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716" w:rsidRDefault="004F4716" w:rsidP="00951A1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51A10" w:rsidRPr="00951A10" w:rsidRDefault="00951A10" w:rsidP="00951A10">
      <w:pPr>
        <w:jc w:val="both"/>
        <w:rPr>
          <w:rFonts w:ascii="Times New Roman" w:hAnsi="Times New Roman" w:cs="Times New Roman"/>
          <w:sz w:val="26"/>
          <w:szCs w:val="26"/>
        </w:rPr>
      </w:pPr>
      <w:r w:rsidRPr="00951A10">
        <w:rPr>
          <w:rFonts w:ascii="Times New Roman" w:hAnsi="Times New Roman" w:cs="Times New Roman"/>
          <w:sz w:val="26"/>
          <w:szCs w:val="26"/>
        </w:rPr>
        <w:t>Реквизиты для уплаты государственной пошлины по делам, рассматриваемым в судах общей юрисдикции, мировыми судьями.</w:t>
      </w:r>
    </w:p>
    <w:tbl>
      <w:tblPr>
        <w:tblStyle w:val="a3"/>
        <w:tblW w:w="9970" w:type="dxa"/>
        <w:tblInd w:w="-318" w:type="dxa"/>
        <w:tblLook w:val="04A0"/>
      </w:tblPr>
      <w:tblGrid>
        <w:gridCol w:w="4388"/>
        <w:gridCol w:w="5582"/>
      </w:tblGrid>
      <w:tr w:rsidR="00951A10" w:rsidRPr="00951A10" w:rsidTr="00951A10">
        <w:trPr>
          <w:trHeight w:val="948"/>
        </w:trPr>
        <w:tc>
          <w:tcPr>
            <w:tcW w:w="4388" w:type="dxa"/>
          </w:tcPr>
          <w:p w:rsidR="00951A10" w:rsidRPr="00951A10" w:rsidRDefault="00951A10" w:rsidP="00B1792B">
            <w:pPr>
              <w:spacing w:after="120"/>
              <w:rPr>
                <w:rFonts w:ascii="Times New Roman" w:hAnsi="Times New Roman" w:cs="Times New Roman"/>
              </w:rPr>
            </w:pPr>
            <w:r w:rsidRPr="00951A10">
              <w:rPr>
                <w:rFonts w:ascii="Times New Roman" w:hAnsi="Times New Roman" w:cs="Times New Roman"/>
              </w:rPr>
              <w:t>Наименование УФК по Кемеровской области</w:t>
            </w:r>
          </w:p>
        </w:tc>
        <w:tc>
          <w:tcPr>
            <w:tcW w:w="5582" w:type="dxa"/>
          </w:tcPr>
          <w:p w:rsidR="00951A10" w:rsidRPr="00951A10" w:rsidRDefault="00FA6202" w:rsidP="00B1792B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Федерального казначейства по Тульской области (Межрегиональная инспекция Федеральной налоговой службы по управлению долгом)</w:t>
            </w:r>
          </w:p>
        </w:tc>
      </w:tr>
      <w:tr w:rsidR="00951A10" w:rsidRPr="00951A10" w:rsidTr="00951A10">
        <w:trPr>
          <w:trHeight w:val="427"/>
        </w:trPr>
        <w:tc>
          <w:tcPr>
            <w:tcW w:w="4388" w:type="dxa"/>
          </w:tcPr>
          <w:p w:rsidR="00951A10" w:rsidRPr="00951A10" w:rsidRDefault="00951A10" w:rsidP="00B1792B">
            <w:pPr>
              <w:spacing w:after="120"/>
              <w:rPr>
                <w:rFonts w:ascii="Times New Roman" w:hAnsi="Times New Roman" w:cs="Times New Roman"/>
              </w:rPr>
            </w:pPr>
            <w:r w:rsidRPr="00951A10">
              <w:rPr>
                <w:rFonts w:ascii="Times New Roman" w:hAnsi="Times New Roman" w:cs="Times New Roman"/>
              </w:rPr>
              <w:t>ИНН налогового органа</w:t>
            </w:r>
          </w:p>
        </w:tc>
        <w:tc>
          <w:tcPr>
            <w:tcW w:w="5582" w:type="dxa"/>
          </w:tcPr>
          <w:p w:rsidR="00951A10" w:rsidRPr="00951A10" w:rsidRDefault="00CA66EB" w:rsidP="00B1792B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7727406020</w:t>
            </w:r>
          </w:p>
        </w:tc>
      </w:tr>
      <w:tr w:rsidR="00951A10" w:rsidRPr="00951A10" w:rsidTr="00951A10">
        <w:trPr>
          <w:trHeight w:val="441"/>
        </w:trPr>
        <w:tc>
          <w:tcPr>
            <w:tcW w:w="4388" w:type="dxa"/>
          </w:tcPr>
          <w:p w:rsidR="00951A10" w:rsidRPr="00951A10" w:rsidRDefault="00951A10" w:rsidP="00B1792B">
            <w:pPr>
              <w:spacing w:after="120"/>
              <w:rPr>
                <w:rFonts w:ascii="Times New Roman" w:hAnsi="Times New Roman" w:cs="Times New Roman"/>
              </w:rPr>
            </w:pPr>
            <w:r w:rsidRPr="00951A10">
              <w:rPr>
                <w:rFonts w:ascii="Times New Roman" w:hAnsi="Times New Roman" w:cs="Times New Roman"/>
              </w:rPr>
              <w:t>КПП налогового органа</w:t>
            </w:r>
          </w:p>
        </w:tc>
        <w:tc>
          <w:tcPr>
            <w:tcW w:w="5582" w:type="dxa"/>
          </w:tcPr>
          <w:p w:rsidR="00951A10" w:rsidRPr="00951A10" w:rsidRDefault="00CA66EB" w:rsidP="0016150D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770</w:t>
            </w:r>
            <w:r w:rsidR="0016150D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01001</w:t>
            </w:r>
          </w:p>
        </w:tc>
      </w:tr>
      <w:tr w:rsidR="00951A10" w:rsidRPr="00951A10" w:rsidTr="00B1792B">
        <w:trPr>
          <w:trHeight w:val="697"/>
        </w:trPr>
        <w:tc>
          <w:tcPr>
            <w:tcW w:w="4388" w:type="dxa"/>
          </w:tcPr>
          <w:p w:rsidR="00951A10" w:rsidRPr="00951A10" w:rsidRDefault="00951A10" w:rsidP="00B1792B">
            <w:pPr>
              <w:spacing w:after="120"/>
              <w:rPr>
                <w:rFonts w:ascii="Times New Roman" w:hAnsi="Times New Roman" w:cs="Times New Roman"/>
              </w:rPr>
            </w:pPr>
            <w:r w:rsidRPr="00951A10">
              <w:rPr>
                <w:rFonts w:ascii="Times New Roman" w:hAnsi="Times New Roman" w:cs="Times New Roman"/>
              </w:rPr>
              <w:t>Наименование банка</w:t>
            </w:r>
          </w:p>
        </w:tc>
        <w:tc>
          <w:tcPr>
            <w:tcW w:w="5582" w:type="dxa"/>
          </w:tcPr>
          <w:p w:rsidR="00951A10" w:rsidRPr="00951A10" w:rsidRDefault="001001B5" w:rsidP="00B1792B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7 ГУ Банка России по ЦФО</w:t>
            </w:r>
            <w:r w:rsidR="00CA66EB">
              <w:rPr>
                <w:rFonts w:ascii="Times New Roman" w:hAnsi="Times New Roman" w:cs="Times New Roman"/>
              </w:rPr>
              <w:t xml:space="preserve">//УФК по </w:t>
            </w:r>
            <w:r w:rsidR="00EA73CA">
              <w:rPr>
                <w:rFonts w:ascii="Times New Roman" w:hAnsi="Times New Roman" w:cs="Times New Roman"/>
              </w:rPr>
              <w:t>Тульской области, г. Т</w:t>
            </w:r>
            <w:r w:rsidR="002A5B3D">
              <w:rPr>
                <w:rFonts w:ascii="Times New Roman" w:hAnsi="Times New Roman" w:cs="Times New Roman"/>
              </w:rPr>
              <w:t>ула</w:t>
            </w:r>
          </w:p>
        </w:tc>
      </w:tr>
      <w:tr w:rsidR="00951A10" w:rsidRPr="00951A10" w:rsidTr="00951A10">
        <w:trPr>
          <w:trHeight w:val="427"/>
        </w:trPr>
        <w:tc>
          <w:tcPr>
            <w:tcW w:w="4388" w:type="dxa"/>
          </w:tcPr>
          <w:p w:rsidR="00951A10" w:rsidRPr="00951A10" w:rsidRDefault="00951A10" w:rsidP="00B1792B">
            <w:pPr>
              <w:spacing w:after="120"/>
              <w:rPr>
                <w:rFonts w:ascii="Times New Roman" w:hAnsi="Times New Roman" w:cs="Times New Roman"/>
              </w:rPr>
            </w:pPr>
            <w:r w:rsidRPr="00951A10">
              <w:rPr>
                <w:rFonts w:ascii="Times New Roman" w:hAnsi="Times New Roman" w:cs="Times New Roman"/>
              </w:rPr>
              <w:t>БИК банка</w:t>
            </w:r>
          </w:p>
        </w:tc>
        <w:tc>
          <w:tcPr>
            <w:tcW w:w="5582" w:type="dxa"/>
          </w:tcPr>
          <w:p w:rsidR="00951A10" w:rsidRPr="00951A10" w:rsidRDefault="002A5B3D" w:rsidP="00B1792B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017003983</w:t>
            </w:r>
          </w:p>
        </w:tc>
      </w:tr>
      <w:tr w:rsidR="00951A10" w:rsidRPr="00951A10" w:rsidTr="00951A10">
        <w:trPr>
          <w:trHeight w:val="427"/>
        </w:trPr>
        <w:tc>
          <w:tcPr>
            <w:tcW w:w="4388" w:type="dxa"/>
          </w:tcPr>
          <w:p w:rsidR="00951A10" w:rsidRPr="00951A10" w:rsidRDefault="00951A10" w:rsidP="00B1792B">
            <w:pPr>
              <w:spacing w:after="120"/>
              <w:rPr>
                <w:rFonts w:ascii="Times New Roman" w:hAnsi="Times New Roman" w:cs="Times New Roman"/>
              </w:rPr>
            </w:pPr>
            <w:r w:rsidRPr="00951A10">
              <w:rPr>
                <w:rFonts w:ascii="Times New Roman" w:hAnsi="Times New Roman" w:cs="Times New Roman"/>
              </w:rPr>
              <w:t>Кор.счёт</w:t>
            </w:r>
          </w:p>
        </w:tc>
        <w:tc>
          <w:tcPr>
            <w:tcW w:w="5582" w:type="dxa"/>
          </w:tcPr>
          <w:p w:rsidR="00951A10" w:rsidRPr="00951A10" w:rsidRDefault="002A5B3D" w:rsidP="00B1792B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40102810445370000059</w:t>
            </w:r>
          </w:p>
        </w:tc>
      </w:tr>
      <w:tr w:rsidR="00951A10" w:rsidRPr="00951A10" w:rsidTr="00951A10">
        <w:trPr>
          <w:trHeight w:val="722"/>
        </w:trPr>
        <w:tc>
          <w:tcPr>
            <w:tcW w:w="4388" w:type="dxa"/>
          </w:tcPr>
          <w:p w:rsidR="00951A10" w:rsidRPr="00951A10" w:rsidRDefault="00951A10" w:rsidP="00B1792B">
            <w:pPr>
              <w:spacing w:after="120"/>
              <w:rPr>
                <w:rFonts w:ascii="Times New Roman" w:hAnsi="Times New Roman" w:cs="Times New Roman"/>
              </w:rPr>
            </w:pPr>
            <w:r w:rsidRPr="00951A10">
              <w:rPr>
                <w:rFonts w:ascii="Times New Roman" w:hAnsi="Times New Roman" w:cs="Times New Roman"/>
              </w:rPr>
              <w:t>№ счета УФК по Кемеровской области</w:t>
            </w:r>
          </w:p>
        </w:tc>
        <w:tc>
          <w:tcPr>
            <w:tcW w:w="5582" w:type="dxa"/>
          </w:tcPr>
          <w:p w:rsidR="00951A10" w:rsidRPr="00951A10" w:rsidRDefault="002A5B3D" w:rsidP="00B1792B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03100643000000018500</w:t>
            </w:r>
          </w:p>
        </w:tc>
      </w:tr>
      <w:tr w:rsidR="00951A10" w:rsidRPr="00951A10" w:rsidTr="00951A10">
        <w:trPr>
          <w:trHeight w:val="722"/>
        </w:trPr>
        <w:tc>
          <w:tcPr>
            <w:tcW w:w="4388" w:type="dxa"/>
          </w:tcPr>
          <w:p w:rsidR="00951A10" w:rsidRPr="00951A10" w:rsidRDefault="00951A10" w:rsidP="00B1792B">
            <w:pPr>
              <w:spacing w:after="120"/>
              <w:rPr>
                <w:rFonts w:ascii="Times New Roman" w:hAnsi="Times New Roman" w:cs="Times New Roman"/>
              </w:rPr>
            </w:pPr>
            <w:r w:rsidRPr="00951A10">
              <w:rPr>
                <w:rFonts w:ascii="Times New Roman" w:hAnsi="Times New Roman" w:cs="Times New Roman"/>
              </w:rPr>
              <w:t xml:space="preserve">КБК </w:t>
            </w:r>
          </w:p>
        </w:tc>
        <w:tc>
          <w:tcPr>
            <w:tcW w:w="5582" w:type="dxa"/>
          </w:tcPr>
          <w:p w:rsidR="00951A10" w:rsidRPr="00951A10" w:rsidRDefault="007441F3" w:rsidP="00B1792B">
            <w:pPr>
              <w:spacing w:after="120"/>
              <w:rPr>
                <w:rFonts w:ascii="Times New Roman" w:hAnsi="Times New Roman" w:cs="Times New Roman"/>
              </w:rPr>
            </w:pPr>
            <w:r w:rsidRPr="007441F3">
              <w:rPr>
                <w:rFonts w:ascii="Times New Roman" w:hAnsi="Times New Roman" w:cs="Times New Roman"/>
              </w:rPr>
              <w:t>18210803010011050110</w:t>
            </w:r>
          </w:p>
        </w:tc>
      </w:tr>
      <w:tr w:rsidR="00951A10" w:rsidRPr="00951A10" w:rsidTr="00B1792B">
        <w:trPr>
          <w:trHeight w:val="558"/>
        </w:trPr>
        <w:tc>
          <w:tcPr>
            <w:tcW w:w="4388" w:type="dxa"/>
          </w:tcPr>
          <w:p w:rsidR="00951A10" w:rsidRPr="00951A10" w:rsidRDefault="00951A10" w:rsidP="00B1792B">
            <w:pPr>
              <w:spacing w:after="120"/>
              <w:rPr>
                <w:rFonts w:ascii="Times New Roman" w:hAnsi="Times New Roman" w:cs="Times New Roman"/>
              </w:rPr>
            </w:pPr>
            <w:r w:rsidRPr="00951A10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582" w:type="dxa"/>
          </w:tcPr>
          <w:p w:rsidR="00951A10" w:rsidRPr="00951A10" w:rsidRDefault="00FC6D58" w:rsidP="00B1792B">
            <w:pPr>
              <w:spacing w:after="120"/>
              <w:rPr>
                <w:rFonts w:ascii="Times New Roman" w:hAnsi="Times New Roman" w:cs="Times New Roman"/>
              </w:rPr>
            </w:pPr>
            <w:r w:rsidRPr="00FC6D58">
              <w:rPr>
                <w:rFonts w:ascii="Times New Roman" w:hAnsi="Times New Roman" w:cs="Times New Roman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</w:tr>
      <w:tr w:rsidR="00951A10" w:rsidRPr="00951A10" w:rsidTr="00C3389D">
        <w:trPr>
          <w:trHeight w:val="613"/>
        </w:trPr>
        <w:tc>
          <w:tcPr>
            <w:tcW w:w="4388" w:type="dxa"/>
          </w:tcPr>
          <w:p w:rsidR="00951A10" w:rsidRPr="00951A10" w:rsidRDefault="00951A10" w:rsidP="00B1792B">
            <w:pPr>
              <w:spacing w:after="120"/>
              <w:rPr>
                <w:rFonts w:ascii="Times New Roman" w:hAnsi="Times New Roman" w:cs="Times New Roman"/>
              </w:rPr>
            </w:pPr>
            <w:r w:rsidRPr="00951A10">
              <w:rPr>
                <w:rFonts w:ascii="Times New Roman" w:hAnsi="Times New Roman" w:cs="Times New Roman"/>
              </w:rPr>
              <w:t>ОКТМО</w:t>
            </w:r>
          </w:p>
        </w:tc>
        <w:tc>
          <w:tcPr>
            <w:tcW w:w="5582" w:type="dxa"/>
          </w:tcPr>
          <w:p w:rsidR="00951A10" w:rsidRPr="00951A10" w:rsidRDefault="00B5605E" w:rsidP="00B1792B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327 490 00</w:t>
            </w:r>
          </w:p>
        </w:tc>
      </w:tr>
    </w:tbl>
    <w:p w:rsidR="002B7178" w:rsidRDefault="002B7178" w:rsidP="00B1792B">
      <w:pPr>
        <w:spacing w:after="120" w:line="240" w:lineRule="auto"/>
        <w:rPr>
          <w:rFonts w:ascii="Times New Roman" w:hAnsi="Times New Roman" w:cs="Times New Roman"/>
        </w:rPr>
      </w:pPr>
    </w:p>
    <w:sectPr w:rsidR="002B7178" w:rsidSect="004F4716">
      <w:pgSz w:w="11906" w:h="16838"/>
      <w:pgMar w:top="142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40754"/>
    <w:rsid w:val="00026D54"/>
    <w:rsid w:val="001001B5"/>
    <w:rsid w:val="0016150D"/>
    <w:rsid w:val="001D7B44"/>
    <w:rsid w:val="00202C32"/>
    <w:rsid w:val="002A5B3D"/>
    <w:rsid w:val="002B7178"/>
    <w:rsid w:val="00340754"/>
    <w:rsid w:val="004B7828"/>
    <w:rsid w:val="004F4716"/>
    <w:rsid w:val="006412D2"/>
    <w:rsid w:val="00661BD6"/>
    <w:rsid w:val="006671BC"/>
    <w:rsid w:val="007441F3"/>
    <w:rsid w:val="008D5030"/>
    <w:rsid w:val="00951A10"/>
    <w:rsid w:val="009E0A6E"/>
    <w:rsid w:val="009F76F0"/>
    <w:rsid w:val="00B0211F"/>
    <w:rsid w:val="00B1792B"/>
    <w:rsid w:val="00B5605E"/>
    <w:rsid w:val="00C3389D"/>
    <w:rsid w:val="00CA66EB"/>
    <w:rsid w:val="00CF6C84"/>
    <w:rsid w:val="00D40C3A"/>
    <w:rsid w:val="00E31F1A"/>
    <w:rsid w:val="00EA73CA"/>
    <w:rsid w:val="00FA6202"/>
    <w:rsid w:val="00FC6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1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73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1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73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3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Анна Владимировна</dc:creator>
  <cp:keywords/>
  <dc:description/>
  <cp:lastModifiedBy>User</cp:lastModifiedBy>
  <cp:revision>19</cp:revision>
  <cp:lastPrinted>2026-01-13T08:15:00Z</cp:lastPrinted>
  <dcterms:created xsi:type="dcterms:W3CDTF">2021-08-25T07:56:00Z</dcterms:created>
  <dcterms:modified xsi:type="dcterms:W3CDTF">2026-01-13T08:15:00Z</dcterms:modified>
</cp:coreProperties>
</file>