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74" w:rsidRPr="00C87577" w:rsidRDefault="00120A74" w:rsidP="00120A74">
      <w:pPr>
        <w:autoSpaceDE w:val="0"/>
        <w:autoSpaceDN w:val="0"/>
        <w:adjustRightInd w:val="0"/>
        <w:spacing w:after="0" w:line="240" w:lineRule="auto"/>
        <w:jc w:val="both"/>
        <w:outlineLvl w:val="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4677"/>
        <w:gridCol w:w="4677"/>
      </w:tblGrid>
      <w:tr w:rsidR="00C87577" w:rsidRPr="00C87577">
        <w:tc>
          <w:tcPr>
            <w:tcW w:w="4677" w:type="dxa"/>
          </w:tcPr>
          <w:p w:rsidR="00120A74" w:rsidRPr="00C87577" w:rsidRDefault="00120A74">
            <w:pPr>
              <w:autoSpaceDE w:val="0"/>
              <w:autoSpaceDN w:val="0"/>
              <w:adjustRightInd w:val="0"/>
              <w:spacing w:after="0" w:line="240" w:lineRule="auto"/>
              <w:rPr>
                <w:rFonts w:ascii="Times New Roman" w:hAnsi="Times New Roman" w:cs="Times New Roman"/>
              </w:rPr>
            </w:pPr>
            <w:r w:rsidRPr="00C87577">
              <w:rPr>
                <w:rFonts w:ascii="Times New Roman" w:hAnsi="Times New Roman" w:cs="Times New Roman"/>
              </w:rPr>
              <w:t>10 апреля 2000 года</w:t>
            </w:r>
          </w:p>
        </w:tc>
        <w:tc>
          <w:tcPr>
            <w:tcW w:w="4677" w:type="dxa"/>
          </w:tcPr>
          <w:p w:rsidR="00120A74" w:rsidRPr="00C87577" w:rsidRDefault="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N 21-З</w:t>
            </w:r>
          </w:p>
        </w:tc>
      </w:tr>
    </w:tbl>
    <w:p w:rsidR="00120A74" w:rsidRPr="00C87577" w:rsidRDefault="00120A74" w:rsidP="00120A7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jc w:val="center"/>
        <w:rPr>
          <w:rFonts w:ascii="Times New Roman" w:hAnsi="Times New Roman" w:cs="Times New Roman"/>
          <w:b/>
          <w:bCs/>
        </w:rPr>
      </w:pPr>
      <w:r w:rsidRPr="00C87577">
        <w:rPr>
          <w:rFonts w:ascii="Times New Roman" w:hAnsi="Times New Roman" w:cs="Times New Roman"/>
          <w:b/>
          <w:bCs/>
        </w:rPr>
        <w:t>РЕСПУБЛИКА МАРИЙ ЭЛ</w:t>
      </w:r>
    </w:p>
    <w:p w:rsidR="00120A74" w:rsidRPr="00C87577" w:rsidRDefault="00120A74" w:rsidP="00120A74">
      <w:pPr>
        <w:autoSpaceDE w:val="0"/>
        <w:autoSpaceDN w:val="0"/>
        <w:adjustRightInd w:val="0"/>
        <w:spacing w:after="0" w:line="240" w:lineRule="auto"/>
        <w:jc w:val="center"/>
        <w:rPr>
          <w:rFonts w:ascii="Times New Roman" w:hAnsi="Times New Roman" w:cs="Times New Roman"/>
          <w:b/>
          <w:bCs/>
        </w:rPr>
      </w:pPr>
    </w:p>
    <w:p w:rsidR="00120A74" w:rsidRPr="00C87577" w:rsidRDefault="00120A74" w:rsidP="00120A74">
      <w:pPr>
        <w:autoSpaceDE w:val="0"/>
        <w:autoSpaceDN w:val="0"/>
        <w:adjustRightInd w:val="0"/>
        <w:spacing w:after="0" w:line="240" w:lineRule="auto"/>
        <w:jc w:val="center"/>
        <w:rPr>
          <w:rFonts w:ascii="Times New Roman" w:hAnsi="Times New Roman" w:cs="Times New Roman"/>
          <w:b/>
          <w:bCs/>
        </w:rPr>
      </w:pPr>
      <w:r w:rsidRPr="00C87577">
        <w:rPr>
          <w:rFonts w:ascii="Times New Roman" w:hAnsi="Times New Roman" w:cs="Times New Roman"/>
          <w:b/>
          <w:bCs/>
        </w:rPr>
        <w:t>ЗАКОН</w:t>
      </w:r>
    </w:p>
    <w:p w:rsidR="00120A74" w:rsidRPr="00C87577" w:rsidRDefault="00120A74" w:rsidP="00120A74">
      <w:pPr>
        <w:autoSpaceDE w:val="0"/>
        <w:autoSpaceDN w:val="0"/>
        <w:adjustRightInd w:val="0"/>
        <w:spacing w:after="0" w:line="240" w:lineRule="auto"/>
        <w:jc w:val="center"/>
        <w:rPr>
          <w:rFonts w:ascii="Times New Roman" w:hAnsi="Times New Roman" w:cs="Times New Roman"/>
          <w:b/>
          <w:bCs/>
        </w:rPr>
      </w:pPr>
    </w:p>
    <w:p w:rsidR="00120A74" w:rsidRPr="00C87577" w:rsidRDefault="00120A74" w:rsidP="00120A74">
      <w:pPr>
        <w:autoSpaceDE w:val="0"/>
        <w:autoSpaceDN w:val="0"/>
        <w:adjustRightInd w:val="0"/>
        <w:spacing w:after="0" w:line="240" w:lineRule="auto"/>
        <w:jc w:val="center"/>
        <w:rPr>
          <w:rFonts w:ascii="Times New Roman" w:hAnsi="Times New Roman" w:cs="Times New Roman"/>
          <w:b/>
          <w:bCs/>
        </w:rPr>
      </w:pPr>
      <w:r w:rsidRPr="00C87577">
        <w:rPr>
          <w:rFonts w:ascii="Times New Roman" w:hAnsi="Times New Roman" w:cs="Times New Roman"/>
          <w:b/>
          <w:bCs/>
        </w:rPr>
        <w:t>О МИРОВЫХ СУДЬЯХ В РЕСПУБЛИКЕ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Принят</w:t>
      </w: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Государственным Собранием</w:t>
      </w: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Республики Марий Эл</w:t>
      </w: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31 марта 2000 года</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Список изменяющих документов</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(в ред. законов Республики Марий Эл от 13.09.2000 </w:t>
      </w:r>
      <w:hyperlink r:id="rId5" w:history="1">
        <w:r w:rsidRPr="00C87577">
          <w:rPr>
            <w:rStyle w:val="a3"/>
            <w:rFonts w:ascii="Times New Roman" w:hAnsi="Times New Roman" w:cs="Times New Roman"/>
            <w:color w:val="auto"/>
            <w:u w:val="none"/>
          </w:rPr>
          <w:t>N 40-З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18.06.2002 </w:t>
      </w:r>
      <w:hyperlink r:id="rId6" w:history="1">
        <w:r w:rsidRPr="00C87577">
          <w:rPr>
            <w:rStyle w:val="a3"/>
            <w:rFonts w:ascii="Times New Roman" w:hAnsi="Times New Roman" w:cs="Times New Roman"/>
            <w:color w:val="auto"/>
            <w:u w:val="none"/>
          </w:rPr>
          <w:t>N 18-З</w:t>
        </w:r>
      </w:hyperlink>
      <w:r w:rsidRPr="00C87577">
        <w:rPr>
          <w:rFonts w:ascii="Times New Roman" w:hAnsi="Times New Roman" w:cs="Times New Roman"/>
        </w:rPr>
        <w:t xml:space="preserve">, от 22.06.2004 </w:t>
      </w:r>
      <w:hyperlink r:id="rId7" w:history="1">
        <w:r w:rsidRPr="00C87577">
          <w:rPr>
            <w:rStyle w:val="a3"/>
            <w:rFonts w:ascii="Times New Roman" w:hAnsi="Times New Roman" w:cs="Times New Roman"/>
            <w:color w:val="auto"/>
            <w:u w:val="none"/>
          </w:rPr>
          <w:t>N 20-З</w:t>
        </w:r>
      </w:hyperlink>
      <w:r w:rsidRPr="00C87577">
        <w:rPr>
          <w:rFonts w:ascii="Times New Roman" w:hAnsi="Times New Roman" w:cs="Times New Roman"/>
        </w:rPr>
        <w:t xml:space="preserve">, от 29.09.2004 </w:t>
      </w:r>
      <w:hyperlink r:id="rId8" w:history="1">
        <w:r w:rsidRPr="00C87577">
          <w:rPr>
            <w:rStyle w:val="a3"/>
            <w:rFonts w:ascii="Times New Roman" w:hAnsi="Times New Roman" w:cs="Times New Roman"/>
            <w:color w:val="auto"/>
            <w:u w:val="none"/>
          </w:rPr>
          <w:t>N 33-З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04.03.2005 </w:t>
      </w:r>
      <w:hyperlink r:id="rId9" w:history="1">
        <w:r w:rsidRPr="00C87577">
          <w:rPr>
            <w:rStyle w:val="a3"/>
            <w:rFonts w:ascii="Times New Roman" w:hAnsi="Times New Roman" w:cs="Times New Roman"/>
            <w:color w:val="auto"/>
            <w:u w:val="none"/>
          </w:rPr>
          <w:t>N 5-З</w:t>
        </w:r>
      </w:hyperlink>
      <w:r w:rsidRPr="00C87577">
        <w:rPr>
          <w:rFonts w:ascii="Times New Roman" w:hAnsi="Times New Roman" w:cs="Times New Roman"/>
        </w:rPr>
        <w:t xml:space="preserve">, от 30.06.2005 </w:t>
      </w:r>
      <w:hyperlink r:id="rId10" w:history="1">
        <w:r w:rsidRPr="00C87577">
          <w:rPr>
            <w:rStyle w:val="a3"/>
            <w:rFonts w:ascii="Times New Roman" w:hAnsi="Times New Roman" w:cs="Times New Roman"/>
            <w:color w:val="auto"/>
            <w:u w:val="none"/>
          </w:rPr>
          <w:t>N 20-З</w:t>
        </w:r>
      </w:hyperlink>
      <w:r w:rsidRPr="00C87577">
        <w:rPr>
          <w:rFonts w:ascii="Times New Roman" w:hAnsi="Times New Roman" w:cs="Times New Roman"/>
        </w:rPr>
        <w:t xml:space="preserve">, от 02.05.2006 </w:t>
      </w:r>
      <w:hyperlink r:id="rId11" w:history="1">
        <w:r w:rsidRPr="00C87577">
          <w:rPr>
            <w:rStyle w:val="a3"/>
            <w:rFonts w:ascii="Times New Roman" w:hAnsi="Times New Roman" w:cs="Times New Roman"/>
            <w:color w:val="auto"/>
            <w:u w:val="none"/>
          </w:rPr>
          <w:t>N 21-З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02.05.2007 </w:t>
      </w:r>
      <w:hyperlink r:id="rId12" w:history="1">
        <w:r w:rsidRPr="00C87577">
          <w:rPr>
            <w:rStyle w:val="a3"/>
            <w:rFonts w:ascii="Times New Roman" w:hAnsi="Times New Roman" w:cs="Times New Roman"/>
            <w:color w:val="auto"/>
            <w:u w:val="none"/>
          </w:rPr>
          <w:t>N 19-З</w:t>
        </w:r>
      </w:hyperlink>
      <w:r w:rsidRPr="00C87577">
        <w:rPr>
          <w:rFonts w:ascii="Times New Roman" w:hAnsi="Times New Roman" w:cs="Times New Roman"/>
        </w:rPr>
        <w:t xml:space="preserve">, от 16.03.2009 </w:t>
      </w:r>
      <w:hyperlink r:id="rId13" w:history="1">
        <w:r w:rsidRPr="00C87577">
          <w:rPr>
            <w:rStyle w:val="a3"/>
            <w:rFonts w:ascii="Times New Roman" w:hAnsi="Times New Roman" w:cs="Times New Roman"/>
            <w:color w:val="auto"/>
            <w:u w:val="none"/>
          </w:rPr>
          <w:t>N 3-З</w:t>
        </w:r>
      </w:hyperlink>
      <w:r w:rsidRPr="00C87577">
        <w:rPr>
          <w:rFonts w:ascii="Times New Roman" w:hAnsi="Times New Roman" w:cs="Times New Roman"/>
        </w:rPr>
        <w:t xml:space="preserve">, от 27.04.2009 </w:t>
      </w:r>
      <w:hyperlink r:id="rId14" w:history="1">
        <w:r w:rsidRPr="00C87577">
          <w:rPr>
            <w:rStyle w:val="a3"/>
            <w:rFonts w:ascii="Times New Roman" w:hAnsi="Times New Roman" w:cs="Times New Roman"/>
            <w:color w:val="auto"/>
            <w:u w:val="none"/>
          </w:rPr>
          <w:t>N 19-З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29.12.2009 </w:t>
      </w:r>
      <w:hyperlink r:id="rId15" w:history="1">
        <w:r w:rsidRPr="00C87577">
          <w:rPr>
            <w:rStyle w:val="a3"/>
            <w:rFonts w:ascii="Times New Roman" w:hAnsi="Times New Roman" w:cs="Times New Roman"/>
            <w:color w:val="auto"/>
            <w:u w:val="none"/>
          </w:rPr>
          <w:t>N 65-З</w:t>
        </w:r>
      </w:hyperlink>
      <w:r w:rsidRPr="00C87577">
        <w:rPr>
          <w:rFonts w:ascii="Times New Roman" w:hAnsi="Times New Roman" w:cs="Times New Roman"/>
        </w:rPr>
        <w:t xml:space="preserve">, от 07.05.2010 </w:t>
      </w:r>
      <w:hyperlink r:id="rId16" w:history="1">
        <w:r w:rsidRPr="00C87577">
          <w:rPr>
            <w:rStyle w:val="a3"/>
            <w:rFonts w:ascii="Times New Roman" w:hAnsi="Times New Roman" w:cs="Times New Roman"/>
            <w:color w:val="auto"/>
            <w:u w:val="none"/>
          </w:rPr>
          <w:t>N 19-З</w:t>
        </w:r>
      </w:hyperlink>
      <w:r w:rsidRPr="00C87577">
        <w:rPr>
          <w:rFonts w:ascii="Times New Roman" w:hAnsi="Times New Roman" w:cs="Times New Roman"/>
        </w:rPr>
        <w:t xml:space="preserve">, от 13.12.2010 </w:t>
      </w:r>
      <w:hyperlink r:id="rId17" w:history="1">
        <w:r w:rsidRPr="00C87577">
          <w:rPr>
            <w:rStyle w:val="a3"/>
            <w:rFonts w:ascii="Times New Roman" w:hAnsi="Times New Roman" w:cs="Times New Roman"/>
            <w:color w:val="auto"/>
            <w:u w:val="none"/>
          </w:rPr>
          <w:t>N 60-З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10.03.2011 </w:t>
      </w:r>
      <w:hyperlink r:id="rId18" w:history="1">
        <w:r w:rsidRPr="00C87577">
          <w:rPr>
            <w:rStyle w:val="a3"/>
            <w:rFonts w:ascii="Times New Roman" w:hAnsi="Times New Roman" w:cs="Times New Roman"/>
            <w:color w:val="auto"/>
            <w:u w:val="none"/>
          </w:rPr>
          <w:t>N 4-З</w:t>
        </w:r>
      </w:hyperlink>
      <w:r w:rsidRPr="00C87577">
        <w:rPr>
          <w:rFonts w:ascii="Times New Roman" w:hAnsi="Times New Roman" w:cs="Times New Roman"/>
        </w:rPr>
        <w:t xml:space="preserve">, от 10.05.2011 </w:t>
      </w:r>
      <w:hyperlink r:id="rId19" w:history="1">
        <w:r w:rsidRPr="00C87577">
          <w:rPr>
            <w:rStyle w:val="a3"/>
            <w:rFonts w:ascii="Times New Roman" w:hAnsi="Times New Roman" w:cs="Times New Roman"/>
            <w:color w:val="auto"/>
            <w:u w:val="none"/>
          </w:rPr>
          <w:t>N 16-З</w:t>
        </w:r>
      </w:hyperlink>
      <w:r w:rsidRPr="00C87577">
        <w:rPr>
          <w:rFonts w:ascii="Times New Roman" w:hAnsi="Times New Roman" w:cs="Times New Roman"/>
        </w:rPr>
        <w:t xml:space="preserve">, от 08.06.2011 </w:t>
      </w:r>
      <w:hyperlink r:id="rId20" w:history="1">
        <w:r w:rsidRPr="00C87577">
          <w:rPr>
            <w:rStyle w:val="a3"/>
            <w:rFonts w:ascii="Times New Roman" w:hAnsi="Times New Roman" w:cs="Times New Roman"/>
            <w:color w:val="auto"/>
            <w:u w:val="none"/>
          </w:rPr>
          <w:t>N 27-З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27.10.2011 </w:t>
      </w:r>
      <w:hyperlink r:id="rId21" w:history="1">
        <w:r w:rsidRPr="00C87577">
          <w:rPr>
            <w:rStyle w:val="a3"/>
            <w:rFonts w:ascii="Times New Roman" w:hAnsi="Times New Roman" w:cs="Times New Roman"/>
            <w:color w:val="auto"/>
            <w:u w:val="none"/>
          </w:rPr>
          <w:t>N 61-З</w:t>
        </w:r>
      </w:hyperlink>
      <w:r w:rsidRPr="00C87577">
        <w:rPr>
          <w:rFonts w:ascii="Times New Roman" w:hAnsi="Times New Roman" w:cs="Times New Roman"/>
        </w:rPr>
        <w:t xml:space="preserve">, от 10.12.2012 </w:t>
      </w:r>
      <w:hyperlink r:id="rId22" w:history="1">
        <w:r w:rsidRPr="00C87577">
          <w:rPr>
            <w:rStyle w:val="a3"/>
            <w:rFonts w:ascii="Times New Roman" w:hAnsi="Times New Roman" w:cs="Times New Roman"/>
            <w:color w:val="auto"/>
            <w:u w:val="none"/>
          </w:rPr>
          <w:t>N 75-</w:t>
        </w:r>
        <w:bookmarkStart w:id="0" w:name="_GoBack"/>
        <w:bookmarkEnd w:id="0"/>
        <w:r w:rsidRPr="00C87577">
          <w:rPr>
            <w:rStyle w:val="a3"/>
            <w:rFonts w:ascii="Times New Roman" w:hAnsi="Times New Roman" w:cs="Times New Roman"/>
            <w:color w:val="auto"/>
            <w:u w:val="none"/>
          </w:rPr>
          <w:t>З</w:t>
        </w:r>
      </w:hyperlink>
      <w:r w:rsidRPr="00C87577">
        <w:rPr>
          <w:rFonts w:ascii="Times New Roman" w:hAnsi="Times New Roman" w:cs="Times New Roman"/>
        </w:rPr>
        <w:t xml:space="preserve">, от 26.02.2013 </w:t>
      </w:r>
      <w:hyperlink r:id="rId23" w:history="1">
        <w:r w:rsidRPr="00C87577">
          <w:rPr>
            <w:rStyle w:val="a3"/>
            <w:rFonts w:ascii="Times New Roman" w:hAnsi="Times New Roman" w:cs="Times New Roman"/>
            <w:color w:val="auto"/>
            <w:u w:val="none"/>
          </w:rPr>
          <w:t>N 3-З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19.04.2013 </w:t>
      </w:r>
      <w:hyperlink r:id="rId24" w:history="1">
        <w:r w:rsidRPr="00C87577">
          <w:rPr>
            <w:rStyle w:val="a3"/>
            <w:rFonts w:ascii="Times New Roman" w:hAnsi="Times New Roman" w:cs="Times New Roman"/>
            <w:color w:val="auto"/>
            <w:u w:val="none"/>
          </w:rPr>
          <w:t>N 11-З</w:t>
        </w:r>
      </w:hyperlink>
      <w:r w:rsidRPr="00C87577">
        <w:rPr>
          <w:rFonts w:ascii="Times New Roman" w:hAnsi="Times New Roman" w:cs="Times New Roman"/>
        </w:rPr>
        <w:t xml:space="preserve">, от 23.10.2013 </w:t>
      </w:r>
      <w:hyperlink r:id="rId25" w:history="1">
        <w:r w:rsidRPr="00C87577">
          <w:rPr>
            <w:rStyle w:val="a3"/>
            <w:rFonts w:ascii="Times New Roman" w:hAnsi="Times New Roman" w:cs="Times New Roman"/>
            <w:color w:val="auto"/>
            <w:u w:val="none"/>
          </w:rPr>
          <w:t>N 39-З</w:t>
        </w:r>
      </w:hyperlink>
      <w:r w:rsidRPr="00C87577">
        <w:rPr>
          <w:rFonts w:ascii="Times New Roman" w:hAnsi="Times New Roman" w:cs="Times New Roman"/>
        </w:rPr>
        <w:t xml:space="preserve">, от 31.10.2014 </w:t>
      </w:r>
      <w:hyperlink r:id="rId26" w:history="1">
        <w:r w:rsidRPr="00C87577">
          <w:rPr>
            <w:rStyle w:val="a3"/>
            <w:rFonts w:ascii="Times New Roman" w:hAnsi="Times New Roman" w:cs="Times New Roman"/>
            <w:color w:val="auto"/>
            <w:u w:val="none"/>
          </w:rPr>
          <w:t>N 47-З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17.06.2015 </w:t>
      </w:r>
      <w:hyperlink r:id="rId27" w:history="1">
        <w:r w:rsidRPr="00C87577">
          <w:rPr>
            <w:rStyle w:val="a3"/>
            <w:rFonts w:ascii="Times New Roman" w:hAnsi="Times New Roman" w:cs="Times New Roman"/>
            <w:color w:val="auto"/>
            <w:u w:val="none"/>
          </w:rPr>
          <w:t>N 29-З</w:t>
        </w:r>
      </w:hyperlink>
      <w:r w:rsidRPr="00C87577">
        <w:rPr>
          <w:rFonts w:ascii="Times New Roman" w:hAnsi="Times New Roman" w:cs="Times New Roman"/>
        </w:rPr>
        <w:t xml:space="preserve">, от 25.09.2018 </w:t>
      </w:r>
      <w:hyperlink r:id="rId28" w:history="1">
        <w:r w:rsidRPr="00C87577">
          <w:rPr>
            <w:rStyle w:val="a3"/>
            <w:rFonts w:ascii="Times New Roman" w:hAnsi="Times New Roman" w:cs="Times New Roman"/>
            <w:color w:val="auto"/>
            <w:u w:val="none"/>
          </w:rPr>
          <w:t>N 32-З</w:t>
        </w:r>
      </w:hyperlink>
      <w:r w:rsidRPr="00C87577">
        <w:rPr>
          <w:rFonts w:ascii="Times New Roman" w:hAnsi="Times New Roman" w:cs="Times New Roman"/>
        </w:rPr>
        <w:t xml:space="preserve">, от 03.12.2018 </w:t>
      </w:r>
      <w:hyperlink r:id="rId29" w:history="1">
        <w:r w:rsidRPr="00C87577">
          <w:rPr>
            <w:rStyle w:val="a3"/>
            <w:rFonts w:ascii="Times New Roman" w:hAnsi="Times New Roman" w:cs="Times New Roman"/>
            <w:color w:val="auto"/>
            <w:u w:val="none"/>
          </w:rPr>
          <w:t>N 62-З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10.06.2019 </w:t>
      </w:r>
      <w:hyperlink r:id="rId30" w:history="1">
        <w:r w:rsidRPr="00C87577">
          <w:rPr>
            <w:rStyle w:val="a3"/>
            <w:rFonts w:ascii="Times New Roman" w:hAnsi="Times New Roman" w:cs="Times New Roman"/>
            <w:color w:val="auto"/>
            <w:u w:val="none"/>
          </w:rPr>
          <w:t>N 16-З</w:t>
        </w:r>
      </w:hyperlink>
      <w:r w:rsidRPr="00C87577">
        <w:rPr>
          <w:rFonts w:ascii="Times New Roman" w:hAnsi="Times New Roman" w:cs="Times New Roman"/>
        </w:rPr>
        <w:t xml:space="preserve">, от 05.11.2019 </w:t>
      </w:r>
      <w:hyperlink r:id="rId31" w:history="1">
        <w:r w:rsidRPr="00C87577">
          <w:rPr>
            <w:rStyle w:val="a3"/>
            <w:rFonts w:ascii="Times New Roman" w:hAnsi="Times New Roman" w:cs="Times New Roman"/>
            <w:color w:val="auto"/>
            <w:u w:val="none"/>
          </w:rPr>
          <w:t>N 42-З</w:t>
        </w:r>
      </w:hyperlink>
      <w:r w:rsidRPr="00C87577">
        <w:rPr>
          <w:rFonts w:ascii="Times New Roman" w:hAnsi="Times New Roman" w:cs="Times New Roman"/>
        </w:rPr>
        <w:t xml:space="preserve">, от 02.11.2020 </w:t>
      </w:r>
      <w:hyperlink r:id="rId32" w:history="1">
        <w:r w:rsidRPr="00C87577">
          <w:rPr>
            <w:rStyle w:val="a3"/>
            <w:rFonts w:ascii="Times New Roman" w:hAnsi="Times New Roman" w:cs="Times New Roman"/>
            <w:color w:val="auto"/>
            <w:u w:val="none"/>
          </w:rPr>
          <w:t>N 44-З</w:t>
        </w:r>
      </w:hyperlink>
      <w:r w:rsidRPr="00C87577">
        <w:rPr>
          <w:rFonts w:ascii="Times New Roman" w:hAnsi="Times New Roman" w:cs="Times New Roman"/>
        </w:rPr>
        <w:t>,</w:t>
      </w:r>
    </w:p>
    <w:p w:rsidR="00C87577" w:rsidRPr="00C87577" w:rsidRDefault="00C87577" w:rsidP="00C87577">
      <w:pPr>
        <w:autoSpaceDE w:val="0"/>
        <w:autoSpaceDN w:val="0"/>
        <w:adjustRightInd w:val="0"/>
        <w:spacing w:after="0" w:line="240" w:lineRule="auto"/>
        <w:jc w:val="center"/>
        <w:rPr>
          <w:rFonts w:ascii="Times New Roman" w:hAnsi="Times New Roman" w:cs="Times New Roman"/>
        </w:rPr>
      </w:pPr>
      <w:r w:rsidRPr="00C87577">
        <w:rPr>
          <w:rFonts w:ascii="Times New Roman" w:hAnsi="Times New Roman" w:cs="Times New Roman"/>
        </w:rPr>
        <w:t xml:space="preserve">от 05.07.2021 </w:t>
      </w:r>
      <w:hyperlink r:id="rId33" w:history="1">
        <w:r w:rsidRPr="00C87577">
          <w:rPr>
            <w:rStyle w:val="a3"/>
            <w:rFonts w:ascii="Times New Roman" w:hAnsi="Times New Roman" w:cs="Times New Roman"/>
            <w:color w:val="auto"/>
            <w:u w:val="none"/>
          </w:rPr>
          <w:t>N 26-З</w:t>
        </w:r>
      </w:hyperlink>
      <w:r w:rsidRPr="00C87577">
        <w:rPr>
          <w:rFonts w:ascii="Times New Roman" w:hAnsi="Times New Roman" w:cs="Times New Roman"/>
        </w:rPr>
        <w:t xml:space="preserve">, от 05.07.2021 </w:t>
      </w:r>
      <w:hyperlink r:id="rId34" w:history="1">
        <w:r w:rsidRPr="00C87577">
          <w:rPr>
            <w:rStyle w:val="a3"/>
            <w:rFonts w:ascii="Times New Roman" w:hAnsi="Times New Roman" w:cs="Times New Roman"/>
            <w:color w:val="auto"/>
            <w:u w:val="none"/>
          </w:rPr>
          <w:t>N 32-З</w:t>
        </w:r>
      </w:hyperlink>
      <w:r w:rsidRPr="00C87577">
        <w:rPr>
          <w:rFonts w:ascii="Times New Roman" w:hAnsi="Times New Roman" w:cs="Times New Roman"/>
        </w:rPr>
        <w:t xml:space="preserve">, от 24.09.2021 </w:t>
      </w:r>
      <w:hyperlink r:id="rId35" w:history="1">
        <w:r w:rsidRPr="00C87577">
          <w:rPr>
            <w:rStyle w:val="a3"/>
            <w:rFonts w:ascii="Times New Roman" w:hAnsi="Times New Roman" w:cs="Times New Roman"/>
            <w:color w:val="auto"/>
            <w:u w:val="none"/>
          </w:rPr>
          <w:t>N 40-З</w:t>
        </w:r>
      </w:hyperlink>
      <w:r w:rsidRPr="00C87577">
        <w:rPr>
          <w:rFonts w:ascii="Times New Roman" w:hAnsi="Times New Roman" w:cs="Times New Roman"/>
        </w:rPr>
        <w:t>,</w:t>
      </w:r>
    </w:p>
    <w:p w:rsidR="00120A74" w:rsidRPr="00C87577" w:rsidRDefault="00C87577" w:rsidP="00C87577">
      <w:pPr>
        <w:autoSpaceDE w:val="0"/>
        <w:autoSpaceDN w:val="0"/>
        <w:adjustRightInd w:val="0"/>
        <w:spacing w:after="0" w:line="240" w:lineRule="auto"/>
        <w:jc w:val="center"/>
        <w:rPr>
          <w:rFonts w:ascii="Times New Roman" w:hAnsi="Times New Roman" w:cs="Times New Roman"/>
          <w:sz w:val="24"/>
          <w:szCs w:val="24"/>
        </w:rPr>
      </w:pPr>
      <w:r w:rsidRPr="00C87577">
        <w:rPr>
          <w:rFonts w:ascii="Times New Roman" w:hAnsi="Times New Roman" w:cs="Times New Roman"/>
        </w:rPr>
        <w:t xml:space="preserve">от 22.12.2023 </w:t>
      </w:r>
      <w:hyperlink r:id="rId36" w:history="1">
        <w:r w:rsidRPr="00C87577">
          <w:rPr>
            <w:rStyle w:val="a3"/>
            <w:rFonts w:ascii="Times New Roman" w:hAnsi="Times New Roman" w:cs="Times New Roman"/>
            <w:color w:val="auto"/>
            <w:u w:val="none"/>
          </w:rPr>
          <w:t>N 65-З</w:t>
        </w:r>
      </w:hyperlink>
      <w:r w:rsidRPr="00C87577">
        <w:rPr>
          <w:rFonts w:ascii="Times New Roman" w:hAnsi="Times New Roman" w:cs="Times New Roman"/>
        </w:rPr>
        <w:t xml:space="preserve">, от 03.12.2025 </w:t>
      </w:r>
      <w:hyperlink r:id="rId37" w:history="1">
        <w:r w:rsidRPr="00C87577">
          <w:rPr>
            <w:rStyle w:val="a3"/>
            <w:rFonts w:ascii="Times New Roman" w:hAnsi="Times New Roman" w:cs="Times New Roman"/>
            <w:color w:val="auto"/>
            <w:u w:val="none"/>
          </w:rPr>
          <w:t>N 57-З</w:t>
        </w:r>
      </w:hyperlink>
      <w:r w:rsidRPr="00C87577">
        <w:rPr>
          <w:rFonts w:ascii="Times New Roman" w:hAnsi="Times New Roman" w:cs="Times New Roman"/>
        </w:rPr>
        <w:t>)</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 Мировые судьи в Республике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1. Мировые судьи в Республике Марий Эл (далее - мировые судьи) являются судьями общей юрисдикции Республики Марий Эл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38" w:history="1">
        <w:r w:rsidRPr="00C87577">
          <w:rPr>
            <w:rFonts w:ascii="Times New Roman" w:hAnsi="Times New Roman" w:cs="Times New Roman"/>
          </w:rPr>
          <w:t>Конституцией</w:t>
        </w:r>
      </w:hyperlink>
      <w:r w:rsidRPr="00C87577">
        <w:rPr>
          <w:rFonts w:ascii="Times New Roman" w:hAnsi="Times New Roman" w:cs="Times New Roman"/>
        </w:rPr>
        <w:t xml:space="preserve"> Российской Федерации, Федеральным конституционным </w:t>
      </w:r>
      <w:hyperlink r:id="rId39" w:history="1">
        <w:r w:rsidRPr="00C87577">
          <w:rPr>
            <w:rFonts w:ascii="Times New Roman" w:hAnsi="Times New Roman" w:cs="Times New Roman"/>
          </w:rPr>
          <w:t>законом</w:t>
        </w:r>
      </w:hyperlink>
      <w:r w:rsidRPr="00C87577">
        <w:rPr>
          <w:rFonts w:ascii="Times New Roman" w:hAnsi="Times New Roman" w:cs="Times New Roman"/>
        </w:rPr>
        <w:t xml:space="preserve"> "О судебной системе Российской Федерации", иными федеральными конституционными законами, Федеральным </w:t>
      </w:r>
      <w:hyperlink r:id="rId40" w:history="1">
        <w:r w:rsidRPr="00C87577">
          <w:rPr>
            <w:rFonts w:ascii="Times New Roman" w:hAnsi="Times New Roman" w:cs="Times New Roman"/>
          </w:rPr>
          <w:t>законом</w:t>
        </w:r>
      </w:hyperlink>
      <w:r w:rsidRPr="00C87577">
        <w:rPr>
          <w:rFonts w:ascii="Times New Roman" w:hAnsi="Times New Roman" w:cs="Times New Roman"/>
        </w:rPr>
        <w:t xml:space="preserve"> "О мировых судьях в Российской Федерации" и другими федеральными законами. Порядок назначения и деятельности мировых судей устанавливается </w:t>
      </w:r>
      <w:hyperlink r:id="rId41" w:history="1">
        <w:r w:rsidRPr="00C87577">
          <w:rPr>
            <w:rFonts w:ascii="Times New Roman" w:hAnsi="Times New Roman" w:cs="Times New Roman"/>
          </w:rPr>
          <w:t>Конституцией</w:t>
        </w:r>
      </w:hyperlink>
      <w:r w:rsidRPr="00C87577">
        <w:rPr>
          <w:rFonts w:ascii="Times New Roman" w:hAnsi="Times New Roman" w:cs="Times New Roman"/>
        </w:rPr>
        <w:t xml:space="preserve"> Республики Марий Эл, настоящим Законом и иными законами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27.04.2009 </w:t>
      </w:r>
      <w:hyperlink r:id="rId42" w:history="1">
        <w:r w:rsidRPr="00C87577">
          <w:rPr>
            <w:rFonts w:ascii="Times New Roman" w:hAnsi="Times New Roman" w:cs="Times New Roman"/>
          </w:rPr>
          <w:t>N 19-З</w:t>
        </w:r>
      </w:hyperlink>
      <w:r w:rsidRPr="00C87577">
        <w:rPr>
          <w:rFonts w:ascii="Times New Roman" w:hAnsi="Times New Roman" w:cs="Times New Roman"/>
        </w:rPr>
        <w:t xml:space="preserve">, от 10.03.2011 </w:t>
      </w:r>
      <w:hyperlink r:id="rId43" w:history="1">
        <w:r w:rsidRPr="00C87577">
          <w:rPr>
            <w:rFonts w:ascii="Times New Roman" w:hAnsi="Times New Roman" w:cs="Times New Roman"/>
          </w:rPr>
          <w:t>N 4-З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2. Гарантии статуса мировых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44"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 и иными федеральными законами.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3. Компетенция мировых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Компетенция мировых судей определяется Федеральным </w:t>
      </w:r>
      <w:hyperlink r:id="rId45" w:history="1">
        <w:r w:rsidRPr="00C87577">
          <w:rPr>
            <w:rFonts w:ascii="Times New Roman" w:hAnsi="Times New Roman" w:cs="Times New Roman"/>
          </w:rPr>
          <w:t>законом</w:t>
        </w:r>
      </w:hyperlink>
      <w:r w:rsidRPr="00C87577">
        <w:rPr>
          <w:rFonts w:ascii="Times New Roman" w:hAnsi="Times New Roman" w:cs="Times New Roman"/>
        </w:rPr>
        <w:t xml:space="preserve"> "О мировых судьях в Российской Федерации", иными федеральными законами и законами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4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29.09.2004 N 33-З)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lastRenderedPageBreak/>
        <w:t>Статья 4. Судебные участки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Деятельность мировых судей осуществляется в пределах судебного района на судебных участках.</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1 в ред. </w:t>
      </w:r>
      <w:hyperlink r:id="rId47"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19.04.2013 N 11-З)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Судебные участки и должности мировых судей создаются и упраздняются законом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Место постоянного пребывания мирового судьи определяется Законом Республики Марий Эл "О создании должностей мировых судей и судебных участков в Республике Марий Эл" с учетом мнения председателя соответствующего районного суда.</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 введен </w:t>
      </w:r>
      <w:hyperlink r:id="rId48"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10.05.2011 N 16-З)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5. Требования, предъявляемые к мировым судьям и кандидатам на должность мировых судей</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 ред. </w:t>
      </w:r>
      <w:hyperlink r:id="rId4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10.03.2011 N 4-З)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К мировым судьям и кандидатам на должность мировых судей предъявляются требования, которые в соответствии с </w:t>
      </w:r>
      <w:hyperlink r:id="rId50"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51" w:history="1">
        <w:r w:rsidRPr="00C87577">
          <w:rPr>
            <w:rFonts w:ascii="Times New Roman" w:hAnsi="Times New Roman" w:cs="Times New Roman"/>
          </w:rPr>
          <w:t>закона</w:t>
        </w:r>
      </w:hyperlink>
      <w:r w:rsidRPr="00C87577">
        <w:rPr>
          <w:rFonts w:ascii="Times New Roman" w:hAnsi="Times New Roman" w:cs="Times New Roman"/>
        </w:rPr>
        <w:t xml:space="preserve"> "О мировых судьях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 xml:space="preserve">Статья 6. Утратила силу. - </w:t>
      </w:r>
      <w:hyperlink r:id="rId52" w:history="1">
        <w:r w:rsidRPr="00C87577">
          <w:rPr>
            <w:rFonts w:ascii="Times New Roman" w:hAnsi="Times New Roman" w:cs="Times New Roman"/>
            <w:b/>
            <w:bCs/>
          </w:rPr>
          <w:t>Закон</w:t>
        </w:r>
      </w:hyperlink>
      <w:r w:rsidRPr="00C87577">
        <w:rPr>
          <w:rFonts w:ascii="Times New Roman" w:hAnsi="Times New Roman" w:cs="Times New Roman"/>
          <w:b/>
          <w:bCs/>
        </w:rPr>
        <w:t xml:space="preserve"> Республики Марий Эл от 10.03.2011 N 4-З.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6.1. Медицинское освидетельствование претендента на должность мирового судьи</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(введена </w:t>
      </w:r>
      <w:hyperlink r:id="rId53"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Для подтверждения отсутствия у претендента на должность мирового судьи заболеваний, препятствующих назначению на должность мирового судьи, проводится его предварительное медицинское освидетельствование в порядке, установленном </w:t>
      </w:r>
      <w:hyperlink r:id="rId54"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7. Отбор кандидатов на должность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1. Отбор кандидатов на должность мирового судьи осуществляется на конкурсной основе в порядке, установленном </w:t>
      </w:r>
      <w:hyperlink r:id="rId55"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5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Сообщение об открытии вакантной должности мирового судьи направляется в квалификационную коллегию судей Республики Марий Эл Председателем Верховного суда Республики Марий Эл не позднее чем через десять дней после открытия вакансии.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57"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В соответствии с федеральным законом квалификационная коллегия судей Республики Марий Эл не позднее чем через 10 дней после получения сообщения Председателя Верховного суда Республики Марий Эл объявляет об открытии вакансии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58"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2. Любой гражданин Российской Федерации, достигший 25-летнего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w:t>
      </w:r>
      <w:r w:rsidRPr="00C87577">
        <w:rPr>
          <w:rFonts w:ascii="Times New Roman" w:hAnsi="Times New Roman" w:cs="Times New Roman"/>
        </w:rPr>
        <w:lastRenderedPageBreak/>
        <w:t>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мирового судьи, вправе сдать квалификационный экзамен на должность судьи, обратившись для этого в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подлинник документа, удостоверяющего личность кандидата как гражданина Российской Федерации, и его копия;</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анкета, содержащая биографические сведения о кандидате;</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5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02.11.2020 N 44-З)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документ об отсутствии у кандидата заболеваний, препятствующих назначению на должность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Экзаменационная комиссия не вправе отказать в приеме квалификационного экзамена на должность мирового судьи гражданину, отвечающему требованиям федеральных законов и представившему документы и их копии, указанные в настоящем пункте.</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2 в ред. </w:t>
      </w:r>
      <w:hyperlink r:id="rId60"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17.06.2015 N 29-З)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Квалификационный экзамен на должность мирового судьи принимается экзаменационной комиссией Республики Марий Эл по приему квалификационного экзамена на должность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 в ред. </w:t>
      </w:r>
      <w:hyperlink r:id="rId61"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05.07.2021 N 32-З)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4. Результаты квалификационного экзамена действительны в течение трех лет после его сдачи, а после назначения гражданина на должность мирового судьи - в течение всего времени пребывания его в качестве мирового судьи и в течение трех лет подряд, исчисляемых непрерывно после ухода или удаления его в отставку.</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4 в ред. </w:t>
      </w:r>
      <w:hyperlink r:id="rId62"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17.06.2015 N 29-З)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5. Квалификационная коллегия судей Республики Марий Эл представляет председателю Верховного суда Республики Марий Эл решение о рекомендации кандидатом на должность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5 в ред. </w:t>
      </w:r>
      <w:hyperlink r:id="rId63"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03.12.2018 N 62-З)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6. Утратил силу. - </w:t>
      </w:r>
      <w:hyperlink r:id="rId64" w:history="1">
        <w:r w:rsidRPr="00C87577">
          <w:rPr>
            <w:rFonts w:ascii="Times New Roman" w:hAnsi="Times New Roman" w:cs="Times New Roman"/>
          </w:rPr>
          <w:t>Закон</w:t>
        </w:r>
      </w:hyperlink>
      <w:r w:rsidRPr="00C87577">
        <w:rPr>
          <w:rFonts w:ascii="Times New Roman" w:hAnsi="Times New Roman" w:cs="Times New Roman"/>
        </w:rPr>
        <w:t xml:space="preserve"> Республики Марий Эл от 03.12.2018 N 62-З.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bookmarkStart w:id="1" w:name="Par90"/>
      <w:bookmarkEnd w:id="1"/>
      <w:r w:rsidRPr="00C87577">
        <w:rPr>
          <w:rFonts w:ascii="Times New Roman" w:hAnsi="Times New Roman" w:cs="Times New Roman"/>
          <w:b/>
          <w:bCs/>
        </w:rPr>
        <w:t>Статья 8. Порядок назначения на должность мировых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Мировые судьи назначаются на должность Государственным Собранием Республики Марий Эл по представлению председателя Верховного суда Республики Марий Эл. Представление по кандидатурам мировых судей вносится председателем Верховного суда Республики Марий Эл на основании решения квалификационной коллегии судей Республики Марий Эл о рекомендации кандидатом на должность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10.12.2012 </w:t>
      </w:r>
      <w:hyperlink r:id="rId65" w:history="1">
        <w:r w:rsidRPr="00C87577">
          <w:rPr>
            <w:rFonts w:ascii="Times New Roman" w:hAnsi="Times New Roman" w:cs="Times New Roman"/>
          </w:rPr>
          <w:t>N 75-З</w:t>
        </w:r>
      </w:hyperlink>
      <w:r w:rsidRPr="00C87577">
        <w:rPr>
          <w:rFonts w:ascii="Times New Roman" w:hAnsi="Times New Roman" w:cs="Times New Roman"/>
        </w:rPr>
        <w:t xml:space="preserve">, от 23.10.2013 </w:t>
      </w:r>
      <w:hyperlink r:id="rId66" w:history="1">
        <w:r w:rsidRPr="00C87577">
          <w:rPr>
            <w:rFonts w:ascii="Times New Roman" w:hAnsi="Times New Roman" w:cs="Times New Roman"/>
          </w:rPr>
          <w:t>N 39-З</w:t>
        </w:r>
      </w:hyperlink>
      <w:r w:rsidRPr="00C87577">
        <w:rPr>
          <w:rFonts w:ascii="Times New Roman" w:hAnsi="Times New Roman" w:cs="Times New Roman"/>
        </w:rPr>
        <w:t xml:space="preserve">, от 03.12.2018 </w:t>
      </w:r>
      <w:hyperlink r:id="rId67" w:history="1">
        <w:r w:rsidRPr="00C87577">
          <w:rPr>
            <w:rFonts w:ascii="Times New Roman" w:hAnsi="Times New Roman" w:cs="Times New Roman"/>
          </w:rPr>
          <w:t>N 62-З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1.1. К представлению председателя Верховного суда Республики Марий Эл прилагаются следующие документы:</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проект постановления Государственного Собрания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справка о трудовой деятельности кандидата на должность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заключение квалификационной коллегии судей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характеристики с места работы (службы) кандидата на должность мирового судьи за последние пять лет работы (службы);</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согласие кандидата на должность мирового судьи на обработку персональных данных.</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1.1 введен </w:t>
      </w:r>
      <w:hyperlink r:id="rId68"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22.12.2023 N 65-З)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Государственное Собрание Республики Марий Эл в двухмесячный срок со дня получения представления председателя Верховного суда Республики Марий Эл принимает постановление о назначении представленного кандидата на должность мирового судьи соответствующего судебного участка либо о мотивированном отклонении представленной кандидатуры.</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10.03.2011 </w:t>
      </w:r>
      <w:hyperlink r:id="rId69" w:history="1">
        <w:r w:rsidRPr="00C87577">
          <w:rPr>
            <w:rFonts w:ascii="Times New Roman" w:hAnsi="Times New Roman" w:cs="Times New Roman"/>
          </w:rPr>
          <w:t>N 4-З</w:t>
        </w:r>
      </w:hyperlink>
      <w:r w:rsidRPr="00C87577">
        <w:rPr>
          <w:rFonts w:ascii="Times New Roman" w:hAnsi="Times New Roman" w:cs="Times New Roman"/>
        </w:rPr>
        <w:t xml:space="preserve">, от 08.06.2011 </w:t>
      </w:r>
      <w:hyperlink r:id="rId70" w:history="1">
        <w:r w:rsidRPr="00C87577">
          <w:rPr>
            <w:rFonts w:ascii="Times New Roman" w:hAnsi="Times New Roman" w:cs="Times New Roman"/>
          </w:rPr>
          <w:t>N 27-З</w:t>
        </w:r>
      </w:hyperlink>
      <w:r w:rsidRPr="00C87577">
        <w:rPr>
          <w:rFonts w:ascii="Times New Roman" w:hAnsi="Times New Roman" w:cs="Times New Roman"/>
        </w:rPr>
        <w:t xml:space="preserve">, от 10.12.2012 </w:t>
      </w:r>
      <w:hyperlink r:id="rId71" w:history="1">
        <w:r w:rsidRPr="00C87577">
          <w:rPr>
            <w:rFonts w:ascii="Times New Roman" w:hAnsi="Times New Roman" w:cs="Times New Roman"/>
          </w:rPr>
          <w:t>N 75-З</w:t>
        </w:r>
      </w:hyperlink>
      <w:r w:rsidRPr="00C87577">
        <w:rPr>
          <w:rFonts w:ascii="Times New Roman" w:hAnsi="Times New Roman" w:cs="Times New Roman"/>
        </w:rPr>
        <w:t xml:space="preserve">, от 03.12.2025 </w:t>
      </w:r>
      <w:hyperlink r:id="rId72" w:history="1">
        <w:r w:rsidRPr="00C87577">
          <w:rPr>
            <w:rFonts w:ascii="Times New Roman" w:hAnsi="Times New Roman" w:cs="Times New Roman"/>
          </w:rPr>
          <w:t>N 57-З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Назначенным на должность мирового судьи считается лицо, получившее большинство голосов от установленного числа депутатов Государственного Собрания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73"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03.12.2025 N 57-З)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В случае, если представленная кандидатура на должность мирового судьи не получила по итогам голосования поддержки большинства от установленного числа депутатов Государственного Собрания Республики Марий Эл, кандидатура считается отклоненной.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74"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03.12.2025 N 57-З)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3. Утратил силу с 1 января 2005 года. - </w:t>
      </w:r>
      <w:hyperlink r:id="rId75" w:history="1">
        <w:r w:rsidRPr="00C87577">
          <w:rPr>
            <w:rFonts w:ascii="Times New Roman" w:hAnsi="Times New Roman" w:cs="Times New Roman"/>
          </w:rPr>
          <w:t>Закон</w:t>
        </w:r>
      </w:hyperlink>
      <w:r w:rsidRPr="00C87577">
        <w:rPr>
          <w:rFonts w:ascii="Times New Roman" w:hAnsi="Times New Roman" w:cs="Times New Roman"/>
        </w:rPr>
        <w:t xml:space="preserve"> Республики Марий Эл от 03.04.2005 N 5-З.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4. Мировой судья может быть назначен по его заявлению на должность, аналогичную занимаемой им, на другой судебный участок Республики Марий Эл в порядке, установленном </w:t>
      </w:r>
      <w:hyperlink r:id="rId76"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 и </w:t>
      </w:r>
      <w:hyperlink w:anchor="Par90" w:history="1">
        <w:r w:rsidRPr="00C87577">
          <w:rPr>
            <w:rFonts w:ascii="Times New Roman" w:hAnsi="Times New Roman" w:cs="Times New Roman"/>
          </w:rPr>
          <w:t>статьей 8</w:t>
        </w:r>
      </w:hyperlink>
      <w:r w:rsidRPr="00C87577">
        <w:rPr>
          <w:rFonts w:ascii="Times New Roman" w:hAnsi="Times New Roman" w:cs="Times New Roman"/>
        </w:rPr>
        <w:t xml:space="preserve"> настоящего Закона.</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4 введен </w:t>
      </w:r>
      <w:hyperlink r:id="rId77"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5.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5 введен </w:t>
      </w:r>
      <w:hyperlink r:id="rId78"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10.12.2012 N 75-З; в ред. </w:t>
      </w:r>
      <w:hyperlink r:id="rId7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05.07.2021 N 26-З)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 xml:space="preserve">Статья 9. Утратила силу с 1 января 2005 года. - </w:t>
      </w:r>
      <w:hyperlink r:id="rId80" w:history="1">
        <w:r w:rsidRPr="00C87577">
          <w:rPr>
            <w:rFonts w:ascii="Times New Roman" w:hAnsi="Times New Roman" w:cs="Times New Roman"/>
            <w:b/>
            <w:bCs/>
          </w:rPr>
          <w:t>Закон</w:t>
        </w:r>
      </w:hyperlink>
      <w:r w:rsidRPr="00C87577">
        <w:rPr>
          <w:rFonts w:ascii="Times New Roman" w:hAnsi="Times New Roman" w:cs="Times New Roman"/>
          <w:b/>
          <w:bCs/>
        </w:rPr>
        <w:t xml:space="preserve"> Республики Марий Эл от 03.04.2005 N 5-З.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10. Присяга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Мировой судья, впервые назначенный на должность, приносит в торжественной обстановке на собрании мировых судей республики присягу следующего содержания:</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81"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05.11.2019 N 42-З)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2. Присяга приносится мировым судьей перед Государственным флагом Российской Федерации и Государственным флагом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10.1. Сведения о доходах мирового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мирового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 ред. </w:t>
      </w:r>
      <w:hyperlink r:id="rId82"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26.02.2013 N 3-З)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bookmarkStart w:id="2" w:name="Par126"/>
      <w:bookmarkEnd w:id="2"/>
      <w:r w:rsidRPr="00C87577">
        <w:rPr>
          <w:rFonts w:ascii="Times New Roman" w:hAnsi="Times New Roman" w:cs="Times New Roman"/>
        </w:rPr>
        <w:t xml:space="preserve">1. Мировой судья ежегодно, не позднее 30 апреля года, следующего за отчетным, представляет в соответствующий районный суд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в порядке, определенном </w:t>
      </w:r>
      <w:hyperlink r:id="rId83"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bookmarkStart w:id="3" w:name="Par127"/>
      <w:bookmarkEnd w:id="3"/>
      <w:r w:rsidRPr="00C87577">
        <w:rPr>
          <w:rFonts w:ascii="Times New Roman" w:hAnsi="Times New Roman" w:cs="Times New Roman"/>
        </w:rPr>
        <w:t xml:space="preserve">2. Мировой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84" w:history="1">
        <w:r w:rsidRPr="00C87577">
          <w:rPr>
            <w:rFonts w:ascii="Times New Roman" w:hAnsi="Times New Roman" w:cs="Times New Roman"/>
          </w:rPr>
          <w:t>законом</w:t>
        </w:r>
      </w:hyperlink>
      <w:r w:rsidRPr="00C87577">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и Верховным Судом Российской Федерации.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3. В случае непредставления сведений, указанных в </w:t>
      </w:r>
      <w:hyperlink w:anchor="Par126" w:history="1">
        <w:r w:rsidRPr="00C87577">
          <w:rPr>
            <w:rFonts w:ascii="Times New Roman" w:hAnsi="Times New Roman" w:cs="Times New Roman"/>
          </w:rPr>
          <w:t>пунктах 1</w:t>
        </w:r>
      </w:hyperlink>
      <w:r w:rsidRPr="00C87577">
        <w:rPr>
          <w:rFonts w:ascii="Times New Roman" w:hAnsi="Times New Roman" w:cs="Times New Roman"/>
        </w:rPr>
        <w:t xml:space="preserve"> и </w:t>
      </w:r>
      <w:hyperlink w:anchor="Par127" w:history="1">
        <w:r w:rsidRPr="00C87577">
          <w:rPr>
            <w:rFonts w:ascii="Times New Roman" w:hAnsi="Times New Roman" w:cs="Times New Roman"/>
          </w:rPr>
          <w:t>2</w:t>
        </w:r>
      </w:hyperlink>
      <w:r w:rsidRPr="00C87577">
        <w:rPr>
          <w:rFonts w:ascii="Times New Roman" w:hAnsi="Times New Roman" w:cs="Times New Roman"/>
        </w:rPr>
        <w:t xml:space="preserve"> настоящей статьи, в установленные сроки, а также представления заведомо недостоверных сведений мировой судья может быть привлечен к дисциплинарной ответственности.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11. Срок полномочий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85"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05.07.2021 N 26-З)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При повторном назначении на должность мирового судьи мировой судья назначается на соответствующую должность без ограничения срока полномочий.</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Предельный возраст пребывания в должности мирового судьи - 70 лет.</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2 в ред. </w:t>
      </w:r>
      <w:hyperlink r:id="rId8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05.07.2021 N 26-З)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Мировой судья считается вступившим в должность с момента принесения им присяги, а при вступлении в должность мирового судьи лица, ранее приносившего присягу, - со дня его назначения на должность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 введен </w:t>
      </w:r>
      <w:hyperlink r:id="rId87"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22.06.2004 N 20-З)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11.1. Дополнительное профессиональное образование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88"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(введена </w:t>
      </w:r>
      <w:hyperlink r:id="rId89"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13.12.2010 N 60-З)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Формами дополнительного профессионального образования мирового судьи являются:</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0"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в том числе стажировка в суде;</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1"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повышение квалификации.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2"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Общая продолжительность профессиональной переподготовки мирового судьи не может превышать шесть месяцев.</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Повышение квалификации мировых судей осуществляется один раз в три года.</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Конкретные сроки получения мировыми судьями дополнительного профессионального образования устанавливаются ежегодно, до 1 сентября года, предшествующего обучению, органом исполнительной власти Республики Марий Эл, уполномоченным Правительством Республики Марий Эл, по согласованию с Управлением Судебного департамента в Республике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3"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Дополнительное профессиональное образование мировых судей осуществляется за счет средств республиканского бюджета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4"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23.10.2013 N 39-З)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12. Прекращение полномочий мирового судьи, приостановление полномочий и отставки мирового судьи, замещение временно отсутствующего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5"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29.12.2009 N 65-З)</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 ред. </w:t>
      </w:r>
      <w:hyperlink r:id="rId9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03.04.2005 N 5-З)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1. Полномочия мирового судьи прекращаются по истечении срока, на который он был назначен, либо в случаях и порядке, которые установлены </w:t>
      </w:r>
      <w:hyperlink r:id="rId97"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 с учетом требований </w:t>
      </w:r>
      <w:hyperlink r:id="rId98" w:history="1">
        <w:r w:rsidRPr="00C87577">
          <w:rPr>
            <w:rFonts w:ascii="Times New Roman" w:hAnsi="Times New Roman" w:cs="Times New Roman"/>
          </w:rPr>
          <w:t>статьи 8</w:t>
        </w:r>
      </w:hyperlink>
      <w:r w:rsidRPr="00C87577">
        <w:rPr>
          <w:rFonts w:ascii="Times New Roman" w:hAnsi="Times New Roman" w:cs="Times New Roman"/>
        </w:rPr>
        <w:t xml:space="preserve"> Федерального закона "О мировых судьях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9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10.12.2012 N 75-З)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1.1. Днем прекращения полномочий мирового судьи является:</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последний день месяца, в котором истекает срок полномочий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последний день месяца, в котором мировой судья достигает предельного возраста пребывания в должности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следующий день после дня вступления в силу решения квалификационной коллегии судей Республики Марий Эл о досрочном прекращении полномочий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1.1 введен </w:t>
      </w:r>
      <w:hyperlink r:id="rId100"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10.12.2012 N 75-З)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2. Полномочия мирового судьи и отставка мирового судьи приостанавливаются решением квалификационной коллегии судей Республики Марий Эл в случаях и порядке, которые установлены </w:t>
      </w:r>
      <w:hyperlink r:id="rId101"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29.12.2009 </w:t>
      </w:r>
      <w:hyperlink r:id="rId102" w:history="1">
        <w:r w:rsidRPr="00C87577">
          <w:rPr>
            <w:rFonts w:ascii="Times New Roman" w:hAnsi="Times New Roman" w:cs="Times New Roman"/>
          </w:rPr>
          <w:t>N 65-З</w:t>
        </w:r>
      </w:hyperlink>
      <w:r w:rsidRPr="00C87577">
        <w:rPr>
          <w:rFonts w:ascii="Times New Roman" w:hAnsi="Times New Roman" w:cs="Times New Roman"/>
        </w:rPr>
        <w:t xml:space="preserve">, от 10.03.2011 </w:t>
      </w:r>
      <w:hyperlink r:id="rId103" w:history="1">
        <w:r w:rsidRPr="00C87577">
          <w:rPr>
            <w:rFonts w:ascii="Times New Roman" w:hAnsi="Times New Roman" w:cs="Times New Roman"/>
          </w:rPr>
          <w:t>N 4-З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Верховного суда Республики Марий Эл или его заместителя возлагается на мирового судью, осуществляющего свою деятельность в ближайшем судебном районе. Исполнение обязанностей мирового судьи может быть возложено на судью, находящегося в </w:t>
      </w:r>
      <w:r w:rsidRPr="00C87577">
        <w:rPr>
          <w:rFonts w:ascii="Times New Roman" w:hAnsi="Times New Roman" w:cs="Times New Roman"/>
        </w:rPr>
        <w:lastRenderedPageBreak/>
        <w:t xml:space="preserve">отставке, в порядке, предусмотренном </w:t>
      </w:r>
      <w:hyperlink r:id="rId104" w:history="1">
        <w:r w:rsidRPr="00C87577">
          <w:rPr>
            <w:rFonts w:ascii="Times New Roman" w:hAnsi="Times New Roman" w:cs="Times New Roman"/>
          </w:rPr>
          <w:t>статьей 7.1</w:t>
        </w:r>
      </w:hyperlink>
      <w:r w:rsidRPr="00C87577">
        <w:rPr>
          <w:rFonts w:ascii="Times New Roman" w:hAnsi="Times New Roman" w:cs="Times New Roman"/>
        </w:rPr>
        <w:t xml:space="preserve"> Закона Российской Федерации "О статусе судей в Российской Федерации", с учетом особенностей, установленных </w:t>
      </w:r>
      <w:hyperlink r:id="rId105" w:history="1">
        <w:r w:rsidRPr="00C87577">
          <w:rPr>
            <w:rFonts w:ascii="Times New Roman" w:hAnsi="Times New Roman" w:cs="Times New Roman"/>
          </w:rPr>
          <w:t>статьей 8</w:t>
        </w:r>
      </w:hyperlink>
      <w:r w:rsidRPr="00C87577">
        <w:rPr>
          <w:rFonts w:ascii="Times New Roman" w:hAnsi="Times New Roman" w:cs="Times New Roman"/>
        </w:rPr>
        <w:t xml:space="preserve"> Федерального закона "О мировых судьях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 в ред. </w:t>
      </w:r>
      <w:hyperlink r:id="rId10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24.09.2021 N 40-З)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12.1. Дисциплинарная ответственность мирового судьи</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 ред. </w:t>
      </w:r>
      <w:hyperlink r:id="rId107"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03.12.2018 N 62-З)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Порядок привлечения мирового судьи к дисциплинарной ответственности устанавливается </w:t>
      </w:r>
      <w:hyperlink r:id="rId108" w:history="1">
        <w:r w:rsidRPr="00C87577">
          <w:rPr>
            <w:rFonts w:ascii="Times New Roman" w:hAnsi="Times New Roman" w:cs="Times New Roman"/>
          </w:rPr>
          <w:t>Законом</w:t>
        </w:r>
      </w:hyperlink>
      <w:r w:rsidRPr="00C87577">
        <w:rPr>
          <w:rFonts w:ascii="Times New Roman" w:hAnsi="Times New Roman" w:cs="Times New Roman"/>
        </w:rPr>
        <w:t xml:space="preserve"> Российской Федерации "О статусе судей в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13. Аппарат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Аппарат мирового судьи обеспечивает его работу.</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1 в ред. </w:t>
      </w:r>
      <w:hyperlink r:id="rId10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02.05.2007 N 19-З)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Структура и штатное расписание аппарата мирового судьи устанавливаются органом исполнительной власти Республики Марий Эл, уполномоченным Правительством Республики Марий Эл, во взаимодействии с Советом судей Республики Марий Эл в пределах установленной численности и фонда оплаты труда.</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2 в ред. </w:t>
      </w:r>
      <w:hyperlink r:id="rId110"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03.12.2025 N 57-З)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Работники аппарата мирового судьи являются государственными гражданскими служащими Республики Марий Эл. Им присваиваются классные чины государственной гражданской службы Республики Марий Эл. Работники аппарата мирового судьи также могут замещать должности, не являющиеся должностями государственной гражданской службы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02.05.2007 </w:t>
      </w:r>
      <w:hyperlink r:id="rId111" w:history="1">
        <w:r w:rsidRPr="00C87577">
          <w:rPr>
            <w:rFonts w:ascii="Times New Roman" w:hAnsi="Times New Roman" w:cs="Times New Roman"/>
          </w:rPr>
          <w:t>N 19-З</w:t>
        </w:r>
      </w:hyperlink>
      <w:r w:rsidRPr="00C87577">
        <w:rPr>
          <w:rFonts w:ascii="Times New Roman" w:hAnsi="Times New Roman" w:cs="Times New Roman"/>
        </w:rPr>
        <w:t xml:space="preserve">, от 03.12.2025 </w:t>
      </w:r>
      <w:hyperlink r:id="rId112" w:history="1">
        <w:r w:rsidRPr="00C87577">
          <w:rPr>
            <w:rFonts w:ascii="Times New Roman" w:hAnsi="Times New Roman" w:cs="Times New Roman"/>
          </w:rPr>
          <w:t>N 57-З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4. Прием и увольнение работников аппарата мирового судьи в соответствии с законодательством осуществляет орган исполнительной власти Республики Марий Эл, уполномоченный Правительством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30.06.2005 </w:t>
      </w:r>
      <w:hyperlink r:id="rId113" w:history="1">
        <w:r w:rsidRPr="00C87577">
          <w:rPr>
            <w:rFonts w:ascii="Times New Roman" w:hAnsi="Times New Roman" w:cs="Times New Roman"/>
          </w:rPr>
          <w:t>N 20-З</w:t>
        </w:r>
      </w:hyperlink>
      <w:r w:rsidRPr="00C87577">
        <w:rPr>
          <w:rFonts w:ascii="Times New Roman" w:hAnsi="Times New Roman" w:cs="Times New Roman"/>
        </w:rPr>
        <w:t xml:space="preserve">, от 10.05.2011 </w:t>
      </w:r>
      <w:hyperlink r:id="rId114" w:history="1">
        <w:r w:rsidRPr="00C87577">
          <w:rPr>
            <w:rFonts w:ascii="Times New Roman" w:hAnsi="Times New Roman" w:cs="Times New Roman"/>
          </w:rPr>
          <w:t>N 16-З</w:t>
        </w:r>
      </w:hyperlink>
      <w:r w:rsidRPr="00C87577">
        <w:rPr>
          <w:rFonts w:ascii="Times New Roman" w:hAnsi="Times New Roman" w:cs="Times New Roman"/>
        </w:rPr>
        <w:t>)</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Республики Марий Эл, уполномоченным Правительством Республики Марий Эл, по согласованию с мировым судьей соответствующего судебного участка.</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115"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25.09.2018 N 32-З)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5. Положение об аппарате мирового судьи утверждается Правительством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5 введен </w:t>
      </w:r>
      <w:hyperlink r:id="rId116"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10.05.2011 N 16-З)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13.1. Полномочия мирового судьи по организации работы аппарата мирового судьи</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(введена </w:t>
      </w:r>
      <w:hyperlink r:id="rId117"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05.07.2021 N 32-З)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Мировой судья осуществляет следующие полномочия по организации работы аппарата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1) осуществляет руководство деятельностью аппарата мирового судьи;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организует работу аппарата мирового судьи по ведению судебного делопроизводства;</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3) осуществляет контроль за выполнением работниками аппарата мирового судьи должностных обязанностей;</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4) осуществляет иные полномочия по организации работы аппарата мирового судьи.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14. Организационное обеспечение деятельности мировых судей</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 ред. законов Республики Марий Эл от 10.06.2019 </w:t>
      </w:r>
      <w:hyperlink r:id="rId118" w:history="1">
        <w:r w:rsidRPr="00C87577">
          <w:rPr>
            <w:rFonts w:ascii="Times New Roman" w:hAnsi="Times New Roman" w:cs="Times New Roman"/>
          </w:rPr>
          <w:t>N 16-З</w:t>
        </w:r>
      </w:hyperlink>
      <w:r w:rsidRPr="00C87577">
        <w:rPr>
          <w:rFonts w:ascii="Times New Roman" w:hAnsi="Times New Roman" w:cs="Times New Roman"/>
        </w:rPr>
        <w:t xml:space="preserve">, от 05.11.2019 </w:t>
      </w:r>
      <w:hyperlink r:id="rId119" w:history="1">
        <w:r w:rsidRPr="00C87577">
          <w:rPr>
            <w:rFonts w:ascii="Times New Roman" w:hAnsi="Times New Roman" w:cs="Times New Roman"/>
          </w:rPr>
          <w:t>N 42-З</w:t>
        </w:r>
      </w:hyperlink>
      <w:r w:rsidRPr="00C87577">
        <w:rPr>
          <w:rFonts w:ascii="Times New Roman" w:hAnsi="Times New Roman" w:cs="Times New Roman"/>
        </w:rPr>
        <w:t>)</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bookmarkStart w:id="4" w:name="Par210"/>
      <w:bookmarkEnd w:id="4"/>
      <w:r w:rsidRPr="00C87577">
        <w:rPr>
          <w:rFonts w:ascii="Times New Roman" w:hAnsi="Times New Roman" w:cs="Times New Roman"/>
        </w:rP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в пределах полномочий органов государственной власти субъекта Российской Федерации, определенных федеральным законодательством.</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2. Организационное обеспечение деятельности мировых судей, указанное в </w:t>
      </w:r>
      <w:hyperlink w:anchor="Par210" w:history="1">
        <w:r w:rsidRPr="00C87577">
          <w:rPr>
            <w:rFonts w:ascii="Times New Roman" w:hAnsi="Times New Roman" w:cs="Times New Roman"/>
          </w:rPr>
          <w:t>пункте 1</w:t>
        </w:r>
      </w:hyperlink>
      <w:r w:rsidRPr="00C87577">
        <w:rPr>
          <w:rFonts w:ascii="Times New Roman" w:hAnsi="Times New Roman" w:cs="Times New Roman"/>
        </w:rPr>
        <w:t xml:space="preserve"> настоящей статьи, осуществляется органом исполнительной власти Республики Марий Эл, уполномоченным Правительством Республики Марий Эл, и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В соответствии с федеральным законом мероприятия кадрового, финансового (за исключением обеспечения оплаты труда мировых судей,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Республике Марий Эл) и иного обеспечения деятельности мировых судей осуществляются органом исполнительной власти Республики Марий Эл, уполномоченным Правительством Республики Марий Эл. Финансовое обеспечение реализуется за счет средств республиканского бюджета Республики Марий Эл в объеме, обеспечивающем возможность полного и независимого осуществления правосудия.</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 в ред. </w:t>
      </w:r>
      <w:hyperlink r:id="rId120"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05.11.2019 N 42-З)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3.1. Совет судей Республики Марий Эл взаимодействует с Правительством Республики Марий Эл при разработке проекта республиканского бюджета Республики Марий Эл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Республики Марий Эл прилагает к проекту республиканского бюджета Республики Марий Эл предложения Совета судей Республики Марий Эл вместе со своим заключением.</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3.1 введен </w:t>
      </w:r>
      <w:hyperlink r:id="rId121"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05.07.2021 N 32-З)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3.2. 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3.2 введен </w:t>
      </w:r>
      <w:hyperlink r:id="rId122"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05.07.2021 N 32-З)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4. Мероприятия материально-технического, информационного характера осуществляются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5.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5 в ред. </w:t>
      </w:r>
      <w:hyperlink r:id="rId123"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03.12.2025 N 57-З)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15. Символы судебной власти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В зале судебных заседаний мировых судей помещаются Государственный флаг Российской Федерации и Государственный флаг Республики Марий Эл и изображение Государственного герба Российской Федерации и Государственного герба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2. При осуществлении правосудия мировой судья заседает в мантии.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2 в ред. </w:t>
      </w:r>
      <w:hyperlink r:id="rId124"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22.12.2023 N 65-З)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3. Мировым судьям, в том числе пребывающим в отставке, выдаются удостоверения, подписанные Председателем Государственного Собрания Республики Марий Эл.</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Удостоверения по поручению Председателя Государственного Собрания Республики Марий Эл вручаются мировым судьям председателем Верховного суда Республики Марий Эл в торжественной обстановке в присутствии других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125"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18.06.2002 N 18-З)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Удостоверения мировым судьям, пребывающим в отставке, по поручению Председателя Государственного Собрания Республики Марий Эл вручаются председателем Верховного суда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(абзац введен </w:t>
      </w:r>
      <w:hyperlink r:id="rId126"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05.11.2019 N 42-З)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Положение об удостоверениях мирового судьи и мирового судьи, пребывающего в отставке, образцы соответствующих удостоверений, их описание утверждаются постановлением Государственного Собрания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127"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05.11.2019 N 42-З)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4. Форма удостоверения мирового судьи утверждается Государственным Собранием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4 в ред. </w:t>
      </w:r>
      <w:hyperlink r:id="rId128"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22.12.2023 N 65-З)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15.1. Обеспечение доступа к информации о деятельности мировых судей</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129"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 xml:space="preserve">(введена </w:t>
      </w:r>
      <w:hyperlink r:id="rId130" w:history="1">
        <w:r w:rsidRPr="00C87577">
          <w:rPr>
            <w:rFonts w:ascii="Times New Roman" w:hAnsi="Times New Roman" w:cs="Times New Roman"/>
          </w:rPr>
          <w:t>Законом</w:t>
        </w:r>
      </w:hyperlink>
      <w:r w:rsidRPr="00C87577">
        <w:rPr>
          <w:rFonts w:ascii="Times New Roman" w:hAnsi="Times New Roman" w:cs="Times New Roman"/>
        </w:rPr>
        <w:t xml:space="preserve"> Республики Марий Эл от 07.05.2010 N 19-З)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1. Информация о деятельности мировых судей может предоставляться в устной и письменной формах, в том числе в виде электронного документа.</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131"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Информация о деятельности мировых судей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судебных участков в Республике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132"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lastRenderedPageBreak/>
        <w:t xml:space="preserve">2. Доступ к информации о деятельности мировых судей осуществляется в соответствии с Федеральным </w:t>
      </w:r>
      <w:hyperlink r:id="rId133" w:history="1">
        <w:r w:rsidRPr="00C87577">
          <w:rPr>
            <w:rFonts w:ascii="Times New Roman" w:hAnsi="Times New Roman" w:cs="Times New Roman"/>
          </w:rPr>
          <w:t>законом</w:t>
        </w:r>
      </w:hyperlink>
      <w:r w:rsidRPr="00C87577">
        <w:rPr>
          <w:rFonts w:ascii="Times New Roman" w:hAnsi="Times New Roman" w:cs="Times New Roman"/>
        </w:rPr>
        <w:t xml:space="preserve"> от 22 декабря 2008 года N 262-ФЗ "Об обеспечении доступа к информации о деятельности судов в Российской Федерации".</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Требования к технологическим, программным и лингвистическим средствам обеспечения пользования официальными сайтами мировых судей устанавливаются Судебным департаментом при Верховном Суде Российской Федерации.</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(п. 2 в ред. </w:t>
      </w:r>
      <w:hyperlink r:id="rId134"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 xml:space="preserve">3. - 4. Утратили силу. - </w:t>
      </w:r>
      <w:hyperlink r:id="rId135" w:history="1">
        <w:r w:rsidRPr="00C87577">
          <w:rPr>
            <w:rFonts w:ascii="Times New Roman" w:hAnsi="Times New Roman" w:cs="Times New Roman"/>
          </w:rPr>
          <w:t>Закон</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before="220" w:after="0" w:line="240" w:lineRule="auto"/>
        <w:ind w:firstLine="540"/>
        <w:jc w:val="both"/>
        <w:rPr>
          <w:rFonts w:ascii="Times New Roman" w:hAnsi="Times New Roman" w:cs="Times New Roman"/>
        </w:rPr>
      </w:pPr>
      <w:r w:rsidRPr="00C87577">
        <w:rPr>
          <w:rFonts w:ascii="Times New Roman" w:hAnsi="Times New Roman" w:cs="Times New Roman"/>
        </w:rPr>
        <w:t>5. Ознакомление пользователей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нормативными правовыми актами, а также в порядке, установленном законодательством Республики Марий Эл об архивном деле и принимаемыми в соответствии с ним иными нормативными правовыми актами органов государственной власти Республики Марий Эл.</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r w:rsidRPr="00C87577">
        <w:rPr>
          <w:rFonts w:ascii="Times New Roman" w:hAnsi="Times New Roman" w:cs="Times New Roman"/>
        </w:rPr>
        <w:t xml:space="preserve">(в ред. </w:t>
      </w:r>
      <w:hyperlink r:id="rId136" w:history="1">
        <w:r w:rsidRPr="00C87577">
          <w:rPr>
            <w:rFonts w:ascii="Times New Roman" w:hAnsi="Times New Roman" w:cs="Times New Roman"/>
          </w:rPr>
          <w:t>Закона</w:t>
        </w:r>
      </w:hyperlink>
      <w:r w:rsidRPr="00C87577">
        <w:rPr>
          <w:rFonts w:ascii="Times New Roman" w:hAnsi="Times New Roman" w:cs="Times New Roman"/>
        </w:rPr>
        <w:t xml:space="preserve"> Республики Марий Эл от 27.10.2011 N 61-З)</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outlineLvl w:val="0"/>
        <w:rPr>
          <w:rFonts w:ascii="Times New Roman" w:hAnsi="Times New Roman" w:cs="Times New Roman"/>
          <w:b/>
          <w:bCs/>
        </w:rPr>
      </w:pPr>
      <w:r w:rsidRPr="00C87577">
        <w:rPr>
          <w:rFonts w:ascii="Times New Roman" w:hAnsi="Times New Roman" w:cs="Times New Roman"/>
          <w:b/>
          <w:bCs/>
        </w:rPr>
        <w:t>Статья 16. Заключительные положения</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ind w:firstLine="540"/>
        <w:jc w:val="both"/>
        <w:rPr>
          <w:rFonts w:ascii="Times New Roman" w:hAnsi="Times New Roman" w:cs="Times New Roman"/>
        </w:rPr>
      </w:pPr>
      <w:r w:rsidRPr="00C87577">
        <w:rPr>
          <w:rFonts w:ascii="Times New Roman" w:hAnsi="Times New Roman" w:cs="Times New Roman"/>
        </w:rPr>
        <w:t>Настоящий закон вступает в силу со дня его официального опубликования.</w:t>
      </w:r>
    </w:p>
    <w:p w:rsidR="00120A74" w:rsidRPr="00C87577" w:rsidRDefault="00120A74" w:rsidP="00120A74">
      <w:pPr>
        <w:autoSpaceDE w:val="0"/>
        <w:autoSpaceDN w:val="0"/>
        <w:adjustRightInd w:val="0"/>
        <w:spacing w:after="0" w:line="240" w:lineRule="auto"/>
        <w:jc w:val="both"/>
        <w:rPr>
          <w:rFonts w:ascii="Times New Roman" w:hAnsi="Times New Roman" w:cs="Times New Roman"/>
        </w:rPr>
      </w:pP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Президент</w:t>
      </w: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Республики Марий Эл</w:t>
      </w:r>
    </w:p>
    <w:p w:rsidR="00120A74" w:rsidRPr="00C87577" w:rsidRDefault="00120A74" w:rsidP="00120A74">
      <w:pPr>
        <w:autoSpaceDE w:val="0"/>
        <w:autoSpaceDN w:val="0"/>
        <w:adjustRightInd w:val="0"/>
        <w:spacing w:after="0" w:line="240" w:lineRule="auto"/>
        <w:jc w:val="right"/>
        <w:rPr>
          <w:rFonts w:ascii="Times New Roman" w:hAnsi="Times New Roman" w:cs="Times New Roman"/>
        </w:rPr>
      </w:pPr>
      <w:r w:rsidRPr="00C87577">
        <w:rPr>
          <w:rFonts w:ascii="Times New Roman" w:hAnsi="Times New Roman" w:cs="Times New Roman"/>
        </w:rPr>
        <w:t>В.КИСЛИЦЫН</w:t>
      </w:r>
    </w:p>
    <w:p w:rsidR="00120A74" w:rsidRPr="00C87577" w:rsidRDefault="00120A74" w:rsidP="00120A74">
      <w:pPr>
        <w:autoSpaceDE w:val="0"/>
        <w:autoSpaceDN w:val="0"/>
        <w:adjustRightInd w:val="0"/>
        <w:spacing w:after="0" w:line="240" w:lineRule="auto"/>
        <w:rPr>
          <w:rFonts w:ascii="Times New Roman" w:hAnsi="Times New Roman" w:cs="Times New Roman"/>
        </w:rPr>
      </w:pPr>
      <w:r w:rsidRPr="00C87577">
        <w:rPr>
          <w:rFonts w:ascii="Times New Roman" w:hAnsi="Times New Roman" w:cs="Times New Roman"/>
        </w:rPr>
        <w:t>г. Йошкар-Ола</w:t>
      </w:r>
    </w:p>
    <w:p w:rsidR="00120A74" w:rsidRPr="00C87577" w:rsidRDefault="00120A74" w:rsidP="00120A74">
      <w:pPr>
        <w:autoSpaceDE w:val="0"/>
        <w:autoSpaceDN w:val="0"/>
        <w:adjustRightInd w:val="0"/>
        <w:spacing w:before="220" w:after="0" w:line="240" w:lineRule="auto"/>
        <w:rPr>
          <w:rFonts w:ascii="Times New Roman" w:hAnsi="Times New Roman" w:cs="Times New Roman"/>
        </w:rPr>
      </w:pPr>
      <w:r w:rsidRPr="00C87577">
        <w:rPr>
          <w:rFonts w:ascii="Times New Roman" w:hAnsi="Times New Roman" w:cs="Times New Roman"/>
        </w:rPr>
        <w:t>10 апреля 2000 года</w:t>
      </w:r>
    </w:p>
    <w:p w:rsidR="00120A74" w:rsidRPr="00C87577" w:rsidRDefault="00120A74" w:rsidP="00120A74">
      <w:pPr>
        <w:autoSpaceDE w:val="0"/>
        <w:autoSpaceDN w:val="0"/>
        <w:adjustRightInd w:val="0"/>
        <w:spacing w:before="220" w:after="0" w:line="240" w:lineRule="auto"/>
        <w:rPr>
          <w:rFonts w:ascii="Times New Roman" w:hAnsi="Times New Roman" w:cs="Times New Roman"/>
        </w:rPr>
      </w:pPr>
      <w:r w:rsidRPr="00C87577">
        <w:rPr>
          <w:rFonts w:ascii="Times New Roman" w:hAnsi="Times New Roman" w:cs="Times New Roman"/>
        </w:rPr>
        <w:t>N 21-З</w:t>
      </w:r>
    </w:p>
    <w:p w:rsidR="00401D1A" w:rsidRPr="00C87577" w:rsidRDefault="00401D1A">
      <w:pPr>
        <w:rPr>
          <w:rFonts w:ascii="Times New Roman" w:hAnsi="Times New Roman" w:cs="Times New Roman"/>
        </w:rPr>
      </w:pPr>
    </w:p>
    <w:sectPr w:rsidR="00401D1A" w:rsidRPr="00C87577" w:rsidSect="00263D8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7F"/>
    <w:rsid w:val="00120A74"/>
    <w:rsid w:val="00401D1A"/>
    <w:rsid w:val="00982F7F"/>
    <w:rsid w:val="00C8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75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7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06&amp;n=39075&amp;dst=100007" TargetMode="External"/><Relationship Id="rId117" Type="http://schemas.openxmlformats.org/officeDocument/2006/relationships/hyperlink" Target="https://login.consultant.ru/link/?req=doc&amp;base=RLAW206&amp;n=59332&amp;dst=100010" TargetMode="External"/><Relationship Id="rId21" Type="http://schemas.openxmlformats.org/officeDocument/2006/relationships/hyperlink" Target="https://login.consultant.ru/link/?req=doc&amp;base=RLAW206&amp;n=25104&amp;dst=100007" TargetMode="External"/><Relationship Id="rId42" Type="http://schemas.openxmlformats.org/officeDocument/2006/relationships/hyperlink" Target="https://login.consultant.ru/link/?req=doc&amp;base=RLAW206&amp;n=15252&amp;dst=100008" TargetMode="External"/><Relationship Id="rId47" Type="http://schemas.openxmlformats.org/officeDocument/2006/relationships/hyperlink" Target="https://login.consultant.ru/link/?req=doc&amp;base=RLAW206&amp;n=40659&amp;dst=100023" TargetMode="External"/><Relationship Id="rId63" Type="http://schemas.openxmlformats.org/officeDocument/2006/relationships/hyperlink" Target="https://login.consultant.ru/link/?req=doc&amp;base=RLAW206&amp;n=52449&amp;dst=100009" TargetMode="External"/><Relationship Id="rId68" Type="http://schemas.openxmlformats.org/officeDocument/2006/relationships/hyperlink" Target="https://login.consultant.ru/link/?req=doc&amp;base=RLAW206&amp;n=67329&amp;dst=100008" TargetMode="External"/><Relationship Id="rId84" Type="http://schemas.openxmlformats.org/officeDocument/2006/relationships/hyperlink" Target="https://login.consultant.ru/link/?req=doc&amp;base=LAW&amp;n=442435" TargetMode="External"/><Relationship Id="rId89" Type="http://schemas.openxmlformats.org/officeDocument/2006/relationships/hyperlink" Target="https://login.consultant.ru/link/?req=doc&amp;base=RLAW206&amp;n=76137&amp;dst=100026" TargetMode="External"/><Relationship Id="rId112" Type="http://schemas.openxmlformats.org/officeDocument/2006/relationships/hyperlink" Target="https://login.consultant.ru/link/?req=doc&amp;base=RLAW206&amp;n=76525&amp;dst=100016" TargetMode="External"/><Relationship Id="rId133" Type="http://schemas.openxmlformats.org/officeDocument/2006/relationships/hyperlink" Target="https://login.consultant.ru/link/?req=doc&amp;base=LAW&amp;n=422098" TargetMode="External"/><Relationship Id="rId138" Type="http://schemas.openxmlformats.org/officeDocument/2006/relationships/theme" Target="theme/theme1.xml"/><Relationship Id="rId16" Type="http://schemas.openxmlformats.org/officeDocument/2006/relationships/hyperlink" Target="https://login.consultant.ru/link/?req=doc&amp;base=RLAW206&amp;n=18754&amp;dst=100007" TargetMode="External"/><Relationship Id="rId107" Type="http://schemas.openxmlformats.org/officeDocument/2006/relationships/hyperlink" Target="https://login.consultant.ru/link/?req=doc&amp;base=RLAW206&amp;n=52449&amp;dst=100013" TargetMode="External"/><Relationship Id="rId11" Type="http://schemas.openxmlformats.org/officeDocument/2006/relationships/hyperlink" Target="https://login.consultant.ru/link/?req=doc&amp;base=RLAW206&amp;n=28435&amp;dst=100077" TargetMode="External"/><Relationship Id="rId32" Type="http://schemas.openxmlformats.org/officeDocument/2006/relationships/hyperlink" Target="https://login.consultant.ru/link/?req=doc&amp;base=RLAW206&amp;n=76134&amp;dst=100007" TargetMode="External"/><Relationship Id="rId37" Type="http://schemas.openxmlformats.org/officeDocument/2006/relationships/hyperlink" Target="https://login.consultant.ru/link/?req=doc&amp;base=RLAW206&amp;n=76525&amp;dst=100007" TargetMode="External"/><Relationship Id="rId53" Type="http://schemas.openxmlformats.org/officeDocument/2006/relationships/hyperlink" Target="https://login.consultant.ru/link/?req=doc&amp;base=RLAW206&amp;n=4929&amp;dst=100012" TargetMode="External"/><Relationship Id="rId58" Type="http://schemas.openxmlformats.org/officeDocument/2006/relationships/hyperlink" Target="https://login.consultant.ru/link/?req=doc&amp;base=RLAW206&amp;n=4929&amp;dst=100019" TargetMode="External"/><Relationship Id="rId74" Type="http://schemas.openxmlformats.org/officeDocument/2006/relationships/hyperlink" Target="https://login.consultant.ru/link/?req=doc&amp;base=RLAW206&amp;n=76525&amp;dst=100012" TargetMode="External"/><Relationship Id="rId79" Type="http://schemas.openxmlformats.org/officeDocument/2006/relationships/hyperlink" Target="https://login.consultant.ru/link/?req=doc&amp;base=RLAW206&amp;n=59326&amp;dst=100008" TargetMode="External"/><Relationship Id="rId102" Type="http://schemas.openxmlformats.org/officeDocument/2006/relationships/hyperlink" Target="https://login.consultant.ru/link/?req=doc&amp;base=RLAW206&amp;n=39448&amp;dst=100025" TargetMode="External"/><Relationship Id="rId123" Type="http://schemas.openxmlformats.org/officeDocument/2006/relationships/hyperlink" Target="https://login.consultant.ru/link/?req=doc&amp;base=RLAW206&amp;n=76525&amp;dst=100017" TargetMode="External"/><Relationship Id="rId128" Type="http://schemas.openxmlformats.org/officeDocument/2006/relationships/hyperlink" Target="https://login.consultant.ru/link/?req=doc&amp;base=RLAW206&amp;n=67329&amp;dst=100018" TargetMode="External"/><Relationship Id="rId5" Type="http://schemas.openxmlformats.org/officeDocument/2006/relationships/hyperlink" Target="https://login.consultant.ru/link/?req=doc&amp;base=RLAW206&amp;n=3055&amp;dst=100007" TargetMode="External"/><Relationship Id="rId90" Type="http://schemas.openxmlformats.org/officeDocument/2006/relationships/hyperlink" Target="https://login.consultant.ru/link/?req=doc&amp;base=RLAW206&amp;n=32265&amp;dst=100017" TargetMode="External"/><Relationship Id="rId95" Type="http://schemas.openxmlformats.org/officeDocument/2006/relationships/hyperlink" Target="https://login.consultant.ru/link/?req=doc&amp;base=RLAW206&amp;n=39448&amp;dst=100023" TargetMode="External"/><Relationship Id="rId14" Type="http://schemas.openxmlformats.org/officeDocument/2006/relationships/hyperlink" Target="https://login.consultant.ru/link/?req=doc&amp;base=RLAW206&amp;n=15252&amp;dst=100007" TargetMode="External"/><Relationship Id="rId22" Type="http://schemas.openxmlformats.org/officeDocument/2006/relationships/hyperlink" Target="https://login.consultant.ru/link/?req=doc&amp;base=RLAW206&amp;n=29624&amp;dst=100007" TargetMode="External"/><Relationship Id="rId27" Type="http://schemas.openxmlformats.org/officeDocument/2006/relationships/hyperlink" Target="https://login.consultant.ru/link/?req=doc&amp;base=RLAW206&amp;n=41536&amp;dst=100007" TargetMode="External"/><Relationship Id="rId30" Type="http://schemas.openxmlformats.org/officeDocument/2006/relationships/hyperlink" Target="https://login.consultant.ru/link/?req=doc&amp;base=RLAW206&amp;n=53446&amp;dst=100007" TargetMode="External"/><Relationship Id="rId35" Type="http://schemas.openxmlformats.org/officeDocument/2006/relationships/hyperlink" Target="https://login.consultant.ru/link/?req=doc&amp;base=RLAW206&amp;n=59855&amp;dst=100007" TargetMode="External"/><Relationship Id="rId43" Type="http://schemas.openxmlformats.org/officeDocument/2006/relationships/hyperlink" Target="https://login.consultant.ru/link/?req=doc&amp;base=RLAW206&amp;n=22287&amp;dst=100008" TargetMode="External"/><Relationship Id="rId48" Type="http://schemas.openxmlformats.org/officeDocument/2006/relationships/hyperlink" Target="https://login.consultant.ru/link/?req=doc&amp;base=RLAW206&amp;n=23273&amp;dst=100008" TargetMode="External"/><Relationship Id="rId56" Type="http://schemas.openxmlformats.org/officeDocument/2006/relationships/hyperlink" Target="https://login.consultant.ru/link/?req=doc&amp;base=RLAW206&amp;n=4929&amp;dst=100016" TargetMode="External"/><Relationship Id="rId64" Type="http://schemas.openxmlformats.org/officeDocument/2006/relationships/hyperlink" Target="https://login.consultant.ru/link/?req=doc&amp;base=RLAW206&amp;n=52449&amp;dst=100011" TargetMode="External"/><Relationship Id="rId69" Type="http://schemas.openxmlformats.org/officeDocument/2006/relationships/hyperlink" Target="https://login.consultant.ru/link/?req=doc&amp;base=RLAW206&amp;n=22287&amp;dst=100015" TargetMode="External"/><Relationship Id="rId77" Type="http://schemas.openxmlformats.org/officeDocument/2006/relationships/hyperlink" Target="https://login.consultant.ru/link/?req=doc&amp;base=RLAW206&amp;n=4929&amp;dst=100031" TargetMode="External"/><Relationship Id="rId100" Type="http://schemas.openxmlformats.org/officeDocument/2006/relationships/hyperlink" Target="https://login.consultant.ru/link/?req=doc&amp;base=RLAW206&amp;n=29624&amp;dst=100016" TargetMode="External"/><Relationship Id="rId105" Type="http://schemas.openxmlformats.org/officeDocument/2006/relationships/hyperlink" Target="https://login.consultant.ru/link/?req=doc&amp;base=LAW&amp;n=389131&amp;dst=4" TargetMode="External"/><Relationship Id="rId113" Type="http://schemas.openxmlformats.org/officeDocument/2006/relationships/hyperlink" Target="https://login.consultant.ru/link/?req=doc&amp;base=RLAW206&amp;n=42494&amp;dst=100017" TargetMode="External"/><Relationship Id="rId118" Type="http://schemas.openxmlformats.org/officeDocument/2006/relationships/hyperlink" Target="https://login.consultant.ru/link/?req=doc&amp;base=RLAW206&amp;n=53446&amp;dst=100007" TargetMode="External"/><Relationship Id="rId126" Type="http://schemas.openxmlformats.org/officeDocument/2006/relationships/hyperlink" Target="https://login.consultant.ru/link/?req=doc&amp;base=RLAW206&amp;n=54514&amp;dst=100015" TargetMode="External"/><Relationship Id="rId134" Type="http://schemas.openxmlformats.org/officeDocument/2006/relationships/hyperlink" Target="https://login.consultant.ru/link/?req=doc&amp;base=RLAW206&amp;n=25104&amp;dst=100011" TargetMode="External"/><Relationship Id="rId8" Type="http://schemas.openxmlformats.org/officeDocument/2006/relationships/hyperlink" Target="https://login.consultant.ru/link/?req=doc&amp;base=RLAW206&amp;n=32487&amp;dst=100007" TargetMode="External"/><Relationship Id="rId51" Type="http://schemas.openxmlformats.org/officeDocument/2006/relationships/hyperlink" Target="https://login.consultant.ru/link/?req=doc&amp;base=LAW&amp;n=389131" TargetMode="External"/><Relationship Id="rId72" Type="http://schemas.openxmlformats.org/officeDocument/2006/relationships/hyperlink" Target="https://login.consultant.ru/link/?req=doc&amp;base=RLAW206&amp;n=76525&amp;dst=100009" TargetMode="External"/><Relationship Id="rId80" Type="http://schemas.openxmlformats.org/officeDocument/2006/relationships/hyperlink" Target="https://login.consultant.ru/link/?req=doc&amp;base=RLAW206&amp;n=60302&amp;dst=100052" TargetMode="External"/><Relationship Id="rId85" Type="http://schemas.openxmlformats.org/officeDocument/2006/relationships/hyperlink" Target="https://login.consultant.ru/link/?req=doc&amp;base=RLAW206&amp;n=59326&amp;dst=100010" TargetMode="External"/><Relationship Id="rId93" Type="http://schemas.openxmlformats.org/officeDocument/2006/relationships/hyperlink" Target="https://login.consultant.ru/link/?req=doc&amp;base=RLAW206&amp;n=32265&amp;dst=100021" TargetMode="External"/><Relationship Id="rId98" Type="http://schemas.openxmlformats.org/officeDocument/2006/relationships/hyperlink" Target="https://login.consultant.ru/link/?req=doc&amp;base=LAW&amp;n=389131&amp;dst=4" TargetMode="External"/><Relationship Id="rId121" Type="http://schemas.openxmlformats.org/officeDocument/2006/relationships/hyperlink" Target="https://login.consultant.ru/link/?req=doc&amp;base=RLAW206&amp;n=59332&amp;dst=100017" TargetMode="External"/><Relationship Id="rId3" Type="http://schemas.openxmlformats.org/officeDocument/2006/relationships/settings" Target="settings.xml"/><Relationship Id="rId12" Type="http://schemas.openxmlformats.org/officeDocument/2006/relationships/hyperlink" Target="https://login.consultant.ru/link/?req=doc&amp;base=RLAW206&amp;n=9718&amp;dst=100007" TargetMode="External"/><Relationship Id="rId17" Type="http://schemas.openxmlformats.org/officeDocument/2006/relationships/hyperlink" Target="https://login.consultant.ru/link/?req=doc&amp;base=RLAW206&amp;n=76137&amp;dst=100026" TargetMode="External"/><Relationship Id="rId25" Type="http://schemas.openxmlformats.org/officeDocument/2006/relationships/hyperlink" Target="https://login.consultant.ru/link/?req=doc&amp;base=RLAW206&amp;n=32265&amp;dst=100009" TargetMode="External"/><Relationship Id="rId33" Type="http://schemas.openxmlformats.org/officeDocument/2006/relationships/hyperlink" Target="https://login.consultant.ru/link/?req=doc&amp;base=RLAW206&amp;n=59326&amp;dst=100007"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206&amp;n=32487&amp;dst=100007" TargetMode="External"/><Relationship Id="rId59" Type="http://schemas.openxmlformats.org/officeDocument/2006/relationships/hyperlink" Target="https://login.consultant.ru/link/?req=doc&amp;base=RLAW206&amp;n=76134&amp;dst=100008" TargetMode="External"/><Relationship Id="rId67" Type="http://schemas.openxmlformats.org/officeDocument/2006/relationships/hyperlink" Target="https://login.consultant.ru/link/?req=doc&amp;base=RLAW206&amp;n=52449&amp;dst=100012" TargetMode="External"/><Relationship Id="rId103" Type="http://schemas.openxmlformats.org/officeDocument/2006/relationships/hyperlink" Target="https://login.consultant.ru/link/?req=doc&amp;base=RLAW206&amp;n=22287&amp;dst=100017" TargetMode="External"/><Relationship Id="rId108" Type="http://schemas.openxmlformats.org/officeDocument/2006/relationships/hyperlink" Target="https://login.consultant.ru/link/?req=doc&amp;base=LAW&amp;n=451742" TargetMode="External"/><Relationship Id="rId116" Type="http://schemas.openxmlformats.org/officeDocument/2006/relationships/hyperlink" Target="https://login.consultant.ru/link/?req=doc&amp;base=RLAW206&amp;n=23273&amp;dst=100013" TargetMode="External"/><Relationship Id="rId124" Type="http://schemas.openxmlformats.org/officeDocument/2006/relationships/hyperlink" Target="https://login.consultant.ru/link/?req=doc&amp;base=RLAW206&amp;n=67329&amp;dst=100016" TargetMode="External"/><Relationship Id="rId129" Type="http://schemas.openxmlformats.org/officeDocument/2006/relationships/hyperlink" Target="https://login.consultant.ru/link/?req=doc&amp;base=RLAW206&amp;n=25104&amp;dst=100010" TargetMode="External"/><Relationship Id="rId137" Type="http://schemas.openxmlformats.org/officeDocument/2006/relationships/fontTable" Target="fontTable.xml"/><Relationship Id="rId20" Type="http://schemas.openxmlformats.org/officeDocument/2006/relationships/hyperlink" Target="https://login.consultant.ru/link/?req=doc&amp;base=RLAW206&amp;n=76108&amp;dst=100088" TargetMode="External"/><Relationship Id="rId41" Type="http://schemas.openxmlformats.org/officeDocument/2006/relationships/hyperlink" Target="https://login.consultant.ru/link/?req=doc&amp;base=RLAW206&amp;n=70581" TargetMode="External"/><Relationship Id="rId54" Type="http://schemas.openxmlformats.org/officeDocument/2006/relationships/hyperlink" Target="https://login.consultant.ru/link/?req=doc&amp;base=LAW&amp;n=451742" TargetMode="External"/><Relationship Id="rId62" Type="http://schemas.openxmlformats.org/officeDocument/2006/relationships/hyperlink" Target="https://login.consultant.ru/link/?req=doc&amp;base=RLAW206&amp;n=41536&amp;dst=100016" TargetMode="External"/><Relationship Id="rId70" Type="http://schemas.openxmlformats.org/officeDocument/2006/relationships/hyperlink" Target="https://login.consultant.ru/link/?req=doc&amp;base=RLAW206&amp;n=76108&amp;dst=100090" TargetMode="External"/><Relationship Id="rId75" Type="http://schemas.openxmlformats.org/officeDocument/2006/relationships/hyperlink" Target="https://login.consultant.ru/link/?req=doc&amp;base=RLAW206&amp;n=60302&amp;dst=100051" TargetMode="External"/><Relationship Id="rId83" Type="http://schemas.openxmlformats.org/officeDocument/2006/relationships/hyperlink" Target="https://login.consultant.ru/link/?req=doc&amp;base=LAW&amp;n=451742" TargetMode="External"/><Relationship Id="rId88" Type="http://schemas.openxmlformats.org/officeDocument/2006/relationships/hyperlink" Target="https://login.consultant.ru/link/?req=doc&amp;base=RLAW206&amp;n=32265&amp;dst=100015" TargetMode="External"/><Relationship Id="rId91" Type="http://schemas.openxmlformats.org/officeDocument/2006/relationships/hyperlink" Target="https://login.consultant.ru/link/?req=doc&amp;base=RLAW206&amp;n=32265&amp;dst=100019" TargetMode="External"/><Relationship Id="rId96" Type="http://schemas.openxmlformats.org/officeDocument/2006/relationships/hyperlink" Target="https://login.consultant.ru/link/?req=doc&amp;base=RLAW206&amp;n=60302&amp;dst=100053" TargetMode="External"/><Relationship Id="rId111" Type="http://schemas.openxmlformats.org/officeDocument/2006/relationships/hyperlink" Target="https://login.consultant.ru/link/?req=doc&amp;base=RLAW206&amp;n=9718&amp;dst=100012" TargetMode="External"/><Relationship Id="rId132" Type="http://schemas.openxmlformats.org/officeDocument/2006/relationships/hyperlink" Target="https://login.consultant.ru/link/?req=doc&amp;base=RLAW206&amp;n=25104&amp;dst=100010" TargetMode="External"/><Relationship Id="rId1" Type="http://schemas.openxmlformats.org/officeDocument/2006/relationships/styles" Target="styles.xml"/><Relationship Id="rId6" Type="http://schemas.openxmlformats.org/officeDocument/2006/relationships/hyperlink" Target="https://login.consultant.ru/link/?req=doc&amp;base=RLAW206&amp;n=28424&amp;dst=100028" TargetMode="External"/><Relationship Id="rId15" Type="http://schemas.openxmlformats.org/officeDocument/2006/relationships/hyperlink" Target="https://login.consultant.ru/link/?req=doc&amp;base=RLAW206&amp;n=39448&amp;dst=100022" TargetMode="External"/><Relationship Id="rId23" Type="http://schemas.openxmlformats.org/officeDocument/2006/relationships/hyperlink" Target="https://login.consultant.ru/link/?req=doc&amp;base=RLAW206&amp;n=59389&amp;dst=100025" TargetMode="External"/><Relationship Id="rId28" Type="http://schemas.openxmlformats.org/officeDocument/2006/relationships/hyperlink" Target="https://login.consultant.ru/link/?req=doc&amp;base=RLAW206&amp;n=52079&amp;dst=100007" TargetMode="External"/><Relationship Id="rId36" Type="http://schemas.openxmlformats.org/officeDocument/2006/relationships/hyperlink" Target="https://login.consultant.ru/link/?req=doc&amp;base=RLAW206&amp;n=67329&amp;dst=100007" TargetMode="External"/><Relationship Id="rId49" Type="http://schemas.openxmlformats.org/officeDocument/2006/relationships/hyperlink" Target="https://login.consultant.ru/link/?req=doc&amp;base=RLAW206&amp;n=22287&amp;dst=100009" TargetMode="External"/><Relationship Id="rId57" Type="http://schemas.openxmlformats.org/officeDocument/2006/relationships/hyperlink" Target="https://login.consultant.ru/link/?req=doc&amp;base=RLAW206&amp;n=4929&amp;dst=100018" TargetMode="External"/><Relationship Id="rId106" Type="http://schemas.openxmlformats.org/officeDocument/2006/relationships/hyperlink" Target="https://login.consultant.ru/link/?req=doc&amp;base=RLAW206&amp;n=59855&amp;dst=100007" TargetMode="External"/><Relationship Id="rId114" Type="http://schemas.openxmlformats.org/officeDocument/2006/relationships/hyperlink" Target="https://login.consultant.ru/link/?req=doc&amp;base=RLAW206&amp;n=23273&amp;dst=100012" TargetMode="External"/><Relationship Id="rId119" Type="http://schemas.openxmlformats.org/officeDocument/2006/relationships/hyperlink" Target="https://login.consultant.ru/link/?req=doc&amp;base=RLAW206&amp;n=54514&amp;dst=100010" TargetMode="External"/><Relationship Id="rId127" Type="http://schemas.openxmlformats.org/officeDocument/2006/relationships/hyperlink" Target="https://login.consultant.ru/link/?req=doc&amp;base=RLAW206&amp;n=54514&amp;dst=100017" TargetMode="External"/><Relationship Id="rId10" Type="http://schemas.openxmlformats.org/officeDocument/2006/relationships/hyperlink" Target="https://login.consultant.ru/link/?req=doc&amp;base=RLAW206&amp;n=42494&amp;dst=100016" TargetMode="External"/><Relationship Id="rId31" Type="http://schemas.openxmlformats.org/officeDocument/2006/relationships/hyperlink" Target="https://login.consultant.ru/link/?req=doc&amp;base=RLAW206&amp;n=54514&amp;dst=100007" TargetMode="External"/><Relationship Id="rId44" Type="http://schemas.openxmlformats.org/officeDocument/2006/relationships/hyperlink" Target="https://login.consultant.ru/link/?req=doc&amp;base=LAW&amp;n=451742" TargetMode="External"/><Relationship Id="rId52" Type="http://schemas.openxmlformats.org/officeDocument/2006/relationships/hyperlink" Target="https://login.consultant.ru/link/?req=doc&amp;base=RLAW206&amp;n=22287&amp;dst=100012" TargetMode="External"/><Relationship Id="rId60" Type="http://schemas.openxmlformats.org/officeDocument/2006/relationships/hyperlink" Target="https://login.consultant.ru/link/?req=doc&amp;base=RLAW206&amp;n=41536&amp;dst=100008" TargetMode="External"/><Relationship Id="rId65" Type="http://schemas.openxmlformats.org/officeDocument/2006/relationships/hyperlink" Target="https://login.consultant.ru/link/?req=doc&amp;base=RLAW206&amp;n=29624&amp;dst=100009" TargetMode="External"/><Relationship Id="rId73" Type="http://schemas.openxmlformats.org/officeDocument/2006/relationships/hyperlink" Target="https://login.consultant.ru/link/?req=doc&amp;base=RLAW206&amp;n=76525&amp;dst=100010" TargetMode="External"/><Relationship Id="rId78" Type="http://schemas.openxmlformats.org/officeDocument/2006/relationships/hyperlink" Target="https://login.consultant.ru/link/?req=doc&amp;base=RLAW206&amp;n=29624&amp;dst=100012" TargetMode="External"/><Relationship Id="rId81" Type="http://schemas.openxmlformats.org/officeDocument/2006/relationships/hyperlink" Target="https://login.consultant.ru/link/?req=doc&amp;base=RLAW206&amp;n=54514&amp;dst=100008" TargetMode="External"/><Relationship Id="rId86" Type="http://schemas.openxmlformats.org/officeDocument/2006/relationships/hyperlink" Target="https://login.consultant.ru/link/?req=doc&amp;base=RLAW206&amp;n=59326&amp;dst=100011" TargetMode="External"/><Relationship Id="rId94" Type="http://schemas.openxmlformats.org/officeDocument/2006/relationships/hyperlink" Target="https://login.consultant.ru/link/?req=doc&amp;base=RLAW206&amp;n=32265&amp;dst=100022" TargetMode="External"/><Relationship Id="rId99" Type="http://schemas.openxmlformats.org/officeDocument/2006/relationships/hyperlink" Target="https://login.consultant.ru/link/?req=doc&amp;base=RLAW206&amp;n=29624&amp;dst=100015" TargetMode="External"/><Relationship Id="rId101" Type="http://schemas.openxmlformats.org/officeDocument/2006/relationships/hyperlink" Target="https://login.consultant.ru/link/?req=doc&amp;base=LAW&amp;n=451742" TargetMode="External"/><Relationship Id="rId122" Type="http://schemas.openxmlformats.org/officeDocument/2006/relationships/hyperlink" Target="https://login.consultant.ru/link/?req=doc&amp;base=RLAW206&amp;n=59332&amp;dst=100019" TargetMode="External"/><Relationship Id="rId130" Type="http://schemas.openxmlformats.org/officeDocument/2006/relationships/hyperlink" Target="https://login.consultant.ru/link/?req=doc&amp;base=RLAW206&amp;n=18754&amp;dst=100007" TargetMode="External"/><Relationship Id="rId135" Type="http://schemas.openxmlformats.org/officeDocument/2006/relationships/hyperlink" Target="https://login.consultant.ru/link/?req=doc&amp;base=RLAW206&amp;n=25104&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60302&amp;dst=100049" TargetMode="External"/><Relationship Id="rId13" Type="http://schemas.openxmlformats.org/officeDocument/2006/relationships/hyperlink" Target="https://login.consultant.ru/link/?req=doc&amp;base=RLAW206&amp;n=76138&amp;dst=100044" TargetMode="External"/><Relationship Id="rId18" Type="http://schemas.openxmlformats.org/officeDocument/2006/relationships/hyperlink" Target="https://login.consultant.ru/link/?req=doc&amp;base=RLAW206&amp;n=22287&amp;dst=100007" TargetMode="External"/><Relationship Id="rId39" Type="http://schemas.openxmlformats.org/officeDocument/2006/relationships/hyperlink" Target="https://login.consultant.ru/link/?req=doc&amp;base=LAW&amp;n=420987&amp;dst=100127" TargetMode="External"/><Relationship Id="rId109" Type="http://schemas.openxmlformats.org/officeDocument/2006/relationships/hyperlink" Target="https://login.consultant.ru/link/?req=doc&amp;base=RLAW206&amp;n=9718&amp;dst=100010" TargetMode="External"/><Relationship Id="rId34" Type="http://schemas.openxmlformats.org/officeDocument/2006/relationships/hyperlink" Target="https://login.consultant.ru/link/?req=doc&amp;base=RLAW206&amp;n=59332&amp;dst=100007" TargetMode="External"/><Relationship Id="rId50" Type="http://schemas.openxmlformats.org/officeDocument/2006/relationships/hyperlink" Target="https://login.consultant.ru/link/?req=doc&amp;base=LAW&amp;n=451742&amp;dst=100321" TargetMode="External"/><Relationship Id="rId55" Type="http://schemas.openxmlformats.org/officeDocument/2006/relationships/hyperlink" Target="https://login.consultant.ru/link/?req=doc&amp;base=LAW&amp;n=451742" TargetMode="External"/><Relationship Id="rId76" Type="http://schemas.openxmlformats.org/officeDocument/2006/relationships/hyperlink" Target="https://login.consultant.ru/link/?req=doc&amp;base=LAW&amp;n=451742" TargetMode="External"/><Relationship Id="rId97" Type="http://schemas.openxmlformats.org/officeDocument/2006/relationships/hyperlink" Target="https://login.consultant.ru/link/?req=doc&amp;base=LAW&amp;n=451742" TargetMode="External"/><Relationship Id="rId104" Type="http://schemas.openxmlformats.org/officeDocument/2006/relationships/hyperlink" Target="https://login.consultant.ru/link/?req=doc&amp;base=LAW&amp;n=451742&amp;dst=100117" TargetMode="External"/><Relationship Id="rId120" Type="http://schemas.openxmlformats.org/officeDocument/2006/relationships/hyperlink" Target="https://login.consultant.ru/link/?req=doc&amp;base=RLAW206&amp;n=54514&amp;dst=100012" TargetMode="External"/><Relationship Id="rId125" Type="http://schemas.openxmlformats.org/officeDocument/2006/relationships/hyperlink" Target="https://login.consultant.ru/link/?req=doc&amp;base=RLAW206&amp;n=28424&amp;dst=100029" TargetMode="External"/><Relationship Id="rId7" Type="http://schemas.openxmlformats.org/officeDocument/2006/relationships/hyperlink" Target="https://login.consultant.ru/link/?req=doc&amp;base=RLAW206&amp;n=4929&amp;dst=100007" TargetMode="External"/><Relationship Id="rId71" Type="http://schemas.openxmlformats.org/officeDocument/2006/relationships/hyperlink" Target="https://login.consultant.ru/link/?req=doc&amp;base=RLAW206&amp;n=29624&amp;dst=100011" TargetMode="External"/><Relationship Id="rId92" Type="http://schemas.openxmlformats.org/officeDocument/2006/relationships/hyperlink" Target="https://login.consultant.ru/link/?req=doc&amp;base=RLAW206&amp;n=32265&amp;dst=100020"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52449&amp;dst=100007" TargetMode="External"/><Relationship Id="rId24" Type="http://schemas.openxmlformats.org/officeDocument/2006/relationships/hyperlink" Target="https://login.consultant.ru/link/?req=doc&amp;base=RLAW206&amp;n=40659&amp;dst=100022" TargetMode="External"/><Relationship Id="rId40" Type="http://schemas.openxmlformats.org/officeDocument/2006/relationships/hyperlink" Target="https://login.consultant.ru/link/?req=doc&amp;base=LAW&amp;n=389131&amp;dst=11" TargetMode="External"/><Relationship Id="rId45" Type="http://schemas.openxmlformats.org/officeDocument/2006/relationships/hyperlink" Target="https://login.consultant.ru/link/?req=doc&amp;base=LAW&amp;n=389131&amp;dst=100015" TargetMode="External"/><Relationship Id="rId66" Type="http://schemas.openxmlformats.org/officeDocument/2006/relationships/hyperlink" Target="https://login.consultant.ru/link/?req=doc&amp;base=RLAW206&amp;n=32265&amp;dst=100013" TargetMode="External"/><Relationship Id="rId87" Type="http://schemas.openxmlformats.org/officeDocument/2006/relationships/hyperlink" Target="https://login.consultant.ru/link/?req=doc&amp;base=RLAW206&amp;n=4929&amp;dst=100033" TargetMode="External"/><Relationship Id="rId110" Type="http://schemas.openxmlformats.org/officeDocument/2006/relationships/hyperlink" Target="https://login.consultant.ru/link/?req=doc&amp;base=RLAW206&amp;n=76525&amp;dst=100014" TargetMode="External"/><Relationship Id="rId115" Type="http://schemas.openxmlformats.org/officeDocument/2006/relationships/hyperlink" Target="https://login.consultant.ru/link/?req=doc&amp;base=RLAW206&amp;n=52079&amp;dst=100008" TargetMode="External"/><Relationship Id="rId131" Type="http://schemas.openxmlformats.org/officeDocument/2006/relationships/hyperlink" Target="https://login.consultant.ru/link/?req=doc&amp;base=RLAW206&amp;n=25104&amp;dst=100010" TargetMode="External"/><Relationship Id="rId136" Type="http://schemas.openxmlformats.org/officeDocument/2006/relationships/hyperlink" Target="https://login.consultant.ru/link/?req=doc&amp;base=RLAW206&amp;n=25104&amp;dst=100010" TargetMode="External"/><Relationship Id="rId61" Type="http://schemas.openxmlformats.org/officeDocument/2006/relationships/hyperlink" Target="https://login.consultant.ru/link/?req=doc&amp;base=RLAW206&amp;n=59332&amp;dst=100008" TargetMode="External"/><Relationship Id="rId82" Type="http://schemas.openxmlformats.org/officeDocument/2006/relationships/hyperlink" Target="https://login.consultant.ru/link/?req=doc&amp;base=RLAW206&amp;n=59389&amp;dst=100026" TargetMode="External"/><Relationship Id="rId19" Type="http://schemas.openxmlformats.org/officeDocument/2006/relationships/hyperlink" Target="https://login.consultant.ru/link/?req=doc&amp;base=RLAW206&amp;n=23273&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6011</Words>
  <Characters>34264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2025-12-25T05:58:00Z</dcterms:created>
  <dcterms:modified xsi:type="dcterms:W3CDTF">2025-12-25T06:01:00Z</dcterms:modified>
</cp:coreProperties>
</file>