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ЯРЦЕВСКИЙ ГОРОДСКОЙ СУД</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 xml:space="preserve">О Б </w:t>
      </w:r>
      <w:proofErr w:type="gramStart"/>
      <w:r w:rsidRPr="009271FA">
        <w:rPr>
          <w:b/>
          <w:color w:val="0D0D0D" w:themeColor="text1" w:themeTint="F2"/>
          <w:sz w:val="28"/>
          <w:szCs w:val="28"/>
        </w:rPr>
        <w:t>З</w:t>
      </w:r>
      <w:proofErr w:type="gramEnd"/>
      <w:r w:rsidRPr="009271FA">
        <w:rPr>
          <w:b/>
          <w:color w:val="0D0D0D" w:themeColor="text1" w:themeTint="F2"/>
          <w:sz w:val="28"/>
          <w:szCs w:val="28"/>
        </w:rPr>
        <w:t xml:space="preserve"> О Р</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271FA">
        <w:rPr>
          <w:b/>
          <w:color w:val="0D0D0D" w:themeColor="text1" w:themeTint="F2"/>
          <w:sz w:val="28"/>
          <w:szCs w:val="28"/>
        </w:rPr>
        <w:t xml:space="preserve">судебной практики </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271FA">
        <w:rPr>
          <w:b/>
          <w:color w:val="0D0D0D" w:themeColor="text1" w:themeTint="F2"/>
          <w:sz w:val="28"/>
          <w:szCs w:val="28"/>
        </w:rPr>
        <w:t>по гражданским делам</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Ярцевского городского суда Смоленской области</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 xml:space="preserve">за </w:t>
      </w:r>
      <w:r w:rsidR="00FD1B1B">
        <w:rPr>
          <w:b/>
          <w:color w:val="0D0D0D" w:themeColor="text1" w:themeTint="F2"/>
          <w:sz w:val="28"/>
          <w:szCs w:val="28"/>
        </w:rPr>
        <w:t>4</w:t>
      </w:r>
      <w:r w:rsidRPr="009271FA">
        <w:rPr>
          <w:b/>
          <w:color w:val="0D0D0D" w:themeColor="text1" w:themeTint="F2"/>
          <w:sz w:val="28"/>
          <w:szCs w:val="28"/>
        </w:rPr>
        <w:t xml:space="preserve"> квартал 2025 года</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СМОЛЕНСКАЯ ОБЛАСТЬ</w:t>
      </w:r>
    </w:p>
    <w:p w:rsidR="00157AE5" w:rsidRPr="009271FA" w:rsidRDefault="00157AE5" w:rsidP="009271FA">
      <w:pPr>
        <w:contextualSpacing/>
        <w:rPr>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Default="00157AE5" w:rsidP="009271FA">
      <w:pPr>
        <w:contextualSpacing/>
        <w:jc w:val="center"/>
        <w:rPr>
          <w:b/>
          <w:color w:val="0D0D0D" w:themeColor="text1" w:themeTint="F2"/>
          <w:sz w:val="28"/>
          <w:szCs w:val="28"/>
        </w:rPr>
      </w:pPr>
    </w:p>
    <w:p w:rsidR="00332578" w:rsidRDefault="00332578" w:rsidP="009271FA">
      <w:pPr>
        <w:contextualSpacing/>
        <w:jc w:val="center"/>
        <w:rPr>
          <w:b/>
          <w:color w:val="0D0D0D" w:themeColor="text1" w:themeTint="F2"/>
          <w:sz w:val="28"/>
          <w:szCs w:val="28"/>
        </w:rPr>
      </w:pPr>
    </w:p>
    <w:p w:rsidR="00157AE5" w:rsidRPr="000524B5" w:rsidRDefault="00157AE5" w:rsidP="009271FA">
      <w:pPr>
        <w:contextualSpacing/>
        <w:jc w:val="center"/>
        <w:rPr>
          <w:b/>
          <w:color w:val="0D0D0D" w:themeColor="text1" w:themeTint="F2"/>
          <w:sz w:val="28"/>
          <w:szCs w:val="28"/>
        </w:rPr>
      </w:pPr>
      <w:r w:rsidRPr="000524B5">
        <w:rPr>
          <w:b/>
          <w:color w:val="0D0D0D" w:themeColor="text1" w:themeTint="F2"/>
          <w:sz w:val="28"/>
          <w:szCs w:val="28"/>
        </w:rPr>
        <w:lastRenderedPageBreak/>
        <w:t>ОГЛАВЛЕНИЕ</w:t>
      </w:r>
    </w:p>
    <w:p w:rsidR="00157AE5" w:rsidRPr="000524B5" w:rsidRDefault="00157AE5" w:rsidP="009271FA">
      <w:pPr>
        <w:contextualSpacing/>
        <w:rPr>
          <w:b/>
          <w:color w:val="0D0D0D" w:themeColor="text1" w:themeTint="F2"/>
          <w:sz w:val="28"/>
          <w:szCs w:val="28"/>
        </w:rPr>
      </w:pPr>
    </w:p>
    <w:p w:rsidR="00157AE5" w:rsidRPr="000524B5" w:rsidRDefault="00157AE5" w:rsidP="009271FA">
      <w:pPr>
        <w:contextualSpacing/>
        <w:jc w:val="both"/>
        <w:rPr>
          <w:b/>
          <w:color w:val="0D0D0D" w:themeColor="text1" w:themeTint="F2"/>
          <w:sz w:val="28"/>
          <w:szCs w:val="28"/>
        </w:rPr>
      </w:pPr>
      <w:r w:rsidRPr="000524B5">
        <w:rPr>
          <w:b/>
          <w:color w:val="0D0D0D" w:themeColor="text1" w:themeTint="F2"/>
          <w:sz w:val="28"/>
          <w:szCs w:val="28"/>
        </w:rPr>
        <w:t>1.Применение норм процессуального права…………………</w:t>
      </w:r>
      <w:r w:rsidR="006F2C22" w:rsidRPr="000524B5">
        <w:rPr>
          <w:b/>
          <w:color w:val="0D0D0D" w:themeColor="text1" w:themeTint="F2"/>
          <w:sz w:val="28"/>
          <w:szCs w:val="28"/>
        </w:rPr>
        <w:t>…………</w:t>
      </w:r>
      <w:r w:rsidRPr="000524B5">
        <w:rPr>
          <w:b/>
          <w:color w:val="0D0D0D" w:themeColor="text1" w:themeTint="F2"/>
          <w:sz w:val="28"/>
          <w:szCs w:val="28"/>
        </w:rPr>
        <w:t>3-</w:t>
      </w:r>
      <w:r w:rsidR="007B2548" w:rsidRPr="000524B5">
        <w:rPr>
          <w:b/>
          <w:color w:val="0D0D0D" w:themeColor="text1" w:themeTint="F2"/>
          <w:sz w:val="28"/>
          <w:szCs w:val="28"/>
        </w:rPr>
        <w:t>8</w:t>
      </w:r>
    </w:p>
    <w:p w:rsidR="001C3741" w:rsidRPr="000524B5" w:rsidRDefault="001C3741" w:rsidP="009271FA">
      <w:pPr>
        <w:contextualSpacing/>
        <w:jc w:val="both"/>
        <w:rPr>
          <w:b/>
          <w:color w:val="0D0D0D" w:themeColor="text1" w:themeTint="F2"/>
          <w:sz w:val="28"/>
          <w:szCs w:val="28"/>
        </w:rPr>
      </w:pPr>
    </w:p>
    <w:p w:rsidR="00157AE5" w:rsidRPr="000524B5" w:rsidRDefault="00157AE5" w:rsidP="009271FA">
      <w:pPr>
        <w:contextualSpacing/>
        <w:jc w:val="both"/>
        <w:rPr>
          <w:b/>
          <w:color w:val="0D0D0D" w:themeColor="text1" w:themeTint="F2"/>
          <w:sz w:val="28"/>
          <w:szCs w:val="28"/>
        </w:rPr>
      </w:pPr>
      <w:r w:rsidRPr="000524B5">
        <w:rPr>
          <w:b/>
          <w:color w:val="0D0D0D" w:themeColor="text1" w:themeTint="F2"/>
          <w:sz w:val="28"/>
          <w:szCs w:val="28"/>
        </w:rPr>
        <w:t>2.Применение норм материального пр</w:t>
      </w:r>
      <w:r w:rsidR="006F2C22" w:rsidRPr="000524B5">
        <w:rPr>
          <w:b/>
          <w:color w:val="0D0D0D" w:themeColor="text1" w:themeTint="F2"/>
          <w:sz w:val="28"/>
          <w:szCs w:val="28"/>
        </w:rPr>
        <w:t>ава.....……………….................</w:t>
      </w:r>
      <w:r w:rsidR="007B2548" w:rsidRPr="000524B5">
        <w:rPr>
          <w:b/>
          <w:color w:val="0D0D0D" w:themeColor="text1" w:themeTint="F2"/>
          <w:sz w:val="28"/>
          <w:szCs w:val="28"/>
        </w:rPr>
        <w:t>8</w:t>
      </w:r>
      <w:r w:rsidR="009A75B3" w:rsidRPr="000524B5">
        <w:rPr>
          <w:b/>
          <w:color w:val="0D0D0D" w:themeColor="text1" w:themeTint="F2"/>
          <w:sz w:val="28"/>
          <w:szCs w:val="28"/>
        </w:rPr>
        <w:t>-</w:t>
      </w:r>
      <w:r w:rsidR="009E24A7">
        <w:rPr>
          <w:b/>
          <w:color w:val="0D0D0D" w:themeColor="text1" w:themeTint="F2"/>
          <w:sz w:val="28"/>
          <w:szCs w:val="28"/>
        </w:rPr>
        <w:t>21</w:t>
      </w:r>
    </w:p>
    <w:p w:rsidR="001C3741" w:rsidRPr="00E060ED" w:rsidRDefault="001C3741" w:rsidP="009271FA">
      <w:pPr>
        <w:contextualSpacing/>
        <w:jc w:val="both"/>
        <w:rPr>
          <w:b/>
          <w:color w:val="0D0D0D" w:themeColor="text1" w:themeTint="F2"/>
          <w:sz w:val="28"/>
          <w:szCs w:val="28"/>
          <w:highlight w:val="yellow"/>
        </w:rPr>
      </w:pPr>
    </w:p>
    <w:p w:rsidR="00157AE5" w:rsidRDefault="00157AE5" w:rsidP="009271FA">
      <w:pPr>
        <w:ind w:firstLine="708"/>
        <w:contextualSpacing/>
        <w:jc w:val="both"/>
        <w:rPr>
          <w:b/>
          <w:color w:val="000000"/>
          <w:sz w:val="28"/>
          <w:szCs w:val="28"/>
        </w:rPr>
      </w:pPr>
      <w:r w:rsidRPr="009E24A7">
        <w:rPr>
          <w:b/>
          <w:color w:val="0D0D0D" w:themeColor="text1" w:themeTint="F2"/>
          <w:sz w:val="28"/>
          <w:szCs w:val="28"/>
        </w:rPr>
        <w:t>2.</w:t>
      </w:r>
      <w:r w:rsidR="001C3741" w:rsidRPr="009E24A7">
        <w:rPr>
          <w:b/>
          <w:color w:val="0D0D0D" w:themeColor="text1" w:themeTint="F2"/>
          <w:sz w:val="28"/>
          <w:szCs w:val="28"/>
        </w:rPr>
        <w:t>1</w:t>
      </w:r>
      <w:r w:rsidRPr="009E24A7">
        <w:rPr>
          <w:b/>
          <w:color w:val="0D0D0D" w:themeColor="text1" w:themeTint="F2"/>
          <w:sz w:val="28"/>
          <w:szCs w:val="28"/>
        </w:rPr>
        <w:t xml:space="preserve">. Споры </w:t>
      </w:r>
      <w:r w:rsidR="00B46F9E" w:rsidRPr="009E24A7">
        <w:rPr>
          <w:b/>
          <w:color w:val="000000"/>
          <w:sz w:val="28"/>
          <w:szCs w:val="28"/>
        </w:rPr>
        <w:t>о возмещении материального ущерба и компенсации морального вреда, причиненного в результате дорожно-транспортного происшествия</w:t>
      </w:r>
      <w:r w:rsidRPr="009E24A7">
        <w:rPr>
          <w:b/>
          <w:color w:val="000000"/>
          <w:sz w:val="28"/>
          <w:szCs w:val="28"/>
        </w:rPr>
        <w:t>………………………………</w:t>
      </w:r>
      <w:r w:rsidR="006F2C22" w:rsidRPr="009E24A7">
        <w:rPr>
          <w:b/>
          <w:color w:val="000000"/>
          <w:sz w:val="28"/>
          <w:szCs w:val="28"/>
        </w:rPr>
        <w:t>……………………………..</w:t>
      </w:r>
      <w:r w:rsidRPr="009E24A7">
        <w:rPr>
          <w:b/>
          <w:color w:val="000000"/>
          <w:sz w:val="28"/>
          <w:szCs w:val="28"/>
        </w:rPr>
        <w:t>.</w:t>
      </w:r>
      <w:r w:rsidR="000524B5" w:rsidRPr="009E24A7">
        <w:rPr>
          <w:b/>
          <w:color w:val="000000"/>
          <w:sz w:val="28"/>
          <w:szCs w:val="28"/>
        </w:rPr>
        <w:t>...</w:t>
      </w:r>
      <w:r w:rsidR="009E24A7">
        <w:rPr>
          <w:b/>
          <w:color w:val="000000"/>
          <w:sz w:val="28"/>
          <w:szCs w:val="28"/>
        </w:rPr>
        <w:t>.</w:t>
      </w:r>
      <w:bookmarkStart w:id="0" w:name="_GoBack"/>
      <w:bookmarkEnd w:id="0"/>
      <w:r w:rsidR="00D22CA7" w:rsidRPr="009E24A7">
        <w:rPr>
          <w:b/>
          <w:color w:val="000000"/>
          <w:sz w:val="28"/>
          <w:szCs w:val="28"/>
        </w:rPr>
        <w:t>8</w:t>
      </w:r>
      <w:r w:rsidRPr="009E24A7">
        <w:rPr>
          <w:b/>
          <w:color w:val="000000"/>
          <w:sz w:val="28"/>
          <w:szCs w:val="28"/>
        </w:rPr>
        <w:t>-</w:t>
      </w:r>
      <w:r w:rsidR="000524B5" w:rsidRPr="009E24A7">
        <w:rPr>
          <w:b/>
          <w:color w:val="000000"/>
          <w:sz w:val="28"/>
          <w:szCs w:val="28"/>
        </w:rPr>
        <w:t>17</w:t>
      </w:r>
    </w:p>
    <w:p w:rsidR="000524B5" w:rsidRPr="000524B5" w:rsidRDefault="000524B5" w:rsidP="000524B5">
      <w:pPr>
        <w:ind w:firstLine="708"/>
        <w:contextualSpacing/>
        <w:jc w:val="both"/>
        <w:rPr>
          <w:b/>
          <w:color w:val="000000"/>
          <w:sz w:val="28"/>
          <w:szCs w:val="28"/>
        </w:rPr>
      </w:pPr>
      <w:r>
        <w:rPr>
          <w:b/>
          <w:color w:val="000000"/>
          <w:sz w:val="28"/>
          <w:szCs w:val="28"/>
        </w:rPr>
        <w:t xml:space="preserve">2.2.  </w:t>
      </w:r>
      <w:r w:rsidRPr="000524B5">
        <w:rPr>
          <w:b/>
          <w:color w:val="000000"/>
          <w:sz w:val="28"/>
          <w:szCs w:val="28"/>
        </w:rPr>
        <w:t>Споры о прекращении исполнительного производства</w:t>
      </w:r>
      <w:r>
        <w:rPr>
          <w:b/>
          <w:color w:val="000000"/>
          <w:sz w:val="28"/>
          <w:szCs w:val="28"/>
        </w:rPr>
        <w:t>…..17-21</w:t>
      </w:r>
    </w:p>
    <w:p w:rsidR="000524B5" w:rsidRPr="00A5774B" w:rsidRDefault="000524B5" w:rsidP="009271FA">
      <w:pPr>
        <w:ind w:firstLine="708"/>
        <w:contextualSpacing/>
        <w:jc w:val="both"/>
        <w:rPr>
          <w:b/>
          <w:color w:val="0D0D0D" w:themeColor="text1" w:themeTint="F2"/>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CB252C">
      <w:pPr>
        <w:tabs>
          <w:tab w:val="left" w:pos="8931"/>
        </w:tabs>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Default="00157AE5" w:rsidP="009271FA">
      <w:pPr>
        <w:contextualSpacing/>
        <w:rPr>
          <w:sz w:val="28"/>
          <w:szCs w:val="28"/>
        </w:rPr>
      </w:pPr>
    </w:p>
    <w:p w:rsidR="001C3741" w:rsidRDefault="001C3741" w:rsidP="009271FA">
      <w:pPr>
        <w:contextualSpacing/>
        <w:rPr>
          <w:sz w:val="28"/>
          <w:szCs w:val="28"/>
        </w:rPr>
      </w:pPr>
    </w:p>
    <w:p w:rsidR="001C3741" w:rsidRDefault="001C3741" w:rsidP="009271FA">
      <w:pPr>
        <w:contextualSpacing/>
        <w:rPr>
          <w:sz w:val="28"/>
          <w:szCs w:val="28"/>
        </w:rPr>
      </w:pPr>
    </w:p>
    <w:p w:rsidR="001C3741" w:rsidRDefault="001C3741" w:rsidP="009271FA">
      <w:pPr>
        <w:contextualSpacing/>
        <w:rPr>
          <w:sz w:val="28"/>
          <w:szCs w:val="28"/>
        </w:rPr>
      </w:pPr>
    </w:p>
    <w:p w:rsidR="001C3741" w:rsidRPr="009271FA" w:rsidRDefault="001C3741"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D74620" w:rsidRDefault="00157AE5" w:rsidP="009271FA">
      <w:pPr>
        <w:contextualSpacing/>
        <w:jc w:val="center"/>
        <w:rPr>
          <w:b/>
          <w:i/>
          <w:color w:val="0D0D0D" w:themeColor="text1" w:themeTint="F2"/>
          <w:sz w:val="28"/>
          <w:szCs w:val="28"/>
        </w:rPr>
      </w:pPr>
      <w:r w:rsidRPr="00D74620">
        <w:rPr>
          <w:b/>
          <w:i/>
          <w:color w:val="0D0D0D" w:themeColor="text1" w:themeTint="F2"/>
          <w:sz w:val="28"/>
          <w:szCs w:val="28"/>
        </w:rPr>
        <w:t>1. Применение норм процессуального права</w:t>
      </w:r>
    </w:p>
    <w:p w:rsidR="00157AE5" w:rsidRPr="00963BB9" w:rsidRDefault="00157AE5" w:rsidP="009271FA">
      <w:pPr>
        <w:widowControl/>
        <w:shd w:val="clear" w:color="auto" w:fill="FFFFFF"/>
        <w:autoSpaceDE/>
        <w:autoSpaceDN/>
        <w:adjustRightInd/>
        <w:contextualSpacing/>
        <w:jc w:val="both"/>
        <w:rPr>
          <w:i/>
          <w:color w:val="000000"/>
          <w:sz w:val="28"/>
          <w:szCs w:val="28"/>
          <w:highlight w:val="yellow"/>
        </w:rPr>
      </w:pPr>
    </w:p>
    <w:p w:rsidR="00B170C3" w:rsidRDefault="00332578" w:rsidP="00332578">
      <w:pPr>
        <w:ind w:left="2268"/>
        <w:contextualSpacing/>
        <w:jc w:val="both"/>
        <w:rPr>
          <w:i/>
          <w:color w:val="0D0D0D" w:themeColor="text1" w:themeTint="F2"/>
          <w:sz w:val="28"/>
          <w:szCs w:val="28"/>
        </w:rPr>
      </w:pPr>
      <w:proofErr w:type="gramStart"/>
      <w:r>
        <w:rPr>
          <w:i/>
          <w:color w:val="0D0D0D" w:themeColor="text1" w:themeTint="F2"/>
          <w:sz w:val="28"/>
          <w:szCs w:val="28"/>
        </w:rPr>
        <w:t xml:space="preserve">В силу статьи 1078 Гражданского кодекса Российской Федерации юридическое лицо или гражданин, застраховавшие </w:t>
      </w:r>
      <w:r w:rsidR="00B170C3">
        <w:rPr>
          <w:i/>
          <w:color w:val="0D0D0D" w:themeColor="text1" w:themeTint="F2"/>
          <w:sz w:val="28"/>
          <w:szCs w:val="28"/>
        </w:rPr>
        <w:t>свою ответственность в порядке добровольного или обязательного страхования в пользу потерпевшего (ст. 931, п.1 ст.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963BB9" w:rsidRPr="00963BB9" w:rsidRDefault="00332578" w:rsidP="00332578">
      <w:pPr>
        <w:ind w:left="2268"/>
        <w:contextualSpacing/>
        <w:jc w:val="both"/>
        <w:rPr>
          <w:i/>
          <w:color w:val="0D0D0D" w:themeColor="text1" w:themeTint="F2"/>
          <w:sz w:val="28"/>
          <w:szCs w:val="28"/>
        </w:rPr>
      </w:pPr>
      <w:r>
        <w:rPr>
          <w:i/>
          <w:color w:val="0D0D0D" w:themeColor="text1" w:themeTint="F2"/>
          <w:sz w:val="28"/>
          <w:szCs w:val="28"/>
        </w:rPr>
        <w:t xml:space="preserve"> </w:t>
      </w:r>
    </w:p>
    <w:p w:rsidR="00157AE5" w:rsidRPr="009271FA" w:rsidRDefault="001C3741" w:rsidP="009271FA">
      <w:pPr>
        <w:contextualSpacing/>
        <w:jc w:val="both"/>
        <w:rPr>
          <w:b/>
          <w:color w:val="0D0D0D" w:themeColor="text1" w:themeTint="F2"/>
          <w:sz w:val="28"/>
          <w:szCs w:val="28"/>
        </w:rPr>
      </w:pPr>
      <w:r>
        <w:rPr>
          <w:b/>
          <w:color w:val="0D0D0D" w:themeColor="text1" w:themeTint="F2"/>
          <w:sz w:val="28"/>
          <w:szCs w:val="28"/>
        </w:rPr>
        <w:t xml:space="preserve">         </w:t>
      </w:r>
      <w:r w:rsidR="00157AE5" w:rsidRPr="009271FA">
        <w:rPr>
          <w:b/>
          <w:color w:val="0D0D0D" w:themeColor="text1" w:themeTint="F2"/>
          <w:sz w:val="28"/>
          <w:szCs w:val="28"/>
        </w:rPr>
        <w:t xml:space="preserve">Споры </w:t>
      </w:r>
      <w:r w:rsidR="00B170C3" w:rsidRPr="00B170C3">
        <w:rPr>
          <w:b/>
          <w:color w:val="000000"/>
          <w:sz w:val="28"/>
          <w:szCs w:val="28"/>
        </w:rPr>
        <w:t>о возмещении ущерба, причиненного в результате дорожно-транспортного происшествия.</w:t>
      </w:r>
    </w:p>
    <w:p w:rsidR="00157AE5" w:rsidRPr="009271FA" w:rsidRDefault="00157AE5" w:rsidP="009271FA">
      <w:pPr>
        <w:widowControl/>
        <w:shd w:val="clear" w:color="auto" w:fill="FFFFFF"/>
        <w:autoSpaceDE/>
        <w:autoSpaceDN/>
        <w:adjustRightInd/>
        <w:contextualSpacing/>
        <w:jc w:val="both"/>
        <w:rPr>
          <w:i/>
          <w:sz w:val="28"/>
          <w:szCs w:val="28"/>
        </w:rPr>
      </w:pPr>
    </w:p>
    <w:p w:rsidR="00B170C3" w:rsidRDefault="00963BB9" w:rsidP="00BC44A5">
      <w:pPr>
        <w:ind w:firstLine="709"/>
        <w:jc w:val="both"/>
        <w:rPr>
          <w:color w:val="000000"/>
          <w:sz w:val="28"/>
          <w:szCs w:val="28"/>
        </w:rPr>
      </w:pPr>
      <w:r>
        <w:rPr>
          <w:color w:val="000000"/>
          <w:sz w:val="28"/>
          <w:szCs w:val="28"/>
        </w:rPr>
        <w:t>К</w:t>
      </w:r>
      <w:r w:rsidR="00157AE5" w:rsidRPr="009271FA">
        <w:rPr>
          <w:color w:val="000000"/>
          <w:sz w:val="28"/>
          <w:szCs w:val="28"/>
        </w:rPr>
        <w:t>. обратил</w:t>
      </w:r>
      <w:r>
        <w:rPr>
          <w:color w:val="000000"/>
          <w:sz w:val="28"/>
          <w:szCs w:val="28"/>
        </w:rPr>
        <w:t>ся</w:t>
      </w:r>
      <w:r w:rsidR="00157AE5" w:rsidRPr="009271FA">
        <w:rPr>
          <w:color w:val="000000"/>
          <w:sz w:val="28"/>
          <w:szCs w:val="28"/>
        </w:rPr>
        <w:t xml:space="preserve"> в суд с иском к </w:t>
      </w:r>
      <w:proofErr w:type="spellStart"/>
      <w:r w:rsidR="00B170C3">
        <w:rPr>
          <w:color w:val="000000"/>
          <w:sz w:val="28"/>
          <w:szCs w:val="28"/>
        </w:rPr>
        <w:t>К</w:t>
      </w:r>
      <w:proofErr w:type="spellEnd"/>
      <w:r w:rsidR="00B170C3">
        <w:rPr>
          <w:color w:val="000000"/>
          <w:sz w:val="28"/>
          <w:szCs w:val="28"/>
        </w:rPr>
        <w:t xml:space="preserve">. </w:t>
      </w:r>
      <w:r w:rsidR="00B170C3" w:rsidRPr="00B170C3">
        <w:rPr>
          <w:color w:val="000000"/>
          <w:sz w:val="28"/>
          <w:szCs w:val="28"/>
        </w:rPr>
        <w:t>о возмещении ущерба, причиненного в результате дорожно-транспортного происшествия.</w:t>
      </w:r>
      <w:r w:rsidR="00B170C3">
        <w:rPr>
          <w:color w:val="000000"/>
          <w:sz w:val="28"/>
          <w:szCs w:val="28"/>
        </w:rPr>
        <w:t xml:space="preserve"> В обосновании иска указано, что 08.05.2024 в г. Я. по ул. Х. произошло ДТП, с участием автомобиля марки «…», </w:t>
      </w:r>
      <w:proofErr w:type="spellStart"/>
      <w:r w:rsidR="00B170C3">
        <w:rPr>
          <w:color w:val="000000"/>
          <w:sz w:val="28"/>
          <w:szCs w:val="28"/>
        </w:rPr>
        <w:t>г.р.н</w:t>
      </w:r>
      <w:proofErr w:type="spellEnd"/>
      <w:r w:rsidR="00B170C3">
        <w:rPr>
          <w:color w:val="000000"/>
          <w:sz w:val="28"/>
          <w:szCs w:val="28"/>
        </w:rPr>
        <w:t xml:space="preserve">. «…», принадлежащего истцу К. и автомобиля марки «…», </w:t>
      </w:r>
      <w:proofErr w:type="spellStart"/>
      <w:r w:rsidR="00B170C3">
        <w:rPr>
          <w:color w:val="000000"/>
          <w:sz w:val="28"/>
          <w:szCs w:val="28"/>
        </w:rPr>
        <w:t>г.р.з</w:t>
      </w:r>
      <w:proofErr w:type="spellEnd"/>
      <w:r w:rsidR="00B170C3">
        <w:rPr>
          <w:color w:val="000000"/>
          <w:sz w:val="28"/>
          <w:szCs w:val="28"/>
        </w:rPr>
        <w:t>. «…», принадлежащего С., под управлением ответчика К.</w:t>
      </w:r>
      <w:r w:rsidR="00C13D99">
        <w:rPr>
          <w:color w:val="000000"/>
          <w:sz w:val="28"/>
          <w:szCs w:val="28"/>
        </w:rPr>
        <w:t>,</w:t>
      </w:r>
      <w:r w:rsidR="00B170C3">
        <w:rPr>
          <w:color w:val="000000"/>
          <w:sz w:val="28"/>
          <w:szCs w:val="28"/>
        </w:rPr>
        <w:t xml:space="preserve"> </w:t>
      </w:r>
      <w:r w:rsidR="00C13D99">
        <w:rPr>
          <w:color w:val="000000"/>
          <w:sz w:val="28"/>
          <w:szCs w:val="28"/>
        </w:rPr>
        <w:t xml:space="preserve"> в </w:t>
      </w:r>
      <w:r w:rsidR="00B170C3">
        <w:rPr>
          <w:color w:val="000000"/>
          <w:sz w:val="28"/>
          <w:szCs w:val="28"/>
        </w:rPr>
        <w:t xml:space="preserve">результате </w:t>
      </w:r>
      <w:r w:rsidR="00C13D99">
        <w:rPr>
          <w:color w:val="000000"/>
          <w:sz w:val="28"/>
          <w:szCs w:val="28"/>
        </w:rPr>
        <w:t xml:space="preserve">которого транспортное средство истца получило механические повреждения. Поскольку транспортное средство было приобретено 04.05.2024, на момент ДТП 08.05.2024 его гражданская ответственность застрахована не была. Истцом в ООО СК «…» было представлено экспертное заключение, согласно которому стоимость восстановительного ремонта составила … руб. без учета износа. ООО СК «…» 11.12.2024 выплатило К. страховое возмещение в … руб. Просит суд взыскать с ответчика на восстановительный ремонт разницу между </w:t>
      </w:r>
      <w:r w:rsidR="00737E15">
        <w:rPr>
          <w:color w:val="000000"/>
          <w:sz w:val="28"/>
          <w:szCs w:val="28"/>
        </w:rPr>
        <w:t>страховым возмещением и фактическим размером ущерба в размере … руб., а также за ее счет возместить расходы на проведение экспертизы в … руб., расходы по оплате госпошлины в размере … руб.</w:t>
      </w:r>
    </w:p>
    <w:p w:rsidR="00737E15" w:rsidRDefault="00737E15" w:rsidP="00BC44A5">
      <w:pPr>
        <w:ind w:firstLine="709"/>
        <w:jc w:val="both"/>
        <w:rPr>
          <w:color w:val="000000"/>
          <w:sz w:val="28"/>
          <w:szCs w:val="28"/>
        </w:rPr>
      </w:pPr>
      <w:r>
        <w:rPr>
          <w:color w:val="000000"/>
          <w:sz w:val="28"/>
          <w:szCs w:val="28"/>
        </w:rPr>
        <w:t>Протокольным определением от 26.05.2024 к участию в деле в качестве соответчиков привлечен</w:t>
      </w:r>
      <w:proofErr w:type="gramStart"/>
      <w:r>
        <w:rPr>
          <w:color w:val="000000"/>
          <w:sz w:val="28"/>
          <w:szCs w:val="28"/>
        </w:rPr>
        <w:t>ы ООО</w:t>
      </w:r>
      <w:proofErr w:type="gramEnd"/>
      <w:r>
        <w:rPr>
          <w:color w:val="000000"/>
          <w:sz w:val="28"/>
          <w:szCs w:val="28"/>
        </w:rPr>
        <w:t xml:space="preserve"> СК «…», С., в качестве третьего лица, не заявляющего самостоятельных требований относительно предмета спора – Т.</w:t>
      </w:r>
    </w:p>
    <w:p w:rsidR="00737E15" w:rsidRDefault="00BC44A5"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Определением</w:t>
      </w:r>
      <w:r w:rsidR="0095219E" w:rsidRPr="00157AE5">
        <w:rPr>
          <w:color w:val="000000"/>
          <w:sz w:val="28"/>
          <w:szCs w:val="28"/>
        </w:rPr>
        <w:t xml:space="preserve"> Ярцевского городского суда Смоленс</w:t>
      </w:r>
      <w:r w:rsidR="0095219E" w:rsidRPr="009271FA">
        <w:rPr>
          <w:color w:val="000000"/>
          <w:sz w:val="28"/>
          <w:szCs w:val="28"/>
        </w:rPr>
        <w:t xml:space="preserve">кой области от </w:t>
      </w:r>
      <w:r w:rsidR="00737E15">
        <w:rPr>
          <w:color w:val="000000"/>
          <w:sz w:val="28"/>
          <w:szCs w:val="28"/>
        </w:rPr>
        <w:t>18</w:t>
      </w:r>
      <w:r w:rsidR="0095219E" w:rsidRPr="009271FA">
        <w:rPr>
          <w:color w:val="000000"/>
          <w:sz w:val="28"/>
          <w:szCs w:val="28"/>
        </w:rPr>
        <w:t>.0</w:t>
      </w:r>
      <w:r w:rsidR="00737E15">
        <w:rPr>
          <w:color w:val="000000"/>
          <w:sz w:val="28"/>
          <w:szCs w:val="28"/>
        </w:rPr>
        <w:t>6</w:t>
      </w:r>
      <w:r w:rsidR="0095219E" w:rsidRPr="009271FA">
        <w:rPr>
          <w:color w:val="000000"/>
          <w:sz w:val="28"/>
          <w:szCs w:val="28"/>
        </w:rPr>
        <w:t xml:space="preserve">.2025 </w:t>
      </w:r>
      <w:r>
        <w:rPr>
          <w:color w:val="000000"/>
          <w:sz w:val="28"/>
          <w:szCs w:val="28"/>
        </w:rPr>
        <w:t xml:space="preserve">гражданское дело </w:t>
      </w:r>
      <w:r w:rsidRPr="00BC44A5">
        <w:rPr>
          <w:color w:val="000000"/>
          <w:sz w:val="28"/>
          <w:szCs w:val="28"/>
        </w:rPr>
        <w:t>по исковому заявлению К</w:t>
      </w:r>
      <w:r>
        <w:rPr>
          <w:color w:val="000000"/>
          <w:sz w:val="28"/>
          <w:szCs w:val="28"/>
        </w:rPr>
        <w:t>.</w:t>
      </w:r>
      <w:r w:rsidRPr="00BC44A5">
        <w:rPr>
          <w:color w:val="000000"/>
          <w:sz w:val="28"/>
          <w:szCs w:val="28"/>
        </w:rPr>
        <w:t xml:space="preserve"> к </w:t>
      </w:r>
      <w:proofErr w:type="spellStart"/>
      <w:r w:rsidR="00737E15">
        <w:rPr>
          <w:color w:val="000000"/>
          <w:sz w:val="28"/>
          <w:szCs w:val="28"/>
        </w:rPr>
        <w:t>К</w:t>
      </w:r>
      <w:proofErr w:type="spellEnd"/>
      <w:r w:rsidR="00737E15">
        <w:rPr>
          <w:color w:val="000000"/>
          <w:sz w:val="28"/>
          <w:szCs w:val="28"/>
        </w:rPr>
        <w:t xml:space="preserve">., С., ООО СК «…» </w:t>
      </w:r>
      <w:r w:rsidR="00737E15" w:rsidRPr="00737E15">
        <w:rPr>
          <w:color w:val="000000"/>
          <w:sz w:val="28"/>
          <w:szCs w:val="28"/>
        </w:rPr>
        <w:t xml:space="preserve">о возмещении </w:t>
      </w:r>
      <w:proofErr w:type="gramStart"/>
      <w:r w:rsidR="00737E15" w:rsidRPr="00737E15">
        <w:rPr>
          <w:color w:val="000000"/>
          <w:sz w:val="28"/>
          <w:szCs w:val="28"/>
        </w:rPr>
        <w:t>ущерба, причиненного в результате дор</w:t>
      </w:r>
      <w:r w:rsidR="00737E15">
        <w:rPr>
          <w:color w:val="000000"/>
          <w:sz w:val="28"/>
          <w:szCs w:val="28"/>
        </w:rPr>
        <w:t>ожно-транспортного происшествия оставлено</w:t>
      </w:r>
      <w:proofErr w:type="gramEnd"/>
      <w:r w:rsidR="00737E15">
        <w:rPr>
          <w:color w:val="000000"/>
          <w:sz w:val="28"/>
          <w:szCs w:val="28"/>
        </w:rPr>
        <w:t xml:space="preserve"> без рассмотрения.</w:t>
      </w:r>
    </w:p>
    <w:p w:rsidR="00157AE5" w:rsidRDefault="00157AE5" w:rsidP="009271FA">
      <w:pPr>
        <w:widowControl/>
        <w:shd w:val="clear" w:color="auto" w:fill="FFFFFF"/>
        <w:autoSpaceDE/>
        <w:autoSpaceDN/>
        <w:adjustRightInd/>
        <w:ind w:firstLine="720"/>
        <w:contextualSpacing/>
        <w:jc w:val="both"/>
        <w:rPr>
          <w:sz w:val="28"/>
          <w:szCs w:val="28"/>
        </w:rPr>
      </w:pPr>
      <w:r w:rsidRPr="009271FA">
        <w:rPr>
          <w:color w:val="000000"/>
          <w:spacing w:val="4"/>
          <w:sz w:val="28"/>
          <w:szCs w:val="28"/>
        </w:rPr>
        <w:t xml:space="preserve">Апелляционным определением Судебной коллегии </w:t>
      </w:r>
      <w:r w:rsidRPr="009271FA">
        <w:rPr>
          <w:color w:val="000000"/>
          <w:sz w:val="28"/>
          <w:szCs w:val="28"/>
        </w:rPr>
        <w:t>по гражданским делам</w:t>
      </w:r>
      <w:r w:rsidRPr="009271FA">
        <w:rPr>
          <w:color w:val="000000"/>
          <w:spacing w:val="4"/>
          <w:sz w:val="28"/>
          <w:szCs w:val="28"/>
        </w:rPr>
        <w:t xml:space="preserve"> Смоленского областного суда от </w:t>
      </w:r>
      <w:r w:rsidR="003066A0">
        <w:rPr>
          <w:sz w:val="28"/>
          <w:szCs w:val="28"/>
        </w:rPr>
        <w:t>0</w:t>
      </w:r>
      <w:r w:rsidR="00737E15">
        <w:rPr>
          <w:sz w:val="28"/>
          <w:szCs w:val="28"/>
        </w:rPr>
        <w:t>7</w:t>
      </w:r>
      <w:r w:rsidR="0095219E" w:rsidRPr="009271FA">
        <w:rPr>
          <w:sz w:val="28"/>
          <w:szCs w:val="28"/>
        </w:rPr>
        <w:t>.</w:t>
      </w:r>
      <w:r w:rsidR="00737E15">
        <w:rPr>
          <w:sz w:val="28"/>
          <w:szCs w:val="28"/>
        </w:rPr>
        <w:t>10</w:t>
      </w:r>
      <w:r w:rsidR="0095219E" w:rsidRPr="009271FA">
        <w:rPr>
          <w:sz w:val="28"/>
          <w:szCs w:val="28"/>
        </w:rPr>
        <w:t>.2025</w:t>
      </w:r>
      <w:r w:rsidRPr="009271FA">
        <w:rPr>
          <w:sz w:val="28"/>
          <w:szCs w:val="28"/>
        </w:rPr>
        <w:t xml:space="preserve"> </w:t>
      </w:r>
      <w:r w:rsidR="003066A0">
        <w:rPr>
          <w:sz w:val="28"/>
          <w:szCs w:val="28"/>
        </w:rPr>
        <w:t>определение</w:t>
      </w:r>
      <w:r w:rsidRPr="009271FA">
        <w:rPr>
          <w:sz w:val="28"/>
          <w:szCs w:val="28"/>
        </w:rPr>
        <w:t xml:space="preserve"> суда первой инстанции от </w:t>
      </w:r>
      <w:r w:rsidR="00737E15">
        <w:rPr>
          <w:color w:val="000000"/>
          <w:sz w:val="28"/>
          <w:szCs w:val="28"/>
        </w:rPr>
        <w:t>18</w:t>
      </w:r>
      <w:r w:rsidR="0095219E" w:rsidRPr="009271FA">
        <w:rPr>
          <w:color w:val="000000"/>
          <w:sz w:val="28"/>
          <w:szCs w:val="28"/>
        </w:rPr>
        <w:t>.0</w:t>
      </w:r>
      <w:r w:rsidR="00737E15">
        <w:rPr>
          <w:color w:val="000000"/>
          <w:sz w:val="28"/>
          <w:szCs w:val="28"/>
        </w:rPr>
        <w:t>6</w:t>
      </w:r>
      <w:r w:rsidR="0095219E" w:rsidRPr="009271FA">
        <w:rPr>
          <w:color w:val="000000"/>
          <w:sz w:val="28"/>
          <w:szCs w:val="28"/>
        </w:rPr>
        <w:t>.2025</w:t>
      </w:r>
      <w:r w:rsidRPr="009271FA">
        <w:rPr>
          <w:sz w:val="28"/>
          <w:szCs w:val="28"/>
        </w:rPr>
        <w:t xml:space="preserve"> </w:t>
      </w:r>
      <w:r w:rsidR="0095219E" w:rsidRPr="009271FA">
        <w:rPr>
          <w:sz w:val="28"/>
          <w:szCs w:val="28"/>
        </w:rPr>
        <w:t>отменено</w:t>
      </w:r>
      <w:r w:rsidR="00737E15">
        <w:rPr>
          <w:sz w:val="28"/>
          <w:szCs w:val="28"/>
        </w:rPr>
        <w:t xml:space="preserve"> в части оставления без рассмотрения исковых  требований К. к </w:t>
      </w:r>
      <w:proofErr w:type="spellStart"/>
      <w:r w:rsidR="00737E15">
        <w:rPr>
          <w:sz w:val="28"/>
          <w:szCs w:val="28"/>
        </w:rPr>
        <w:t>К</w:t>
      </w:r>
      <w:proofErr w:type="spellEnd"/>
      <w:r w:rsidR="00737E15">
        <w:rPr>
          <w:sz w:val="28"/>
          <w:szCs w:val="28"/>
        </w:rPr>
        <w:t>., С.</w:t>
      </w:r>
      <w:r w:rsidR="00F57414">
        <w:rPr>
          <w:sz w:val="28"/>
          <w:szCs w:val="28"/>
        </w:rPr>
        <w:t xml:space="preserve"> В остальной части определения Ярцевского </w:t>
      </w:r>
      <w:r w:rsidR="00F57414">
        <w:rPr>
          <w:sz w:val="28"/>
          <w:szCs w:val="28"/>
        </w:rPr>
        <w:lastRenderedPageBreak/>
        <w:t>городского суда Смоленской области, оставлено без изменения, а частную жалобу К.  – без удовлетворения.</w:t>
      </w:r>
    </w:p>
    <w:p w:rsidR="00F57414" w:rsidRDefault="00F57414" w:rsidP="009271FA">
      <w:pPr>
        <w:widowControl/>
        <w:shd w:val="clear" w:color="auto" w:fill="FFFFFF"/>
        <w:autoSpaceDE/>
        <w:autoSpaceDN/>
        <w:adjustRightInd/>
        <w:ind w:firstLine="720"/>
        <w:contextualSpacing/>
        <w:jc w:val="both"/>
        <w:rPr>
          <w:sz w:val="28"/>
          <w:szCs w:val="28"/>
        </w:rPr>
      </w:pPr>
      <w:r>
        <w:rPr>
          <w:sz w:val="28"/>
          <w:szCs w:val="28"/>
        </w:rPr>
        <w:t>В частной жалобе К. просит определение суда отменить, как незаконное и необоснованное, и направить дело в суд для рассмотрения по существу. Указывает,</w:t>
      </w:r>
      <w:r w:rsidR="00EB4ABD">
        <w:rPr>
          <w:sz w:val="28"/>
          <w:szCs w:val="28"/>
        </w:rPr>
        <w:t xml:space="preserve"> что иск был предъявлен только к виновнику ДТП, к страховой компании претензий не имел, однако суд самостоятельно привлек к участию в деле страховую компанию и оставил иск без рассмотрения ввиду несоблюдения досудебного порядка урегулирования спора. Кроме того, полагает действия суда незаконными, поскольку именно истцу принадлежит право выбора способа защиты: до принятия судом иска к </w:t>
      </w:r>
      <w:proofErr w:type="spellStart"/>
      <w:r w:rsidR="00EB4ABD">
        <w:rPr>
          <w:sz w:val="28"/>
          <w:szCs w:val="28"/>
        </w:rPr>
        <w:t>К</w:t>
      </w:r>
      <w:proofErr w:type="spellEnd"/>
      <w:r w:rsidR="00EB4ABD">
        <w:rPr>
          <w:sz w:val="28"/>
          <w:szCs w:val="28"/>
        </w:rPr>
        <w:t xml:space="preserve">. досудебный порядок был соблюден, именно ответчице была направлена претензия, </w:t>
      </w:r>
      <w:proofErr w:type="gramStart"/>
      <w:r w:rsidR="00EB4ABD">
        <w:rPr>
          <w:sz w:val="28"/>
          <w:szCs w:val="28"/>
        </w:rPr>
        <w:t>а ООО</w:t>
      </w:r>
      <w:proofErr w:type="gramEnd"/>
      <w:r w:rsidR="00EB4ABD">
        <w:rPr>
          <w:sz w:val="28"/>
          <w:szCs w:val="28"/>
        </w:rPr>
        <w:t xml:space="preserve"> СК «…» указано третьим лицом.</w:t>
      </w:r>
    </w:p>
    <w:p w:rsidR="009C162F" w:rsidRDefault="009C162F" w:rsidP="009271FA">
      <w:pPr>
        <w:widowControl/>
        <w:shd w:val="clear" w:color="auto" w:fill="FFFFFF"/>
        <w:autoSpaceDE/>
        <w:autoSpaceDN/>
        <w:adjustRightInd/>
        <w:ind w:firstLine="720"/>
        <w:contextualSpacing/>
        <w:jc w:val="both"/>
        <w:rPr>
          <w:sz w:val="28"/>
          <w:szCs w:val="28"/>
        </w:rPr>
      </w:pPr>
      <w:proofErr w:type="gramStart"/>
      <w:r>
        <w:rPr>
          <w:sz w:val="28"/>
          <w:szCs w:val="28"/>
        </w:rPr>
        <w:t xml:space="preserve">В силу абзаца второго пункта 2 статьи 11 Закона об ОСАГО, если потерпевший обращался в страховую организацию о страховой выплате или прямом возмещении убытков, в отношении которой им был обязательный досудебный порядок урегулирования спора, то при предъявлении им иска непосредственно к </w:t>
      </w:r>
      <w:proofErr w:type="spellStart"/>
      <w:r>
        <w:rPr>
          <w:sz w:val="28"/>
          <w:szCs w:val="28"/>
        </w:rPr>
        <w:t>причинителю</w:t>
      </w:r>
      <w:proofErr w:type="spellEnd"/>
      <w:r>
        <w:rPr>
          <w:sz w:val="28"/>
          <w:szCs w:val="28"/>
        </w:rPr>
        <w:t xml:space="preserve"> вреда суд в соответствии части 1 статьи 43 ГПК РФ и части 1 статьи 51 АПК РФ обязан</w:t>
      </w:r>
      <w:proofErr w:type="gramEnd"/>
      <w:r>
        <w:rPr>
          <w:sz w:val="28"/>
          <w:szCs w:val="28"/>
        </w:rPr>
        <w:t xml:space="preserve"> привлечь к участию в деле в качестве третьего лица страховую организацию.</w:t>
      </w:r>
    </w:p>
    <w:p w:rsidR="00EB4ABD" w:rsidRDefault="00EB4ABD" w:rsidP="009271FA">
      <w:pPr>
        <w:widowControl/>
        <w:shd w:val="clear" w:color="auto" w:fill="FFFFFF"/>
        <w:autoSpaceDE/>
        <w:autoSpaceDN/>
        <w:adjustRightInd/>
        <w:ind w:firstLine="720"/>
        <w:contextualSpacing/>
        <w:jc w:val="both"/>
        <w:rPr>
          <w:sz w:val="28"/>
          <w:szCs w:val="28"/>
        </w:rPr>
      </w:pPr>
      <w:r>
        <w:rPr>
          <w:sz w:val="28"/>
          <w:szCs w:val="28"/>
        </w:rPr>
        <w:t xml:space="preserve">В соответствии с часть 4 статьи 3 ГПК РФ заявление подается в суд после соблюдения претензионного или иного досудебного порядка урегулирования спора, если это предусмотрено федеральный </w:t>
      </w:r>
      <w:r w:rsidR="00CF03EE">
        <w:rPr>
          <w:sz w:val="28"/>
          <w:szCs w:val="28"/>
        </w:rPr>
        <w:t>законом</w:t>
      </w:r>
      <w:r>
        <w:rPr>
          <w:sz w:val="28"/>
          <w:szCs w:val="28"/>
        </w:rPr>
        <w:t xml:space="preserve"> для данной категории споров.</w:t>
      </w:r>
    </w:p>
    <w:p w:rsidR="00EB4ABD" w:rsidRDefault="00EB4ABD" w:rsidP="009271FA">
      <w:pPr>
        <w:widowControl/>
        <w:shd w:val="clear" w:color="auto" w:fill="FFFFFF"/>
        <w:autoSpaceDE/>
        <w:autoSpaceDN/>
        <w:adjustRightInd/>
        <w:ind w:firstLine="720"/>
        <w:contextualSpacing/>
        <w:jc w:val="both"/>
        <w:rPr>
          <w:sz w:val="28"/>
          <w:szCs w:val="28"/>
        </w:rPr>
      </w:pPr>
      <w:r>
        <w:rPr>
          <w:sz w:val="28"/>
          <w:szCs w:val="28"/>
        </w:rPr>
        <w:t xml:space="preserve">Согласно </w:t>
      </w:r>
      <w:r w:rsidR="00CF03EE">
        <w:rPr>
          <w:sz w:val="28"/>
          <w:szCs w:val="28"/>
        </w:rPr>
        <w:t>абзацу второму статьи 222 ГПК РФ суд оставляет заявление без рассмотрения, если истцом не соблюден установленный федеральным законом для данной категории дел досудебный порядок урегулирования спора.</w:t>
      </w:r>
    </w:p>
    <w:p w:rsidR="002F77D4" w:rsidRDefault="002F77D4" w:rsidP="002F77D4">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Суд апелляционной инстанции пришел к выводу о том, что суд</w:t>
      </w:r>
      <w:r w:rsidRPr="00157AE5">
        <w:rPr>
          <w:color w:val="000000"/>
          <w:sz w:val="28"/>
          <w:szCs w:val="28"/>
        </w:rPr>
        <w:t xml:space="preserve"> первой инстан</w:t>
      </w:r>
      <w:r w:rsidRPr="009271FA">
        <w:rPr>
          <w:color w:val="000000"/>
          <w:sz w:val="28"/>
          <w:szCs w:val="28"/>
        </w:rPr>
        <w:t xml:space="preserve">ции, </w:t>
      </w:r>
      <w:r w:rsidR="009C162F">
        <w:rPr>
          <w:color w:val="000000"/>
          <w:sz w:val="28"/>
          <w:szCs w:val="28"/>
        </w:rPr>
        <w:t xml:space="preserve">в части оставления без рассмотрения предъявленных к указанным лицам исковых требований, нельзя признать законным и обоснованным. </w:t>
      </w:r>
    </w:p>
    <w:p w:rsidR="00157AE5" w:rsidRDefault="00157AE5" w:rsidP="009271FA">
      <w:pPr>
        <w:widowControl/>
        <w:shd w:val="clear" w:color="auto" w:fill="FFFFFF"/>
        <w:autoSpaceDE/>
        <w:autoSpaceDN/>
        <w:adjustRightInd/>
        <w:ind w:firstLine="720"/>
        <w:contextualSpacing/>
        <w:jc w:val="both"/>
        <w:rPr>
          <w:sz w:val="28"/>
          <w:szCs w:val="28"/>
        </w:rPr>
      </w:pPr>
    </w:p>
    <w:p w:rsidR="001C3741" w:rsidRDefault="006F0C17" w:rsidP="009D2891">
      <w:pPr>
        <w:widowControl/>
        <w:shd w:val="clear" w:color="auto" w:fill="FFFFFF"/>
        <w:autoSpaceDE/>
        <w:autoSpaceDN/>
        <w:adjustRightInd/>
        <w:ind w:left="2268"/>
        <w:contextualSpacing/>
        <w:jc w:val="both"/>
        <w:rPr>
          <w:i/>
          <w:sz w:val="28"/>
          <w:szCs w:val="28"/>
        </w:rPr>
      </w:pPr>
      <w:r w:rsidRPr="006F0C17">
        <w:rPr>
          <w:i/>
          <w:sz w:val="28"/>
          <w:szCs w:val="28"/>
        </w:rPr>
        <w:t xml:space="preserve">В силу </w:t>
      </w:r>
      <w:r>
        <w:rPr>
          <w:i/>
          <w:sz w:val="28"/>
          <w:szCs w:val="28"/>
        </w:rPr>
        <w:t xml:space="preserve">части 1 </w:t>
      </w:r>
      <w:r w:rsidRPr="006F0C17">
        <w:rPr>
          <w:i/>
          <w:sz w:val="28"/>
          <w:szCs w:val="28"/>
        </w:rPr>
        <w:t xml:space="preserve">статьи </w:t>
      </w:r>
      <w:r>
        <w:rPr>
          <w:i/>
          <w:sz w:val="28"/>
          <w:szCs w:val="28"/>
        </w:rPr>
        <w:t>112 Гражданского процессуального кодекса Российской Федерации, лицам, пропустившим установленный федеральный законом процессуальный срок по причинам, признанным судом уважительными, пропущенный срок может быть восстановлен.</w:t>
      </w:r>
    </w:p>
    <w:p w:rsidR="00897552" w:rsidRDefault="00897552" w:rsidP="009D2891">
      <w:pPr>
        <w:widowControl/>
        <w:shd w:val="clear" w:color="auto" w:fill="FFFFFF"/>
        <w:autoSpaceDE/>
        <w:autoSpaceDN/>
        <w:adjustRightInd/>
        <w:ind w:left="2268"/>
        <w:contextualSpacing/>
        <w:jc w:val="both"/>
        <w:rPr>
          <w:i/>
          <w:sz w:val="28"/>
          <w:szCs w:val="28"/>
        </w:rPr>
      </w:pPr>
    </w:p>
    <w:p w:rsidR="006F0C17" w:rsidRDefault="006F0C17" w:rsidP="006F0C17">
      <w:pPr>
        <w:widowControl/>
        <w:shd w:val="clear" w:color="auto" w:fill="FFFFFF"/>
        <w:autoSpaceDE/>
        <w:autoSpaceDN/>
        <w:adjustRightInd/>
        <w:ind w:left="3402"/>
        <w:contextualSpacing/>
        <w:jc w:val="both"/>
        <w:rPr>
          <w:i/>
          <w:sz w:val="28"/>
          <w:szCs w:val="28"/>
        </w:rPr>
      </w:pPr>
    </w:p>
    <w:p w:rsidR="006F0C17" w:rsidRDefault="006F0C17" w:rsidP="006F0C17">
      <w:pPr>
        <w:widowControl/>
        <w:shd w:val="clear" w:color="auto" w:fill="FFFFFF"/>
        <w:autoSpaceDE/>
        <w:autoSpaceDN/>
        <w:adjustRightInd/>
        <w:ind w:firstLine="709"/>
        <w:contextualSpacing/>
        <w:jc w:val="both"/>
        <w:rPr>
          <w:sz w:val="28"/>
          <w:szCs w:val="28"/>
        </w:rPr>
      </w:pPr>
      <w:r>
        <w:rPr>
          <w:sz w:val="28"/>
          <w:szCs w:val="28"/>
        </w:rPr>
        <w:t xml:space="preserve">«…» по Смоленской области обратилось в Ярцевский городской суд Смоленской области с апелляционной жалобой  на решение этого суда от 22.05.2025 по иску Л. </w:t>
      </w:r>
      <w:proofErr w:type="gramStart"/>
      <w:r>
        <w:rPr>
          <w:sz w:val="28"/>
          <w:szCs w:val="28"/>
        </w:rPr>
        <w:t>к</w:t>
      </w:r>
      <w:proofErr w:type="gramEnd"/>
      <w:r>
        <w:rPr>
          <w:sz w:val="28"/>
          <w:szCs w:val="28"/>
        </w:rPr>
        <w:t xml:space="preserve"> «…» </w:t>
      </w:r>
      <w:proofErr w:type="gramStart"/>
      <w:r>
        <w:rPr>
          <w:sz w:val="28"/>
          <w:szCs w:val="28"/>
        </w:rPr>
        <w:t>по</w:t>
      </w:r>
      <w:proofErr w:type="gramEnd"/>
      <w:r>
        <w:rPr>
          <w:sz w:val="28"/>
          <w:szCs w:val="28"/>
        </w:rPr>
        <w:t xml:space="preserve"> Смоленской области о включении периодов работы в специальный стаж и назначении досрочной страховой пенсии по старости, заявив ходатайство о восстановлении пропущенного срока на ее подачу. В обоснование указало, что решение от 22.05.2025 поступило в их </w:t>
      </w:r>
      <w:r>
        <w:rPr>
          <w:sz w:val="28"/>
          <w:szCs w:val="28"/>
        </w:rPr>
        <w:lastRenderedPageBreak/>
        <w:t>адрес лишь 02.06.2025, что препятствовало</w:t>
      </w:r>
      <w:r w:rsidR="00295BC7">
        <w:rPr>
          <w:sz w:val="28"/>
          <w:szCs w:val="28"/>
        </w:rPr>
        <w:t xml:space="preserve"> подачи апелляционной жалобы в установленный законом срок.</w:t>
      </w:r>
    </w:p>
    <w:p w:rsidR="00295BC7" w:rsidRDefault="00295BC7" w:rsidP="006F0C17">
      <w:pPr>
        <w:widowControl/>
        <w:shd w:val="clear" w:color="auto" w:fill="FFFFFF"/>
        <w:autoSpaceDE/>
        <w:autoSpaceDN/>
        <w:adjustRightInd/>
        <w:ind w:firstLine="709"/>
        <w:contextualSpacing/>
        <w:jc w:val="both"/>
        <w:rPr>
          <w:sz w:val="28"/>
          <w:szCs w:val="28"/>
        </w:rPr>
      </w:pPr>
      <w:r>
        <w:rPr>
          <w:sz w:val="28"/>
          <w:szCs w:val="28"/>
        </w:rPr>
        <w:t>Определением Ярцевского городского суда Смоленской области от 06.08.2025 «…» по Смоленской области в удовлетворении ходатайства о восстановлении пропущенного процессуального срока на подачу апелляционной жалобы отказано, жалоба возвращена.</w:t>
      </w:r>
    </w:p>
    <w:p w:rsidR="00295BC7" w:rsidRDefault="00295BC7" w:rsidP="006F0C17">
      <w:pPr>
        <w:widowControl/>
        <w:shd w:val="clear" w:color="auto" w:fill="FFFFFF"/>
        <w:autoSpaceDE/>
        <w:autoSpaceDN/>
        <w:adjustRightInd/>
        <w:ind w:firstLine="709"/>
        <w:contextualSpacing/>
        <w:jc w:val="both"/>
        <w:rPr>
          <w:sz w:val="28"/>
          <w:szCs w:val="28"/>
        </w:rPr>
      </w:pPr>
      <w:r>
        <w:rPr>
          <w:sz w:val="28"/>
          <w:szCs w:val="28"/>
        </w:rPr>
        <w:t xml:space="preserve">Апелляционным определением </w:t>
      </w:r>
      <w:r w:rsidRPr="00295BC7">
        <w:rPr>
          <w:sz w:val="28"/>
          <w:szCs w:val="28"/>
        </w:rPr>
        <w:t xml:space="preserve">Судебной коллегии по гражданским делам Смоленского областного суда </w:t>
      </w:r>
      <w:r>
        <w:rPr>
          <w:sz w:val="28"/>
          <w:szCs w:val="28"/>
        </w:rPr>
        <w:t xml:space="preserve">от 16.10.2025 </w:t>
      </w:r>
      <w:r w:rsidRPr="00295BC7">
        <w:rPr>
          <w:sz w:val="28"/>
          <w:szCs w:val="28"/>
        </w:rPr>
        <w:t xml:space="preserve">определение суда первой инстанции от </w:t>
      </w:r>
      <w:r>
        <w:rPr>
          <w:sz w:val="28"/>
          <w:szCs w:val="28"/>
        </w:rPr>
        <w:t>06</w:t>
      </w:r>
      <w:r w:rsidRPr="00295BC7">
        <w:rPr>
          <w:sz w:val="28"/>
          <w:szCs w:val="28"/>
        </w:rPr>
        <w:t>.0</w:t>
      </w:r>
      <w:r>
        <w:rPr>
          <w:sz w:val="28"/>
          <w:szCs w:val="28"/>
        </w:rPr>
        <w:t>8</w:t>
      </w:r>
      <w:r w:rsidRPr="00295BC7">
        <w:rPr>
          <w:sz w:val="28"/>
          <w:szCs w:val="28"/>
        </w:rPr>
        <w:t>.2025 отменено</w:t>
      </w:r>
      <w:r>
        <w:rPr>
          <w:sz w:val="28"/>
          <w:szCs w:val="28"/>
        </w:rPr>
        <w:t xml:space="preserve">, пропущенный срок для обжалования решения  Ярцевского городского суда Смоленской области от 22.05.2025 восстановлен, дело возвращено в суд первой инстанции для выполнений требований </w:t>
      </w:r>
      <w:proofErr w:type="spellStart"/>
      <w:r>
        <w:rPr>
          <w:sz w:val="28"/>
          <w:szCs w:val="28"/>
        </w:rPr>
        <w:t>ст.ст</w:t>
      </w:r>
      <w:proofErr w:type="spellEnd"/>
      <w:r>
        <w:rPr>
          <w:sz w:val="28"/>
          <w:szCs w:val="28"/>
        </w:rPr>
        <w:t>. 323-325 ГПК РФ.</w:t>
      </w:r>
    </w:p>
    <w:p w:rsidR="00D74620" w:rsidRPr="00D74620" w:rsidRDefault="00D74620" w:rsidP="00D74620">
      <w:pPr>
        <w:widowControl/>
        <w:shd w:val="clear" w:color="auto" w:fill="FFFFFF"/>
        <w:autoSpaceDE/>
        <w:autoSpaceDN/>
        <w:adjustRightInd/>
        <w:ind w:firstLine="709"/>
        <w:contextualSpacing/>
        <w:jc w:val="both"/>
        <w:rPr>
          <w:sz w:val="28"/>
          <w:szCs w:val="28"/>
        </w:rPr>
      </w:pPr>
      <w:r w:rsidRPr="00D74620">
        <w:rPr>
          <w:sz w:val="28"/>
          <w:szCs w:val="28"/>
        </w:rPr>
        <w:t>Согласно части 2 статьи 321 Гражданского процессуального кодекса</w:t>
      </w:r>
      <w:r>
        <w:rPr>
          <w:sz w:val="28"/>
          <w:szCs w:val="28"/>
        </w:rPr>
        <w:t xml:space="preserve"> </w:t>
      </w:r>
      <w:r w:rsidRPr="00D74620">
        <w:rPr>
          <w:sz w:val="28"/>
          <w:szCs w:val="28"/>
        </w:rPr>
        <w:t>Российской Федерации,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этим Кодексом.</w:t>
      </w:r>
    </w:p>
    <w:p w:rsidR="00D74620" w:rsidRPr="00D74620" w:rsidRDefault="00D74620" w:rsidP="00D74620">
      <w:pPr>
        <w:widowControl/>
        <w:shd w:val="clear" w:color="auto" w:fill="FFFFFF"/>
        <w:autoSpaceDE/>
        <w:autoSpaceDN/>
        <w:adjustRightInd/>
        <w:ind w:firstLine="709"/>
        <w:contextualSpacing/>
        <w:jc w:val="both"/>
        <w:rPr>
          <w:sz w:val="28"/>
          <w:szCs w:val="28"/>
        </w:rPr>
      </w:pPr>
      <w:r w:rsidRPr="00D74620">
        <w:rPr>
          <w:sz w:val="28"/>
          <w:szCs w:val="28"/>
        </w:rPr>
        <w:t>В соответствии с частью 1 статьи 324 Гражданского процессуального кодекса Российской Федерации апелляционная жалоба возвращается лицу, подавшему жалобу, в случае истечения срока обжалования, если в жалобе не содержится просьба о восстановлении срока или в его восстановлении отказано.</w:t>
      </w:r>
    </w:p>
    <w:p w:rsidR="00D74620" w:rsidRPr="00D74620" w:rsidRDefault="00D74620" w:rsidP="00D74620">
      <w:pPr>
        <w:widowControl/>
        <w:shd w:val="clear" w:color="auto" w:fill="FFFFFF"/>
        <w:autoSpaceDE/>
        <w:autoSpaceDN/>
        <w:adjustRightInd/>
        <w:ind w:firstLine="709"/>
        <w:contextualSpacing/>
        <w:jc w:val="both"/>
        <w:rPr>
          <w:sz w:val="28"/>
          <w:szCs w:val="28"/>
        </w:rPr>
      </w:pPr>
      <w:r w:rsidRPr="00D74620">
        <w:rPr>
          <w:sz w:val="28"/>
          <w:szCs w:val="28"/>
        </w:rPr>
        <w:t>В силу статьи 112 Гражданского процессуального кодекса</w:t>
      </w:r>
      <w:r>
        <w:rPr>
          <w:sz w:val="28"/>
          <w:szCs w:val="28"/>
        </w:rPr>
        <w:t xml:space="preserve"> </w:t>
      </w:r>
      <w:r w:rsidRPr="00D74620">
        <w:rPr>
          <w:sz w:val="28"/>
          <w:szCs w:val="28"/>
        </w:rPr>
        <w:t>Россий</w:t>
      </w:r>
      <w:r>
        <w:rPr>
          <w:sz w:val="28"/>
          <w:szCs w:val="28"/>
        </w:rPr>
        <w:t>с</w:t>
      </w:r>
      <w:r w:rsidRPr="00D74620">
        <w:rPr>
          <w:sz w:val="28"/>
          <w:szCs w:val="28"/>
        </w:rPr>
        <w:t>кой Федерации, лицам,</w:t>
      </w:r>
      <w:r>
        <w:rPr>
          <w:sz w:val="28"/>
          <w:szCs w:val="28"/>
        </w:rPr>
        <w:t xml:space="preserve"> </w:t>
      </w:r>
      <w:r w:rsidRPr="00D74620">
        <w:rPr>
          <w:sz w:val="28"/>
          <w:szCs w:val="28"/>
        </w:rPr>
        <w:t>федеральным законом процессуальный срок по причинам, признанным судом уважительными, пропущенный срок может быть восстановлен (часть 1).</w:t>
      </w:r>
    </w:p>
    <w:p w:rsidR="00D74620" w:rsidRPr="00D74620" w:rsidRDefault="00D74620" w:rsidP="00D74620">
      <w:pPr>
        <w:widowControl/>
        <w:shd w:val="clear" w:color="auto" w:fill="FFFFFF"/>
        <w:autoSpaceDE/>
        <w:autoSpaceDN/>
        <w:adjustRightInd/>
        <w:ind w:firstLine="709"/>
        <w:contextualSpacing/>
        <w:jc w:val="both"/>
        <w:rPr>
          <w:sz w:val="28"/>
          <w:szCs w:val="28"/>
        </w:rPr>
      </w:pPr>
      <w:proofErr w:type="gramStart"/>
      <w:r w:rsidRPr="00D74620">
        <w:rPr>
          <w:sz w:val="28"/>
          <w:szCs w:val="28"/>
        </w:rPr>
        <w:t>В пункте 20 постановления Пленума Верховного Суда Российской</w:t>
      </w:r>
      <w:r>
        <w:rPr>
          <w:sz w:val="28"/>
          <w:szCs w:val="28"/>
        </w:rPr>
        <w:t xml:space="preserve"> </w:t>
      </w:r>
      <w:r w:rsidRPr="00D74620">
        <w:rPr>
          <w:sz w:val="28"/>
          <w:szCs w:val="28"/>
        </w:rPr>
        <w:t>Федерации от 22 июня 2021 Nº 16 "О применении судами норм гражданского процессуального законодательства, регламентирующих производство в суде апелляционной инстанции" разъяснено, что суд первой инстанции на основании статьи 112 Гражданского процессуального кодекса Российской Федерации восстанавливает срок на подачу апелляционных жалобы, представления, если признает причины его пропуска уважительными.</w:t>
      </w:r>
      <w:proofErr w:type="gramEnd"/>
    </w:p>
    <w:p w:rsidR="00D74620" w:rsidRPr="00D74620" w:rsidRDefault="00D74620" w:rsidP="00D74620">
      <w:pPr>
        <w:widowControl/>
        <w:shd w:val="clear" w:color="auto" w:fill="FFFFFF"/>
        <w:autoSpaceDE/>
        <w:autoSpaceDN/>
        <w:adjustRightInd/>
        <w:ind w:firstLine="709"/>
        <w:contextualSpacing/>
        <w:jc w:val="both"/>
        <w:rPr>
          <w:sz w:val="28"/>
          <w:szCs w:val="28"/>
        </w:rPr>
      </w:pPr>
      <w:proofErr w:type="gramStart"/>
      <w:r w:rsidRPr="00D74620">
        <w:rPr>
          <w:sz w:val="28"/>
          <w:szCs w:val="28"/>
        </w:rPr>
        <w:t>Из приведенных нормативных положений в их системной взаимосвязи, разъяснений Пленума Верховного Суда Российской Федерации по их применению следует, что по заявлению лиц, пропустивших установленный федеральным законом процессуальный срок для подачи апелляционных жалобы, представления на судебное постановление суда первой инстанции, он может быть восстановлен судом по причинам, признанным уважительными, перечень которых, приведенный в статье 112 Гражданского процессуального кодекса Российской Федерации, не</w:t>
      </w:r>
      <w:proofErr w:type="gramEnd"/>
      <w:r w:rsidRPr="00D74620">
        <w:rPr>
          <w:sz w:val="28"/>
          <w:szCs w:val="28"/>
        </w:rPr>
        <w:t xml:space="preserve"> является исчерпывающим. Суд при рассмотрении заявлений лиц, участвующих в деле, о восстановлении срока на подачу апелляционных жалобы, представления в каждом конкретном</w:t>
      </w:r>
      <w:r>
        <w:rPr>
          <w:sz w:val="28"/>
          <w:szCs w:val="28"/>
        </w:rPr>
        <w:t xml:space="preserve"> случае должен установить наличие или отсутствие таких обстоятельств, препятствующих лицу обратиться в суд в установленный законом срок.</w:t>
      </w:r>
    </w:p>
    <w:p w:rsidR="00C86A7F" w:rsidRDefault="00C86A7F" w:rsidP="006F0C17">
      <w:pPr>
        <w:widowControl/>
        <w:shd w:val="clear" w:color="auto" w:fill="FFFFFF"/>
        <w:autoSpaceDE/>
        <w:autoSpaceDN/>
        <w:adjustRightInd/>
        <w:ind w:firstLine="709"/>
        <w:contextualSpacing/>
        <w:jc w:val="both"/>
        <w:rPr>
          <w:sz w:val="28"/>
          <w:szCs w:val="28"/>
        </w:rPr>
      </w:pPr>
      <w:r>
        <w:rPr>
          <w:sz w:val="28"/>
          <w:szCs w:val="28"/>
        </w:rPr>
        <w:lastRenderedPageBreak/>
        <w:t>Возвращая апелляционную жалобу и отказывая в восстановлении процессуального срока для обжалования решения, суд первой инстанции пришел к выводу, что уважительные причины для восстановления срока обжалования отсутствуют, так как апелляционная жалоба поступила в суд после истечения процессуального срока на апелляционное обжалование решения суда от 22.05.2025.</w:t>
      </w:r>
    </w:p>
    <w:p w:rsidR="00D74620" w:rsidRPr="00D74620" w:rsidRDefault="00D74620" w:rsidP="00D74620">
      <w:pPr>
        <w:ind w:firstLine="709"/>
        <w:contextualSpacing/>
        <w:jc w:val="both"/>
        <w:rPr>
          <w:sz w:val="28"/>
          <w:szCs w:val="28"/>
        </w:rPr>
      </w:pPr>
      <w:r>
        <w:rPr>
          <w:sz w:val="28"/>
          <w:szCs w:val="28"/>
        </w:rPr>
        <w:t>Оценивая причины пропуска процессуального срока, суд апелляционной инстанции исходит из того, что установление срока на обжалование судебного акта обусловлено необходимостью гарантировать правовую определенность в спорных материальных правоотношениях. Однако при установлении порядка обжалования судебного акта на основе</w:t>
      </w:r>
      <w:r w:rsidRPr="00D74620">
        <w:rPr>
          <w:rFonts w:ascii="Helvetica" w:hAnsi="Helvetica" w:cs="Helvetica"/>
          <w:color w:val="2C2D2E"/>
          <w:sz w:val="18"/>
          <w:szCs w:val="18"/>
        </w:rPr>
        <w:t xml:space="preserve"> </w:t>
      </w:r>
      <w:r w:rsidRPr="00D74620">
        <w:rPr>
          <w:sz w:val="28"/>
          <w:szCs w:val="28"/>
        </w:rPr>
        <w:t>баланса между принципом правовой определенности и правом на справедливое судебное разбирательство должна быть обеспечена и входящих документов осуществляется в день их поступления или на пересмотр судебного постановления.</w:t>
      </w:r>
    </w:p>
    <w:p w:rsidR="00D74620" w:rsidRPr="00D74620" w:rsidRDefault="00D74620" w:rsidP="00D74620">
      <w:pPr>
        <w:widowControl/>
        <w:shd w:val="clear" w:color="auto" w:fill="FFFFFF"/>
        <w:autoSpaceDE/>
        <w:autoSpaceDN/>
        <w:adjustRightInd/>
        <w:ind w:firstLine="709"/>
        <w:contextualSpacing/>
        <w:jc w:val="both"/>
        <w:rPr>
          <w:sz w:val="28"/>
          <w:szCs w:val="28"/>
        </w:rPr>
      </w:pPr>
      <w:r w:rsidRPr="00D74620">
        <w:rPr>
          <w:sz w:val="28"/>
          <w:szCs w:val="28"/>
        </w:rPr>
        <w:t>Гарантией для лиц, не реализовавших по уважительным причинам право на совершение процессуальных действий в установленный срок,</w:t>
      </w:r>
      <w:r w:rsidR="00431342">
        <w:rPr>
          <w:sz w:val="28"/>
          <w:szCs w:val="28"/>
        </w:rPr>
        <w:t xml:space="preserve"> </w:t>
      </w:r>
      <w:r w:rsidRPr="00D74620">
        <w:rPr>
          <w:sz w:val="28"/>
          <w:szCs w:val="28"/>
        </w:rPr>
        <w:t>является институт вос</w:t>
      </w:r>
      <w:r w:rsidR="00431342">
        <w:rPr>
          <w:sz w:val="28"/>
          <w:szCs w:val="28"/>
        </w:rPr>
        <w:t>с</w:t>
      </w:r>
      <w:r w:rsidRPr="00D74620">
        <w:rPr>
          <w:sz w:val="28"/>
          <w:szCs w:val="28"/>
        </w:rPr>
        <w:t>та</w:t>
      </w:r>
      <w:r w:rsidR="00431342">
        <w:rPr>
          <w:sz w:val="28"/>
          <w:szCs w:val="28"/>
        </w:rPr>
        <w:t>но</w:t>
      </w:r>
      <w:r w:rsidRPr="00D74620">
        <w:rPr>
          <w:sz w:val="28"/>
          <w:szCs w:val="28"/>
        </w:rPr>
        <w:t>влени</w:t>
      </w:r>
      <w:r w:rsidR="00431342">
        <w:rPr>
          <w:sz w:val="28"/>
          <w:szCs w:val="28"/>
        </w:rPr>
        <w:t xml:space="preserve">е </w:t>
      </w:r>
      <w:r w:rsidRPr="00D74620">
        <w:rPr>
          <w:sz w:val="28"/>
          <w:szCs w:val="28"/>
        </w:rPr>
        <w:t>процессуальных сроков,</w:t>
      </w:r>
      <w:r w:rsidR="00431342">
        <w:rPr>
          <w:sz w:val="28"/>
          <w:szCs w:val="28"/>
        </w:rPr>
        <w:t xml:space="preserve"> предусмотренных статьей 112 ГПК РФ, согласно которого пропущенный процессуальный срок может быть восстановлен по ходатайству лица, участвующего в деле.</w:t>
      </w:r>
    </w:p>
    <w:p w:rsidR="00431342" w:rsidRPr="00431342" w:rsidRDefault="00D74620" w:rsidP="00431342">
      <w:pPr>
        <w:ind w:firstLine="709"/>
        <w:contextualSpacing/>
        <w:jc w:val="both"/>
        <w:rPr>
          <w:sz w:val="28"/>
          <w:szCs w:val="28"/>
        </w:rPr>
      </w:pPr>
      <w:r>
        <w:rPr>
          <w:sz w:val="28"/>
          <w:szCs w:val="28"/>
        </w:rPr>
        <w:t xml:space="preserve"> </w:t>
      </w:r>
      <w:r w:rsidR="00431342" w:rsidRPr="00431342">
        <w:rPr>
          <w:sz w:val="28"/>
          <w:szCs w:val="28"/>
        </w:rPr>
        <w:t>При оценке уважительности причин пропуска срока необходимо учитывать все конкретные обстоятельства, в том числе, добросовестность лица, реальность сроков совершения им процессуальных действий; также необходимо оценить характер причин,</w:t>
      </w:r>
      <w:r w:rsidR="00431342">
        <w:rPr>
          <w:sz w:val="28"/>
          <w:szCs w:val="28"/>
        </w:rPr>
        <w:t xml:space="preserve"> не позволивших лицу, </w:t>
      </w:r>
      <w:r w:rsidR="00431342" w:rsidRPr="00431342">
        <w:rPr>
          <w:sz w:val="28"/>
          <w:szCs w:val="28"/>
        </w:rPr>
        <w:t>участвующему в деле, обратиться в суд в пределах установленного законом срока. В противном случае лицо, которому были возвращены жалоба, представление в связи с пропуском срока на обжалование и отказом в удовлетворении соответствующего ходатайства, заведомо лишается возможности повторно подать, поскольку при повторной подаче жалобы, представления пропущенный срок только увеличится. Податель жалобы, представления не может быть лишен по формальным основаниям права на судебную защиту посредством обжалования судебного акта, с которым он не согласен.</w:t>
      </w:r>
    </w:p>
    <w:p w:rsidR="00C86A7F" w:rsidRDefault="00431342" w:rsidP="006F0C17">
      <w:pPr>
        <w:widowControl/>
        <w:shd w:val="clear" w:color="auto" w:fill="FFFFFF"/>
        <w:autoSpaceDE/>
        <w:autoSpaceDN/>
        <w:adjustRightInd/>
        <w:ind w:firstLine="709"/>
        <w:contextualSpacing/>
        <w:jc w:val="both"/>
        <w:rPr>
          <w:sz w:val="28"/>
          <w:szCs w:val="28"/>
        </w:rPr>
      </w:pPr>
      <w:r>
        <w:rPr>
          <w:sz w:val="28"/>
          <w:szCs w:val="28"/>
        </w:rPr>
        <w:t>М</w:t>
      </w:r>
      <w:r w:rsidR="00442ABD">
        <w:rPr>
          <w:sz w:val="28"/>
          <w:szCs w:val="28"/>
        </w:rPr>
        <w:t>атериалами дела подтверждается, что представителем «…» по Смоленской области мотивированное решение от 22.05.2025 получено 30.05.2025 в 15.22 час</w:t>
      </w:r>
      <w:proofErr w:type="gramStart"/>
      <w:r w:rsidR="00442ABD">
        <w:rPr>
          <w:sz w:val="28"/>
          <w:szCs w:val="28"/>
        </w:rPr>
        <w:t xml:space="preserve">., </w:t>
      </w:r>
      <w:proofErr w:type="gramEnd"/>
      <w:r w:rsidR="00442ABD">
        <w:rPr>
          <w:sz w:val="28"/>
          <w:szCs w:val="28"/>
        </w:rPr>
        <w:t xml:space="preserve">то есть за час до окончания рабочего дня пятницы. </w:t>
      </w:r>
    </w:p>
    <w:p w:rsidR="00442ABD" w:rsidRDefault="00442ABD" w:rsidP="006F0C17">
      <w:pPr>
        <w:widowControl/>
        <w:shd w:val="clear" w:color="auto" w:fill="FFFFFF"/>
        <w:autoSpaceDE/>
        <w:autoSpaceDN/>
        <w:adjustRightInd/>
        <w:ind w:firstLine="709"/>
        <w:contextualSpacing/>
        <w:jc w:val="both"/>
        <w:rPr>
          <w:sz w:val="28"/>
          <w:szCs w:val="28"/>
        </w:rPr>
      </w:pPr>
      <w:r>
        <w:rPr>
          <w:sz w:val="28"/>
          <w:szCs w:val="28"/>
        </w:rPr>
        <w:t>Таким образом, процессуальный срок для своевременного ознакомления с текстом решения, подготовки мотивированной апелляционной жалобы, а также своевременного обращения с  ней в суд истекал в пятницу 30 июня 2025 года и пропущен «…» по Смоленской области по уважительной причине.</w:t>
      </w:r>
    </w:p>
    <w:p w:rsidR="00442ABD" w:rsidRDefault="00442ABD" w:rsidP="006F0C17">
      <w:pPr>
        <w:widowControl/>
        <w:shd w:val="clear" w:color="auto" w:fill="FFFFFF"/>
        <w:autoSpaceDE/>
        <w:autoSpaceDN/>
        <w:adjustRightInd/>
        <w:ind w:firstLine="709"/>
        <w:contextualSpacing/>
        <w:jc w:val="both"/>
        <w:rPr>
          <w:sz w:val="28"/>
          <w:szCs w:val="28"/>
        </w:rPr>
      </w:pPr>
      <w:r>
        <w:rPr>
          <w:sz w:val="28"/>
          <w:szCs w:val="28"/>
        </w:rPr>
        <w:t>В связи с этим обжалуемого определение подлежит отмене с принятием нового решения об удовлетворении соответствующего заявления.</w:t>
      </w:r>
    </w:p>
    <w:p w:rsidR="00442ABD" w:rsidRDefault="009D2891" w:rsidP="006F0C17">
      <w:pPr>
        <w:widowControl/>
        <w:shd w:val="clear" w:color="auto" w:fill="FFFFFF"/>
        <w:autoSpaceDE/>
        <w:autoSpaceDN/>
        <w:adjustRightInd/>
        <w:ind w:firstLine="709"/>
        <w:contextualSpacing/>
        <w:jc w:val="both"/>
        <w:rPr>
          <w:sz w:val="28"/>
          <w:szCs w:val="28"/>
        </w:rPr>
      </w:pPr>
      <w:r>
        <w:rPr>
          <w:sz w:val="28"/>
          <w:szCs w:val="28"/>
        </w:rPr>
        <w:t xml:space="preserve">  </w:t>
      </w:r>
    </w:p>
    <w:p w:rsidR="009D2891" w:rsidRDefault="009D2891" w:rsidP="009D2891">
      <w:pPr>
        <w:widowControl/>
        <w:shd w:val="clear" w:color="auto" w:fill="FFFFFF"/>
        <w:autoSpaceDE/>
        <w:autoSpaceDN/>
        <w:adjustRightInd/>
        <w:ind w:left="2268"/>
        <w:contextualSpacing/>
        <w:jc w:val="both"/>
        <w:rPr>
          <w:i/>
          <w:sz w:val="28"/>
          <w:szCs w:val="28"/>
        </w:rPr>
      </w:pPr>
      <w:r w:rsidRPr="009D2891">
        <w:rPr>
          <w:i/>
          <w:sz w:val="28"/>
          <w:szCs w:val="28"/>
        </w:rPr>
        <w:t xml:space="preserve">В соответствии с пунктом 7 части 1 статьи 129 КАС </w:t>
      </w:r>
      <w:proofErr w:type="gramStart"/>
      <w:r w:rsidRPr="009D2891">
        <w:rPr>
          <w:i/>
          <w:sz w:val="28"/>
          <w:szCs w:val="28"/>
        </w:rPr>
        <w:t>РФ</w:t>
      </w:r>
      <w:proofErr w:type="gramEnd"/>
      <w:r w:rsidRPr="009D2891">
        <w:rPr>
          <w:i/>
          <w:sz w:val="28"/>
          <w:szCs w:val="28"/>
        </w:rPr>
        <w:t xml:space="preserve"> если иное не предусмотрено настоящим Кодексом </w:t>
      </w:r>
      <w:r w:rsidRPr="009D2891">
        <w:rPr>
          <w:i/>
          <w:sz w:val="28"/>
          <w:szCs w:val="28"/>
        </w:rPr>
        <w:lastRenderedPageBreak/>
        <w:t>судья возвращает административное исковое заявление административному истцу в случае, если не исправлены недостатки данного административного искового заявления и документов, приложенных к немцу, в срок, установленный в определении об оставлении административного искового заявления без движения.</w:t>
      </w:r>
    </w:p>
    <w:p w:rsidR="009D2891" w:rsidRDefault="009D2891" w:rsidP="009D2891">
      <w:pPr>
        <w:widowControl/>
        <w:shd w:val="clear" w:color="auto" w:fill="FFFFFF"/>
        <w:autoSpaceDE/>
        <w:autoSpaceDN/>
        <w:adjustRightInd/>
        <w:ind w:firstLine="709"/>
        <w:contextualSpacing/>
        <w:jc w:val="both"/>
        <w:rPr>
          <w:i/>
          <w:sz w:val="28"/>
          <w:szCs w:val="28"/>
        </w:rPr>
      </w:pPr>
    </w:p>
    <w:p w:rsidR="009D2891" w:rsidRDefault="009D2891" w:rsidP="009D2891">
      <w:pPr>
        <w:widowControl/>
        <w:shd w:val="clear" w:color="auto" w:fill="FFFFFF"/>
        <w:autoSpaceDE/>
        <w:autoSpaceDN/>
        <w:adjustRightInd/>
        <w:ind w:firstLine="709"/>
        <w:contextualSpacing/>
        <w:jc w:val="both"/>
        <w:rPr>
          <w:sz w:val="28"/>
          <w:szCs w:val="28"/>
        </w:rPr>
      </w:pPr>
      <w:proofErr w:type="gramStart"/>
      <w:r w:rsidRPr="009D2891">
        <w:rPr>
          <w:sz w:val="28"/>
          <w:szCs w:val="28"/>
        </w:rPr>
        <w:t>«…»</w:t>
      </w:r>
      <w:r w:rsidR="0085152B">
        <w:rPr>
          <w:sz w:val="28"/>
          <w:szCs w:val="28"/>
        </w:rPr>
        <w:t xml:space="preserve"> </w:t>
      </w:r>
      <w:r>
        <w:rPr>
          <w:sz w:val="28"/>
          <w:szCs w:val="28"/>
        </w:rPr>
        <w:t>обратилось в Ярцевский городской суд Смоленской области с административным иском к С., в котором просило взыскать задолженность по транспортному налогу в размере … руб., пени, подлежащие уплате в бюджетную систему Российской Федерации в связи с неисполнением обязанности по уплате причитающихся сумм, налогов, сборов в установленные законодательством о налогах и сборах в размере … руб.</w:t>
      </w:r>
      <w:proofErr w:type="gramEnd"/>
    </w:p>
    <w:p w:rsidR="009D2891" w:rsidRDefault="009D2891" w:rsidP="009D2891">
      <w:pPr>
        <w:widowControl/>
        <w:shd w:val="clear" w:color="auto" w:fill="FFFFFF"/>
        <w:autoSpaceDE/>
        <w:autoSpaceDN/>
        <w:adjustRightInd/>
        <w:ind w:firstLine="709"/>
        <w:contextualSpacing/>
        <w:jc w:val="both"/>
        <w:rPr>
          <w:sz w:val="28"/>
          <w:szCs w:val="28"/>
        </w:rPr>
      </w:pPr>
      <w:r>
        <w:rPr>
          <w:sz w:val="28"/>
          <w:szCs w:val="28"/>
        </w:rPr>
        <w:t xml:space="preserve">Определением судьи Ярцевского городского суда Смоленской области от 04.09.2025 вышеуказанное административное исковое заявление оставлено без движения, предложено в срок до </w:t>
      </w:r>
      <w:r w:rsidR="00897552">
        <w:rPr>
          <w:sz w:val="28"/>
          <w:szCs w:val="28"/>
        </w:rPr>
        <w:t>…</w:t>
      </w:r>
      <w:r>
        <w:rPr>
          <w:sz w:val="28"/>
          <w:szCs w:val="28"/>
        </w:rPr>
        <w:t xml:space="preserve"> г</w:t>
      </w:r>
      <w:r w:rsidR="00897552">
        <w:rPr>
          <w:sz w:val="28"/>
          <w:szCs w:val="28"/>
        </w:rPr>
        <w:t>.</w:t>
      </w:r>
      <w:r>
        <w:rPr>
          <w:sz w:val="28"/>
          <w:szCs w:val="28"/>
        </w:rPr>
        <w:t xml:space="preserve"> устранить недостатки.</w:t>
      </w:r>
    </w:p>
    <w:p w:rsidR="00897552" w:rsidRDefault="00897552" w:rsidP="009D2891">
      <w:pPr>
        <w:widowControl/>
        <w:shd w:val="clear" w:color="auto" w:fill="FFFFFF"/>
        <w:autoSpaceDE/>
        <w:autoSpaceDN/>
        <w:adjustRightInd/>
        <w:ind w:firstLine="709"/>
        <w:contextualSpacing/>
        <w:jc w:val="both"/>
        <w:rPr>
          <w:sz w:val="28"/>
          <w:szCs w:val="28"/>
        </w:rPr>
      </w:pPr>
      <w:r w:rsidRPr="00897552">
        <w:rPr>
          <w:sz w:val="28"/>
          <w:szCs w:val="28"/>
        </w:rPr>
        <w:t xml:space="preserve">Определением судьи Ярцевского городского суда Смоленской области от </w:t>
      </w:r>
      <w:r>
        <w:rPr>
          <w:sz w:val="28"/>
          <w:szCs w:val="28"/>
        </w:rPr>
        <w:t>23</w:t>
      </w:r>
      <w:r w:rsidRPr="00897552">
        <w:rPr>
          <w:sz w:val="28"/>
          <w:szCs w:val="28"/>
        </w:rPr>
        <w:t>.09.2025 вышеуказанное административное исковое заявление</w:t>
      </w:r>
      <w:r>
        <w:rPr>
          <w:sz w:val="28"/>
          <w:szCs w:val="28"/>
        </w:rPr>
        <w:t xml:space="preserve"> возвращено заявителю, поскольку указанные недостатки не были устранены.</w:t>
      </w:r>
    </w:p>
    <w:p w:rsidR="00897552" w:rsidRDefault="00897552" w:rsidP="00897552">
      <w:pPr>
        <w:widowControl/>
        <w:shd w:val="clear" w:color="auto" w:fill="FFFFFF"/>
        <w:autoSpaceDE/>
        <w:autoSpaceDN/>
        <w:adjustRightInd/>
        <w:ind w:firstLine="709"/>
        <w:contextualSpacing/>
        <w:jc w:val="both"/>
        <w:rPr>
          <w:sz w:val="28"/>
          <w:szCs w:val="28"/>
        </w:rPr>
      </w:pPr>
      <w:r>
        <w:rPr>
          <w:sz w:val="28"/>
          <w:szCs w:val="28"/>
        </w:rPr>
        <w:t xml:space="preserve">Апелляционным определением </w:t>
      </w:r>
      <w:r w:rsidRPr="00897552">
        <w:rPr>
          <w:sz w:val="28"/>
          <w:szCs w:val="28"/>
        </w:rPr>
        <w:t xml:space="preserve">Судебной коллегии по гражданским делам Смоленского областного суда от </w:t>
      </w:r>
      <w:r>
        <w:rPr>
          <w:sz w:val="28"/>
          <w:szCs w:val="28"/>
        </w:rPr>
        <w:t>09</w:t>
      </w:r>
      <w:r w:rsidRPr="00897552">
        <w:rPr>
          <w:sz w:val="28"/>
          <w:szCs w:val="28"/>
        </w:rPr>
        <w:t>.1</w:t>
      </w:r>
      <w:r>
        <w:rPr>
          <w:sz w:val="28"/>
          <w:szCs w:val="28"/>
        </w:rPr>
        <w:t>2</w:t>
      </w:r>
      <w:r w:rsidRPr="00897552">
        <w:rPr>
          <w:sz w:val="28"/>
          <w:szCs w:val="28"/>
        </w:rPr>
        <w:t xml:space="preserve">.2025 определение суда первой инстанции от </w:t>
      </w:r>
      <w:r>
        <w:rPr>
          <w:sz w:val="28"/>
          <w:szCs w:val="28"/>
        </w:rPr>
        <w:t>23</w:t>
      </w:r>
      <w:r w:rsidRPr="00897552">
        <w:rPr>
          <w:sz w:val="28"/>
          <w:szCs w:val="28"/>
        </w:rPr>
        <w:t>.0</w:t>
      </w:r>
      <w:r>
        <w:rPr>
          <w:sz w:val="28"/>
          <w:szCs w:val="28"/>
        </w:rPr>
        <w:t>9</w:t>
      </w:r>
      <w:r w:rsidRPr="00897552">
        <w:rPr>
          <w:sz w:val="28"/>
          <w:szCs w:val="28"/>
        </w:rPr>
        <w:t>.2025 отменено</w:t>
      </w:r>
      <w:r>
        <w:rPr>
          <w:sz w:val="28"/>
          <w:szCs w:val="28"/>
        </w:rPr>
        <w:t>. Административный материал  направлен в суд первой инстанции для принятия административного искового заявления к производству.</w:t>
      </w:r>
    </w:p>
    <w:p w:rsidR="006242AE" w:rsidRPr="00897552" w:rsidRDefault="0085152B" w:rsidP="00897552">
      <w:pPr>
        <w:widowControl/>
        <w:shd w:val="clear" w:color="auto" w:fill="FFFFFF"/>
        <w:autoSpaceDE/>
        <w:autoSpaceDN/>
        <w:adjustRightInd/>
        <w:ind w:firstLine="709"/>
        <w:contextualSpacing/>
        <w:jc w:val="both"/>
        <w:rPr>
          <w:sz w:val="28"/>
          <w:szCs w:val="28"/>
        </w:rPr>
      </w:pPr>
      <w:r>
        <w:rPr>
          <w:sz w:val="28"/>
          <w:szCs w:val="28"/>
        </w:rPr>
        <w:t>В частной жалобе «…» просит отменить определение судьи от 23.09.2025, ссылаясь на его незаконность.</w:t>
      </w:r>
    </w:p>
    <w:p w:rsidR="00552214" w:rsidRDefault="00552214" w:rsidP="00552214">
      <w:pPr>
        <w:widowControl/>
        <w:shd w:val="clear" w:color="auto" w:fill="FFFFFF"/>
        <w:autoSpaceDE/>
        <w:autoSpaceDN/>
        <w:adjustRightInd/>
        <w:ind w:firstLine="709"/>
        <w:contextualSpacing/>
        <w:jc w:val="both"/>
        <w:rPr>
          <w:sz w:val="28"/>
          <w:szCs w:val="28"/>
        </w:rPr>
      </w:pPr>
      <w:proofErr w:type="gramStart"/>
      <w:r w:rsidRPr="00552214">
        <w:rPr>
          <w:sz w:val="28"/>
          <w:szCs w:val="28"/>
        </w:rPr>
        <w:t>Согласно части 1 статьи 130 КАС РФ, если иное не предусмотрено настоящим</w:t>
      </w:r>
      <w:r>
        <w:rPr>
          <w:sz w:val="28"/>
          <w:szCs w:val="28"/>
        </w:rPr>
        <w:t xml:space="preserve"> </w:t>
      </w:r>
      <w:r w:rsidRPr="00552214">
        <w:rPr>
          <w:sz w:val="28"/>
          <w:szCs w:val="28"/>
        </w:rPr>
        <w:t>Кодексом, судья, установив,</w:t>
      </w:r>
      <w:r>
        <w:rPr>
          <w:sz w:val="28"/>
          <w:szCs w:val="28"/>
        </w:rPr>
        <w:t xml:space="preserve"> </w:t>
      </w:r>
      <w:r w:rsidRPr="00552214">
        <w:rPr>
          <w:sz w:val="28"/>
          <w:szCs w:val="28"/>
        </w:rPr>
        <w:t>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w:t>
      </w:r>
      <w:proofErr w:type="gramEnd"/>
      <w:r w:rsidRPr="00552214">
        <w:rPr>
          <w:sz w:val="28"/>
          <w:szCs w:val="28"/>
        </w:rPr>
        <w:t xml:space="preserve"> административное исковое заявление, обстоятельств, послуживших основанием для оставления административного </w:t>
      </w:r>
      <w:r>
        <w:rPr>
          <w:sz w:val="28"/>
          <w:szCs w:val="28"/>
        </w:rPr>
        <w:t>искового заявления без движения.</w:t>
      </w:r>
    </w:p>
    <w:p w:rsidR="00552214" w:rsidRPr="00552214" w:rsidRDefault="00552214" w:rsidP="00552214">
      <w:pPr>
        <w:widowControl/>
        <w:shd w:val="clear" w:color="auto" w:fill="FFFFFF"/>
        <w:autoSpaceDE/>
        <w:autoSpaceDN/>
        <w:adjustRightInd/>
        <w:ind w:firstLine="709"/>
        <w:contextualSpacing/>
        <w:jc w:val="both"/>
        <w:rPr>
          <w:sz w:val="28"/>
          <w:szCs w:val="28"/>
        </w:rPr>
      </w:pPr>
      <w:proofErr w:type="gramStart"/>
      <w:r>
        <w:rPr>
          <w:sz w:val="28"/>
          <w:szCs w:val="28"/>
        </w:rPr>
        <w:t>Оставляя административное исковое заявление без движения, судья исходила из того, что: к административному исковому заявлению не приложен надлежащий расчет задолженности по пени на недоимку ЕНС;</w:t>
      </w:r>
      <w:r w:rsidR="000524B5">
        <w:rPr>
          <w:sz w:val="28"/>
          <w:szCs w:val="28"/>
        </w:rPr>
        <w:t xml:space="preserve"> </w:t>
      </w:r>
      <w:r>
        <w:rPr>
          <w:sz w:val="28"/>
          <w:szCs w:val="28"/>
        </w:rPr>
        <w:t>в административном исковом заявлении не указано с какой даты образовалась просрочка и по уплате какой суммы, не произведен расчет по каждой сумме просрочки платежа; не приложено требование об уплате взыскиваемого платежа.</w:t>
      </w:r>
      <w:proofErr w:type="gramEnd"/>
    </w:p>
    <w:p w:rsidR="007B2548" w:rsidRPr="007B2548" w:rsidRDefault="007B2548" w:rsidP="007B2548">
      <w:pPr>
        <w:widowControl/>
        <w:shd w:val="clear" w:color="auto" w:fill="FFFFFF"/>
        <w:autoSpaceDE/>
        <w:autoSpaceDN/>
        <w:adjustRightInd/>
        <w:ind w:firstLine="709"/>
        <w:contextualSpacing/>
        <w:jc w:val="both"/>
        <w:rPr>
          <w:sz w:val="28"/>
          <w:szCs w:val="28"/>
        </w:rPr>
      </w:pPr>
      <w:proofErr w:type="gramStart"/>
      <w:r w:rsidRPr="007B2548">
        <w:rPr>
          <w:sz w:val="28"/>
          <w:szCs w:val="28"/>
        </w:rPr>
        <w:t xml:space="preserve">Возвращая административное исковое заявление, суд указал на то, что требования, изложенные в определении от 04 сентября 2025 г., в полном </w:t>
      </w:r>
      <w:r w:rsidRPr="007B2548">
        <w:rPr>
          <w:sz w:val="28"/>
          <w:szCs w:val="28"/>
        </w:rPr>
        <w:lastRenderedPageBreak/>
        <w:t xml:space="preserve">объеме административным истцом не исполнены, в частности, в административном исковом заявлении не указано за какой именно налоговый период взыскивается единый налоговый платеж по пени в размере </w:t>
      </w:r>
      <w:r>
        <w:rPr>
          <w:sz w:val="28"/>
          <w:szCs w:val="28"/>
        </w:rPr>
        <w:t>…</w:t>
      </w:r>
      <w:r w:rsidRPr="007B2548">
        <w:rPr>
          <w:sz w:val="28"/>
          <w:szCs w:val="28"/>
        </w:rPr>
        <w:t xml:space="preserve"> руб., и с какой суммы они начислены.</w:t>
      </w:r>
      <w:proofErr w:type="gramEnd"/>
    </w:p>
    <w:p w:rsidR="007B2548" w:rsidRPr="007B2548" w:rsidRDefault="007B2548" w:rsidP="007B2548">
      <w:pPr>
        <w:widowControl/>
        <w:shd w:val="clear" w:color="auto" w:fill="FFFFFF"/>
        <w:autoSpaceDE/>
        <w:autoSpaceDN/>
        <w:adjustRightInd/>
        <w:ind w:firstLine="709"/>
        <w:contextualSpacing/>
        <w:jc w:val="both"/>
        <w:rPr>
          <w:sz w:val="28"/>
          <w:szCs w:val="28"/>
        </w:rPr>
      </w:pPr>
      <w:r w:rsidRPr="007B2548">
        <w:rPr>
          <w:sz w:val="28"/>
          <w:szCs w:val="28"/>
        </w:rPr>
        <w:t>Однако с такими выводами судьи согласиться нельзя по следующим основаниям.</w:t>
      </w:r>
    </w:p>
    <w:p w:rsidR="007B2548" w:rsidRPr="007B2548" w:rsidRDefault="007B2548" w:rsidP="007B2548">
      <w:pPr>
        <w:widowControl/>
        <w:shd w:val="clear" w:color="auto" w:fill="FFFFFF"/>
        <w:autoSpaceDE/>
        <w:autoSpaceDN/>
        <w:adjustRightInd/>
        <w:ind w:firstLine="709"/>
        <w:contextualSpacing/>
        <w:jc w:val="both"/>
        <w:rPr>
          <w:sz w:val="28"/>
          <w:szCs w:val="28"/>
        </w:rPr>
      </w:pPr>
      <w:proofErr w:type="gramStart"/>
      <w:r w:rsidRPr="007B2548">
        <w:rPr>
          <w:sz w:val="28"/>
          <w:szCs w:val="28"/>
        </w:rPr>
        <w:t>Нормами Кодекса административного судопроизводства РФ предусмотрена</w:t>
      </w:r>
      <w:r>
        <w:rPr>
          <w:sz w:val="28"/>
          <w:szCs w:val="28"/>
        </w:rPr>
        <w:t xml:space="preserve"> </w:t>
      </w:r>
      <w:r w:rsidRPr="007B2548">
        <w:rPr>
          <w:sz w:val="28"/>
          <w:szCs w:val="28"/>
        </w:rPr>
        <w:t>обязанность заявителя при подаче административного искового заявления указать обстоятельства, а также представить имеющиеся у него документы, при этом отсутствие доказательств, на которые содержится ссылка в заявлении, не может служить основанием к оставлению заявления без движения, поскольку вопрос собирания доказательств подлежит разрешению, в том числе, на стадии подготовки дела к судебному разбирательству с выяснением наличия</w:t>
      </w:r>
      <w:proofErr w:type="gramEnd"/>
      <w:r w:rsidRPr="007B2548">
        <w:rPr>
          <w:sz w:val="28"/>
          <w:szCs w:val="28"/>
        </w:rPr>
        <w:t xml:space="preserve"> у заявителя возможности представить вышеуказанные доказательства и разрешением ходатайств об истребовании доказательств, которые заявитель не может получить самостоятельно без помощи суда, что следует из части 1 статьи 135 КАС РФ.</w:t>
      </w:r>
    </w:p>
    <w:p w:rsidR="007B2548" w:rsidRPr="007B2548" w:rsidRDefault="007B2548" w:rsidP="007B2548">
      <w:pPr>
        <w:widowControl/>
        <w:shd w:val="clear" w:color="auto" w:fill="FFFFFF"/>
        <w:autoSpaceDE/>
        <w:autoSpaceDN/>
        <w:adjustRightInd/>
        <w:ind w:firstLine="709"/>
        <w:contextualSpacing/>
        <w:jc w:val="both"/>
        <w:rPr>
          <w:sz w:val="28"/>
          <w:szCs w:val="28"/>
        </w:rPr>
      </w:pPr>
      <w:r w:rsidRPr="007B2548">
        <w:rPr>
          <w:sz w:val="28"/>
          <w:szCs w:val="28"/>
        </w:rPr>
        <w:t>В соответствии с пунктом 5 части 3 статьи 135 КАС РФ при подготовке административного дела к судебному разбирательству суд рассматривает вопрос о получении необходимых доказательств и предлагает представить их в определенный судом срок.</w:t>
      </w:r>
    </w:p>
    <w:p w:rsidR="007B2548" w:rsidRPr="007B2548" w:rsidRDefault="007B2548" w:rsidP="007B2548">
      <w:pPr>
        <w:widowControl/>
        <w:shd w:val="clear" w:color="auto" w:fill="FFFFFF"/>
        <w:autoSpaceDE/>
        <w:autoSpaceDN/>
        <w:adjustRightInd/>
        <w:ind w:firstLine="709"/>
        <w:contextualSpacing/>
        <w:jc w:val="both"/>
        <w:rPr>
          <w:sz w:val="28"/>
          <w:szCs w:val="28"/>
        </w:rPr>
      </w:pPr>
      <w:r w:rsidRPr="007B2548">
        <w:rPr>
          <w:sz w:val="28"/>
          <w:szCs w:val="28"/>
        </w:rPr>
        <w:t>Таким образом, предоставление документов и доказательств в обоснование своих требований возможно как на стадии подготовки, так и в ходе судебного разбирательства.</w:t>
      </w:r>
    </w:p>
    <w:p w:rsidR="007B2548" w:rsidRPr="007B2548" w:rsidRDefault="007B2548" w:rsidP="007B2548">
      <w:pPr>
        <w:widowControl/>
        <w:shd w:val="clear" w:color="auto" w:fill="FFFFFF"/>
        <w:autoSpaceDE/>
        <w:autoSpaceDN/>
        <w:adjustRightInd/>
        <w:ind w:firstLine="709"/>
        <w:contextualSpacing/>
        <w:jc w:val="both"/>
        <w:rPr>
          <w:sz w:val="28"/>
          <w:szCs w:val="28"/>
        </w:rPr>
      </w:pPr>
      <w:r w:rsidRPr="007B2548">
        <w:rPr>
          <w:sz w:val="28"/>
          <w:szCs w:val="28"/>
        </w:rPr>
        <w:t>Непредставление доказательств одновременно с административным исковым заявлением не препятствует принятию искового заявления к производству суда.</w:t>
      </w:r>
    </w:p>
    <w:p w:rsidR="007B2548" w:rsidRDefault="007B2548" w:rsidP="007B2548">
      <w:pPr>
        <w:widowControl/>
        <w:shd w:val="clear" w:color="auto" w:fill="FFFFFF"/>
        <w:autoSpaceDE/>
        <w:autoSpaceDN/>
        <w:adjustRightInd/>
        <w:ind w:firstLine="709"/>
        <w:contextualSpacing/>
        <w:jc w:val="both"/>
        <w:rPr>
          <w:sz w:val="28"/>
          <w:szCs w:val="28"/>
        </w:rPr>
      </w:pPr>
      <w:r w:rsidRPr="007B2548">
        <w:rPr>
          <w:sz w:val="28"/>
          <w:szCs w:val="28"/>
        </w:rPr>
        <w:t>В силу статьи 132 КАС РФ подготовка административного дела к судебному разбирательству является обязательной по каждому административному делу и проводится в целях обеспечения правильного </w:t>
      </w:r>
      <w:r>
        <w:rPr>
          <w:sz w:val="28"/>
          <w:szCs w:val="28"/>
        </w:rPr>
        <w:t>и своевременного рассмотрения административного дела.</w:t>
      </w:r>
    </w:p>
    <w:p w:rsidR="007B2548" w:rsidRPr="007B2548" w:rsidRDefault="007B2548" w:rsidP="007B2548">
      <w:pPr>
        <w:widowControl/>
        <w:shd w:val="clear" w:color="auto" w:fill="FFFFFF"/>
        <w:autoSpaceDE/>
        <w:autoSpaceDN/>
        <w:adjustRightInd/>
        <w:ind w:firstLine="709"/>
        <w:contextualSpacing/>
        <w:jc w:val="both"/>
        <w:rPr>
          <w:sz w:val="28"/>
          <w:szCs w:val="28"/>
        </w:rPr>
      </w:pPr>
      <w:r>
        <w:rPr>
          <w:sz w:val="28"/>
          <w:szCs w:val="28"/>
        </w:rPr>
        <w:t>Учитывая изложенное, оснований для возврата административного иска не имелось, в связи с чем, определение  от 23.09.2025 не может быть признанно законным и подлежит отмене, а материал – направлению в тот же суд для решения вопроса о принятии административного иска к производству суда.</w:t>
      </w:r>
    </w:p>
    <w:p w:rsidR="009D2891" w:rsidRPr="006F0C17" w:rsidRDefault="009D2891" w:rsidP="006F0C17">
      <w:pPr>
        <w:widowControl/>
        <w:shd w:val="clear" w:color="auto" w:fill="FFFFFF"/>
        <w:autoSpaceDE/>
        <w:autoSpaceDN/>
        <w:adjustRightInd/>
        <w:ind w:firstLine="709"/>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Pr="001C3741" w:rsidRDefault="001C3741" w:rsidP="001C3741">
      <w:pPr>
        <w:widowControl/>
        <w:shd w:val="clear" w:color="auto" w:fill="FFFFFF"/>
        <w:autoSpaceDE/>
        <w:autoSpaceDN/>
        <w:adjustRightInd/>
        <w:ind w:firstLine="720"/>
        <w:contextualSpacing/>
        <w:jc w:val="both"/>
        <w:rPr>
          <w:b/>
          <w:i/>
          <w:sz w:val="28"/>
          <w:szCs w:val="28"/>
        </w:rPr>
      </w:pPr>
      <w:r>
        <w:rPr>
          <w:b/>
          <w:i/>
          <w:sz w:val="28"/>
          <w:szCs w:val="28"/>
        </w:rPr>
        <w:t xml:space="preserve">            </w:t>
      </w:r>
      <w:r w:rsidRPr="001C3741">
        <w:rPr>
          <w:b/>
          <w:i/>
          <w:sz w:val="28"/>
          <w:szCs w:val="28"/>
        </w:rPr>
        <w:t>2. Применение норм материального права.</w:t>
      </w:r>
    </w:p>
    <w:p w:rsidR="00E75BA7" w:rsidRPr="009271FA" w:rsidRDefault="00E75BA7" w:rsidP="009271FA">
      <w:pPr>
        <w:widowControl/>
        <w:shd w:val="clear" w:color="auto" w:fill="FFFFFF"/>
        <w:autoSpaceDE/>
        <w:autoSpaceDN/>
        <w:adjustRightInd/>
        <w:ind w:firstLine="720"/>
        <w:contextualSpacing/>
        <w:jc w:val="both"/>
        <w:rPr>
          <w:sz w:val="28"/>
          <w:szCs w:val="28"/>
        </w:rPr>
      </w:pPr>
    </w:p>
    <w:p w:rsidR="00E75BA7" w:rsidRPr="009271FA" w:rsidRDefault="00E75BA7" w:rsidP="009271FA">
      <w:pPr>
        <w:widowControl/>
        <w:shd w:val="clear" w:color="auto" w:fill="FFFFFF"/>
        <w:autoSpaceDE/>
        <w:autoSpaceDN/>
        <w:adjustRightInd/>
        <w:ind w:firstLine="720"/>
        <w:contextualSpacing/>
        <w:jc w:val="both"/>
        <w:rPr>
          <w:sz w:val="28"/>
          <w:szCs w:val="28"/>
        </w:rPr>
      </w:pPr>
    </w:p>
    <w:p w:rsidR="00BB7844" w:rsidRPr="00BB7844" w:rsidRDefault="00157AE5" w:rsidP="00BB7844">
      <w:pPr>
        <w:widowControl/>
        <w:shd w:val="clear" w:color="auto" w:fill="FFFFFF"/>
        <w:autoSpaceDE/>
        <w:autoSpaceDN/>
        <w:adjustRightInd/>
        <w:contextualSpacing/>
        <w:jc w:val="both"/>
        <w:rPr>
          <w:sz w:val="28"/>
          <w:szCs w:val="28"/>
        </w:rPr>
      </w:pPr>
      <w:r w:rsidRPr="003D6AB7">
        <w:rPr>
          <w:b/>
          <w:color w:val="0D0D0D" w:themeColor="text1" w:themeTint="F2"/>
          <w:sz w:val="28"/>
          <w:szCs w:val="28"/>
        </w:rPr>
        <w:t>2.</w:t>
      </w:r>
      <w:r w:rsidR="001C3741">
        <w:rPr>
          <w:b/>
          <w:color w:val="0D0D0D" w:themeColor="text1" w:themeTint="F2"/>
          <w:sz w:val="28"/>
          <w:szCs w:val="28"/>
        </w:rPr>
        <w:t>1</w:t>
      </w:r>
      <w:r w:rsidRPr="003D6AB7">
        <w:rPr>
          <w:b/>
          <w:color w:val="0D0D0D" w:themeColor="text1" w:themeTint="F2"/>
          <w:sz w:val="28"/>
          <w:szCs w:val="28"/>
        </w:rPr>
        <w:t xml:space="preserve">. </w:t>
      </w:r>
      <w:r w:rsidR="00BB7844" w:rsidRPr="00BB7844">
        <w:rPr>
          <w:b/>
          <w:color w:val="0D0D0D" w:themeColor="text1" w:themeTint="F2"/>
          <w:sz w:val="28"/>
          <w:szCs w:val="28"/>
        </w:rPr>
        <w:t xml:space="preserve">Споры </w:t>
      </w:r>
      <w:r w:rsidR="00BB7844" w:rsidRPr="00BB7844">
        <w:rPr>
          <w:b/>
          <w:color w:val="000000"/>
          <w:sz w:val="28"/>
          <w:szCs w:val="28"/>
        </w:rPr>
        <w:t>о возмещении ущерба, причиненного в результате дорожно-транспортного происшествия</w:t>
      </w:r>
      <w:r w:rsidR="00BB7844" w:rsidRPr="00BB7844">
        <w:rPr>
          <w:b/>
          <w:color w:val="0D0D0D" w:themeColor="text1" w:themeTint="F2"/>
          <w:sz w:val="28"/>
          <w:szCs w:val="28"/>
        </w:rPr>
        <w:t>.</w:t>
      </w:r>
    </w:p>
    <w:p w:rsidR="00BB7844" w:rsidRPr="00BB7844" w:rsidRDefault="00BB7844" w:rsidP="00BB7844">
      <w:pPr>
        <w:widowControl/>
        <w:shd w:val="clear" w:color="auto" w:fill="FFFFFF"/>
        <w:autoSpaceDE/>
        <w:autoSpaceDN/>
        <w:adjustRightInd/>
        <w:ind w:left="2268" w:firstLine="720"/>
        <w:contextualSpacing/>
        <w:jc w:val="both"/>
        <w:rPr>
          <w:b/>
          <w:i/>
          <w:color w:val="0D0D0D" w:themeColor="text1" w:themeTint="F2"/>
          <w:sz w:val="28"/>
          <w:szCs w:val="28"/>
        </w:rPr>
      </w:pPr>
    </w:p>
    <w:p w:rsidR="00BB7844" w:rsidRPr="00BB7844" w:rsidRDefault="00BB7844" w:rsidP="00BB7844">
      <w:pPr>
        <w:widowControl/>
        <w:shd w:val="clear" w:color="auto" w:fill="FFFFFF"/>
        <w:autoSpaceDE/>
        <w:autoSpaceDN/>
        <w:adjustRightInd/>
        <w:ind w:left="2268" w:firstLine="720"/>
        <w:contextualSpacing/>
        <w:jc w:val="both"/>
        <w:rPr>
          <w:i/>
          <w:color w:val="000000"/>
          <w:sz w:val="28"/>
          <w:szCs w:val="28"/>
        </w:rPr>
      </w:pPr>
      <w:r w:rsidRPr="00BB7844">
        <w:rPr>
          <w:i/>
          <w:color w:val="000000"/>
          <w:sz w:val="28"/>
          <w:szCs w:val="28"/>
        </w:rPr>
        <w:t>В силу статьи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BB7844" w:rsidRPr="00BB7844" w:rsidRDefault="00BB7844" w:rsidP="00BB7844">
      <w:pPr>
        <w:widowControl/>
        <w:shd w:val="clear" w:color="auto" w:fill="FFFFFF"/>
        <w:autoSpaceDE/>
        <w:autoSpaceDN/>
        <w:adjustRightInd/>
        <w:contextualSpacing/>
        <w:jc w:val="both"/>
        <w:rPr>
          <w:i/>
          <w:color w:val="000000"/>
          <w:sz w:val="28"/>
          <w:szCs w:val="28"/>
        </w:rPr>
      </w:pPr>
    </w:p>
    <w:p w:rsidR="003D6AB7" w:rsidRPr="003D6AB7" w:rsidRDefault="003D6AB7" w:rsidP="00BB7844">
      <w:pPr>
        <w:widowControl/>
        <w:shd w:val="clear" w:color="auto" w:fill="FFFFFF"/>
        <w:autoSpaceDE/>
        <w:autoSpaceDN/>
        <w:adjustRightInd/>
        <w:contextualSpacing/>
        <w:jc w:val="both"/>
        <w:rPr>
          <w:i/>
          <w:color w:val="000000"/>
          <w:sz w:val="28"/>
          <w:szCs w:val="28"/>
        </w:rPr>
      </w:pPr>
    </w:p>
    <w:p w:rsidR="00C341EC" w:rsidRPr="009271FA" w:rsidRDefault="00C341EC" w:rsidP="009271FA">
      <w:pPr>
        <w:widowControl/>
        <w:shd w:val="clear" w:color="auto" w:fill="FFFFFF"/>
        <w:autoSpaceDE/>
        <w:autoSpaceDN/>
        <w:adjustRightInd/>
        <w:ind w:left="2268" w:firstLine="720"/>
        <w:contextualSpacing/>
        <w:jc w:val="both"/>
        <w:rPr>
          <w:i/>
          <w:color w:val="000000"/>
          <w:sz w:val="28"/>
          <w:szCs w:val="28"/>
        </w:rPr>
      </w:pPr>
    </w:p>
    <w:p w:rsidR="00E75BA7" w:rsidRPr="00E75BA7" w:rsidRDefault="007B2548"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Л</w:t>
      </w:r>
      <w:r w:rsidR="00B46F9E">
        <w:rPr>
          <w:color w:val="000000"/>
          <w:sz w:val="28"/>
          <w:szCs w:val="28"/>
        </w:rPr>
        <w:t>.</w:t>
      </w:r>
      <w:r w:rsidR="00E75BA7" w:rsidRPr="00E75BA7">
        <w:rPr>
          <w:color w:val="000000"/>
          <w:sz w:val="28"/>
          <w:szCs w:val="28"/>
        </w:rPr>
        <w:t>,</w:t>
      </w:r>
      <w:r w:rsidR="008A3F0C">
        <w:rPr>
          <w:color w:val="000000"/>
          <w:sz w:val="28"/>
          <w:szCs w:val="28"/>
        </w:rPr>
        <w:t xml:space="preserve"> </w:t>
      </w:r>
      <w:r w:rsidR="00BB7844">
        <w:rPr>
          <w:color w:val="000000"/>
          <w:sz w:val="28"/>
          <w:szCs w:val="28"/>
        </w:rPr>
        <w:t>обратил</w:t>
      </w:r>
      <w:r>
        <w:rPr>
          <w:color w:val="000000"/>
          <w:sz w:val="28"/>
          <w:szCs w:val="28"/>
        </w:rPr>
        <w:t>ась</w:t>
      </w:r>
      <w:r w:rsidR="00E75BA7" w:rsidRPr="00E75BA7">
        <w:rPr>
          <w:color w:val="000000"/>
          <w:sz w:val="28"/>
          <w:szCs w:val="28"/>
        </w:rPr>
        <w:t xml:space="preserve"> в суд с иском к </w:t>
      </w:r>
      <w:r>
        <w:rPr>
          <w:color w:val="000000"/>
          <w:sz w:val="28"/>
          <w:szCs w:val="28"/>
        </w:rPr>
        <w:t>П</w:t>
      </w:r>
      <w:r w:rsidR="00B46F9E">
        <w:rPr>
          <w:color w:val="000000"/>
          <w:sz w:val="28"/>
          <w:szCs w:val="28"/>
        </w:rPr>
        <w:t>.</w:t>
      </w:r>
      <w:r w:rsidR="00E75BA7" w:rsidRPr="00E75BA7">
        <w:rPr>
          <w:color w:val="000000"/>
          <w:sz w:val="28"/>
          <w:szCs w:val="28"/>
        </w:rPr>
        <w:t xml:space="preserve"> о возмещении ущерба, причиненного в результате дорожно-транспортного происшествия, ссылаясь на сле</w:t>
      </w:r>
      <w:r w:rsidR="00D22CA7">
        <w:rPr>
          <w:color w:val="000000"/>
          <w:sz w:val="28"/>
          <w:szCs w:val="28"/>
        </w:rPr>
        <w:t xml:space="preserve">дующие основания: </w:t>
      </w:r>
      <w:r w:rsidR="00B46F9E">
        <w:rPr>
          <w:color w:val="000000"/>
          <w:sz w:val="28"/>
          <w:szCs w:val="28"/>
        </w:rPr>
        <w:t>… г.</w:t>
      </w:r>
      <w:r w:rsidR="00BB7844">
        <w:rPr>
          <w:color w:val="000000"/>
          <w:sz w:val="28"/>
          <w:szCs w:val="28"/>
        </w:rPr>
        <w:t xml:space="preserve"> произошло ДТП</w:t>
      </w:r>
      <w:r w:rsidR="00C407F4">
        <w:rPr>
          <w:color w:val="000000"/>
          <w:sz w:val="28"/>
          <w:szCs w:val="28"/>
        </w:rPr>
        <w:t xml:space="preserve">, в результате которого ее </w:t>
      </w:r>
      <w:r w:rsidR="00BB7844">
        <w:rPr>
          <w:color w:val="000000"/>
          <w:sz w:val="28"/>
          <w:szCs w:val="28"/>
        </w:rPr>
        <w:t>автомобил</w:t>
      </w:r>
      <w:r w:rsidR="00BE1C27">
        <w:rPr>
          <w:color w:val="000000"/>
          <w:sz w:val="28"/>
          <w:szCs w:val="28"/>
        </w:rPr>
        <w:t>ь</w:t>
      </w:r>
      <w:r w:rsidR="00BB7844">
        <w:rPr>
          <w:color w:val="000000"/>
          <w:sz w:val="28"/>
          <w:szCs w:val="28"/>
        </w:rPr>
        <w:t xml:space="preserve"> марки …, </w:t>
      </w:r>
      <w:proofErr w:type="spellStart"/>
      <w:r w:rsidR="00BB7844">
        <w:rPr>
          <w:color w:val="000000"/>
          <w:sz w:val="28"/>
          <w:szCs w:val="28"/>
        </w:rPr>
        <w:t>г.р.з</w:t>
      </w:r>
      <w:proofErr w:type="spellEnd"/>
      <w:r w:rsidR="00BB7844">
        <w:rPr>
          <w:color w:val="000000"/>
          <w:sz w:val="28"/>
          <w:szCs w:val="28"/>
        </w:rPr>
        <w:t xml:space="preserve">. № … </w:t>
      </w:r>
      <w:r w:rsidR="00C407F4">
        <w:rPr>
          <w:color w:val="000000"/>
          <w:sz w:val="28"/>
          <w:szCs w:val="28"/>
        </w:rPr>
        <w:t>получил механические повреждения.</w:t>
      </w:r>
      <w:r w:rsidR="003642D0">
        <w:rPr>
          <w:color w:val="000000"/>
          <w:sz w:val="28"/>
          <w:szCs w:val="28"/>
        </w:rPr>
        <w:t xml:space="preserve"> Виновным в совершении ДТП является </w:t>
      </w:r>
      <w:r w:rsidR="00C407F4">
        <w:rPr>
          <w:color w:val="000000"/>
          <w:sz w:val="28"/>
          <w:szCs w:val="28"/>
        </w:rPr>
        <w:t>П</w:t>
      </w:r>
      <w:r w:rsidR="003642D0">
        <w:rPr>
          <w:color w:val="000000"/>
          <w:sz w:val="28"/>
          <w:szCs w:val="28"/>
        </w:rPr>
        <w:t>.</w:t>
      </w:r>
    </w:p>
    <w:p w:rsidR="00E75BA7" w:rsidRDefault="003642D0"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Страховая компания произвела е</w:t>
      </w:r>
      <w:r w:rsidR="00C407F4">
        <w:rPr>
          <w:color w:val="000000"/>
          <w:sz w:val="28"/>
          <w:szCs w:val="28"/>
        </w:rPr>
        <w:t>й</w:t>
      </w:r>
      <w:r>
        <w:rPr>
          <w:color w:val="000000"/>
          <w:sz w:val="28"/>
          <w:szCs w:val="28"/>
        </w:rPr>
        <w:t xml:space="preserve"> выплату страхового возмещения в размере … руб. … коп</w:t>
      </w:r>
      <w:proofErr w:type="gramStart"/>
      <w:r>
        <w:rPr>
          <w:color w:val="000000"/>
          <w:sz w:val="28"/>
          <w:szCs w:val="28"/>
        </w:rPr>
        <w:t xml:space="preserve">., </w:t>
      </w:r>
      <w:proofErr w:type="gramEnd"/>
      <w:r>
        <w:rPr>
          <w:color w:val="000000"/>
          <w:sz w:val="28"/>
          <w:szCs w:val="28"/>
        </w:rPr>
        <w:t xml:space="preserve">однако указанной суммы не достаточно для восстановления автомобиля. </w:t>
      </w:r>
    </w:p>
    <w:p w:rsidR="001D62EF" w:rsidRDefault="00C407F4" w:rsidP="009271FA">
      <w:pPr>
        <w:widowControl/>
        <w:shd w:val="clear" w:color="auto" w:fill="FFFFFF"/>
        <w:autoSpaceDE/>
        <w:autoSpaceDN/>
        <w:adjustRightInd/>
        <w:ind w:firstLine="720"/>
        <w:contextualSpacing/>
        <w:jc w:val="both"/>
        <w:rPr>
          <w:color w:val="000000"/>
          <w:sz w:val="28"/>
          <w:szCs w:val="28"/>
        </w:rPr>
      </w:pPr>
      <w:r w:rsidRPr="00C407F4">
        <w:rPr>
          <w:color w:val="000000"/>
          <w:sz w:val="28"/>
          <w:szCs w:val="28"/>
        </w:rPr>
        <w:t xml:space="preserve">Ущерб, который подлежит взысканию с </w:t>
      </w:r>
      <w:r>
        <w:rPr>
          <w:color w:val="000000"/>
          <w:sz w:val="28"/>
          <w:szCs w:val="28"/>
        </w:rPr>
        <w:t>П</w:t>
      </w:r>
      <w:r w:rsidRPr="00C407F4">
        <w:rPr>
          <w:color w:val="000000"/>
          <w:sz w:val="28"/>
          <w:szCs w:val="28"/>
        </w:rPr>
        <w:t xml:space="preserve">., составляет </w:t>
      </w:r>
      <w:r>
        <w:rPr>
          <w:color w:val="000000"/>
          <w:sz w:val="28"/>
          <w:szCs w:val="28"/>
        </w:rPr>
        <w:t>… руб.</w:t>
      </w:r>
      <w:r w:rsidRPr="00C407F4">
        <w:rPr>
          <w:color w:val="000000"/>
          <w:sz w:val="28"/>
          <w:szCs w:val="28"/>
        </w:rPr>
        <w:t xml:space="preserve"> При обращении в суд с настоящим исковым заявлением Л</w:t>
      </w:r>
      <w:r>
        <w:rPr>
          <w:color w:val="000000"/>
          <w:sz w:val="28"/>
          <w:szCs w:val="28"/>
        </w:rPr>
        <w:t xml:space="preserve">. </w:t>
      </w:r>
      <w:r w:rsidRPr="00C407F4">
        <w:rPr>
          <w:color w:val="000000"/>
          <w:sz w:val="28"/>
          <w:szCs w:val="28"/>
        </w:rPr>
        <w:t>понесла дополнительные издержки, связанные с оплатой юридических услуг и услуг представителя в размере</w:t>
      </w:r>
      <w:r w:rsidR="001D62EF">
        <w:rPr>
          <w:color w:val="000000"/>
          <w:sz w:val="28"/>
          <w:szCs w:val="28"/>
        </w:rPr>
        <w:t xml:space="preserve"> …</w:t>
      </w:r>
      <w:r w:rsidRPr="00C407F4">
        <w:rPr>
          <w:color w:val="000000"/>
          <w:sz w:val="28"/>
          <w:szCs w:val="28"/>
        </w:rPr>
        <w:t xml:space="preserve"> руб.; оплатой услуг по составлению экспертного заключения в размере</w:t>
      </w:r>
      <w:r w:rsidR="001D62EF">
        <w:rPr>
          <w:color w:val="000000"/>
          <w:sz w:val="28"/>
          <w:szCs w:val="28"/>
        </w:rPr>
        <w:t xml:space="preserve"> …</w:t>
      </w:r>
      <w:r w:rsidRPr="00C407F4">
        <w:rPr>
          <w:color w:val="000000"/>
          <w:sz w:val="28"/>
          <w:szCs w:val="28"/>
        </w:rPr>
        <w:t xml:space="preserve"> руб.</w:t>
      </w:r>
    </w:p>
    <w:p w:rsidR="00C407F4" w:rsidRDefault="00C407F4" w:rsidP="009271FA">
      <w:pPr>
        <w:widowControl/>
        <w:shd w:val="clear" w:color="auto" w:fill="FFFFFF"/>
        <w:autoSpaceDE/>
        <w:autoSpaceDN/>
        <w:adjustRightInd/>
        <w:ind w:firstLine="720"/>
        <w:contextualSpacing/>
        <w:jc w:val="both"/>
        <w:rPr>
          <w:color w:val="000000"/>
          <w:sz w:val="28"/>
          <w:szCs w:val="28"/>
        </w:rPr>
      </w:pPr>
      <w:r w:rsidRPr="00C407F4">
        <w:rPr>
          <w:color w:val="000000"/>
          <w:sz w:val="28"/>
          <w:szCs w:val="28"/>
        </w:rPr>
        <w:t xml:space="preserve"> Просит суд, взыскать с ответчика </w:t>
      </w:r>
      <w:r w:rsidR="001D62EF">
        <w:rPr>
          <w:color w:val="000000"/>
          <w:sz w:val="28"/>
          <w:szCs w:val="28"/>
        </w:rPr>
        <w:t>П.</w:t>
      </w:r>
      <w:r w:rsidRPr="00C407F4">
        <w:rPr>
          <w:color w:val="000000"/>
          <w:sz w:val="28"/>
          <w:szCs w:val="28"/>
        </w:rPr>
        <w:t xml:space="preserve"> в пользу</w:t>
      </w:r>
      <w:r w:rsidR="001D62EF">
        <w:rPr>
          <w:color w:val="000000"/>
          <w:sz w:val="28"/>
          <w:szCs w:val="28"/>
        </w:rPr>
        <w:t xml:space="preserve"> Л</w:t>
      </w:r>
      <w:r w:rsidRPr="00C407F4">
        <w:rPr>
          <w:color w:val="000000"/>
          <w:sz w:val="28"/>
          <w:szCs w:val="28"/>
        </w:rPr>
        <w:t xml:space="preserve">. ущерб в размере </w:t>
      </w:r>
      <w:r w:rsidR="001D62EF">
        <w:rPr>
          <w:color w:val="000000"/>
          <w:sz w:val="28"/>
          <w:szCs w:val="28"/>
        </w:rPr>
        <w:t xml:space="preserve">… </w:t>
      </w:r>
      <w:r w:rsidRPr="00C407F4">
        <w:rPr>
          <w:color w:val="000000"/>
          <w:sz w:val="28"/>
          <w:szCs w:val="28"/>
        </w:rPr>
        <w:t xml:space="preserve">руб.; расходы по оплате государственной пошлины в размере </w:t>
      </w:r>
      <w:r w:rsidR="001D62EF">
        <w:rPr>
          <w:color w:val="000000"/>
          <w:sz w:val="28"/>
          <w:szCs w:val="28"/>
        </w:rPr>
        <w:t>…</w:t>
      </w:r>
      <w:r w:rsidRPr="00C407F4">
        <w:rPr>
          <w:color w:val="000000"/>
          <w:sz w:val="28"/>
          <w:szCs w:val="28"/>
        </w:rPr>
        <w:t xml:space="preserve"> руб. расходы по оплате экспертного заключения 1 в размере </w:t>
      </w:r>
      <w:r w:rsidR="001D62EF">
        <w:rPr>
          <w:color w:val="000000"/>
          <w:sz w:val="28"/>
          <w:szCs w:val="28"/>
        </w:rPr>
        <w:t>…</w:t>
      </w:r>
      <w:r w:rsidRPr="00C407F4">
        <w:rPr>
          <w:color w:val="000000"/>
          <w:sz w:val="28"/>
          <w:szCs w:val="28"/>
        </w:rPr>
        <w:t xml:space="preserve"> руб., расходы по оплате юридических услуг в размере </w:t>
      </w:r>
      <w:r w:rsidR="001D62EF">
        <w:rPr>
          <w:color w:val="000000"/>
          <w:sz w:val="28"/>
          <w:szCs w:val="28"/>
        </w:rPr>
        <w:t>…</w:t>
      </w:r>
      <w:r w:rsidRPr="00C407F4">
        <w:rPr>
          <w:color w:val="000000"/>
          <w:sz w:val="28"/>
          <w:szCs w:val="28"/>
        </w:rPr>
        <w:t xml:space="preserve"> руб.</w:t>
      </w:r>
    </w:p>
    <w:p w:rsidR="000C062A" w:rsidRDefault="000C062A"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Решением Ярцевского городского суда Смоленской области от 08.07.2025 и</w:t>
      </w:r>
      <w:r w:rsidRPr="000C062A">
        <w:rPr>
          <w:color w:val="000000"/>
          <w:sz w:val="28"/>
          <w:szCs w:val="28"/>
        </w:rPr>
        <w:t>сковые требования Л</w:t>
      </w:r>
      <w:r>
        <w:rPr>
          <w:color w:val="000000"/>
          <w:sz w:val="28"/>
          <w:szCs w:val="28"/>
        </w:rPr>
        <w:t xml:space="preserve">. </w:t>
      </w:r>
      <w:r w:rsidRPr="000C062A">
        <w:rPr>
          <w:color w:val="000000"/>
          <w:sz w:val="28"/>
          <w:szCs w:val="28"/>
        </w:rPr>
        <w:t>к П</w:t>
      </w:r>
      <w:r>
        <w:rPr>
          <w:color w:val="000000"/>
          <w:sz w:val="28"/>
          <w:szCs w:val="28"/>
        </w:rPr>
        <w:t>.</w:t>
      </w:r>
      <w:r w:rsidRPr="000C062A">
        <w:rPr>
          <w:color w:val="000000"/>
          <w:sz w:val="28"/>
          <w:szCs w:val="28"/>
        </w:rPr>
        <w:t xml:space="preserve"> удовлетвор</w:t>
      </w:r>
      <w:r>
        <w:rPr>
          <w:color w:val="000000"/>
          <w:sz w:val="28"/>
          <w:szCs w:val="28"/>
        </w:rPr>
        <w:t>ены</w:t>
      </w:r>
      <w:r w:rsidRPr="000C062A">
        <w:rPr>
          <w:color w:val="000000"/>
          <w:sz w:val="28"/>
          <w:szCs w:val="28"/>
        </w:rPr>
        <w:t xml:space="preserve">. </w:t>
      </w:r>
      <w:r>
        <w:rPr>
          <w:color w:val="000000"/>
          <w:sz w:val="28"/>
          <w:szCs w:val="28"/>
        </w:rPr>
        <w:t>С</w:t>
      </w:r>
      <w:r w:rsidRPr="000C062A">
        <w:rPr>
          <w:color w:val="000000"/>
          <w:sz w:val="28"/>
          <w:szCs w:val="28"/>
        </w:rPr>
        <w:t xml:space="preserve"> П</w:t>
      </w:r>
      <w:r>
        <w:rPr>
          <w:color w:val="000000"/>
          <w:sz w:val="28"/>
          <w:szCs w:val="28"/>
        </w:rPr>
        <w:t xml:space="preserve">. </w:t>
      </w:r>
      <w:r w:rsidRPr="000C062A">
        <w:rPr>
          <w:color w:val="000000"/>
          <w:sz w:val="28"/>
          <w:szCs w:val="28"/>
        </w:rPr>
        <w:t xml:space="preserve">в пользу </w:t>
      </w:r>
      <w:r>
        <w:rPr>
          <w:color w:val="000000"/>
          <w:sz w:val="28"/>
          <w:szCs w:val="28"/>
        </w:rPr>
        <w:t>Л.</w:t>
      </w:r>
      <w:r w:rsidRPr="000C062A">
        <w:rPr>
          <w:color w:val="000000"/>
          <w:sz w:val="28"/>
          <w:szCs w:val="28"/>
        </w:rPr>
        <w:t xml:space="preserve"> </w:t>
      </w:r>
      <w:r>
        <w:rPr>
          <w:color w:val="000000"/>
          <w:sz w:val="28"/>
          <w:szCs w:val="28"/>
        </w:rPr>
        <w:t xml:space="preserve">взыскано </w:t>
      </w:r>
      <w:r w:rsidRPr="000C062A">
        <w:rPr>
          <w:color w:val="000000"/>
          <w:sz w:val="28"/>
          <w:szCs w:val="28"/>
        </w:rPr>
        <w:t xml:space="preserve">в возмещение ущерба, причиненного дорожно-транспортным происшествием денежные средства в размере </w:t>
      </w:r>
      <w:r>
        <w:rPr>
          <w:color w:val="000000"/>
          <w:sz w:val="28"/>
          <w:szCs w:val="28"/>
        </w:rPr>
        <w:t>…</w:t>
      </w:r>
      <w:r w:rsidRPr="000C062A">
        <w:rPr>
          <w:color w:val="000000"/>
          <w:sz w:val="28"/>
          <w:szCs w:val="28"/>
        </w:rPr>
        <w:t xml:space="preserve"> руб</w:t>
      </w:r>
      <w:r>
        <w:rPr>
          <w:color w:val="000000"/>
          <w:sz w:val="28"/>
          <w:szCs w:val="28"/>
        </w:rPr>
        <w:t>.</w:t>
      </w:r>
      <w:r w:rsidRPr="000C062A">
        <w:rPr>
          <w:color w:val="000000"/>
          <w:sz w:val="28"/>
          <w:szCs w:val="28"/>
        </w:rPr>
        <w:t xml:space="preserve">, расходы по оплате экспертного заключения в размере </w:t>
      </w:r>
      <w:r>
        <w:rPr>
          <w:color w:val="000000"/>
          <w:sz w:val="28"/>
          <w:szCs w:val="28"/>
        </w:rPr>
        <w:t xml:space="preserve">… </w:t>
      </w:r>
      <w:r w:rsidRPr="000C062A">
        <w:rPr>
          <w:color w:val="000000"/>
          <w:sz w:val="28"/>
          <w:szCs w:val="28"/>
        </w:rPr>
        <w:t>руб</w:t>
      </w:r>
      <w:r>
        <w:rPr>
          <w:color w:val="000000"/>
          <w:sz w:val="28"/>
          <w:szCs w:val="28"/>
        </w:rPr>
        <w:t>.</w:t>
      </w:r>
      <w:r w:rsidRPr="000C062A">
        <w:rPr>
          <w:color w:val="000000"/>
          <w:sz w:val="28"/>
          <w:szCs w:val="28"/>
        </w:rPr>
        <w:t xml:space="preserve">, расходы по оплате юридических услуг в размере </w:t>
      </w:r>
      <w:r>
        <w:rPr>
          <w:color w:val="000000"/>
          <w:sz w:val="28"/>
          <w:szCs w:val="28"/>
        </w:rPr>
        <w:t>…</w:t>
      </w:r>
      <w:r w:rsidRPr="000C062A">
        <w:rPr>
          <w:color w:val="000000"/>
          <w:sz w:val="28"/>
          <w:szCs w:val="28"/>
        </w:rPr>
        <w:t xml:space="preserve"> руб</w:t>
      </w:r>
      <w:r>
        <w:rPr>
          <w:color w:val="000000"/>
          <w:sz w:val="28"/>
          <w:szCs w:val="28"/>
        </w:rPr>
        <w:t>.</w:t>
      </w:r>
      <w:r w:rsidRPr="000C062A">
        <w:rPr>
          <w:color w:val="000000"/>
          <w:sz w:val="28"/>
          <w:szCs w:val="28"/>
        </w:rPr>
        <w:t xml:space="preserve">, а также расходы по оплате государственной пошлины в размере </w:t>
      </w:r>
      <w:r>
        <w:rPr>
          <w:color w:val="000000"/>
          <w:sz w:val="28"/>
          <w:szCs w:val="28"/>
        </w:rPr>
        <w:t>…</w:t>
      </w:r>
      <w:r w:rsidRPr="000C062A">
        <w:rPr>
          <w:color w:val="000000"/>
          <w:sz w:val="28"/>
          <w:szCs w:val="28"/>
        </w:rPr>
        <w:t xml:space="preserve"> </w:t>
      </w:r>
      <w:r>
        <w:rPr>
          <w:color w:val="000000"/>
          <w:sz w:val="28"/>
          <w:szCs w:val="28"/>
        </w:rPr>
        <w:t>руб</w:t>
      </w:r>
      <w:r w:rsidRPr="000C062A">
        <w:rPr>
          <w:color w:val="000000"/>
          <w:sz w:val="28"/>
          <w:szCs w:val="28"/>
        </w:rPr>
        <w:t xml:space="preserve">. </w:t>
      </w:r>
    </w:p>
    <w:p w:rsidR="000C062A" w:rsidRDefault="000C062A" w:rsidP="009271FA">
      <w:pPr>
        <w:widowControl/>
        <w:shd w:val="clear" w:color="auto" w:fill="FFFFFF"/>
        <w:autoSpaceDE/>
        <w:autoSpaceDN/>
        <w:adjustRightInd/>
        <w:ind w:firstLine="720"/>
        <w:contextualSpacing/>
        <w:jc w:val="both"/>
        <w:rPr>
          <w:color w:val="000000"/>
          <w:sz w:val="28"/>
          <w:szCs w:val="28"/>
        </w:rPr>
      </w:pPr>
      <w:r w:rsidRPr="000C062A">
        <w:rPr>
          <w:color w:val="000000"/>
          <w:sz w:val="28"/>
          <w:szCs w:val="28"/>
        </w:rPr>
        <w:t xml:space="preserve">Апелляционным определением Судебной коллегии по гражданским делам Смоленского областного суда от </w:t>
      </w:r>
      <w:r>
        <w:rPr>
          <w:color w:val="000000"/>
          <w:sz w:val="28"/>
          <w:szCs w:val="28"/>
        </w:rPr>
        <w:t>07</w:t>
      </w:r>
      <w:r w:rsidRPr="000C062A">
        <w:rPr>
          <w:color w:val="000000"/>
          <w:sz w:val="28"/>
          <w:szCs w:val="28"/>
        </w:rPr>
        <w:t>.</w:t>
      </w:r>
      <w:r>
        <w:rPr>
          <w:color w:val="000000"/>
          <w:sz w:val="28"/>
          <w:szCs w:val="28"/>
        </w:rPr>
        <w:t>10</w:t>
      </w:r>
      <w:r w:rsidRPr="000C062A">
        <w:rPr>
          <w:color w:val="000000"/>
          <w:sz w:val="28"/>
          <w:szCs w:val="28"/>
        </w:rPr>
        <w:t xml:space="preserve">.2025 решение Ярцевского городского суда Смоленской области от </w:t>
      </w:r>
      <w:r>
        <w:rPr>
          <w:color w:val="000000"/>
          <w:sz w:val="28"/>
          <w:szCs w:val="28"/>
        </w:rPr>
        <w:t>08.07</w:t>
      </w:r>
      <w:r w:rsidRPr="000C062A">
        <w:rPr>
          <w:color w:val="000000"/>
          <w:sz w:val="28"/>
          <w:szCs w:val="28"/>
        </w:rPr>
        <w:t>.202</w:t>
      </w:r>
      <w:r>
        <w:rPr>
          <w:color w:val="000000"/>
          <w:sz w:val="28"/>
          <w:szCs w:val="28"/>
        </w:rPr>
        <w:t>7</w:t>
      </w:r>
      <w:r w:rsidRPr="000C062A">
        <w:rPr>
          <w:color w:val="000000"/>
          <w:sz w:val="28"/>
          <w:szCs w:val="28"/>
        </w:rPr>
        <w:t xml:space="preserve"> изменено</w:t>
      </w:r>
      <w:r>
        <w:rPr>
          <w:color w:val="000000"/>
          <w:sz w:val="28"/>
          <w:szCs w:val="28"/>
        </w:rPr>
        <w:t xml:space="preserve">. Исковые </w:t>
      </w:r>
      <w:r>
        <w:rPr>
          <w:color w:val="000000"/>
          <w:sz w:val="28"/>
          <w:szCs w:val="28"/>
        </w:rPr>
        <w:lastRenderedPageBreak/>
        <w:t>требования Л. удовлетворены частично. С П. в пользу Л. взыскано в счет возмещения ущерба … руб., расходы  на оплату экспертного заключения в размере … руб., расходы на оплату юридических услуг в размере … руб., в возврат госпошлины в размере … руб. В остальной части требований отказано.</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В силу статьи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Пунктом 2 статьи 1079 ГК РФ установлено, что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Согласно разъяснениям, содержащимся в пункте 19 постановления Пленума Верховного Суда РФ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судам надлежит иметь в виду, что под владельцем источника повышенной опасности следует понимать юридическое лицо или гражданина, которые используют его в силу принадлежащего им права собственности, права</w:t>
      </w:r>
      <w:proofErr w:type="gramEnd"/>
      <w:r w:rsidRPr="00E75BA7">
        <w:rPr>
          <w:color w:val="000000"/>
          <w:sz w:val="28"/>
          <w:szCs w:val="28"/>
        </w:rPr>
        <w:t xml:space="preserve"> хозяйственного ведения, оперативного управления либо на других законных основаниях (например, по договору аренды, проката,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w:t>
      </w:r>
    </w:p>
    <w:p w:rsid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При наличии вины владельца источника повышенной опасности в противоправном изъятии этого источника из его обладания ответственность по возмещению вреда может быть возложена как на владельца, так и на лицо, противоправно завладевшее источником повышенной опасности, в долевом порядке в зависимости от степени вины каждого из них (например, если владелец транспортного средства оставил автомобиль на неохраняемой </w:t>
      </w:r>
      <w:r w:rsidRPr="00E75BA7">
        <w:rPr>
          <w:color w:val="000000"/>
          <w:sz w:val="28"/>
          <w:szCs w:val="28"/>
        </w:rPr>
        <w:lastRenderedPageBreak/>
        <w:t>парковке открытым с ключами в замке</w:t>
      </w:r>
      <w:proofErr w:type="gramEnd"/>
      <w:r w:rsidRPr="00E75BA7">
        <w:rPr>
          <w:color w:val="000000"/>
          <w:sz w:val="28"/>
          <w:szCs w:val="28"/>
        </w:rPr>
        <w:t xml:space="preserve"> зажигания, то ответственность может быть возложена и на него) (пункт 24 названного постановления Пленума Верховного Суда РФ от 26 января 2010 года № 1).</w:t>
      </w:r>
    </w:p>
    <w:p w:rsidR="00BE1C27" w:rsidRDefault="00F92CD1"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В апелляционной жалобе П. просит решение суда отменить, удовлетворив требования истца частично, ссылаясь на неправильное определение обстоятельств, имеющих значение для дела, несоответствие выводов суда, изложенных в решении, обстоятельствам дела, нарушение норм материального и процессуального права. Приводит выводы о том, что страховое возмещение подлежало выплате в большем объеме, чем стороны определили в соглашении, в связи с чем в объем возмещения вреда не должны включаться потери, которые возникли в связи с неразумными действиями истца, поскольку они не находятся в причинной следственной связи с причинением вреда. Также необоснованно завышен размер понесенных истцом судебных издержек, которые подлежат снижению исходя из объема оказанных представителем услуг, сложности спора.</w:t>
      </w:r>
    </w:p>
    <w:p w:rsidR="00F82207" w:rsidRDefault="0016550B" w:rsidP="0016550B">
      <w:pPr>
        <w:widowControl/>
        <w:shd w:val="clear" w:color="auto" w:fill="FFFFFF"/>
        <w:autoSpaceDE/>
        <w:autoSpaceDN/>
        <w:adjustRightInd/>
        <w:ind w:firstLine="709"/>
        <w:contextualSpacing/>
        <w:jc w:val="both"/>
        <w:rPr>
          <w:color w:val="000000"/>
          <w:sz w:val="28"/>
          <w:szCs w:val="28"/>
        </w:rPr>
      </w:pPr>
      <w:r w:rsidRPr="0016550B">
        <w:rPr>
          <w:color w:val="000000"/>
          <w:sz w:val="28"/>
          <w:szCs w:val="28"/>
        </w:rPr>
        <w:t xml:space="preserve">Судом установлено, что </w:t>
      </w:r>
      <w:r w:rsidR="00F82207">
        <w:rPr>
          <w:color w:val="000000"/>
          <w:sz w:val="28"/>
          <w:szCs w:val="28"/>
        </w:rPr>
        <w:t>… г.</w:t>
      </w:r>
      <w:r w:rsidRPr="0016550B">
        <w:rPr>
          <w:color w:val="000000"/>
          <w:sz w:val="28"/>
          <w:szCs w:val="28"/>
        </w:rPr>
        <w:t xml:space="preserve"> в 10 часов 45 минут по адресу: г. </w:t>
      </w:r>
      <w:r w:rsidR="00F82207">
        <w:rPr>
          <w:color w:val="000000"/>
          <w:sz w:val="28"/>
          <w:szCs w:val="28"/>
        </w:rPr>
        <w:t>…</w:t>
      </w:r>
      <w:proofErr w:type="gramStart"/>
      <w:r w:rsidR="00F82207">
        <w:rPr>
          <w:color w:val="000000"/>
          <w:sz w:val="28"/>
          <w:szCs w:val="28"/>
        </w:rPr>
        <w:t xml:space="preserve"> </w:t>
      </w:r>
      <w:r w:rsidRPr="0016550B">
        <w:rPr>
          <w:color w:val="000000"/>
          <w:sz w:val="28"/>
          <w:szCs w:val="28"/>
        </w:rPr>
        <w:t>,</w:t>
      </w:r>
      <w:proofErr w:type="gramEnd"/>
      <w:r w:rsidRPr="0016550B">
        <w:rPr>
          <w:color w:val="000000"/>
          <w:sz w:val="28"/>
          <w:szCs w:val="28"/>
        </w:rPr>
        <w:t xml:space="preserve"> ул. </w:t>
      </w:r>
      <w:r w:rsidR="00F82207">
        <w:rPr>
          <w:color w:val="000000"/>
          <w:sz w:val="28"/>
          <w:szCs w:val="28"/>
        </w:rPr>
        <w:t>…</w:t>
      </w:r>
      <w:r w:rsidRPr="0016550B">
        <w:rPr>
          <w:color w:val="000000"/>
          <w:sz w:val="28"/>
          <w:szCs w:val="28"/>
        </w:rPr>
        <w:t xml:space="preserve"> возле д. 56, ответчик П</w:t>
      </w:r>
      <w:r w:rsidR="00F82207">
        <w:rPr>
          <w:color w:val="000000"/>
          <w:sz w:val="28"/>
          <w:szCs w:val="28"/>
        </w:rPr>
        <w:t>.</w:t>
      </w:r>
      <w:r w:rsidRPr="0016550B">
        <w:rPr>
          <w:color w:val="000000"/>
          <w:sz w:val="28"/>
          <w:szCs w:val="28"/>
        </w:rPr>
        <w:t xml:space="preserve">, управляя транспортным средством марки </w:t>
      </w:r>
      <w:r w:rsidR="00F82207">
        <w:rPr>
          <w:color w:val="000000"/>
          <w:sz w:val="28"/>
          <w:szCs w:val="28"/>
        </w:rPr>
        <w:t>…</w:t>
      </w:r>
      <w:r w:rsidRPr="0016550B">
        <w:rPr>
          <w:color w:val="000000"/>
          <w:sz w:val="28"/>
          <w:szCs w:val="28"/>
        </w:rPr>
        <w:t xml:space="preserve">, государственный регистрационный знак </w:t>
      </w:r>
      <w:r w:rsidR="00F82207">
        <w:rPr>
          <w:color w:val="000000"/>
          <w:sz w:val="28"/>
          <w:szCs w:val="28"/>
        </w:rPr>
        <w:t>…</w:t>
      </w:r>
      <w:r w:rsidRPr="0016550B">
        <w:rPr>
          <w:color w:val="000000"/>
          <w:sz w:val="28"/>
          <w:szCs w:val="28"/>
        </w:rPr>
        <w:t xml:space="preserve">67, при повороте налево не пропустил транспортное средство марки </w:t>
      </w:r>
      <w:r w:rsidR="00F82207">
        <w:rPr>
          <w:color w:val="000000"/>
          <w:sz w:val="28"/>
          <w:szCs w:val="28"/>
        </w:rPr>
        <w:t>…</w:t>
      </w:r>
      <w:r w:rsidRPr="0016550B">
        <w:rPr>
          <w:color w:val="000000"/>
          <w:sz w:val="28"/>
          <w:szCs w:val="28"/>
        </w:rPr>
        <w:t xml:space="preserve">, государственный регистрационный знак </w:t>
      </w:r>
      <w:r w:rsidR="00F82207">
        <w:rPr>
          <w:color w:val="000000"/>
          <w:sz w:val="28"/>
          <w:szCs w:val="28"/>
        </w:rPr>
        <w:t>…</w:t>
      </w:r>
      <w:r w:rsidRPr="0016550B">
        <w:rPr>
          <w:color w:val="000000"/>
          <w:sz w:val="28"/>
          <w:szCs w:val="28"/>
        </w:rPr>
        <w:t xml:space="preserve">799, под управлением </w:t>
      </w:r>
      <w:r w:rsidR="00F82207">
        <w:rPr>
          <w:color w:val="000000"/>
          <w:sz w:val="28"/>
          <w:szCs w:val="28"/>
        </w:rPr>
        <w:t>Л</w:t>
      </w:r>
      <w:r w:rsidRPr="0016550B">
        <w:rPr>
          <w:color w:val="000000"/>
          <w:sz w:val="28"/>
          <w:szCs w:val="28"/>
        </w:rPr>
        <w:t xml:space="preserve">., в результате чего транспортное средство последней получило повреждения. В отношении </w:t>
      </w:r>
      <w:r w:rsidR="00F82207">
        <w:rPr>
          <w:color w:val="000000"/>
          <w:sz w:val="28"/>
          <w:szCs w:val="28"/>
        </w:rPr>
        <w:t>П</w:t>
      </w:r>
      <w:r w:rsidRPr="0016550B">
        <w:rPr>
          <w:color w:val="000000"/>
          <w:sz w:val="28"/>
          <w:szCs w:val="28"/>
        </w:rPr>
        <w:t xml:space="preserve">. вынесено постановление по делу об административном </w:t>
      </w:r>
      <w:proofErr w:type="gramStart"/>
      <w:r w:rsidRPr="0016550B">
        <w:rPr>
          <w:color w:val="000000"/>
          <w:sz w:val="28"/>
          <w:szCs w:val="28"/>
        </w:rPr>
        <w:t>правонарушении</w:t>
      </w:r>
      <w:proofErr w:type="gramEnd"/>
      <w:r w:rsidRPr="0016550B">
        <w:rPr>
          <w:color w:val="000000"/>
          <w:sz w:val="28"/>
          <w:szCs w:val="28"/>
        </w:rPr>
        <w:t xml:space="preserve"> №</w:t>
      </w:r>
      <w:r w:rsidR="00F82207">
        <w:rPr>
          <w:color w:val="000000"/>
          <w:sz w:val="28"/>
          <w:szCs w:val="28"/>
        </w:rPr>
        <w:t>…</w:t>
      </w:r>
      <w:r w:rsidRPr="0016550B">
        <w:rPr>
          <w:color w:val="000000"/>
          <w:sz w:val="28"/>
          <w:szCs w:val="28"/>
        </w:rPr>
        <w:t xml:space="preserve"> о привлечении к административной ответственности по</w:t>
      </w:r>
      <w:r w:rsidR="00F82207">
        <w:rPr>
          <w:color w:val="000000"/>
          <w:sz w:val="28"/>
          <w:szCs w:val="28"/>
        </w:rPr>
        <w:t xml:space="preserve"> ч.3 ст. 12.1 КоАП РФ.</w:t>
      </w:r>
    </w:p>
    <w:p w:rsidR="00F82207" w:rsidRDefault="0016550B" w:rsidP="0016550B">
      <w:pPr>
        <w:widowControl/>
        <w:shd w:val="clear" w:color="auto" w:fill="FFFFFF"/>
        <w:autoSpaceDE/>
        <w:autoSpaceDN/>
        <w:adjustRightInd/>
        <w:ind w:firstLine="709"/>
        <w:contextualSpacing/>
        <w:jc w:val="both"/>
        <w:rPr>
          <w:color w:val="000000"/>
          <w:sz w:val="28"/>
          <w:szCs w:val="28"/>
        </w:rPr>
      </w:pPr>
      <w:r w:rsidRPr="0016550B">
        <w:rPr>
          <w:color w:val="000000"/>
          <w:sz w:val="28"/>
          <w:szCs w:val="28"/>
        </w:rPr>
        <w:t xml:space="preserve">Собственником транспортного средства </w:t>
      </w:r>
      <w:r w:rsidR="00F82207">
        <w:rPr>
          <w:color w:val="000000"/>
          <w:sz w:val="28"/>
          <w:szCs w:val="28"/>
        </w:rPr>
        <w:t>…</w:t>
      </w:r>
      <w:r w:rsidRPr="0016550B">
        <w:rPr>
          <w:color w:val="000000"/>
          <w:sz w:val="28"/>
          <w:szCs w:val="28"/>
        </w:rPr>
        <w:t xml:space="preserve">, </w:t>
      </w:r>
      <w:proofErr w:type="spellStart"/>
      <w:r w:rsidRPr="0016550B">
        <w:rPr>
          <w:color w:val="000000"/>
          <w:sz w:val="28"/>
          <w:szCs w:val="28"/>
        </w:rPr>
        <w:t>г</w:t>
      </w:r>
      <w:r w:rsidR="00F82207">
        <w:rPr>
          <w:color w:val="000000"/>
          <w:sz w:val="28"/>
          <w:szCs w:val="28"/>
        </w:rPr>
        <w:t>.р.з</w:t>
      </w:r>
      <w:proofErr w:type="spellEnd"/>
      <w:r w:rsidR="00F82207">
        <w:rPr>
          <w:color w:val="000000"/>
          <w:sz w:val="28"/>
          <w:szCs w:val="28"/>
        </w:rPr>
        <w:t>.</w:t>
      </w:r>
      <w:r w:rsidRPr="0016550B">
        <w:rPr>
          <w:color w:val="000000"/>
          <w:sz w:val="28"/>
          <w:szCs w:val="28"/>
        </w:rPr>
        <w:t xml:space="preserve"> </w:t>
      </w:r>
      <w:r w:rsidR="00F82207">
        <w:rPr>
          <w:color w:val="000000"/>
          <w:sz w:val="28"/>
          <w:szCs w:val="28"/>
        </w:rPr>
        <w:t>…</w:t>
      </w:r>
      <w:r w:rsidRPr="0016550B">
        <w:rPr>
          <w:color w:val="000000"/>
          <w:sz w:val="28"/>
          <w:szCs w:val="28"/>
        </w:rPr>
        <w:t>799 является Л</w:t>
      </w:r>
      <w:r w:rsidR="00F82207">
        <w:rPr>
          <w:color w:val="000000"/>
          <w:sz w:val="28"/>
          <w:szCs w:val="28"/>
        </w:rPr>
        <w:t>.</w:t>
      </w:r>
      <w:r w:rsidRPr="0016550B">
        <w:rPr>
          <w:color w:val="000000"/>
          <w:sz w:val="28"/>
          <w:szCs w:val="28"/>
        </w:rPr>
        <w:t>, автогражданская ответственность</w:t>
      </w:r>
      <w:r w:rsidR="0021540B">
        <w:rPr>
          <w:color w:val="000000"/>
          <w:sz w:val="28"/>
          <w:szCs w:val="28"/>
        </w:rPr>
        <w:t>,</w:t>
      </w:r>
      <w:r w:rsidRPr="0016550B">
        <w:rPr>
          <w:color w:val="000000"/>
          <w:sz w:val="28"/>
          <w:szCs w:val="28"/>
        </w:rPr>
        <w:t xml:space="preserve"> которой была застрахована в САО «</w:t>
      </w:r>
      <w:r w:rsidR="00F82207">
        <w:rPr>
          <w:color w:val="000000"/>
          <w:sz w:val="28"/>
          <w:szCs w:val="28"/>
        </w:rPr>
        <w:t>…</w:t>
      </w:r>
      <w:r w:rsidRPr="0016550B">
        <w:rPr>
          <w:color w:val="000000"/>
          <w:sz w:val="28"/>
          <w:szCs w:val="28"/>
        </w:rPr>
        <w:t xml:space="preserve">» страховой полис серии </w:t>
      </w:r>
      <w:r w:rsidR="00F82207">
        <w:rPr>
          <w:color w:val="000000"/>
          <w:sz w:val="28"/>
          <w:szCs w:val="28"/>
        </w:rPr>
        <w:t>…</w:t>
      </w:r>
      <w:r w:rsidRPr="0016550B">
        <w:rPr>
          <w:color w:val="000000"/>
          <w:sz w:val="28"/>
          <w:szCs w:val="28"/>
        </w:rPr>
        <w:t xml:space="preserve"> сроком действия до 12.10.2025 (</w:t>
      </w:r>
      <w:proofErr w:type="spellStart"/>
      <w:r w:rsidRPr="0016550B">
        <w:rPr>
          <w:color w:val="000000"/>
          <w:sz w:val="28"/>
          <w:szCs w:val="28"/>
        </w:rPr>
        <w:t>л.д</w:t>
      </w:r>
      <w:proofErr w:type="spellEnd"/>
      <w:r w:rsidRPr="0016550B">
        <w:rPr>
          <w:color w:val="000000"/>
          <w:sz w:val="28"/>
          <w:szCs w:val="28"/>
        </w:rPr>
        <w:t xml:space="preserve">. 10,103-104,110). </w:t>
      </w:r>
    </w:p>
    <w:p w:rsidR="0016550B" w:rsidRDefault="0016550B" w:rsidP="0016550B">
      <w:pPr>
        <w:widowControl/>
        <w:shd w:val="clear" w:color="auto" w:fill="FFFFFF"/>
        <w:autoSpaceDE/>
        <w:autoSpaceDN/>
        <w:adjustRightInd/>
        <w:ind w:firstLine="709"/>
        <w:contextualSpacing/>
        <w:jc w:val="both"/>
        <w:rPr>
          <w:color w:val="000000"/>
          <w:sz w:val="28"/>
          <w:szCs w:val="28"/>
        </w:rPr>
      </w:pPr>
      <w:r w:rsidRPr="0016550B">
        <w:rPr>
          <w:color w:val="000000"/>
          <w:sz w:val="28"/>
          <w:szCs w:val="28"/>
        </w:rPr>
        <w:t xml:space="preserve">Собственником транспортного средства марки </w:t>
      </w:r>
      <w:r w:rsidR="00F82207">
        <w:rPr>
          <w:color w:val="000000"/>
          <w:sz w:val="28"/>
          <w:szCs w:val="28"/>
        </w:rPr>
        <w:t>…</w:t>
      </w:r>
      <w:r w:rsidRPr="0016550B">
        <w:rPr>
          <w:color w:val="000000"/>
          <w:sz w:val="28"/>
          <w:szCs w:val="28"/>
        </w:rPr>
        <w:t xml:space="preserve">, </w:t>
      </w:r>
      <w:proofErr w:type="spellStart"/>
      <w:r w:rsidRPr="0016550B">
        <w:rPr>
          <w:color w:val="000000"/>
          <w:sz w:val="28"/>
          <w:szCs w:val="28"/>
        </w:rPr>
        <w:t>г</w:t>
      </w:r>
      <w:r w:rsidR="00F82207">
        <w:rPr>
          <w:color w:val="000000"/>
          <w:sz w:val="28"/>
          <w:szCs w:val="28"/>
        </w:rPr>
        <w:t>.р.з</w:t>
      </w:r>
      <w:proofErr w:type="spellEnd"/>
      <w:r w:rsidR="00F82207">
        <w:rPr>
          <w:color w:val="000000"/>
          <w:sz w:val="28"/>
          <w:szCs w:val="28"/>
        </w:rPr>
        <w:t>.</w:t>
      </w:r>
      <w:r w:rsidRPr="0016550B">
        <w:rPr>
          <w:color w:val="000000"/>
          <w:sz w:val="28"/>
          <w:szCs w:val="28"/>
        </w:rPr>
        <w:t xml:space="preserve"> </w:t>
      </w:r>
      <w:r w:rsidR="00F82207">
        <w:rPr>
          <w:color w:val="000000"/>
          <w:sz w:val="28"/>
          <w:szCs w:val="28"/>
        </w:rPr>
        <w:t>…</w:t>
      </w:r>
      <w:r w:rsidRPr="0016550B">
        <w:rPr>
          <w:color w:val="000000"/>
          <w:sz w:val="28"/>
          <w:szCs w:val="28"/>
        </w:rPr>
        <w:t>67, является П. автогражданская ответственность, которого была застрахована в СПАО «</w:t>
      </w:r>
      <w:r w:rsidR="0021540B">
        <w:rPr>
          <w:color w:val="000000"/>
          <w:sz w:val="28"/>
          <w:szCs w:val="28"/>
        </w:rPr>
        <w:t>…</w:t>
      </w:r>
      <w:r w:rsidRPr="0016550B">
        <w:rPr>
          <w:color w:val="000000"/>
          <w:sz w:val="28"/>
          <w:szCs w:val="28"/>
        </w:rPr>
        <w:t xml:space="preserve">» страховой полис серии ХХХ </w:t>
      </w:r>
      <w:r w:rsidR="0021540B">
        <w:rPr>
          <w:color w:val="000000"/>
          <w:sz w:val="28"/>
          <w:szCs w:val="28"/>
        </w:rPr>
        <w:t>… сроком действия по 16.09.2025.</w:t>
      </w:r>
    </w:p>
    <w:p w:rsidR="0021540B" w:rsidRDefault="00B269D9" w:rsidP="0016550B">
      <w:pPr>
        <w:widowControl/>
        <w:shd w:val="clear" w:color="auto" w:fill="FFFFFF"/>
        <w:autoSpaceDE/>
        <w:autoSpaceDN/>
        <w:adjustRightInd/>
        <w:ind w:firstLine="709"/>
        <w:contextualSpacing/>
        <w:jc w:val="both"/>
        <w:rPr>
          <w:color w:val="000000"/>
          <w:sz w:val="28"/>
          <w:szCs w:val="28"/>
        </w:rPr>
      </w:pPr>
      <w:r>
        <w:rPr>
          <w:color w:val="000000"/>
          <w:sz w:val="28"/>
          <w:szCs w:val="28"/>
        </w:rPr>
        <w:t xml:space="preserve">Представитель ответчика – К. просил удовлетворить исковые требования с учетом экспертного заключения в размере … руб. </w:t>
      </w:r>
    </w:p>
    <w:p w:rsidR="00B269D9" w:rsidRDefault="00B269D9" w:rsidP="002A50D9">
      <w:pPr>
        <w:widowControl/>
        <w:shd w:val="clear" w:color="auto" w:fill="FFFFFF"/>
        <w:autoSpaceDE/>
        <w:autoSpaceDN/>
        <w:adjustRightInd/>
        <w:ind w:firstLine="720"/>
        <w:contextualSpacing/>
        <w:jc w:val="both"/>
        <w:rPr>
          <w:color w:val="000000"/>
          <w:sz w:val="28"/>
          <w:szCs w:val="28"/>
        </w:rPr>
      </w:pPr>
      <w:r w:rsidRPr="00B269D9">
        <w:rPr>
          <w:color w:val="000000"/>
          <w:sz w:val="28"/>
          <w:szCs w:val="28"/>
        </w:rPr>
        <w:t>По ходатайству стороны ответчика судом была назначена судебная автотехническая экспертиза, производство которой поручено ИП</w:t>
      </w:r>
      <w:r>
        <w:rPr>
          <w:color w:val="000000"/>
          <w:sz w:val="28"/>
          <w:szCs w:val="28"/>
        </w:rPr>
        <w:t xml:space="preserve"> …</w:t>
      </w:r>
      <w:proofErr w:type="gramStart"/>
      <w:r>
        <w:rPr>
          <w:color w:val="000000"/>
          <w:sz w:val="28"/>
          <w:szCs w:val="28"/>
        </w:rPr>
        <w:t xml:space="preserve"> .</w:t>
      </w:r>
      <w:proofErr w:type="gramEnd"/>
    </w:p>
    <w:p w:rsidR="00B269D9" w:rsidRDefault="002A50D9"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Согласно</w:t>
      </w:r>
      <w:r w:rsidR="00E75BA7" w:rsidRPr="00E75BA7">
        <w:rPr>
          <w:color w:val="000000"/>
          <w:sz w:val="28"/>
          <w:szCs w:val="28"/>
        </w:rPr>
        <w:t xml:space="preserve"> </w:t>
      </w:r>
      <w:r>
        <w:rPr>
          <w:color w:val="000000"/>
          <w:sz w:val="28"/>
          <w:szCs w:val="28"/>
        </w:rPr>
        <w:t xml:space="preserve">судебной экспертизы № … от … г. </w:t>
      </w:r>
      <w:r w:rsidRPr="002A50D9">
        <w:rPr>
          <w:color w:val="000000"/>
          <w:sz w:val="28"/>
          <w:szCs w:val="28"/>
        </w:rPr>
        <w:t xml:space="preserve">стоимость восстановительного ремонта автомобиля марки </w:t>
      </w:r>
      <w:r>
        <w:rPr>
          <w:color w:val="000000"/>
          <w:sz w:val="28"/>
          <w:szCs w:val="28"/>
        </w:rPr>
        <w:t>…</w:t>
      </w:r>
      <w:r w:rsidRPr="002A50D9">
        <w:rPr>
          <w:color w:val="000000"/>
          <w:sz w:val="28"/>
          <w:szCs w:val="28"/>
        </w:rPr>
        <w:t xml:space="preserve">, </w:t>
      </w:r>
      <w:proofErr w:type="spellStart"/>
      <w:r w:rsidRPr="002A50D9">
        <w:rPr>
          <w:color w:val="000000"/>
          <w:sz w:val="28"/>
          <w:szCs w:val="28"/>
        </w:rPr>
        <w:t>гос</w:t>
      </w:r>
      <w:proofErr w:type="gramStart"/>
      <w:r w:rsidRPr="002A50D9">
        <w:rPr>
          <w:color w:val="000000"/>
          <w:sz w:val="28"/>
          <w:szCs w:val="28"/>
        </w:rPr>
        <w:t>.р</w:t>
      </w:r>
      <w:proofErr w:type="gramEnd"/>
      <w:r w:rsidRPr="002A50D9">
        <w:rPr>
          <w:color w:val="000000"/>
          <w:sz w:val="28"/>
          <w:szCs w:val="28"/>
        </w:rPr>
        <w:t>ег.знак</w:t>
      </w:r>
      <w:proofErr w:type="spellEnd"/>
      <w:r w:rsidRPr="002A50D9">
        <w:rPr>
          <w:color w:val="000000"/>
          <w:sz w:val="28"/>
          <w:szCs w:val="28"/>
        </w:rPr>
        <w:t xml:space="preserve"> </w:t>
      </w:r>
      <w:r>
        <w:rPr>
          <w:color w:val="000000"/>
          <w:sz w:val="28"/>
          <w:szCs w:val="28"/>
        </w:rPr>
        <w:t>…</w:t>
      </w:r>
      <w:r w:rsidRPr="002A50D9">
        <w:rPr>
          <w:color w:val="000000"/>
          <w:sz w:val="28"/>
          <w:szCs w:val="28"/>
        </w:rPr>
        <w:t xml:space="preserve">, </w:t>
      </w:r>
      <w:r w:rsidR="00B269D9">
        <w:rPr>
          <w:color w:val="000000"/>
          <w:sz w:val="28"/>
          <w:szCs w:val="28"/>
        </w:rPr>
        <w:t>поврежденного</w:t>
      </w:r>
      <w:r w:rsidRPr="002A50D9">
        <w:rPr>
          <w:color w:val="000000"/>
          <w:sz w:val="28"/>
          <w:szCs w:val="28"/>
        </w:rPr>
        <w:t xml:space="preserve"> в результате ДТП, по состоянию на дату ДТП, </w:t>
      </w:r>
      <w:r w:rsidR="00B269D9">
        <w:rPr>
          <w:color w:val="000000"/>
          <w:sz w:val="28"/>
          <w:szCs w:val="28"/>
        </w:rPr>
        <w:t>составляет</w:t>
      </w:r>
      <w:r w:rsidRPr="002A50D9">
        <w:rPr>
          <w:color w:val="000000"/>
          <w:sz w:val="28"/>
          <w:szCs w:val="28"/>
        </w:rPr>
        <w:t xml:space="preserve"> </w:t>
      </w:r>
      <w:r>
        <w:rPr>
          <w:color w:val="000000"/>
          <w:sz w:val="28"/>
          <w:szCs w:val="28"/>
        </w:rPr>
        <w:t>…</w:t>
      </w:r>
      <w:r w:rsidRPr="002A50D9">
        <w:rPr>
          <w:color w:val="000000"/>
          <w:sz w:val="28"/>
          <w:szCs w:val="28"/>
        </w:rPr>
        <w:t xml:space="preserve"> рублей. </w:t>
      </w:r>
    </w:p>
    <w:p w:rsidR="00B269D9" w:rsidRDefault="00B269D9" w:rsidP="002A50D9">
      <w:pPr>
        <w:widowControl/>
        <w:shd w:val="clear" w:color="auto" w:fill="FFFFFF"/>
        <w:autoSpaceDE/>
        <w:autoSpaceDN/>
        <w:adjustRightInd/>
        <w:ind w:firstLine="720"/>
        <w:contextualSpacing/>
        <w:jc w:val="both"/>
        <w:rPr>
          <w:color w:val="000000"/>
          <w:sz w:val="28"/>
          <w:szCs w:val="28"/>
        </w:rPr>
      </w:pPr>
      <w:r w:rsidRPr="00B269D9">
        <w:rPr>
          <w:color w:val="000000"/>
          <w:sz w:val="28"/>
          <w:szCs w:val="28"/>
        </w:rPr>
        <w:t>У суда отсутствуют основания ставить под сомнение выводы заключения, поскольку заключение соответствует требованиям ст. 86 ГПК РФ. Заключение эксперта составлено им в пределах своей компетенции, эксперт имеет соответствующее образование и квалификацию, стаж экспертной работы.</w:t>
      </w:r>
    </w:p>
    <w:p w:rsidR="00B269D9" w:rsidRDefault="00B269D9" w:rsidP="002A50D9">
      <w:pPr>
        <w:widowControl/>
        <w:shd w:val="clear" w:color="auto" w:fill="FFFFFF"/>
        <w:autoSpaceDE/>
        <w:autoSpaceDN/>
        <w:adjustRightInd/>
        <w:ind w:firstLine="720"/>
        <w:contextualSpacing/>
        <w:jc w:val="both"/>
        <w:rPr>
          <w:color w:val="000000"/>
          <w:sz w:val="28"/>
          <w:szCs w:val="28"/>
        </w:rPr>
      </w:pPr>
    </w:p>
    <w:p w:rsidR="009942C4" w:rsidRDefault="009942C4" w:rsidP="002A50D9">
      <w:pPr>
        <w:widowControl/>
        <w:shd w:val="clear" w:color="auto" w:fill="FFFFFF"/>
        <w:autoSpaceDE/>
        <w:autoSpaceDN/>
        <w:adjustRightInd/>
        <w:ind w:firstLine="720"/>
        <w:contextualSpacing/>
        <w:jc w:val="both"/>
        <w:rPr>
          <w:color w:val="000000"/>
          <w:sz w:val="28"/>
          <w:szCs w:val="28"/>
        </w:rPr>
      </w:pPr>
    </w:p>
    <w:p w:rsidR="009942C4" w:rsidRDefault="009942C4" w:rsidP="009942C4">
      <w:pPr>
        <w:widowControl/>
        <w:shd w:val="clear" w:color="auto" w:fill="FFFFFF"/>
        <w:autoSpaceDE/>
        <w:autoSpaceDN/>
        <w:adjustRightInd/>
        <w:ind w:firstLine="720"/>
        <w:contextualSpacing/>
        <w:jc w:val="both"/>
        <w:rPr>
          <w:color w:val="000000"/>
          <w:sz w:val="28"/>
          <w:szCs w:val="28"/>
        </w:rPr>
      </w:pPr>
      <w:proofErr w:type="gramStart"/>
      <w:r w:rsidRPr="009942C4">
        <w:rPr>
          <w:color w:val="000000"/>
          <w:sz w:val="28"/>
          <w:szCs w:val="28"/>
        </w:rPr>
        <w:t xml:space="preserve">Разрешая спор по существу, суд первой инстанции, руководствуясь положениями статей 15, 1064, </w:t>
      </w:r>
      <w:r>
        <w:rPr>
          <w:color w:val="000000"/>
          <w:sz w:val="28"/>
          <w:szCs w:val="28"/>
        </w:rPr>
        <w:t xml:space="preserve">1075, </w:t>
      </w:r>
      <w:r w:rsidRPr="009942C4">
        <w:rPr>
          <w:color w:val="000000"/>
          <w:sz w:val="28"/>
          <w:szCs w:val="28"/>
        </w:rPr>
        <w:t xml:space="preserve">1079, 150, </w:t>
      </w:r>
      <w:r>
        <w:rPr>
          <w:color w:val="000000"/>
          <w:sz w:val="28"/>
          <w:szCs w:val="28"/>
        </w:rPr>
        <w:t>1082 ГПК РФ,</w:t>
      </w:r>
      <w:r w:rsidRPr="009942C4">
        <w:rPr>
          <w:color w:val="000000"/>
          <w:sz w:val="28"/>
          <w:szCs w:val="28"/>
        </w:rPr>
        <w:t xml:space="preserve"> разъяснениями, приведенными </w:t>
      </w:r>
      <w:r>
        <w:rPr>
          <w:color w:val="000000"/>
          <w:sz w:val="28"/>
          <w:szCs w:val="28"/>
        </w:rPr>
        <w:t>п.п.12,13 Постановления</w:t>
      </w:r>
      <w:r w:rsidRPr="009942C4">
        <w:rPr>
          <w:color w:val="000000"/>
          <w:sz w:val="28"/>
          <w:szCs w:val="28"/>
        </w:rPr>
        <w:t xml:space="preserve"> Пленума Верховного Суда Российской Федерации от 2</w:t>
      </w:r>
      <w:r>
        <w:rPr>
          <w:color w:val="000000"/>
          <w:sz w:val="28"/>
          <w:szCs w:val="28"/>
        </w:rPr>
        <w:t>3</w:t>
      </w:r>
      <w:r w:rsidRPr="009942C4">
        <w:rPr>
          <w:color w:val="000000"/>
          <w:sz w:val="28"/>
          <w:szCs w:val="28"/>
        </w:rPr>
        <w:t xml:space="preserve"> </w:t>
      </w:r>
      <w:r>
        <w:rPr>
          <w:color w:val="000000"/>
          <w:sz w:val="28"/>
          <w:szCs w:val="28"/>
        </w:rPr>
        <w:t>июня</w:t>
      </w:r>
      <w:r w:rsidRPr="009942C4">
        <w:rPr>
          <w:color w:val="000000"/>
          <w:sz w:val="28"/>
          <w:szCs w:val="28"/>
        </w:rPr>
        <w:t xml:space="preserve"> 201</w:t>
      </w:r>
      <w:r>
        <w:rPr>
          <w:color w:val="000000"/>
          <w:sz w:val="28"/>
          <w:szCs w:val="28"/>
        </w:rPr>
        <w:t>5</w:t>
      </w:r>
      <w:r w:rsidRPr="009942C4">
        <w:rPr>
          <w:color w:val="000000"/>
          <w:sz w:val="28"/>
          <w:szCs w:val="28"/>
        </w:rPr>
        <w:t xml:space="preserve"> г. № 1</w:t>
      </w:r>
      <w:r>
        <w:rPr>
          <w:color w:val="000000"/>
          <w:sz w:val="28"/>
          <w:szCs w:val="28"/>
        </w:rPr>
        <w:t>5</w:t>
      </w:r>
      <w:r w:rsidRPr="009942C4">
        <w:rPr>
          <w:color w:val="000000"/>
          <w:sz w:val="28"/>
          <w:szCs w:val="28"/>
        </w:rPr>
        <w:t xml:space="preserve"> «О применении судами </w:t>
      </w:r>
      <w:r>
        <w:rPr>
          <w:color w:val="000000"/>
          <w:sz w:val="28"/>
          <w:szCs w:val="28"/>
        </w:rPr>
        <w:t xml:space="preserve">некоторых положений раздела </w:t>
      </w:r>
      <w:r>
        <w:rPr>
          <w:color w:val="000000"/>
          <w:sz w:val="28"/>
          <w:szCs w:val="28"/>
          <w:lang w:val="en-US"/>
        </w:rPr>
        <w:t>I</w:t>
      </w:r>
      <w:r>
        <w:rPr>
          <w:color w:val="000000"/>
          <w:sz w:val="28"/>
          <w:szCs w:val="28"/>
        </w:rPr>
        <w:t xml:space="preserve"> части первой Гражданского кодекса Российской Федерации», правовой позицией, изложенной в постановлении Конституционного Суда Российской Федерации от 10.03.2017 №6-П</w:t>
      </w:r>
      <w:proofErr w:type="gramEnd"/>
      <w:r>
        <w:rPr>
          <w:color w:val="000000"/>
          <w:sz w:val="28"/>
          <w:szCs w:val="28"/>
        </w:rPr>
        <w:t xml:space="preserve">, </w:t>
      </w:r>
      <w:proofErr w:type="gramStart"/>
      <w:r>
        <w:rPr>
          <w:color w:val="000000"/>
          <w:sz w:val="28"/>
          <w:szCs w:val="28"/>
        </w:rPr>
        <w:t xml:space="preserve">принял во внимание заключение судебной экспертизы, и нашел установленным факт причинения истцу материального ущерба, наличие причинно-следственной связи между наступлением вреда и противоправностью проведения ответчика, в </w:t>
      </w:r>
      <w:r w:rsidR="00843CF8">
        <w:rPr>
          <w:color w:val="000000"/>
          <w:sz w:val="28"/>
          <w:szCs w:val="28"/>
        </w:rPr>
        <w:t>связи,</w:t>
      </w:r>
      <w:r>
        <w:rPr>
          <w:color w:val="000000"/>
          <w:sz w:val="28"/>
          <w:szCs w:val="28"/>
        </w:rPr>
        <w:t xml:space="preserve"> с чем пришло к выводам о взыскании с ответчика денежных </w:t>
      </w:r>
      <w:r w:rsidR="00843CF8">
        <w:rPr>
          <w:color w:val="000000"/>
          <w:sz w:val="28"/>
          <w:szCs w:val="28"/>
        </w:rPr>
        <w:t>средств,</w:t>
      </w:r>
      <w:r>
        <w:rPr>
          <w:color w:val="000000"/>
          <w:sz w:val="28"/>
          <w:szCs w:val="28"/>
        </w:rPr>
        <w:t xml:space="preserve"> в счет возмещения причиненного истцу в результате ДТП ущерба в размере заявленных требований.</w:t>
      </w:r>
      <w:proofErr w:type="gramEnd"/>
    </w:p>
    <w:p w:rsidR="009942C4" w:rsidRDefault="00974FC8"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Руководствуясь </w:t>
      </w:r>
      <w:proofErr w:type="spellStart"/>
      <w:r>
        <w:rPr>
          <w:color w:val="000000"/>
          <w:sz w:val="28"/>
          <w:szCs w:val="28"/>
        </w:rPr>
        <w:t>ст.ст</w:t>
      </w:r>
      <w:proofErr w:type="spellEnd"/>
      <w:r>
        <w:rPr>
          <w:color w:val="000000"/>
          <w:sz w:val="28"/>
          <w:szCs w:val="28"/>
        </w:rPr>
        <w:t>. 98, 100 ГПК РФ, суд также взыскал с П. расходы по оплате услуг представителя в размере … руб., по оплате экспертного заключения в размере … руб.,</w:t>
      </w:r>
      <w:r w:rsidR="00843CF8">
        <w:rPr>
          <w:color w:val="000000"/>
          <w:sz w:val="28"/>
          <w:szCs w:val="28"/>
        </w:rPr>
        <w:t xml:space="preserve"> несение которых было необходимо для реализации права на обращение в суд, а так же уплаченную при подаче иска госпошлину в размере … руб.</w:t>
      </w:r>
    </w:p>
    <w:p w:rsidR="00843CF8" w:rsidRDefault="00843CF8"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Проверяя решение суда по доводам апелляционной жалобы ответчика, судебная коллегия исходит из следующего.</w:t>
      </w:r>
    </w:p>
    <w:p w:rsidR="00843CF8" w:rsidRDefault="00843CF8"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По общему правилу, установленному в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r w:rsidRPr="000A188A">
        <w:rPr>
          <w:color w:val="000000"/>
          <w:sz w:val="28"/>
          <w:szCs w:val="28"/>
        </w:rPr>
        <w:t>Согласно п. 1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r w:rsidRPr="000A188A">
        <w:rPr>
          <w:color w:val="000000"/>
          <w:sz w:val="28"/>
          <w:szCs w:val="28"/>
        </w:rPr>
        <w:t>Согласно п.3 ст.1079 ГК РФ вред, причиненный в результате взаимодействия источников повышенной опасности их владельцам, возмещается на общих основаниях (статья 1064).</w:t>
      </w:r>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r w:rsidRPr="000A188A">
        <w:rPr>
          <w:color w:val="000000"/>
          <w:sz w:val="28"/>
          <w:szCs w:val="28"/>
        </w:rPr>
        <w:t>Согласно п. 4 ст. 931 ГК РФ в случае, когда ответственность за причинение вреда застрахована в силу того, что ее страхование обязательно, а также в других</w:t>
      </w:r>
      <w:r>
        <w:rPr>
          <w:color w:val="000000"/>
          <w:sz w:val="28"/>
          <w:szCs w:val="28"/>
        </w:rPr>
        <w:t xml:space="preserve"> </w:t>
      </w:r>
      <w:r w:rsidRPr="000A188A">
        <w:rPr>
          <w:color w:val="000000"/>
          <w:sz w:val="28"/>
          <w:szCs w:val="28"/>
        </w:rPr>
        <w:t>предусмотренных законом или договором страхования такой</w:t>
      </w:r>
      <w:r>
        <w:rPr>
          <w:color w:val="000000"/>
          <w:sz w:val="28"/>
          <w:szCs w:val="28"/>
        </w:rPr>
        <w:t xml:space="preserve"> </w:t>
      </w:r>
      <w:r w:rsidRPr="000A188A">
        <w:rPr>
          <w:color w:val="000000"/>
          <w:sz w:val="28"/>
          <w:szCs w:val="28"/>
        </w:rPr>
        <w:t xml:space="preserve">ответственности, </w:t>
      </w:r>
      <w:proofErr w:type="gramStart"/>
      <w:r w:rsidRPr="000A188A">
        <w:rPr>
          <w:color w:val="000000"/>
          <w:sz w:val="28"/>
          <w:szCs w:val="28"/>
        </w:rPr>
        <w:t>лицо</w:t>
      </w:r>
      <w:proofErr w:type="gramEnd"/>
      <w:r w:rsidRPr="000A188A">
        <w:rPr>
          <w:color w:val="000000"/>
          <w:sz w:val="28"/>
          <w:szCs w:val="28"/>
        </w:rPr>
        <w:t xml:space="preserve">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proofErr w:type="gramStart"/>
      <w:r w:rsidRPr="000A188A">
        <w:rPr>
          <w:color w:val="000000"/>
          <w:sz w:val="28"/>
          <w:szCs w:val="28"/>
        </w:rPr>
        <w:t>Согласно ст. 1072 ГК РФ юридическое лицо или гражданин, застраховавшее свою ответственность в порядке добровольного или обязательного страхования в пользу потерпевшего (статья 931, пункт 1 статьи 935 ГК РФ), в случае, когда страховое возмещение недостаточно для того, чтобы полностью возместить причиненный вред, возмещает разницу между страховым возмещением и фактическим размером ущерба.</w:t>
      </w:r>
      <w:proofErr w:type="gramEnd"/>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proofErr w:type="gramStart"/>
      <w:r w:rsidRPr="000A188A">
        <w:rPr>
          <w:color w:val="000000"/>
          <w:sz w:val="28"/>
          <w:szCs w:val="28"/>
        </w:rPr>
        <w:t xml:space="preserve">В соответствии с п. 1 ст.12 Федерального закона от 25 апреля 2002 года </w:t>
      </w:r>
      <w:r>
        <w:rPr>
          <w:color w:val="000000"/>
          <w:sz w:val="28"/>
          <w:szCs w:val="28"/>
        </w:rPr>
        <w:t xml:space="preserve">№ </w:t>
      </w:r>
      <w:r w:rsidRPr="000A188A">
        <w:rPr>
          <w:color w:val="000000"/>
          <w:sz w:val="28"/>
          <w:szCs w:val="28"/>
        </w:rPr>
        <w:t xml:space="preserve">40-ФЗ «Об обязательном страховании гражданской ответственности </w:t>
      </w:r>
      <w:r w:rsidRPr="000A188A">
        <w:rPr>
          <w:color w:val="000000"/>
          <w:sz w:val="28"/>
          <w:szCs w:val="28"/>
        </w:rPr>
        <w:lastRenderedPageBreak/>
        <w:t>владельцев транспортных средств»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w:t>
      </w:r>
      <w:r>
        <w:rPr>
          <w:color w:val="000000"/>
          <w:sz w:val="28"/>
          <w:szCs w:val="28"/>
        </w:rPr>
        <w:t xml:space="preserve"> </w:t>
      </w:r>
      <w:r w:rsidRPr="000A188A">
        <w:rPr>
          <w:color w:val="000000"/>
          <w:sz w:val="28"/>
          <w:szCs w:val="28"/>
        </w:rPr>
        <w:t>установленной настоящим Федеральным законом, путем предъявления страховщику заявления о страховом возмещении или прямом возмещении убытков</w:t>
      </w:r>
      <w:proofErr w:type="gramEnd"/>
      <w:r w:rsidRPr="000A188A">
        <w:rPr>
          <w:color w:val="000000"/>
          <w:sz w:val="28"/>
          <w:szCs w:val="28"/>
        </w:rPr>
        <w:t xml:space="preserve"> и документов, предусмотренных правилами обязательного страхования.</w:t>
      </w:r>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r w:rsidRPr="000A188A">
        <w:rPr>
          <w:color w:val="000000"/>
          <w:sz w:val="28"/>
          <w:szCs w:val="28"/>
        </w:rPr>
        <w:t>Страховое возмещение вреда, причиненного повреждением легкового</w:t>
      </w:r>
      <w:r>
        <w:rPr>
          <w:color w:val="000000"/>
          <w:sz w:val="28"/>
          <w:szCs w:val="28"/>
        </w:rPr>
        <w:t xml:space="preserve"> </w:t>
      </w:r>
      <w:r w:rsidRPr="000A188A">
        <w:rPr>
          <w:color w:val="000000"/>
          <w:sz w:val="28"/>
          <w:szCs w:val="28"/>
        </w:rPr>
        <w:t>автомобиля, находящегося в собственности гражданина и зарегистрированного в Российской</w:t>
      </w:r>
      <w:r>
        <w:rPr>
          <w:color w:val="000000"/>
          <w:sz w:val="28"/>
          <w:szCs w:val="28"/>
        </w:rPr>
        <w:t xml:space="preserve"> </w:t>
      </w:r>
      <w:r w:rsidRPr="000A188A">
        <w:rPr>
          <w:color w:val="000000"/>
          <w:sz w:val="28"/>
          <w:szCs w:val="28"/>
        </w:rPr>
        <w:t>Федерации,</w:t>
      </w:r>
      <w:r>
        <w:rPr>
          <w:color w:val="000000"/>
          <w:sz w:val="28"/>
          <w:szCs w:val="28"/>
        </w:rPr>
        <w:t xml:space="preserve"> осуществляется страховщиком путем организации и оплаты </w:t>
      </w:r>
      <w:r w:rsidRPr="000A188A">
        <w:rPr>
          <w:color w:val="000000"/>
          <w:sz w:val="28"/>
          <w:szCs w:val="28"/>
        </w:rPr>
        <w:t>восстановительного ремонта поврежденного транспортного средства потерпевшего (возмещение вреда в натуре) (пункт 15.1 статьи 12 Закона об ОСАГО).</w:t>
      </w:r>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r w:rsidRPr="000A188A">
        <w:rPr>
          <w:color w:val="000000"/>
          <w:sz w:val="28"/>
          <w:szCs w:val="28"/>
        </w:rPr>
        <w:t>Перечень случаев, когда страховое возмещение по выбору потерпевшего, по соглашению потерпевшего и страховщика либо в силу объективных обстоятельств</w:t>
      </w:r>
      <w:r>
        <w:rPr>
          <w:color w:val="000000"/>
          <w:sz w:val="28"/>
          <w:szCs w:val="28"/>
        </w:rPr>
        <w:t xml:space="preserve"> </w:t>
      </w:r>
      <w:r w:rsidRPr="000A188A">
        <w:rPr>
          <w:color w:val="000000"/>
          <w:sz w:val="28"/>
          <w:szCs w:val="28"/>
        </w:rPr>
        <w:t xml:space="preserve">вместо организации оплаты </w:t>
      </w:r>
      <w:r>
        <w:rPr>
          <w:color w:val="000000"/>
          <w:sz w:val="28"/>
          <w:szCs w:val="28"/>
        </w:rPr>
        <w:t xml:space="preserve">восстановительного </w:t>
      </w:r>
      <w:r w:rsidRPr="000A188A">
        <w:rPr>
          <w:color w:val="000000"/>
          <w:sz w:val="28"/>
          <w:szCs w:val="28"/>
        </w:rPr>
        <w:t xml:space="preserve"> ремонт</w:t>
      </w:r>
      <w:r>
        <w:rPr>
          <w:color w:val="000000"/>
          <w:sz w:val="28"/>
          <w:szCs w:val="28"/>
        </w:rPr>
        <w:t xml:space="preserve">а </w:t>
      </w:r>
      <w:r w:rsidRPr="000A188A">
        <w:rPr>
          <w:color w:val="000000"/>
          <w:sz w:val="28"/>
          <w:szCs w:val="28"/>
        </w:rPr>
        <w:t>осуще</w:t>
      </w:r>
      <w:r>
        <w:rPr>
          <w:color w:val="000000"/>
          <w:sz w:val="28"/>
          <w:szCs w:val="28"/>
        </w:rPr>
        <w:t xml:space="preserve">ствляется в форме </w:t>
      </w:r>
      <w:r w:rsidRPr="000A188A">
        <w:rPr>
          <w:color w:val="000000"/>
          <w:sz w:val="28"/>
          <w:szCs w:val="28"/>
        </w:rPr>
        <w:t>страховой выплаты, установлен пунктом 16.1 статьи 12 Федерального закона от 25 апреля 2002 г.</w:t>
      </w:r>
      <w:r>
        <w:rPr>
          <w:color w:val="000000"/>
          <w:sz w:val="28"/>
          <w:szCs w:val="28"/>
        </w:rPr>
        <w:t xml:space="preserve"> №</w:t>
      </w:r>
      <w:r w:rsidRPr="000A188A">
        <w:rPr>
          <w:color w:val="000000"/>
          <w:sz w:val="28"/>
          <w:szCs w:val="28"/>
        </w:rPr>
        <w:t xml:space="preserve"> 40-ФЗ «Об обязательном страховании гражданской</w:t>
      </w:r>
      <w:r>
        <w:rPr>
          <w:color w:val="000000"/>
          <w:sz w:val="28"/>
          <w:szCs w:val="28"/>
        </w:rPr>
        <w:t xml:space="preserve"> </w:t>
      </w:r>
      <w:r w:rsidRPr="000A188A">
        <w:rPr>
          <w:color w:val="000000"/>
          <w:sz w:val="28"/>
          <w:szCs w:val="28"/>
        </w:rPr>
        <w:t>ответственности владельцев транспортных средств».</w:t>
      </w:r>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proofErr w:type="gramStart"/>
      <w:r w:rsidRPr="000A188A">
        <w:rPr>
          <w:color w:val="000000"/>
          <w:sz w:val="28"/>
          <w:szCs w:val="28"/>
        </w:rPr>
        <w:t>В соответствии с подпунктом «ж» пункта 16.1 статьи 12 Закона об ОСАГО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путем выдачи суммы страховой выплаты потерпевшему (выгодоприобретателю) в кассе страховщика или ее перечисления на банковский счет потерпевшего (выгодоприобретателя) в случае наличия соглашения в письменной форме между страховщиком и потерпевшим (выгодоприобретателем).</w:t>
      </w:r>
      <w:proofErr w:type="gramEnd"/>
    </w:p>
    <w:p w:rsidR="000A188A" w:rsidRPr="000A188A" w:rsidRDefault="000A188A" w:rsidP="000A188A">
      <w:pPr>
        <w:widowControl/>
        <w:shd w:val="clear" w:color="auto" w:fill="FFFFFF"/>
        <w:autoSpaceDE/>
        <w:autoSpaceDN/>
        <w:adjustRightInd/>
        <w:ind w:firstLine="720"/>
        <w:contextualSpacing/>
        <w:jc w:val="both"/>
        <w:rPr>
          <w:color w:val="000000"/>
          <w:sz w:val="28"/>
          <w:szCs w:val="28"/>
        </w:rPr>
      </w:pPr>
      <w:r w:rsidRPr="000A188A">
        <w:rPr>
          <w:color w:val="000000"/>
          <w:sz w:val="28"/>
          <w:szCs w:val="28"/>
        </w:rPr>
        <w:t>Согласно подпункту «б» п. 18, п. 19 ст. 12 Закона об ОСАГО размер подлежащих возмещению страховщиком убытков при причинении вреда имуществу потерпевшего в случае повреждения имущества потерпевшего определяется в</w:t>
      </w:r>
      <w:r>
        <w:rPr>
          <w:color w:val="000000"/>
          <w:sz w:val="28"/>
          <w:szCs w:val="28"/>
        </w:rPr>
        <w:t xml:space="preserve"> размере расходов, необходимых для приведения имущества в состояние, в котором оно находилось до момента наступления страхового случая.</w:t>
      </w:r>
    </w:p>
    <w:p w:rsidR="00AC3554" w:rsidRPr="00AC3554" w:rsidRDefault="00AC3554" w:rsidP="00AC3554">
      <w:pPr>
        <w:widowControl/>
        <w:shd w:val="clear" w:color="auto" w:fill="FFFFFF"/>
        <w:autoSpaceDE/>
        <w:autoSpaceDN/>
        <w:adjustRightInd/>
        <w:ind w:firstLine="720"/>
        <w:contextualSpacing/>
        <w:jc w:val="both"/>
        <w:rPr>
          <w:color w:val="000000"/>
          <w:sz w:val="28"/>
          <w:szCs w:val="28"/>
        </w:rPr>
      </w:pPr>
      <w:r w:rsidRPr="00AC3554">
        <w:rPr>
          <w:color w:val="000000"/>
          <w:sz w:val="28"/>
          <w:szCs w:val="28"/>
        </w:rPr>
        <w:t>Размер расходов на запасные части (за исключением случаев возмещения причиненного вреда в порядке, предусмотренном пунктами 15.1 - 15.3 настоящей статьи)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w:t>
      </w:r>
    </w:p>
    <w:p w:rsidR="00AC3554" w:rsidRPr="00AC3554" w:rsidRDefault="00AC3554" w:rsidP="00AC3554">
      <w:pPr>
        <w:widowControl/>
        <w:shd w:val="clear" w:color="auto" w:fill="FFFFFF"/>
        <w:autoSpaceDE/>
        <w:autoSpaceDN/>
        <w:adjustRightInd/>
        <w:ind w:firstLine="720"/>
        <w:contextualSpacing/>
        <w:jc w:val="both"/>
        <w:rPr>
          <w:color w:val="000000"/>
          <w:sz w:val="28"/>
          <w:szCs w:val="28"/>
        </w:rPr>
      </w:pPr>
      <w:r w:rsidRPr="00AC3554">
        <w:rPr>
          <w:color w:val="000000"/>
          <w:sz w:val="28"/>
          <w:szCs w:val="28"/>
        </w:rPr>
        <w:t>К указанным в подпункте «б» п. 18 настоящей статьи к расходам относятся</w:t>
      </w:r>
      <w:r>
        <w:rPr>
          <w:color w:val="000000"/>
          <w:sz w:val="28"/>
          <w:szCs w:val="28"/>
        </w:rPr>
        <w:t xml:space="preserve"> </w:t>
      </w:r>
      <w:r w:rsidRPr="00AC3554">
        <w:rPr>
          <w:color w:val="000000"/>
          <w:sz w:val="28"/>
          <w:szCs w:val="28"/>
        </w:rPr>
        <w:t>также рас</w:t>
      </w:r>
      <w:r>
        <w:rPr>
          <w:color w:val="000000"/>
          <w:sz w:val="28"/>
          <w:szCs w:val="28"/>
        </w:rPr>
        <w:t>х</w:t>
      </w:r>
      <w:r w:rsidRPr="00AC3554">
        <w:rPr>
          <w:color w:val="000000"/>
          <w:sz w:val="28"/>
          <w:szCs w:val="28"/>
        </w:rPr>
        <w:t>оды на материал</w:t>
      </w:r>
      <w:r>
        <w:rPr>
          <w:color w:val="000000"/>
          <w:sz w:val="28"/>
          <w:szCs w:val="28"/>
        </w:rPr>
        <w:t xml:space="preserve">ы </w:t>
      </w:r>
      <w:r w:rsidRPr="00AC3554">
        <w:rPr>
          <w:color w:val="000000"/>
          <w:sz w:val="28"/>
          <w:szCs w:val="28"/>
        </w:rPr>
        <w:t>и запасные части, необходимые для</w:t>
      </w:r>
      <w:r>
        <w:rPr>
          <w:color w:val="000000"/>
          <w:sz w:val="28"/>
          <w:szCs w:val="28"/>
        </w:rPr>
        <w:t xml:space="preserve"> </w:t>
      </w:r>
      <w:r w:rsidRPr="00AC3554">
        <w:rPr>
          <w:color w:val="000000"/>
          <w:sz w:val="28"/>
          <w:szCs w:val="28"/>
        </w:rPr>
        <w:t>восстановительного ремонта, расходы на оплату работ, связанных с таким ремонтом.</w:t>
      </w:r>
    </w:p>
    <w:p w:rsidR="00AC3554" w:rsidRPr="00AC3554" w:rsidRDefault="00AC3554" w:rsidP="00AC3554">
      <w:pPr>
        <w:widowControl/>
        <w:shd w:val="clear" w:color="auto" w:fill="FFFFFF"/>
        <w:autoSpaceDE/>
        <w:autoSpaceDN/>
        <w:adjustRightInd/>
        <w:ind w:firstLine="720"/>
        <w:contextualSpacing/>
        <w:jc w:val="both"/>
        <w:rPr>
          <w:color w:val="000000"/>
          <w:sz w:val="28"/>
          <w:szCs w:val="28"/>
        </w:rPr>
      </w:pPr>
      <w:r w:rsidRPr="00AC3554">
        <w:rPr>
          <w:color w:val="000000"/>
          <w:sz w:val="28"/>
          <w:szCs w:val="28"/>
        </w:rPr>
        <w:lastRenderedPageBreak/>
        <w:t>В силу абзаца второго п. 23 ст. 12 Закона об ОСАГО с лица, причинившего вред, может быть взыскана сумма в размере части требования, оставшейся неудовлетворенной в соответствии с данным законом.</w:t>
      </w:r>
    </w:p>
    <w:p w:rsidR="00AC3554" w:rsidRPr="00AC3554" w:rsidRDefault="00AC3554" w:rsidP="00AC3554">
      <w:pPr>
        <w:widowControl/>
        <w:shd w:val="clear" w:color="auto" w:fill="FFFFFF"/>
        <w:autoSpaceDE/>
        <w:autoSpaceDN/>
        <w:adjustRightInd/>
        <w:ind w:firstLine="720"/>
        <w:contextualSpacing/>
        <w:jc w:val="both"/>
        <w:rPr>
          <w:color w:val="000000"/>
          <w:sz w:val="28"/>
          <w:szCs w:val="28"/>
        </w:rPr>
      </w:pPr>
      <w:proofErr w:type="gramStart"/>
      <w:r w:rsidRPr="00AC3554">
        <w:rPr>
          <w:color w:val="000000"/>
          <w:sz w:val="28"/>
          <w:szCs w:val="28"/>
        </w:rPr>
        <w:t>Пунктом 63 Постановления Пленума Верховного Суда Российской</w:t>
      </w:r>
      <w:r>
        <w:rPr>
          <w:color w:val="000000"/>
          <w:sz w:val="28"/>
          <w:szCs w:val="28"/>
        </w:rPr>
        <w:t xml:space="preserve"> </w:t>
      </w:r>
      <w:r w:rsidRPr="00AC3554">
        <w:rPr>
          <w:color w:val="000000"/>
          <w:sz w:val="28"/>
          <w:szCs w:val="28"/>
        </w:rPr>
        <w:t>Федерации от 8 ноября 2022 г. Nº 31 «О применении судами законодательства об</w:t>
      </w:r>
      <w:r>
        <w:rPr>
          <w:color w:val="000000"/>
          <w:sz w:val="28"/>
          <w:szCs w:val="28"/>
        </w:rPr>
        <w:t xml:space="preserve"> </w:t>
      </w:r>
      <w:r w:rsidRPr="00AC3554">
        <w:rPr>
          <w:color w:val="000000"/>
          <w:sz w:val="28"/>
          <w:szCs w:val="28"/>
        </w:rPr>
        <w:t xml:space="preserve">обязательном страховании гражданской ответственности владельцев транспортных средств» разъяснено, что </w:t>
      </w:r>
      <w:proofErr w:type="spellStart"/>
      <w:r w:rsidRPr="00AC3554">
        <w:rPr>
          <w:color w:val="000000"/>
          <w:sz w:val="28"/>
          <w:szCs w:val="28"/>
        </w:rPr>
        <w:t>причинитель</w:t>
      </w:r>
      <w:proofErr w:type="spellEnd"/>
      <w:r w:rsidRPr="00AC3554">
        <w:rPr>
          <w:color w:val="000000"/>
          <w:sz w:val="28"/>
          <w:szCs w:val="28"/>
        </w:rPr>
        <w:t xml:space="preserve">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надлежащее страховое возмещение является недостаточным для</w:t>
      </w:r>
      <w:proofErr w:type="gramEnd"/>
      <w:r w:rsidRPr="00AC3554">
        <w:rPr>
          <w:color w:val="000000"/>
          <w:sz w:val="28"/>
          <w:szCs w:val="28"/>
        </w:rPr>
        <w:t xml:space="preserve"> полного возмещения причиненного вреда (статья 15, пункт 1 статьи 1064, статья 1072, пункт 1 статьи 1079, статья 1083 Гражданского кодекса Российской Федерации). К правоотношениям, возникающим между причинителем вреда, застраховавшим свою гражданскую ответственность в соответствии с Законом об ОСАГО, и потерпевшим в связи с причинением вреда жизни здоровью или имуществу последнего в результате дорожно-транспортного происшествия, положения Закона об ОСАГО, а также Методики не применяются.</w:t>
      </w:r>
    </w:p>
    <w:p w:rsidR="00AC3554" w:rsidRPr="00AC3554" w:rsidRDefault="00AC3554" w:rsidP="00AC3554">
      <w:pPr>
        <w:widowControl/>
        <w:shd w:val="clear" w:color="auto" w:fill="FFFFFF"/>
        <w:autoSpaceDE/>
        <w:autoSpaceDN/>
        <w:adjustRightInd/>
        <w:ind w:firstLine="720"/>
        <w:contextualSpacing/>
        <w:jc w:val="both"/>
        <w:rPr>
          <w:color w:val="000000"/>
          <w:sz w:val="28"/>
          <w:szCs w:val="28"/>
        </w:rPr>
      </w:pPr>
      <w:proofErr w:type="gramStart"/>
      <w:r w:rsidRPr="00AC3554">
        <w:rPr>
          <w:color w:val="000000"/>
          <w:sz w:val="28"/>
          <w:szCs w:val="28"/>
        </w:rPr>
        <w:t>В пункте 64 Постановления Пленума Верховного Суда Российской</w:t>
      </w:r>
      <w:r>
        <w:rPr>
          <w:color w:val="000000"/>
          <w:sz w:val="28"/>
          <w:szCs w:val="28"/>
        </w:rPr>
        <w:t xml:space="preserve"> </w:t>
      </w:r>
      <w:r w:rsidRPr="00AC3554">
        <w:rPr>
          <w:color w:val="000000"/>
          <w:sz w:val="28"/>
          <w:szCs w:val="28"/>
        </w:rPr>
        <w:t>Федерации от 8 ноября 2022 г. Nº 31 разъяснено, что при реализации потерпевшим права на получение страхового возмещения в форме страховой выплаты, в том числе в случаях, предусмотренных пунктом 16.1 статьи 12 Закона об ОСАГО, с причинителя вреда в пользу потерпевшего подлежит взысканию разница между фактическим размером ущерба и надлежащим размером страховой</w:t>
      </w:r>
      <w:proofErr w:type="gramEnd"/>
      <w:r w:rsidRPr="00AC3554">
        <w:rPr>
          <w:color w:val="000000"/>
          <w:sz w:val="28"/>
          <w:szCs w:val="28"/>
        </w:rPr>
        <w:t xml:space="preserve"> выплаты.</w:t>
      </w:r>
    </w:p>
    <w:p w:rsidR="00AC3554" w:rsidRPr="00AC3554" w:rsidRDefault="00AC3554" w:rsidP="00AC3554">
      <w:pPr>
        <w:widowControl/>
        <w:shd w:val="clear" w:color="auto" w:fill="FFFFFF"/>
        <w:autoSpaceDE/>
        <w:autoSpaceDN/>
        <w:adjustRightInd/>
        <w:ind w:firstLine="720"/>
        <w:contextualSpacing/>
        <w:jc w:val="both"/>
        <w:rPr>
          <w:color w:val="000000"/>
          <w:sz w:val="28"/>
          <w:szCs w:val="28"/>
        </w:rPr>
      </w:pPr>
      <w:proofErr w:type="gramStart"/>
      <w:r w:rsidRPr="00AC3554">
        <w:rPr>
          <w:color w:val="000000"/>
          <w:sz w:val="28"/>
          <w:szCs w:val="28"/>
        </w:rPr>
        <w:t>Если в ходе разрешения спора о возмещении причинителем вреда ущерба по правилам главы 59 Гражданского кодекса Российской Федерации суд установит, Что страховщиком произведена страховая выплата в меньшем размере, чем она подлежала выплате потерпевшему в рамках договора обязательного страхования, с причинителя вреда подлежит взысканию в пользу потерпевшего разница между фактическим размером ущерба (то есть действительной стоимостью восстановительного ремонта, определяемой по рыночным</w:t>
      </w:r>
      <w:proofErr w:type="gramEnd"/>
      <w:r w:rsidRPr="00AC3554">
        <w:rPr>
          <w:color w:val="000000"/>
          <w:sz w:val="28"/>
          <w:szCs w:val="28"/>
        </w:rPr>
        <w:t xml:space="preserve"> ценам в субъекте Российской Федерации с учетом утраты товарной стоимости и без учета износа автомобиля на момент разрешения спора) и надлежащим размером страхового возмещения (пункт 65 Постановления Пленума Верховного Суда Российской Федерации от 8 ноября 2022 г. Nº 31).</w:t>
      </w:r>
    </w:p>
    <w:p w:rsidR="00AB7405" w:rsidRPr="00AB7405" w:rsidRDefault="00AC3554" w:rsidP="00AB7405">
      <w:pPr>
        <w:ind w:firstLine="720"/>
        <w:contextualSpacing/>
        <w:jc w:val="both"/>
        <w:rPr>
          <w:color w:val="000000"/>
          <w:sz w:val="28"/>
          <w:szCs w:val="28"/>
        </w:rPr>
      </w:pPr>
      <w:proofErr w:type="gramStart"/>
      <w:r w:rsidRPr="00AC3554">
        <w:rPr>
          <w:color w:val="000000"/>
          <w:sz w:val="28"/>
          <w:szCs w:val="28"/>
        </w:rPr>
        <w:t>Согласно ч. 3 ст. 393 Гражданского кодекса Российской Федерации, если иное не предусмотрено законом, иными правовыми актами или договором, при определении убытков принимаются во внимание цены, существовавшие в том</w:t>
      </w:r>
      <w:r>
        <w:rPr>
          <w:color w:val="000000"/>
          <w:sz w:val="28"/>
          <w:szCs w:val="28"/>
        </w:rPr>
        <w:t xml:space="preserve"> </w:t>
      </w:r>
      <w:r w:rsidR="00AB7405" w:rsidRPr="00AB7405">
        <w:rPr>
          <w:color w:val="000000"/>
          <w:sz w:val="28"/>
          <w:szCs w:val="28"/>
        </w:rPr>
        <w:t>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w:t>
      </w:r>
      <w:proofErr w:type="gramEnd"/>
      <w:r w:rsidR="00AB7405" w:rsidRPr="00AB7405">
        <w:rPr>
          <w:color w:val="000000"/>
          <w:sz w:val="28"/>
          <w:szCs w:val="28"/>
        </w:rPr>
        <w:t xml:space="preserve"> Исходя из обстоятельств, суд может удовлетворить </w:t>
      </w:r>
      <w:r w:rsidR="00AB7405" w:rsidRPr="00AB7405">
        <w:rPr>
          <w:color w:val="000000"/>
          <w:sz w:val="28"/>
          <w:szCs w:val="28"/>
        </w:rPr>
        <w:lastRenderedPageBreak/>
        <w:t>требование о возмещении убытков, принимая во внимание цены, существующие в день вынесения решения.</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proofErr w:type="gramStart"/>
      <w:r w:rsidRPr="00AB7405">
        <w:rPr>
          <w:color w:val="000000"/>
          <w:sz w:val="28"/>
          <w:szCs w:val="28"/>
        </w:rPr>
        <w:t xml:space="preserve">При определении размера ущерба судом не было принято во внимание, приведенное правовое регулирование и не учтены осуществленные страховщиком выплаты в размере </w:t>
      </w:r>
      <w:r>
        <w:rPr>
          <w:color w:val="000000"/>
          <w:sz w:val="28"/>
          <w:szCs w:val="28"/>
        </w:rPr>
        <w:t>…</w:t>
      </w:r>
      <w:r w:rsidRPr="00AB7405">
        <w:rPr>
          <w:color w:val="000000"/>
          <w:sz w:val="28"/>
          <w:szCs w:val="28"/>
        </w:rPr>
        <w:t xml:space="preserve"> руб., которые с учетом заключенного между потерпевшим и страховщиком соглашения и произведенного экспертом Т</w:t>
      </w:r>
      <w:r>
        <w:rPr>
          <w:color w:val="000000"/>
          <w:sz w:val="28"/>
          <w:szCs w:val="28"/>
        </w:rPr>
        <w:t>.</w:t>
      </w:r>
      <w:r w:rsidRPr="00AB7405">
        <w:rPr>
          <w:color w:val="000000"/>
          <w:sz w:val="28"/>
          <w:szCs w:val="28"/>
        </w:rPr>
        <w:t xml:space="preserve"> надлежащим размером страхового возмещения в соответствии с Законом об ОСАГО</w:t>
      </w:r>
      <w:r>
        <w:rPr>
          <w:color w:val="000000"/>
          <w:sz w:val="28"/>
          <w:szCs w:val="28"/>
        </w:rPr>
        <w:t xml:space="preserve"> и Положением Банка России от 04.03.2021 № 755-П «О единой методике </w:t>
      </w:r>
      <w:r w:rsidRPr="00AB7405">
        <w:rPr>
          <w:color w:val="000000"/>
          <w:sz w:val="28"/>
          <w:szCs w:val="28"/>
        </w:rPr>
        <w:t>определения размера расходов на восстановительный</w:t>
      </w:r>
      <w:proofErr w:type="gramEnd"/>
      <w:r w:rsidRPr="00AB7405">
        <w:rPr>
          <w:color w:val="000000"/>
          <w:sz w:val="28"/>
          <w:szCs w:val="28"/>
        </w:rPr>
        <w:t xml:space="preserve"> ремонт в отношении поврежденного транспортного средства».</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 xml:space="preserve">Следовательно, сумма, подлежащая взысканию с причинителя вреда, составит </w:t>
      </w:r>
      <w:r>
        <w:rPr>
          <w:color w:val="000000"/>
          <w:sz w:val="28"/>
          <w:szCs w:val="28"/>
        </w:rPr>
        <w:t>…</w:t>
      </w:r>
      <w:r w:rsidRPr="00AB7405">
        <w:rPr>
          <w:color w:val="000000"/>
          <w:sz w:val="28"/>
          <w:szCs w:val="28"/>
        </w:rPr>
        <w:t xml:space="preserve"> руб. (</w:t>
      </w:r>
      <w:r>
        <w:rPr>
          <w:color w:val="000000"/>
          <w:sz w:val="28"/>
          <w:szCs w:val="28"/>
        </w:rPr>
        <w:t>…</w:t>
      </w:r>
      <w:r w:rsidRPr="00AB7405">
        <w:rPr>
          <w:color w:val="000000"/>
          <w:sz w:val="28"/>
          <w:szCs w:val="28"/>
        </w:rPr>
        <w:t xml:space="preserve"> руб. (рыночная стоимость восстановительного ремонта транспортного средства</w:t>
      </w:r>
      <w:r>
        <w:rPr>
          <w:color w:val="000000"/>
          <w:sz w:val="28"/>
          <w:szCs w:val="28"/>
        </w:rPr>
        <w:t xml:space="preserve"> </w:t>
      </w:r>
      <w:r w:rsidRPr="00AB7405">
        <w:rPr>
          <w:color w:val="000000"/>
          <w:sz w:val="28"/>
          <w:szCs w:val="28"/>
        </w:rPr>
        <w:t xml:space="preserve">на дату проведения экспертизы) - </w:t>
      </w:r>
      <w:r>
        <w:rPr>
          <w:color w:val="000000"/>
          <w:sz w:val="28"/>
          <w:szCs w:val="28"/>
        </w:rPr>
        <w:t>…</w:t>
      </w:r>
      <w:r w:rsidRPr="00AB7405">
        <w:rPr>
          <w:color w:val="000000"/>
          <w:sz w:val="28"/>
          <w:szCs w:val="28"/>
        </w:rPr>
        <w:t xml:space="preserve"> руб.</w:t>
      </w:r>
      <w:r>
        <w:rPr>
          <w:color w:val="000000"/>
          <w:sz w:val="28"/>
          <w:szCs w:val="28"/>
        </w:rPr>
        <w:t xml:space="preserve"> </w:t>
      </w:r>
      <w:r w:rsidRPr="00AB7405">
        <w:rPr>
          <w:color w:val="000000"/>
          <w:sz w:val="28"/>
          <w:szCs w:val="28"/>
        </w:rPr>
        <w:t>(выплаченное страховое возмещение)).</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Также подлежит изменению и размер взысканных с ответчика судебных</w:t>
      </w:r>
      <w:r>
        <w:rPr>
          <w:color w:val="000000"/>
          <w:sz w:val="28"/>
          <w:szCs w:val="28"/>
        </w:rPr>
        <w:t xml:space="preserve"> </w:t>
      </w:r>
      <w:r w:rsidRPr="00AB7405">
        <w:rPr>
          <w:color w:val="000000"/>
          <w:sz w:val="28"/>
          <w:szCs w:val="28"/>
        </w:rPr>
        <w:t>расходов.</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В соответствии с ч.1 ст.88 ГПК РФ судебные расходы состоят из</w:t>
      </w:r>
      <w:r>
        <w:rPr>
          <w:color w:val="000000"/>
          <w:sz w:val="28"/>
          <w:szCs w:val="28"/>
        </w:rPr>
        <w:t xml:space="preserve"> </w:t>
      </w:r>
      <w:r w:rsidRPr="00AB7405">
        <w:rPr>
          <w:color w:val="000000"/>
          <w:sz w:val="28"/>
          <w:szCs w:val="28"/>
        </w:rPr>
        <w:t>государственной пошлины и издержек, связанных с рассмотрением дела.</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В силу ст.94 ГІК РФ к издержкам, связанным с рассмотрением дела,</w:t>
      </w:r>
      <w:r>
        <w:rPr>
          <w:color w:val="000000"/>
          <w:sz w:val="28"/>
          <w:szCs w:val="28"/>
        </w:rPr>
        <w:t xml:space="preserve"> </w:t>
      </w:r>
      <w:r w:rsidRPr="00AB7405">
        <w:rPr>
          <w:color w:val="000000"/>
          <w:sz w:val="28"/>
          <w:szCs w:val="28"/>
        </w:rPr>
        <w:t>относятся суммы, подлежащие выплате экспертам; расходы на оплату услуг представителей, другие признанные судом необходимыми расходы.</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proofErr w:type="gramStart"/>
      <w:r w:rsidRPr="00AB7405">
        <w:rPr>
          <w:color w:val="000000"/>
          <w:sz w:val="28"/>
          <w:szCs w:val="28"/>
        </w:rPr>
        <w:t>,</w:t>
      </w:r>
      <w:proofErr w:type="gramEnd"/>
      <w:r w:rsidRPr="00AB7405">
        <w:rPr>
          <w:color w:val="000000"/>
          <w:sz w:val="28"/>
          <w:szCs w:val="28"/>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proofErr w:type="gramStart"/>
      <w:r w:rsidRPr="00AB7405">
        <w:rPr>
          <w:color w:val="000000"/>
          <w:sz w:val="28"/>
          <w:szCs w:val="28"/>
        </w:rPr>
        <w:t>Как указано в абзаце 2 пункта 1 Постановления Пленума Верховного Суда</w:t>
      </w:r>
      <w:r>
        <w:rPr>
          <w:color w:val="000000"/>
          <w:sz w:val="28"/>
          <w:szCs w:val="28"/>
        </w:rPr>
        <w:t xml:space="preserve"> </w:t>
      </w:r>
      <w:r w:rsidRPr="00AB7405">
        <w:rPr>
          <w:color w:val="000000"/>
          <w:sz w:val="28"/>
          <w:szCs w:val="28"/>
        </w:rPr>
        <w:t>Российской Федерации от 21 января 2016 года N 1 "О некоторых вопросах применения законодательства о возмещении издержек, связанных с рассмотрением дела" принципом распределения судебных расходов выступает возмещение судебных расходов лицу, которое их понесло, за счет лица, не в пользу которого принят итоговый судебный акт по делу.</w:t>
      </w:r>
      <w:proofErr w:type="gramEnd"/>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Pr>
          <w:color w:val="000000"/>
          <w:sz w:val="28"/>
          <w:szCs w:val="28"/>
        </w:rPr>
        <w:t>У</w:t>
      </w:r>
      <w:r w:rsidRPr="00AB7405">
        <w:rPr>
          <w:color w:val="000000"/>
          <w:sz w:val="28"/>
          <w:szCs w:val="28"/>
        </w:rPr>
        <w:t xml:space="preserve">читывая, что материально-правовые требования </w:t>
      </w:r>
      <w:proofErr w:type="spellStart"/>
      <w:r w:rsidRPr="00AB7405">
        <w:rPr>
          <w:color w:val="000000"/>
          <w:sz w:val="28"/>
          <w:szCs w:val="28"/>
        </w:rPr>
        <w:t>Л</w:t>
      </w:r>
      <w:r>
        <w:rPr>
          <w:color w:val="000000"/>
          <w:sz w:val="28"/>
          <w:szCs w:val="28"/>
        </w:rPr>
        <w:t>.</w:t>
      </w:r>
      <w:r w:rsidRPr="00AB7405">
        <w:rPr>
          <w:color w:val="000000"/>
          <w:sz w:val="28"/>
          <w:szCs w:val="28"/>
        </w:rPr>
        <w:t>удовлетворены</w:t>
      </w:r>
      <w:proofErr w:type="spellEnd"/>
      <w:r w:rsidRPr="00AB7405">
        <w:rPr>
          <w:color w:val="000000"/>
          <w:sz w:val="28"/>
          <w:szCs w:val="28"/>
        </w:rPr>
        <w:t xml:space="preserve"> частично, она вправе требовать возмещения понесенных при рассмотрении дела судебных расходов пропорционально удовлетворенной части требований, т.е. 81,8% .</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Согласно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Как разъяснено в п.13 Постановления Пленума Верховного Суда Российской</w:t>
      </w:r>
      <w:r>
        <w:rPr>
          <w:color w:val="000000"/>
          <w:sz w:val="28"/>
          <w:szCs w:val="28"/>
        </w:rPr>
        <w:t xml:space="preserve"> </w:t>
      </w:r>
      <w:r w:rsidRPr="00AB7405">
        <w:rPr>
          <w:color w:val="000000"/>
          <w:sz w:val="28"/>
          <w:szCs w:val="28"/>
        </w:rPr>
        <w:t xml:space="preserve">Федерации от 21 января 2016 года N 1 "О некоторых вопросах применения законодательства о возмещении издержек, связанных с </w:t>
      </w:r>
      <w:r w:rsidRPr="00AB7405">
        <w:rPr>
          <w:color w:val="000000"/>
          <w:sz w:val="28"/>
          <w:szCs w:val="28"/>
        </w:rPr>
        <w:lastRenderedPageBreak/>
        <w:t>рассмотрением дела" разумными следует считать такие расходы на оплату услуг представителя, которые</w:t>
      </w:r>
      <w:r>
        <w:rPr>
          <w:color w:val="000000"/>
          <w:sz w:val="28"/>
          <w:szCs w:val="28"/>
        </w:rPr>
        <w:t xml:space="preserve"> </w:t>
      </w:r>
      <w:r w:rsidRPr="00AB7405">
        <w:rPr>
          <w:color w:val="000000"/>
          <w:sz w:val="28"/>
          <w:szCs w:val="28"/>
        </w:rPr>
        <w:t>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w:t>
      </w:r>
      <w:r>
        <w:rPr>
          <w:color w:val="000000"/>
          <w:sz w:val="28"/>
          <w:szCs w:val="28"/>
        </w:rPr>
        <w:t>е</w:t>
      </w:r>
      <w:r w:rsidRPr="00AB7405">
        <w:rPr>
          <w:color w:val="000000"/>
          <w:sz w:val="28"/>
          <w:szCs w:val="28"/>
        </w:rPr>
        <w:t xml:space="preserve"> на подготовку им процессуальных документов, продолжительность рассмотрения</w:t>
      </w:r>
      <w:r>
        <w:rPr>
          <w:color w:val="000000"/>
          <w:sz w:val="28"/>
          <w:szCs w:val="28"/>
        </w:rPr>
        <w:t xml:space="preserve"> </w:t>
      </w:r>
      <w:r w:rsidRPr="00AB7405">
        <w:rPr>
          <w:color w:val="000000"/>
          <w:sz w:val="28"/>
          <w:szCs w:val="28"/>
        </w:rPr>
        <w:t>дела и другие обстоятельства.</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 xml:space="preserve">В обоснование требования о возмещении расходов на оплату юридических услуг в размере </w:t>
      </w:r>
      <w:r>
        <w:rPr>
          <w:color w:val="000000"/>
          <w:sz w:val="28"/>
          <w:szCs w:val="28"/>
        </w:rPr>
        <w:t>…</w:t>
      </w:r>
      <w:r w:rsidRPr="00AB7405">
        <w:rPr>
          <w:color w:val="000000"/>
          <w:sz w:val="28"/>
          <w:szCs w:val="28"/>
        </w:rPr>
        <w:t xml:space="preserve"> руб. истцом представлены договор, заключенный с П</w:t>
      </w:r>
      <w:r>
        <w:rPr>
          <w:color w:val="000000"/>
          <w:sz w:val="28"/>
          <w:szCs w:val="28"/>
        </w:rPr>
        <w:t xml:space="preserve">. </w:t>
      </w:r>
      <w:r w:rsidRPr="00AB7405">
        <w:rPr>
          <w:color w:val="000000"/>
          <w:sz w:val="28"/>
          <w:szCs w:val="28"/>
        </w:rPr>
        <w:t>07.02.2025 и акт приема-передачи денежных средств от той же даты</w:t>
      </w:r>
      <w:r>
        <w:rPr>
          <w:color w:val="000000"/>
          <w:sz w:val="28"/>
          <w:szCs w:val="28"/>
        </w:rPr>
        <w:t>.</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По условиям договора исполнитель П</w:t>
      </w:r>
      <w:r>
        <w:rPr>
          <w:color w:val="000000"/>
          <w:sz w:val="28"/>
          <w:szCs w:val="28"/>
        </w:rPr>
        <w:t xml:space="preserve">. </w:t>
      </w:r>
      <w:r w:rsidRPr="00AB7405">
        <w:rPr>
          <w:color w:val="000000"/>
          <w:sz w:val="28"/>
          <w:szCs w:val="28"/>
        </w:rPr>
        <w:t>принял на себя обязательства по оказанию юридических и консультационных услуг, составлению искового заявления, представлению интересов заказчика в суде до момента вынесения решения или, при необходимости, апелляционного определения.</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Вместе с тем, представителем истца при подаче искового заявления заявлено ходатайство о рассмотрении дела в отсутствие истца и представителя во всех судебных заседаниях, ни в одном судебном заседании представитель истца участия не принимал.</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Представитель истца подготовил исковое заявление письменно представил сведения об экспертных организациях при решении вопроса о назначении судебной экспертизы, заявил о предоставлении копии экспертизы, подготовил письменный отзыв на апелляционную жалобу</w:t>
      </w:r>
      <w:proofErr w:type="gramStart"/>
      <w:r w:rsidRPr="00AB7405">
        <w:rPr>
          <w:color w:val="000000"/>
          <w:sz w:val="28"/>
          <w:szCs w:val="28"/>
        </w:rPr>
        <w:t xml:space="preserve"> </w:t>
      </w:r>
      <w:r>
        <w:rPr>
          <w:color w:val="000000"/>
          <w:sz w:val="28"/>
          <w:szCs w:val="28"/>
        </w:rPr>
        <w:t>.</w:t>
      </w:r>
      <w:proofErr w:type="gramEnd"/>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proofErr w:type="gramStart"/>
      <w:r w:rsidRPr="00AB7405">
        <w:rPr>
          <w:color w:val="000000"/>
          <w:sz w:val="28"/>
          <w:szCs w:val="28"/>
        </w:rPr>
        <w:t>Как следует из пункта 4 Рекомендаций по оплате юридической помощи, оказываемой адвокатами гражданам, учреждениям, организациям, предприятиям, утвержденными советом Адвокатской палаты Смоленской области от 16 февраля 2023 г., стоимость услуг по гражданским делам в судах общей юрисдикции составляет: за изучение адвокатом представленных доверителем материалов гражданского, административного дела или дела об административном правонарушении и подготовку искового заявления (заявления, жалобы) взимается плата 20</w:t>
      </w:r>
      <w:proofErr w:type="gramEnd"/>
      <w:r w:rsidRPr="00AB7405">
        <w:rPr>
          <w:color w:val="000000"/>
          <w:sz w:val="28"/>
          <w:szCs w:val="28"/>
        </w:rPr>
        <w:t xml:space="preserve"> </w:t>
      </w:r>
      <w:proofErr w:type="gramStart"/>
      <w:r w:rsidRPr="00AB7405">
        <w:rPr>
          <w:color w:val="000000"/>
          <w:sz w:val="28"/>
          <w:szCs w:val="28"/>
        </w:rPr>
        <w:t>000 рублей, за ведение адвокатом гражданских, административных дел и дел об административных правонарушениях в суде первой инстанции взимается плата в размере 10 % от цены иска, но не ниже 25 000 рублей, по делам не имущественного характера (без цены иска) - не менее 30 000 рублей, по жилищным делам - не менее 40 000 рублей.</w:t>
      </w:r>
      <w:proofErr w:type="gramEnd"/>
      <w:r w:rsidRPr="00AB7405">
        <w:rPr>
          <w:color w:val="000000"/>
          <w:sz w:val="28"/>
          <w:szCs w:val="28"/>
        </w:rPr>
        <w:t xml:space="preserve"> При длительности судебного процесса свыше двух дней дополнительно взимается плата от 8000 руб. за каждый последующий </w:t>
      </w:r>
      <w:proofErr w:type="spellStart"/>
      <w:r w:rsidRPr="00AB7405">
        <w:rPr>
          <w:color w:val="000000"/>
          <w:sz w:val="28"/>
          <w:szCs w:val="28"/>
        </w:rPr>
        <w:t>судодень</w:t>
      </w:r>
      <w:proofErr w:type="spellEnd"/>
      <w:r w:rsidRPr="00AB7405">
        <w:rPr>
          <w:color w:val="000000"/>
          <w:sz w:val="28"/>
          <w:szCs w:val="28"/>
        </w:rPr>
        <w:t>.</w:t>
      </w:r>
    </w:p>
    <w:p w:rsidR="00AB7405" w:rsidRPr="00AB7405" w:rsidRDefault="00AB7405" w:rsidP="00AB7405">
      <w:pPr>
        <w:widowControl/>
        <w:shd w:val="clear" w:color="auto" w:fill="FFFFFF"/>
        <w:autoSpaceDE/>
        <w:autoSpaceDN/>
        <w:adjustRightInd/>
        <w:ind w:firstLine="720"/>
        <w:contextualSpacing/>
        <w:jc w:val="both"/>
        <w:rPr>
          <w:color w:val="000000"/>
          <w:sz w:val="28"/>
          <w:szCs w:val="28"/>
        </w:rPr>
      </w:pPr>
      <w:r w:rsidRPr="00AB7405">
        <w:rPr>
          <w:color w:val="000000"/>
          <w:sz w:val="28"/>
          <w:szCs w:val="28"/>
        </w:rPr>
        <w:t>За ведение дела в суде апелляционной инстанции адвокату, участвовавшему в этом деле в суде первой инстанции, производится оплата в размере не менее 50%, а не участвовавшему в суде первой инстанции - в размере не менее 75% от суммы за ведение этого дела в суде первой инстанции (п.5.2 Рекомендаций).</w:t>
      </w:r>
    </w:p>
    <w:p w:rsidR="00AB7405" w:rsidRDefault="00AB7405" w:rsidP="00AB7405">
      <w:pPr>
        <w:widowControl/>
        <w:shd w:val="clear" w:color="auto" w:fill="FFFFFF"/>
        <w:autoSpaceDE/>
        <w:autoSpaceDN/>
        <w:adjustRightInd/>
        <w:ind w:firstLine="720"/>
        <w:contextualSpacing/>
        <w:jc w:val="both"/>
        <w:rPr>
          <w:color w:val="000000"/>
          <w:sz w:val="28"/>
          <w:szCs w:val="28"/>
        </w:rPr>
      </w:pPr>
      <w:proofErr w:type="gramStart"/>
      <w:r w:rsidRPr="00AB7405">
        <w:rPr>
          <w:color w:val="000000"/>
          <w:sz w:val="28"/>
          <w:szCs w:val="28"/>
        </w:rPr>
        <w:t xml:space="preserve">С учетом размера расходов на оплату услуг представителя, которые при сравнимых обстоятельствах обычно взимаются за аналогичные услуги, </w:t>
      </w:r>
      <w:r w:rsidRPr="00AB7405">
        <w:rPr>
          <w:color w:val="000000"/>
          <w:sz w:val="28"/>
          <w:szCs w:val="28"/>
        </w:rPr>
        <w:lastRenderedPageBreak/>
        <w:t>учитывая объем совершенных представителями истца действий, времени, необходимого на подготовку процессуальных документов, учитывая категорию дела, его небольшую сложность, с целью соблюдения необходимого баланса процессуальных прав и обязанностей участвующих в деле лиц и учитывая соотношение расходов с объемом защищенного права, судебная коллегия считает возможным</w:t>
      </w:r>
      <w:proofErr w:type="gramEnd"/>
      <w:r w:rsidRPr="00AB7405">
        <w:rPr>
          <w:color w:val="000000"/>
          <w:sz w:val="28"/>
          <w:szCs w:val="28"/>
        </w:rPr>
        <w:t xml:space="preserve"> определить разумный размер расходов на оплату услуг представителя равным 20 000 руб., который</w:t>
      </w:r>
      <w:r>
        <w:rPr>
          <w:color w:val="000000"/>
          <w:sz w:val="28"/>
          <w:szCs w:val="28"/>
        </w:rPr>
        <w:t xml:space="preserve"> </w:t>
      </w:r>
      <w:r w:rsidR="00647882">
        <w:rPr>
          <w:color w:val="000000"/>
          <w:sz w:val="28"/>
          <w:szCs w:val="28"/>
        </w:rPr>
        <w:t>подлежит возмещению истцу с ответчика пропорционально удовлетворенной части требований, т.е. в размере … руб.</w:t>
      </w:r>
    </w:p>
    <w:p w:rsidR="00647882" w:rsidRDefault="00647882" w:rsidP="00AB7405">
      <w:pPr>
        <w:widowControl/>
        <w:shd w:val="clear" w:color="auto" w:fill="FFFFFF"/>
        <w:autoSpaceDE/>
        <w:autoSpaceDN/>
        <w:adjustRightInd/>
        <w:ind w:firstLine="720"/>
        <w:contextualSpacing/>
        <w:jc w:val="both"/>
        <w:rPr>
          <w:color w:val="000000"/>
          <w:sz w:val="28"/>
          <w:szCs w:val="28"/>
        </w:rPr>
      </w:pPr>
      <w:r>
        <w:rPr>
          <w:color w:val="000000"/>
          <w:sz w:val="28"/>
          <w:szCs w:val="28"/>
        </w:rPr>
        <w:t>Кроме того, Л. были понесены расходы в сумме … руб., на оплату заключения эксперта К. с целью определения технических повреждений и стоимостью восстановительного ремонта транспортного средства. Данные расходы пропорционально удовлетворенной части требований в сумме … руб., суд апелляционной инстанции полагает необходимым возложить на ответчика, поскольку данные расходы связаны с реализацией права на обращение в суд за защитой нарушенного права и являются необходимым.</w:t>
      </w:r>
    </w:p>
    <w:p w:rsidR="00647882" w:rsidRPr="00AB7405" w:rsidRDefault="00647882" w:rsidP="00AB7405">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В связи с вышеизложенным, судом апелляционной инстанции при рассмотрении апелляционной жалобы установлены основания, предусмотренные ст. 330 ГПК РФ, влекущие изменение решения в части размере взысканных сумм в счет возмещения ущерба и судебных расходов. </w:t>
      </w:r>
    </w:p>
    <w:p w:rsidR="00AC3554" w:rsidRPr="00AC3554" w:rsidRDefault="00AC3554" w:rsidP="00AC3554">
      <w:pPr>
        <w:widowControl/>
        <w:shd w:val="clear" w:color="auto" w:fill="FFFFFF"/>
        <w:autoSpaceDE/>
        <w:autoSpaceDN/>
        <w:adjustRightInd/>
        <w:ind w:firstLine="720"/>
        <w:contextualSpacing/>
        <w:jc w:val="both"/>
        <w:rPr>
          <w:color w:val="000000"/>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6F2C22" w:rsidP="009271FA">
      <w:pPr>
        <w:widowControl/>
        <w:shd w:val="clear" w:color="auto" w:fill="FFFFFF"/>
        <w:autoSpaceDE/>
        <w:autoSpaceDN/>
        <w:adjustRightInd/>
        <w:contextualSpacing/>
        <w:jc w:val="both"/>
        <w:rPr>
          <w:b/>
          <w:color w:val="0D0D0D" w:themeColor="text1" w:themeTint="F2"/>
          <w:sz w:val="28"/>
          <w:szCs w:val="28"/>
        </w:rPr>
      </w:pPr>
    </w:p>
    <w:p w:rsidR="006F2C22" w:rsidRDefault="00157AE5" w:rsidP="00647882">
      <w:pPr>
        <w:widowControl/>
        <w:shd w:val="clear" w:color="auto" w:fill="FFFFFF"/>
        <w:autoSpaceDE/>
        <w:autoSpaceDN/>
        <w:adjustRightInd/>
        <w:contextualSpacing/>
        <w:jc w:val="both"/>
        <w:rPr>
          <w:b/>
          <w:color w:val="000000"/>
          <w:sz w:val="28"/>
          <w:szCs w:val="28"/>
        </w:rPr>
      </w:pPr>
      <w:r w:rsidRPr="009271FA">
        <w:rPr>
          <w:b/>
          <w:color w:val="0D0D0D" w:themeColor="text1" w:themeTint="F2"/>
          <w:sz w:val="28"/>
          <w:szCs w:val="28"/>
        </w:rPr>
        <w:t>2.</w:t>
      </w:r>
      <w:r w:rsidR="00647882">
        <w:rPr>
          <w:b/>
          <w:color w:val="0D0D0D" w:themeColor="text1" w:themeTint="F2"/>
          <w:sz w:val="28"/>
          <w:szCs w:val="28"/>
        </w:rPr>
        <w:t>2</w:t>
      </w:r>
      <w:r w:rsidRPr="009271FA">
        <w:rPr>
          <w:b/>
          <w:color w:val="0D0D0D" w:themeColor="text1" w:themeTint="F2"/>
          <w:sz w:val="28"/>
          <w:szCs w:val="28"/>
        </w:rPr>
        <w:t xml:space="preserve">. Споры </w:t>
      </w:r>
      <w:r w:rsidR="00647882">
        <w:rPr>
          <w:b/>
          <w:color w:val="000000"/>
          <w:sz w:val="28"/>
          <w:szCs w:val="28"/>
        </w:rPr>
        <w:t>о прекращении исполнительного производства</w:t>
      </w:r>
    </w:p>
    <w:p w:rsidR="00647882" w:rsidRDefault="00647882" w:rsidP="00647882">
      <w:pPr>
        <w:widowControl/>
        <w:shd w:val="clear" w:color="auto" w:fill="FFFFFF"/>
        <w:autoSpaceDE/>
        <w:autoSpaceDN/>
        <w:adjustRightInd/>
        <w:contextualSpacing/>
        <w:jc w:val="both"/>
        <w:rPr>
          <w:i/>
          <w:color w:val="000000"/>
          <w:sz w:val="28"/>
          <w:szCs w:val="28"/>
        </w:rPr>
      </w:pPr>
    </w:p>
    <w:p w:rsidR="003D6AB7" w:rsidRPr="003D6AB7" w:rsidRDefault="003D6AB7" w:rsidP="003D6AB7">
      <w:pPr>
        <w:widowControl/>
        <w:shd w:val="clear" w:color="auto" w:fill="FFFFFF"/>
        <w:autoSpaceDE/>
        <w:autoSpaceDN/>
        <w:adjustRightInd/>
        <w:ind w:left="2268" w:firstLine="720"/>
        <w:contextualSpacing/>
        <w:jc w:val="both"/>
        <w:rPr>
          <w:i/>
          <w:color w:val="000000"/>
          <w:sz w:val="28"/>
          <w:szCs w:val="28"/>
        </w:rPr>
      </w:pPr>
      <w:r w:rsidRPr="009271FA">
        <w:rPr>
          <w:i/>
          <w:color w:val="000000"/>
          <w:sz w:val="28"/>
          <w:szCs w:val="28"/>
        </w:rPr>
        <w:t xml:space="preserve">В силу </w:t>
      </w:r>
      <w:r w:rsidR="00647882">
        <w:rPr>
          <w:i/>
          <w:color w:val="000000"/>
          <w:sz w:val="28"/>
          <w:szCs w:val="28"/>
        </w:rPr>
        <w:t>статьи 1074 Гражданского кодекса Российской Федерации предусматривается прекращение родителями обязанности по возмещению вреда, причиненного несовершеннолетним, по достижении им совершеннолетия</w:t>
      </w:r>
      <w:r w:rsidR="002A6747">
        <w:rPr>
          <w:i/>
          <w:color w:val="000000"/>
          <w:sz w:val="28"/>
          <w:szCs w:val="28"/>
        </w:rPr>
        <w:t>.</w:t>
      </w:r>
    </w:p>
    <w:p w:rsidR="00157AE5" w:rsidRPr="009271FA" w:rsidRDefault="00157AE5" w:rsidP="009271FA">
      <w:pPr>
        <w:widowControl/>
        <w:shd w:val="clear" w:color="auto" w:fill="FFFFFF"/>
        <w:autoSpaceDE/>
        <w:autoSpaceDN/>
        <w:adjustRightInd/>
        <w:contextualSpacing/>
        <w:jc w:val="both"/>
        <w:rPr>
          <w:i/>
          <w:color w:val="000000"/>
          <w:sz w:val="28"/>
          <w:szCs w:val="28"/>
        </w:rPr>
      </w:pPr>
    </w:p>
    <w:p w:rsidR="002A6747" w:rsidRDefault="002A6747"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М. обратилась в суд с заявлением о прекращении исполнительного производства № …, возбужденного 2 августа 2023</w:t>
      </w:r>
      <w:r w:rsidR="00BD5075">
        <w:rPr>
          <w:color w:val="000000"/>
          <w:sz w:val="28"/>
          <w:szCs w:val="28"/>
        </w:rPr>
        <w:t xml:space="preserve"> года</w:t>
      </w:r>
      <w:r>
        <w:rPr>
          <w:color w:val="000000"/>
          <w:sz w:val="28"/>
          <w:szCs w:val="28"/>
        </w:rPr>
        <w:t xml:space="preserve"> на основании исполнительного листа серии … № … выданного 27 апреля 2022 Ярцевским городским судом Смоленской области.</w:t>
      </w:r>
    </w:p>
    <w:p w:rsidR="006F2C22" w:rsidRDefault="002A6747"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В обоснование заявленных требований сослалась  на то, что должник П. 24 ноября 2006 года рождения, достиг совершеннолетия, в связи, с чем исполнительное производство в отношении его законного представителя (матери) подлежит прекращению. </w:t>
      </w:r>
    </w:p>
    <w:p w:rsidR="002A6747" w:rsidRDefault="002A6747"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Определением Ярцевского городского суда Смоленской области от 11 сентября 2025 года заявление М. о</w:t>
      </w:r>
      <w:r w:rsidR="002578AD">
        <w:rPr>
          <w:color w:val="000000"/>
          <w:sz w:val="28"/>
          <w:szCs w:val="28"/>
        </w:rPr>
        <w:t>ставлено без удовлетворения.</w:t>
      </w:r>
    </w:p>
    <w:p w:rsidR="002578AD" w:rsidRDefault="002578AD"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Апелляционным определением</w:t>
      </w:r>
      <w:r w:rsidR="00BD5075">
        <w:rPr>
          <w:color w:val="000000"/>
          <w:sz w:val="28"/>
          <w:szCs w:val="28"/>
        </w:rPr>
        <w:t xml:space="preserve"> судебной коллегии по гражданским делам Смоленской области от 13 ноября 2025 года отменено. Заявление М. удовлетворено. Исполнительное производство № … от 02.08.2023  в отношении М. прекращено.</w:t>
      </w:r>
    </w:p>
    <w:p w:rsidR="00BD5075" w:rsidRDefault="00BD5075"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lastRenderedPageBreak/>
        <w:t xml:space="preserve">В частной жалобе М. ставит вопрос об отмене определения суда от 11 сентября 2025 года с разрешением вопроса по существу об удовлетворении ее заявления. В числе доводов, влекущих отмену судебного акта, М. полагает, что суд первой инстанции неправильно применил нормы материального права, соответствующие положением ст. 1074  ГК РФ.  </w:t>
      </w:r>
    </w:p>
    <w:p w:rsidR="00BD5075" w:rsidRDefault="00BD5075"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Проверив законность и обоснованность определения суда первой инстанции</w:t>
      </w:r>
      <w:r w:rsidR="00E62E08">
        <w:rPr>
          <w:color w:val="000000"/>
          <w:sz w:val="28"/>
          <w:szCs w:val="28"/>
        </w:rPr>
        <w:t>, исходя из доводов частной жалобы, суд апелляционной инстанции пришел к следующему.</w:t>
      </w:r>
    </w:p>
    <w:p w:rsidR="00E62E08" w:rsidRDefault="00E62E08"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Частью 1 статьи 439 ГПК РФ установлено, что исполнительное производство прекращается судом в случаях, предусмотренных Федеральным Законом от 2 сентября 2007 года № 229-ФЗ «Об исполнительном производстве».</w:t>
      </w:r>
    </w:p>
    <w:p w:rsidR="00E62E08" w:rsidRDefault="00E62E08"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В соответствии со статьей 43 Федерального закона </w:t>
      </w:r>
      <w:r w:rsidRPr="00E62E08">
        <w:rPr>
          <w:color w:val="000000"/>
          <w:sz w:val="28"/>
          <w:szCs w:val="28"/>
        </w:rPr>
        <w:t>от 2 сентября 2007 года № 229-ФЗ «Об исполнительном производстве»</w:t>
      </w:r>
      <w:r>
        <w:rPr>
          <w:color w:val="000000"/>
          <w:sz w:val="28"/>
          <w:szCs w:val="28"/>
        </w:rPr>
        <w:t xml:space="preserve"> исполнительное производство прекращается судом в случаях: </w:t>
      </w:r>
    </w:p>
    <w:p w:rsidR="00E62E08" w:rsidRDefault="00E62E08" w:rsidP="00E62E08">
      <w:pPr>
        <w:pStyle w:val="aa"/>
        <w:numPr>
          <w:ilvl w:val="0"/>
          <w:numId w:val="4"/>
        </w:numPr>
        <w:shd w:val="clear" w:color="auto" w:fill="FFFFFF"/>
        <w:spacing w:before="0" w:beforeAutospacing="0" w:after="0" w:afterAutospacing="0"/>
        <w:contextualSpacing/>
        <w:jc w:val="both"/>
        <w:rPr>
          <w:color w:val="000000"/>
          <w:sz w:val="28"/>
          <w:szCs w:val="28"/>
        </w:rPr>
      </w:pPr>
      <w:proofErr w:type="gramStart"/>
      <w:r>
        <w:rPr>
          <w:color w:val="000000"/>
          <w:sz w:val="28"/>
          <w:szCs w:val="28"/>
        </w:rPr>
        <w:t>Смерти взыскателя-гражданина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roofErr w:type="gramEnd"/>
    </w:p>
    <w:p w:rsidR="00E62E08" w:rsidRDefault="00E62E08" w:rsidP="00E62E08">
      <w:pPr>
        <w:pStyle w:val="aa"/>
        <w:numPr>
          <w:ilvl w:val="0"/>
          <w:numId w:val="4"/>
        </w:numPr>
        <w:shd w:val="clear" w:color="auto" w:fill="FFFFFF"/>
        <w:spacing w:before="0" w:beforeAutospacing="0" w:after="0" w:afterAutospacing="0"/>
        <w:contextualSpacing/>
        <w:jc w:val="both"/>
        <w:rPr>
          <w:color w:val="000000"/>
          <w:sz w:val="28"/>
          <w:szCs w:val="28"/>
        </w:rPr>
      </w:pPr>
      <w:r>
        <w:rPr>
          <w:color w:val="000000"/>
          <w:sz w:val="28"/>
          <w:szCs w:val="28"/>
        </w:rPr>
        <w:t>Утраты возможности исполнения исполнительного производства, обязывающего должника совершить определенные действия (воздержаться от совершения определенных действий);</w:t>
      </w:r>
    </w:p>
    <w:p w:rsidR="00E62E08" w:rsidRDefault="00E62E08" w:rsidP="00E62E08">
      <w:pPr>
        <w:pStyle w:val="aa"/>
        <w:shd w:val="clear" w:color="auto" w:fill="FFFFFF"/>
        <w:spacing w:before="0" w:beforeAutospacing="0" w:after="0" w:afterAutospacing="0"/>
        <w:ind w:left="360"/>
        <w:contextualSpacing/>
        <w:jc w:val="both"/>
        <w:rPr>
          <w:color w:val="000000"/>
          <w:sz w:val="28"/>
          <w:szCs w:val="28"/>
        </w:rPr>
      </w:pPr>
      <w:r>
        <w:rPr>
          <w:color w:val="000000"/>
          <w:sz w:val="28"/>
          <w:szCs w:val="28"/>
        </w:rPr>
        <w:t>3. Отказа взыскателя от получения вещи, изъятой у должника при исполнении исполнительного документа, содержащего требование о передаче ее взыскателю;</w:t>
      </w:r>
    </w:p>
    <w:p w:rsidR="008759DB" w:rsidRDefault="00E62E08" w:rsidP="00E62E08">
      <w:pPr>
        <w:pStyle w:val="aa"/>
        <w:shd w:val="clear" w:color="auto" w:fill="FFFFFF"/>
        <w:spacing w:before="0" w:beforeAutospacing="0" w:after="0" w:afterAutospacing="0"/>
        <w:ind w:left="360"/>
        <w:contextualSpacing/>
        <w:jc w:val="both"/>
        <w:rPr>
          <w:color w:val="000000"/>
          <w:sz w:val="28"/>
          <w:szCs w:val="28"/>
        </w:rPr>
      </w:pPr>
      <w:r>
        <w:rPr>
          <w:color w:val="000000"/>
          <w:sz w:val="28"/>
          <w:szCs w:val="28"/>
        </w:rPr>
        <w:t xml:space="preserve">3.1 </w:t>
      </w:r>
      <w:r w:rsidR="008759DB">
        <w:rPr>
          <w:color w:val="000000"/>
          <w:sz w:val="28"/>
          <w:szCs w:val="28"/>
        </w:rPr>
        <w:t>Истечения трехлетнего срока с момента устранения обстоятельств, послуживших основанием для приостановления исполнительного производства, если указанный срок не восстановлен судом;</w:t>
      </w:r>
    </w:p>
    <w:p w:rsidR="00E62E08" w:rsidRDefault="008759DB" w:rsidP="00E62E08">
      <w:pPr>
        <w:pStyle w:val="aa"/>
        <w:shd w:val="clear" w:color="auto" w:fill="FFFFFF"/>
        <w:spacing w:before="0" w:beforeAutospacing="0" w:after="0" w:afterAutospacing="0"/>
        <w:ind w:left="360"/>
        <w:contextualSpacing/>
        <w:jc w:val="both"/>
        <w:rPr>
          <w:color w:val="000000"/>
          <w:sz w:val="28"/>
          <w:szCs w:val="28"/>
        </w:rPr>
      </w:pPr>
      <w:r>
        <w:rPr>
          <w:color w:val="000000"/>
          <w:sz w:val="28"/>
          <w:szCs w:val="28"/>
        </w:rPr>
        <w:t xml:space="preserve">4. В иных случаях, когда Федеральным законом предусмотрено прекращение исполнительного производства. </w:t>
      </w:r>
    </w:p>
    <w:p w:rsidR="008759DB" w:rsidRDefault="008759DB" w:rsidP="008759DB">
      <w:pPr>
        <w:pStyle w:val="aa"/>
        <w:shd w:val="clear" w:color="auto" w:fill="FFFFFF"/>
        <w:spacing w:before="0" w:beforeAutospacing="0" w:after="0" w:afterAutospacing="0"/>
        <w:ind w:firstLine="709"/>
        <w:contextualSpacing/>
        <w:jc w:val="both"/>
        <w:rPr>
          <w:color w:val="000000"/>
          <w:sz w:val="28"/>
          <w:szCs w:val="28"/>
        </w:rPr>
      </w:pPr>
      <w:r>
        <w:rPr>
          <w:color w:val="000000"/>
          <w:sz w:val="28"/>
          <w:szCs w:val="28"/>
        </w:rPr>
        <w:t>Как установлено судом и следует из материалов дела, решением Ярцевского городского суда Смоленской области от 27.04.2022 исковые требования Ж. удовлетворены частично. С П. в пользу Ж. взыскано в счет возмещения материального ущерба … руб., расходы на проведение оценки стоимости ущерба в сумме … руб., расходы на оплату услуг представителя в сумме … руб., расходы по уплате госпошлины в сумме … руб.</w:t>
      </w:r>
    </w:p>
    <w:p w:rsidR="008759DB" w:rsidRPr="008759DB" w:rsidRDefault="008759DB" w:rsidP="008759DB">
      <w:pPr>
        <w:pStyle w:val="aa"/>
        <w:shd w:val="clear" w:color="auto" w:fill="FFFFFF"/>
        <w:spacing w:before="0" w:beforeAutospacing="0" w:after="0" w:afterAutospacing="0"/>
        <w:ind w:firstLine="709"/>
        <w:contextualSpacing/>
        <w:jc w:val="both"/>
        <w:rPr>
          <w:color w:val="000000"/>
          <w:sz w:val="28"/>
          <w:szCs w:val="28"/>
        </w:rPr>
      </w:pPr>
      <w:proofErr w:type="gramStart"/>
      <w:r>
        <w:rPr>
          <w:color w:val="000000"/>
          <w:sz w:val="28"/>
          <w:szCs w:val="28"/>
        </w:rPr>
        <w:t xml:space="preserve">При отсутствии у П. дохода или имущества, достаточных для возмещения причиненного материального ущерба, взысканные судом суммы подлежат взысканию </w:t>
      </w:r>
      <w:r w:rsidRPr="008759DB">
        <w:rPr>
          <w:color w:val="000000"/>
          <w:sz w:val="28"/>
          <w:szCs w:val="28"/>
        </w:rPr>
        <w:t xml:space="preserve">с родителей </w:t>
      </w:r>
      <w:r>
        <w:rPr>
          <w:color w:val="000000"/>
          <w:sz w:val="28"/>
          <w:szCs w:val="28"/>
        </w:rPr>
        <w:t>П.</w:t>
      </w:r>
      <w:r w:rsidRPr="008759DB">
        <w:rPr>
          <w:color w:val="000000"/>
          <w:sz w:val="28"/>
          <w:szCs w:val="28"/>
        </w:rPr>
        <w:t xml:space="preserve"> </w:t>
      </w:r>
      <w:r>
        <w:rPr>
          <w:color w:val="000000"/>
          <w:sz w:val="28"/>
          <w:szCs w:val="28"/>
        </w:rPr>
        <w:t>–</w:t>
      </w:r>
      <w:r w:rsidRPr="008759DB">
        <w:rPr>
          <w:color w:val="000000"/>
          <w:sz w:val="28"/>
          <w:szCs w:val="28"/>
        </w:rPr>
        <w:t xml:space="preserve"> </w:t>
      </w:r>
      <w:r>
        <w:rPr>
          <w:color w:val="000000"/>
          <w:sz w:val="28"/>
          <w:szCs w:val="28"/>
        </w:rPr>
        <w:t>М.</w:t>
      </w:r>
      <w:r w:rsidRPr="008759DB">
        <w:rPr>
          <w:color w:val="000000"/>
          <w:sz w:val="28"/>
          <w:szCs w:val="28"/>
        </w:rPr>
        <w:t xml:space="preserve"> и П</w:t>
      </w:r>
      <w:r>
        <w:rPr>
          <w:color w:val="000000"/>
          <w:sz w:val="28"/>
          <w:szCs w:val="28"/>
        </w:rPr>
        <w:t xml:space="preserve">. </w:t>
      </w:r>
      <w:r w:rsidRPr="008759DB">
        <w:rPr>
          <w:color w:val="000000"/>
          <w:sz w:val="28"/>
          <w:szCs w:val="28"/>
        </w:rPr>
        <w:t>в субсидиарном порядке в равных долях (по 50% на каждого) за П</w:t>
      </w:r>
      <w:r w:rsidR="00C87B4D">
        <w:rPr>
          <w:color w:val="000000"/>
          <w:sz w:val="28"/>
          <w:szCs w:val="28"/>
        </w:rPr>
        <w:t>.</w:t>
      </w:r>
      <w:r w:rsidRPr="008759DB">
        <w:rPr>
          <w:color w:val="000000"/>
          <w:sz w:val="28"/>
          <w:szCs w:val="28"/>
        </w:rPr>
        <w:t xml:space="preserve"> до достижения им возраста 18 лет, появления у него имущества, доходов или приобретения полной дееспособности в возмещение материального ущерба - </w:t>
      </w:r>
      <w:r w:rsidR="00C87B4D">
        <w:rPr>
          <w:color w:val="000000"/>
          <w:sz w:val="28"/>
          <w:szCs w:val="28"/>
        </w:rPr>
        <w:t>… руб.</w:t>
      </w:r>
      <w:r w:rsidRPr="008759DB">
        <w:rPr>
          <w:color w:val="000000"/>
          <w:sz w:val="28"/>
          <w:szCs w:val="28"/>
        </w:rPr>
        <w:t xml:space="preserve"> расходы на проведение оценки</w:t>
      </w:r>
      <w:proofErr w:type="gramEnd"/>
      <w:r w:rsidRPr="008759DB">
        <w:rPr>
          <w:color w:val="000000"/>
          <w:sz w:val="28"/>
          <w:szCs w:val="28"/>
        </w:rPr>
        <w:t xml:space="preserve"> стоимости ущерба в сумме </w:t>
      </w:r>
      <w:r w:rsidR="00C87B4D">
        <w:rPr>
          <w:color w:val="000000"/>
          <w:sz w:val="28"/>
          <w:szCs w:val="28"/>
        </w:rPr>
        <w:t>…</w:t>
      </w:r>
      <w:r w:rsidRPr="008759DB">
        <w:rPr>
          <w:color w:val="000000"/>
          <w:sz w:val="28"/>
          <w:szCs w:val="28"/>
        </w:rPr>
        <w:t xml:space="preserve"> руб., расходы на оплату </w:t>
      </w:r>
      <w:r w:rsidRPr="008759DB">
        <w:rPr>
          <w:color w:val="000000"/>
          <w:sz w:val="28"/>
          <w:szCs w:val="28"/>
        </w:rPr>
        <w:lastRenderedPageBreak/>
        <w:t xml:space="preserve">услуг представителя в размере </w:t>
      </w:r>
      <w:r w:rsidR="00C87B4D">
        <w:rPr>
          <w:color w:val="000000"/>
          <w:sz w:val="28"/>
          <w:szCs w:val="28"/>
        </w:rPr>
        <w:t>…</w:t>
      </w:r>
      <w:r w:rsidRPr="008759DB">
        <w:rPr>
          <w:color w:val="000000"/>
          <w:sz w:val="28"/>
          <w:szCs w:val="28"/>
        </w:rPr>
        <w:t xml:space="preserve"> руб., а также расходы по уплате государственной пошлин</w:t>
      </w:r>
      <w:r w:rsidR="00C87B4D">
        <w:rPr>
          <w:color w:val="000000"/>
          <w:sz w:val="28"/>
          <w:szCs w:val="28"/>
        </w:rPr>
        <w:t>ы в размере … руб.</w:t>
      </w:r>
    </w:p>
    <w:p w:rsidR="008759DB" w:rsidRPr="008759DB" w:rsidRDefault="008759DB" w:rsidP="008759DB">
      <w:pPr>
        <w:pStyle w:val="aa"/>
        <w:shd w:val="clear" w:color="auto" w:fill="FFFFFF"/>
        <w:ind w:firstLine="709"/>
        <w:contextualSpacing/>
        <w:jc w:val="both"/>
        <w:rPr>
          <w:color w:val="000000"/>
          <w:sz w:val="28"/>
          <w:szCs w:val="28"/>
        </w:rPr>
      </w:pPr>
      <w:r w:rsidRPr="008759DB">
        <w:rPr>
          <w:color w:val="000000"/>
          <w:sz w:val="28"/>
          <w:szCs w:val="28"/>
        </w:rPr>
        <w:t>Апелляционным определением судебной коллегии по гражданским делам</w:t>
      </w:r>
      <w:r w:rsidR="00C87B4D">
        <w:rPr>
          <w:color w:val="000000"/>
          <w:sz w:val="28"/>
          <w:szCs w:val="28"/>
        </w:rPr>
        <w:t xml:space="preserve"> </w:t>
      </w:r>
      <w:r w:rsidRPr="008759DB">
        <w:rPr>
          <w:color w:val="000000"/>
          <w:sz w:val="28"/>
          <w:szCs w:val="28"/>
        </w:rPr>
        <w:t>Смоленского областного суда от 23 августа 2022 г. решение Ярцевского городского суда Смоленской области от 27 апреля 2022 г. изменено, абзацы 2 и 3 резолютивной части решения изложены в следующей редакции:</w:t>
      </w:r>
      <w:r w:rsidR="00C87B4D">
        <w:rPr>
          <w:color w:val="000000"/>
          <w:sz w:val="28"/>
          <w:szCs w:val="28"/>
        </w:rPr>
        <w:t xml:space="preserve"> </w:t>
      </w:r>
      <w:r w:rsidRPr="008759DB">
        <w:rPr>
          <w:color w:val="000000"/>
          <w:sz w:val="28"/>
          <w:szCs w:val="28"/>
        </w:rPr>
        <w:t>«Взыскать с П</w:t>
      </w:r>
      <w:r w:rsidR="00C87B4D">
        <w:rPr>
          <w:color w:val="000000"/>
          <w:sz w:val="28"/>
          <w:szCs w:val="28"/>
        </w:rPr>
        <w:t xml:space="preserve">. </w:t>
      </w:r>
      <w:r w:rsidRPr="008759DB">
        <w:rPr>
          <w:color w:val="000000"/>
          <w:sz w:val="28"/>
          <w:szCs w:val="28"/>
        </w:rPr>
        <w:t>в пользу Ж</w:t>
      </w:r>
      <w:r w:rsidR="00C87B4D">
        <w:rPr>
          <w:color w:val="000000"/>
          <w:sz w:val="28"/>
          <w:szCs w:val="28"/>
        </w:rPr>
        <w:t xml:space="preserve">. </w:t>
      </w:r>
      <w:r w:rsidRPr="008759DB">
        <w:rPr>
          <w:color w:val="000000"/>
          <w:sz w:val="28"/>
          <w:szCs w:val="28"/>
        </w:rPr>
        <w:t xml:space="preserve">денежные средства в размере </w:t>
      </w:r>
      <w:r w:rsidR="00C87B4D">
        <w:rPr>
          <w:color w:val="000000"/>
          <w:sz w:val="28"/>
          <w:szCs w:val="28"/>
        </w:rPr>
        <w:t>…</w:t>
      </w:r>
      <w:r w:rsidRPr="008759DB">
        <w:rPr>
          <w:color w:val="000000"/>
          <w:sz w:val="28"/>
          <w:szCs w:val="28"/>
        </w:rPr>
        <w:t xml:space="preserve"> руб. в счет возмещения причиненного материального ущерба, расходы на проведение оценки </w:t>
      </w:r>
      <w:r w:rsidR="00C87B4D" w:rsidRPr="008759DB">
        <w:rPr>
          <w:color w:val="000000"/>
          <w:sz w:val="28"/>
          <w:szCs w:val="28"/>
        </w:rPr>
        <w:t>стоимости</w:t>
      </w:r>
      <w:r w:rsidRPr="008759DB">
        <w:rPr>
          <w:color w:val="000000"/>
          <w:sz w:val="28"/>
          <w:szCs w:val="28"/>
        </w:rPr>
        <w:t xml:space="preserve"> ущерба в размере </w:t>
      </w:r>
      <w:r w:rsidR="00C87B4D">
        <w:rPr>
          <w:color w:val="000000"/>
          <w:sz w:val="28"/>
          <w:szCs w:val="28"/>
        </w:rPr>
        <w:t>…</w:t>
      </w:r>
      <w:r w:rsidRPr="008759DB">
        <w:rPr>
          <w:color w:val="000000"/>
          <w:sz w:val="28"/>
          <w:szCs w:val="28"/>
        </w:rPr>
        <w:t xml:space="preserve"> руб., расходы на оплату услуг представителя в размере </w:t>
      </w:r>
      <w:r w:rsidR="00C87B4D">
        <w:rPr>
          <w:color w:val="000000"/>
          <w:sz w:val="28"/>
          <w:szCs w:val="28"/>
        </w:rPr>
        <w:t>…</w:t>
      </w:r>
      <w:r w:rsidRPr="008759DB">
        <w:rPr>
          <w:color w:val="000000"/>
          <w:sz w:val="28"/>
          <w:szCs w:val="28"/>
        </w:rPr>
        <w:t xml:space="preserve"> руб., а также расходы по уплате государственной пошлины в размере </w:t>
      </w:r>
      <w:r w:rsidR="00C87B4D">
        <w:rPr>
          <w:color w:val="000000"/>
          <w:sz w:val="28"/>
          <w:szCs w:val="28"/>
        </w:rPr>
        <w:t>…</w:t>
      </w:r>
      <w:r w:rsidRPr="008759DB">
        <w:rPr>
          <w:color w:val="000000"/>
          <w:sz w:val="28"/>
          <w:szCs w:val="28"/>
        </w:rPr>
        <w:t xml:space="preserve"> руб. </w:t>
      </w:r>
    </w:p>
    <w:p w:rsidR="008759DB" w:rsidRDefault="008759DB" w:rsidP="008759DB">
      <w:pPr>
        <w:pStyle w:val="aa"/>
        <w:shd w:val="clear" w:color="auto" w:fill="FFFFFF"/>
        <w:spacing w:before="0" w:beforeAutospacing="0" w:after="0" w:afterAutospacing="0"/>
        <w:ind w:firstLine="709"/>
        <w:contextualSpacing/>
        <w:jc w:val="both"/>
        <w:rPr>
          <w:color w:val="000000"/>
          <w:sz w:val="28"/>
          <w:szCs w:val="28"/>
        </w:rPr>
      </w:pPr>
      <w:proofErr w:type="gramStart"/>
      <w:r w:rsidRPr="008759DB">
        <w:rPr>
          <w:color w:val="000000"/>
          <w:sz w:val="28"/>
          <w:szCs w:val="28"/>
        </w:rPr>
        <w:t>При отсутствии у П</w:t>
      </w:r>
      <w:r w:rsidR="00C87B4D">
        <w:rPr>
          <w:color w:val="000000"/>
          <w:sz w:val="28"/>
          <w:szCs w:val="28"/>
        </w:rPr>
        <w:t xml:space="preserve">. </w:t>
      </w:r>
      <w:r w:rsidRPr="008759DB">
        <w:rPr>
          <w:color w:val="000000"/>
          <w:sz w:val="28"/>
          <w:szCs w:val="28"/>
        </w:rPr>
        <w:t>- доходов или иного имущества, достаточных для возмещения причиненного материального ущерба, взыскать с родителей П</w:t>
      </w:r>
      <w:r w:rsidR="00C87B4D">
        <w:rPr>
          <w:color w:val="000000"/>
          <w:sz w:val="28"/>
          <w:szCs w:val="28"/>
        </w:rPr>
        <w:t>.</w:t>
      </w:r>
      <w:r w:rsidRPr="008759DB">
        <w:rPr>
          <w:color w:val="000000"/>
          <w:sz w:val="28"/>
          <w:szCs w:val="28"/>
        </w:rPr>
        <w:t xml:space="preserve"> - М. и П</w:t>
      </w:r>
      <w:r w:rsidR="00C87B4D">
        <w:rPr>
          <w:color w:val="000000"/>
          <w:sz w:val="28"/>
          <w:szCs w:val="28"/>
        </w:rPr>
        <w:t xml:space="preserve">. </w:t>
      </w:r>
      <w:r w:rsidRPr="008759DB">
        <w:rPr>
          <w:color w:val="000000"/>
          <w:sz w:val="28"/>
          <w:szCs w:val="28"/>
        </w:rPr>
        <w:t>в субсидиарном порядке в равных долях (по 50% на каждого) за П</w:t>
      </w:r>
      <w:r w:rsidR="00C87B4D">
        <w:rPr>
          <w:color w:val="000000"/>
          <w:sz w:val="28"/>
          <w:szCs w:val="28"/>
        </w:rPr>
        <w:t xml:space="preserve">. </w:t>
      </w:r>
      <w:r w:rsidRPr="008759DB">
        <w:rPr>
          <w:color w:val="000000"/>
          <w:sz w:val="28"/>
          <w:szCs w:val="28"/>
        </w:rPr>
        <w:t xml:space="preserve">до достижения им возраста 18 лет, появления у него имущества, доходов или приобретения полной дееспособности, в возмещение материального ущерба - </w:t>
      </w:r>
      <w:r w:rsidR="00C87B4D">
        <w:rPr>
          <w:color w:val="000000"/>
          <w:sz w:val="28"/>
          <w:szCs w:val="28"/>
        </w:rPr>
        <w:t>…</w:t>
      </w:r>
      <w:r w:rsidRPr="008759DB">
        <w:rPr>
          <w:color w:val="000000"/>
          <w:sz w:val="28"/>
          <w:szCs w:val="28"/>
        </w:rPr>
        <w:t xml:space="preserve"> руб., расходы на проведение оценки стоимости ущерба в</w:t>
      </w:r>
      <w:proofErr w:type="gramEnd"/>
      <w:r w:rsidRPr="008759DB">
        <w:rPr>
          <w:color w:val="000000"/>
          <w:sz w:val="28"/>
          <w:szCs w:val="28"/>
        </w:rPr>
        <w:t xml:space="preserve"> </w:t>
      </w:r>
      <w:proofErr w:type="gramStart"/>
      <w:r w:rsidRPr="008759DB">
        <w:rPr>
          <w:color w:val="000000"/>
          <w:sz w:val="28"/>
          <w:szCs w:val="28"/>
        </w:rPr>
        <w:t>размере</w:t>
      </w:r>
      <w:proofErr w:type="gramEnd"/>
      <w:r w:rsidRPr="008759DB">
        <w:rPr>
          <w:color w:val="000000"/>
          <w:sz w:val="28"/>
          <w:szCs w:val="28"/>
        </w:rPr>
        <w:t xml:space="preserve"> </w:t>
      </w:r>
      <w:r w:rsidR="00C87B4D">
        <w:rPr>
          <w:color w:val="000000"/>
          <w:sz w:val="28"/>
          <w:szCs w:val="28"/>
        </w:rPr>
        <w:t>…</w:t>
      </w:r>
      <w:r w:rsidRPr="008759DB">
        <w:rPr>
          <w:color w:val="000000"/>
          <w:sz w:val="28"/>
          <w:szCs w:val="28"/>
        </w:rPr>
        <w:t xml:space="preserve"> руб., расходы на оплату услуг представителя в размере </w:t>
      </w:r>
      <w:r w:rsidR="00C87B4D">
        <w:rPr>
          <w:color w:val="000000"/>
          <w:sz w:val="28"/>
          <w:szCs w:val="28"/>
        </w:rPr>
        <w:t>…</w:t>
      </w:r>
      <w:r w:rsidRPr="008759DB">
        <w:rPr>
          <w:color w:val="000000"/>
          <w:sz w:val="28"/>
          <w:szCs w:val="28"/>
        </w:rPr>
        <w:t xml:space="preserve"> руб., а также расходы по уплате государственной пошлины в размере </w:t>
      </w:r>
      <w:r w:rsidR="00C87B4D">
        <w:rPr>
          <w:color w:val="000000"/>
          <w:sz w:val="28"/>
          <w:szCs w:val="28"/>
        </w:rPr>
        <w:t>…</w:t>
      </w:r>
      <w:r w:rsidRPr="008759DB">
        <w:rPr>
          <w:color w:val="000000"/>
          <w:sz w:val="28"/>
          <w:szCs w:val="28"/>
        </w:rPr>
        <w:t xml:space="preserve"> руб.».</w:t>
      </w:r>
    </w:p>
    <w:p w:rsidR="00C326B4" w:rsidRDefault="00C326B4" w:rsidP="008759DB">
      <w:pPr>
        <w:pStyle w:val="aa"/>
        <w:shd w:val="clear" w:color="auto" w:fill="FFFFFF"/>
        <w:spacing w:before="0" w:beforeAutospacing="0" w:after="0" w:afterAutospacing="0"/>
        <w:ind w:firstLine="709"/>
        <w:contextualSpacing/>
        <w:jc w:val="both"/>
        <w:rPr>
          <w:color w:val="000000"/>
          <w:sz w:val="28"/>
          <w:szCs w:val="28"/>
        </w:rPr>
      </w:pPr>
      <w:r>
        <w:rPr>
          <w:color w:val="000000"/>
          <w:sz w:val="28"/>
          <w:szCs w:val="28"/>
        </w:rPr>
        <w:t>В остальной части решение оставлено без изменения, апелляционная жалоба М. без удовлетворения.</w:t>
      </w:r>
    </w:p>
    <w:p w:rsidR="00C326B4" w:rsidRDefault="00C326B4" w:rsidP="008759DB">
      <w:pPr>
        <w:pStyle w:val="aa"/>
        <w:shd w:val="clear" w:color="auto" w:fill="FFFFFF"/>
        <w:spacing w:before="0" w:beforeAutospacing="0" w:after="0" w:afterAutospacing="0"/>
        <w:ind w:firstLine="709"/>
        <w:contextualSpacing/>
        <w:jc w:val="both"/>
        <w:rPr>
          <w:color w:val="000000"/>
          <w:sz w:val="28"/>
          <w:szCs w:val="28"/>
        </w:rPr>
      </w:pPr>
      <w:r>
        <w:rPr>
          <w:color w:val="000000"/>
          <w:sz w:val="28"/>
          <w:szCs w:val="28"/>
        </w:rPr>
        <w:t>Определение судебной коллегии по гражданским делам Второго кассационного суда общей юрисдикции от 20 декабря 2022 года апелляционное определение судебной коллегии по гражданским делам Смоленского областного суда  от 23.08.2022 оставлено без изменения, кассационная жалоба М. – без удовлетворения.</w:t>
      </w:r>
    </w:p>
    <w:p w:rsidR="00C326B4" w:rsidRDefault="00C326B4" w:rsidP="008759DB">
      <w:pPr>
        <w:pStyle w:val="aa"/>
        <w:shd w:val="clear" w:color="auto" w:fill="FFFFFF"/>
        <w:spacing w:before="0" w:beforeAutospacing="0" w:after="0" w:afterAutospacing="0"/>
        <w:ind w:firstLine="709"/>
        <w:contextualSpacing/>
        <w:jc w:val="both"/>
        <w:rPr>
          <w:color w:val="000000"/>
          <w:sz w:val="28"/>
          <w:szCs w:val="28"/>
        </w:rPr>
      </w:pPr>
      <w:r>
        <w:rPr>
          <w:color w:val="000000"/>
          <w:sz w:val="28"/>
          <w:szCs w:val="28"/>
        </w:rPr>
        <w:t xml:space="preserve">По заявлению взыскателя Ж. были выданы исполнительные документы. </w:t>
      </w:r>
    </w:p>
    <w:p w:rsidR="00C326B4" w:rsidRDefault="00C326B4" w:rsidP="008759DB">
      <w:pPr>
        <w:pStyle w:val="aa"/>
        <w:shd w:val="clear" w:color="auto" w:fill="FFFFFF"/>
        <w:spacing w:before="0" w:beforeAutospacing="0" w:after="0" w:afterAutospacing="0"/>
        <w:ind w:firstLine="709"/>
        <w:contextualSpacing/>
        <w:jc w:val="both"/>
        <w:rPr>
          <w:color w:val="000000"/>
          <w:sz w:val="28"/>
          <w:szCs w:val="28"/>
        </w:rPr>
      </w:pPr>
      <w:r>
        <w:rPr>
          <w:color w:val="000000"/>
          <w:sz w:val="28"/>
          <w:szCs w:val="28"/>
        </w:rPr>
        <w:t>02.08.2023 судебным приставом-исполнителем ОСП по Ярцевскому и Духовщинскому районам УФССП России по Смоленской области возбуждено исполнительное производство № …. в отношении М.</w:t>
      </w:r>
    </w:p>
    <w:p w:rsidR="00C326B4" w:rsidRPr="009271FA" w:rsidRDefault="00C326B4" w:rsidP="008759DB">
      <w:pPr>
        <w:pStyle w:val="aa"/>
        <w:shd w:val="clear" w:color="auto" w:fill="FFFFFF"/>
        <w:spacing w:before="0" w:beforeAutospacing="0" w:after="0" w:afterAutospacing="0"/>
        <w:ind w:firstLine="709"/>
        <w:contextualSpacing/>
        <w:jc w:val="both"/>
        <w:rPr>
          <w:color w:val="000000"/>
          <w:sz w:val="28"/>
          <w:szCs w:val="28"/>
        </w:rPr>
      </w:pPr>
      <w:r>
        <w:rPr>
          <w:color w:val="000000"/>
          <w:sz w:val="28"/>
          <w:szCs w:val="28"/>
        </w:rPr>
        <w:t>Инициируя спор о прекращении исполнительного производства, М. указала, что П. достиг возраста 18 лет, следовательно, исполнительное производство в отношении его законного представителя (матери-М.) подлежит прекращению.</w:t>
      </w:r>
    </w:p>
    <w:p w:rsidR="00C326B4" w:rsidRPr="00C326B4" w:rsidRDefault="00C326B4" w:rsidP="00C326B4">
      <w:pPr>
        <w:pStyle w:val="aa"/>
        <w:ind w:firstLine="720"/>
        <w:contextualSpacing/>
        <w:jc w:val="both"/>
        <w:rPr>
          <w:color w:val="000000"/>
          <w:sz w:val="28"/>
          <w:szCs w:val="28"/>
        </w:rPr>
      </w:pPr>
      <w:proofErr w:type="gramStart"/>
      <w:r w:rsidRPr="00C326B4">
        <w:rPr>
          <w:color w:val="000000"/>
          <w:sz w:val="28"/>
          <w:szCs w:val="28"/>
        </w:rPr>
        <w:t>Отказывая в удовлетворении заявления М</w:t>
      </w:r>
      <w:r>
        <w:rPr>
          <w:color w:val="000000"/>
          <w:sz w:val="28"/>
          <w:szCs w:val="28"/>
        </w:rPr>
        <w:t xml:space="preserve">., </w:t>
      </w:r>
      <w:r w:rsidRPr="00C326B4">
        <w:rPr>
          <w:color w:val="000000"/>
          <w:sz w:val="28"/>
          <w:szCs w:val="28"/>
        </w:rPr>
        <w:t>суд первой инстанции, исходил из того, что наличие вступившего в законную силу решения суда о взыскании с родителей несовершеннолетнего ущерба, свидетельствует о том, что кредитор получает исполнение по обязательству уже не в силу обязательств родителей по</w:t>
      </w:r>
      <w:r w:rsidR="00E060ED">
        <w:rPr>
          <w:color w:val="000000"/>
          <w:sz w:val="28"/>
          <w:szCs w:val="28"/>
        </w:rPr>
        <w:t xml:space="preserve"> </w:t>
      </w:r>
      <w:r w:rsidRPr="00C326B4">
        <w:rPr>
          <w:color w:val="000000"/>
          <w:sz w:val="28"/>
          <w:szCs w:val="28"/>
        </w:rPr>
        <w:t>возмещению вреда, причиненного</w:t>
      </w:r>
      <w:r w:rsidR="00E060ED">
        <w:rPr>
          <w:color w:val="000000"/>
          <w:sz w:val="28"/>
          <w:szCs w:val="28"/>
        </w:rPr>
        <w:t xml:space="preserve"> </w:t>
      </w:r>
      <w:r w:rsidRPr="00C326B4">
        <w:rPr>
          <w:color w:val="000000"/>
          <w:sz w:val="28"/>
          <w:szCs w:val="28"/>
        </w:rPr>
        <w:t>несовершеннолетним, а в силу состоявшегося судебного акта, который подлежи</w:t>
      </w:r>
      <w:r w:rsidR="00E060ED">
        <w:rPr>
          <w:color w:val="000000"/>
          <w:sz w:val="28"/>
          <w:szCs w:val="28"/>
        </w:rPr>
        <w:t>т</w:t>
      </w:r>
      <w:r w:rsidRPr="00C326B4">
        <w:rPr>
          <w:color w:val="000000"/>
          <w:sz w:val="28"/>
          <w:szCs w:val="28"/>
        </w:rPr>
        <w:t xml:space="preserve"> обязательному исполнению.</w:t>
      </w:r>
      <w:proofErr w:type="gramEnd"/>
      <w:r w:rsidRPr="00C326B4">
        <w:rPr>
          <w:color w:val="000000"/>
          <w:sz w:val="28"/>
          <w:szCs w:val="28"/>
        </w:rPr>
        <w:t xml:space="preserve"> Несмотря на достижение П</w:t>
      </w:r>
      <w:r w:rsidR="00E060ED">
        <w:rPr>
          <w:color w:val="000000"/>
          <w:sz w:val="28"/>
          <w:szCs w:val="28"/>
        </w:rPr>
        <w:t>.</w:t>
      </w:r>
      <w:r w:rsidRPr="00C326B4">
        <w:rPr>
          <w:color w:val="000000"/>
          <w:sz w:val="28"/>
          <w:szCs w:val="28"/>
        </w:rPr>
        <w:t xml:space="preserve"> совершеннолетия, приняв во внимание отсутствие у него доходов или иного имущества, достаточного для возмещения вреда по гражданскому делу, суд пришел к выводу об отсутствии предусмотренных законом оснований для </w:t>
      </w:r>
      <w:r w:rsidRPr="00C326B4">
        <w:rPr>
          <w:color w:val="000000"/>
          <w:sz w:val="28"/>
          <w:szCs w:val="28"/>
        </w:rPr>
        <w:lastRenderedPageBreak/>
        <w:t>прекращения исполнительного производства, возбужденного в отношении должника М</w:t>
      </w:r>
      <w:r w:rsidR="00E060ED">
        <w:rPr>
          <w:color w:val="000000"/>
          <w:sz w:val="28"/>
          <w:szCs w:val="28"/>
        </w:rPr>
        <w:t>.</w:t>
      </w:r>
    </w:p>
    <w:p w:rsidR="00C326B4" w:rsidRPr="00C326B4" w:rsidRDefault="00C326B4" w:rsidP="00C326B4">
      <w:pPr>
        <w:pStyle w:val="aa"/>
        <w:ind w:firstLine="720"/>
        <w:contextualSpacing/>
        <w:jc w:val="both"/>
        <w:rPr>
          <w:color w:val="000000"/>
          <w:sz w:val="28"/>
          <w:szCs w:val="28"/>
        </w:rPr>
      </w:pPr>
      <w:r w:rsidRPr="00C326B4">
        <w:rPr>
          <w:color w:val="000000"/>
          <w:sz w:val="28"/>
          <w:szCs w:val="28"/>
        </w:rPr>
        <w:t>Суд апелляционной инстанции не может согласиться с выводами суда</w:t>
      </w:r>
      <w:r w:rsidR="00E060ED">
        <w:rPr>
          <w:color w:val="000000"/>
          <w:sz w:val="28"/>
          <w:szCs w:val="28"/>
        </w:rPr>
        <w:t xml:space="preserve"> </w:t>
      </w:r>
      <w:r w:rsidRPr="00C326B4">
        <w:rPr>
          <w:color w:val="000000"/>
          <w:sz w:val="28"/>
          <w:szCs w:val="28"/>
        </w:rPr>
        <w:t>первой инстанции в силу следующего.</w:t>
      </w:r>
    </w:p>
    <w:p w:rsidR="00C326B4" w:rsidRPr="00C326B4" w:rsidRDefault="00C326B4" w:rsidP="00C326B4">
      <w:pPr>
        <w:pStyle w:val="aa"/>
        <w:ind w:firstLine="720"/>
        <w:contextualSpacing/>
        <w:jc w:val="both"/>
        <w:rPr>
          <w:color w:val="000000"/>
          <w:sz w:val="28"/>
          <w:szCs w:val="28"/>
        </w:rPr>
      </w:pPr>
      <w:r w:rsidRPr="00C326B4">
        <w:rPr>
          <w:color w:val="000000"/>
          <w:sz w:val="28"/>
          <w:szCs w:val="28"/>
        </w:rPr>
        <w:t>Перечень оснований для прекращения исполнительного производства, предусмотренных частью 1 статьи 439 ГПК РФ, статьей 43 Закона о</w:t>
      </w:r>
      <w:r w:rsidR="00E060ED">
        <w:rPr>
          <w:color w:val="000000"/>
          <w:sz w:val="28"/>
          <w:szCs w:val="28"/>
        </w:rPr>
        <w:t>б</w:t>
      </w:r>
      <w:r w:rsidRPr="00C326B4">
        <w:rPr>
          <w:color w:val="000000"/>
          <w:sz w:val="28"/>
          <w:szCs w:val="28"/>
        </w:rPr>
        <w:t xml:space="preserve"> исполнительном производстве, не является исчерпывающим.</w:t>
      </w:r>
    </w:p>
    <w:p w:rsidR="00C326B4" w:rsidRDefault="00C326B4" w:rsidP="00C326B4">
      <w:pPr>
        <w:pStyle w:val="aa"/>
        <w:ind w:firstLine="720"/>
        <w:contextualSpacing/>
        <w:jc w:val="both"/>
        <w:rPr>
          <w:color w:val="000000"/>
          <w:sz w:val="28"/>
          <w:szCs w:val="28"/>
        </w:rPr>
      </w:pPr>
      <w:r w:rsidRPr="00C326B4">
        <w:rPr>
          <w:color w:val="000000"/>
          <w:sz w:val="28"/>
          <w:szCs w:val="28"/>
        </w:rPr>
        <w:t>Пунктом 4 части 1 статьи 43 Закона об исполнительном производст</w:t>
      </w:r>
      <w:r w:rsidR="00E060ED">
        <w:rPr>
          <w:color w:val="000000"/>
          <w:sz w:val="28"/>
          <w:szCs w:val="28"/>
        </w:rPr>
        <w:t>в</w:t>
      </w:r>
      <w:r w:rsidRPr="00C326B4">
        <w:rPr>
          <w:color w:val="000000"/>
          <w:sz w:val="28"/>
          <w:szCs w:val="28"/>
        </w:rPr>
        <w:t xml:space="preserve">е предусмотрено, что исполнительное производство прекращается судом </w:t>
      </w:r>
      <w:r w:rsidR="00E060ED">
        <w:rPr>
          <w:color w:val="000000"/>
          <w:sz w:val="28"/>
          <w:szCs w:val="28"/>
        </w:rPr>
        <w:t>в</w:t>
      </w:r>
      <w:r w:rsidRPr="00C326B4">
        <w:rPr>
          <w:color w:val="000000"/>
          <w:sz w:val="28"/>
          <w:szCs w:val="28"/>
        </w:rPr>
        <w:t xml:space="preserve"> </w:t>
      </w:r>
      <w:r w:rsidR="00E060ED">
        <w:rPr>
          <w:color w:val="000000"/>
          <w:sz w:val="28"/>
          <w:szCs w:val="28"/>
        </w:rPr>
        <w:t>иных случаях, когда федеральным законом предусмотрено прекращение исполнительного производства.</w:t>
      </w:r>
    </w:p>
    <w:p w:rsidR="00E060ED" w:rsidRPr="00E060ED" w:rsidRDefault="00E060ED" w:rsidP="00E060ED">
      <w:pPr>
        <w:pStyle w:val="aa"/>
        <w:shd w:val="clear" w:color="auto" w:fill="FFFFFF"/>
        <w:ind w:firstLine="720"/>
        <w:contextualSpacing/>
        <w:jc w:val="both"/>
        <w:rPr>
          <w:color w:val="000000"/>
          <w:sz w:val="28"/>
          <w:szCs w:val="28"/>
        </w:rPr>
      </w:pPr>
      <w:proofErr w:type="gramStart"/>
      <w:r w:rsidRPr="00E060ED">
        <w:rPr>
          <w:color w:val="000000"/>
          <w:sz w:val="28"/>
          <w:szCs w:val="28"/>
        </w:rPr>
        <w:t>В соответствии с частью 3 статьи 1074 ГК РФ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roofErr w:type="gramEnd"/>
    </w:p>
    <w:p w:rsidR="00E060ED" w:rsidRPr="00E060ED" w:rsidRDefault="00E060ED" w:rsidP="00E060ED">
      <w:pPr>
        <w:pStyle w:val="aa"/>
        <w:shd w:val="clear" w:color="auto" w:fill="FFFFFF"/>
        <w:ind w:firstLine="720"/>
        <w:contextualSpacing/>
        <w:jc w:val="both"/>
        <w:rPr>
          <w:color w:val="000000"/>
          <w:sz w:val="28"/>
          <w:szCs w:val="28"/>
        </w:rPr>
      </w:pPr>
      <w:r w:rsidRPr="00E060ED">
        <w:rPr>
          <w:color w:val="000000"/>
          <w:sz w:val="28"/>
          <w:szCs w:val="28"/>
        </w:rPr>
        <w:t>Поскольку обязанность родителей (усыновителя), попечителя и</w:t>
      </w:r>
      <w:r>
        <w:rPr>
          <w:color w:val="000000"/>
          <w:sz w:val="28"/>
          <w:szCs w:val="28"/>
        </w:rPr>
        <w:t xml:space="preserve"> </w:t>
      </w:r>
      <w:r w:rsidRPr="00E060ED">
        <w:rPr>
          <w:color w:val="000000"/>
          <w:sz w:val="28"/>
          <w:szCs w:val="28"/>
        </w:rPr>
        <w:t>соответствующего учреждения является субсидиарной, при достижении</w:t>
      </w:r>
      <w:r>
        <w:rPr>
          <w:color w:val="000000"/>
          <w:sz w:val="28"/>
          <w:szCs w:val="28"/>
        </w:rPr>
        <w:t xml:space="preserve"> </w:t>
      </w:r>
      <w:r w:rsidRPr="00E060ED">
        <w:rPr>
          <w:color w:val="000000"/>
          <w:sz w:val="28"/>
          <w:szCs w:val="28"/>
        </w:rPr>
        <w:t>совершеннолетия причинителем вреда она прекращается, независимо от возможных отрицательных последствий для потерпевшего. Обязанность родителей в этом случае прекращается в силу прямого указания закона и дополнительного обращения в суд не требует.</w:t>
      </w:r>
    </w:p>
    <w:p w:rsidR="00E060ED" w:rsidRPr="00E060ED" w:rsidRDefault="00E060ED" w:rsidP="00E060ED">
      <w:pPr>
        <w:pStyle w:val="aa"/>
        <w:shd w:val="clear" w:color="auto" w:fill="FFFFFF"/>
        <w:ind w:firstLine="720"/>
        <w:contextualSpacing/>
        <w:jc w:val="both"/>
        <w:rPr>
          <w:color w:val="000000"/>
          <w:sz w:val="28"/>
          <w:szCs w:val="28"/>
        </w:rPr>
      </w:pPr>
      <w:r w:rsidRPr="00E060ED">
        <w:rPr>
          <w:color w:val="000000"/>
          <w:sz w:val="28"/>
          <w:szCs w:val="28"/>
        </w:rPr>
        <w:t>Из материалов дела усматривается, что П</w:t>
      </w:r>
      <w:r>
        <w:rPr>
          <w:color w:val="000000"/>
          <w:sz w:val="28"/>
          <w:szCs w:val="28"/>
        </w:rPr>
        <w:t xml:space="preserve">. </w:t>
      </w:r>
      <w:proofErr w:type="gramStart"/>
      <w:r w:rsidRPr="00E060ED">
        <w:rPr>
          <w:color w:val="000000"/>
          <w:sz w:val="28"/>
          <w:szCs w:val="28"/>
        </w:rPr>
        <w:t>родившийся</w:t>
      </w:r>
      <w:proofErr w:type="gramEnd"/>
      <w:r w:rsidRPr="00E060ED">
        <w:rPr>
          <w:color w:val="000000"/>
          <w:sz w:val="28"/>
          <w:szCs w:val="28"/>
        </w:rPr>
        <w:t xml:space="preserve"> 24 ноября</w:t>
      </w:r>
      <w:r>
        <w:rPr>
          <w:color w:val="000000"/>
          <w:sz w:val="28"/>
          <w:szCs w:val="28"/>
        </w:rPr>
        <w:t xml:space="preserve"> </w:t>
      </w:r>
      <w:r w:rsidRPr="00E060ED">
        <w:rPr>
          <w:color w:val="000000"/>
          <w:sz w:val="28"/>
          <w:szCs w:val="28"/>
        </w:rPr>
        <w:t>2006 г., достиг с</w:t>
      </w:r>
      <w:r>
        <w:rPr>
          <w:color w:val="000000"/>
          <w:sz w:val="28"/>
          <w:szCs w:val="28"/>
        </w:rPr>
        <w:t>овершеннолетия 24 ноября 2024 года.</w:t>
      </w:r>
    </w:p>
    <w:p w:rsidR="00E060ED" w:rsidRPr="00E060ED" w:rsidRDefault="00E060ED" w:rsidP="00E060ED">
      <w:pPr>
        <w:pStyle w:val="aa"/>
        <w:shd w:val="clear" w:color="auto" w:fill="FFFFFF"/>
        <w:ind w:firstLine="720"/>
        <w:contextualSpacing/>
        <w:jc w:val="both"/>
        <w:rPr>
          <w:color w:val="000000"/>
          <w:sz w:val="28"/>
          <w:szCs w:val="28"/>
        </w:rPr>
      </w:pPr>
      <w:r w:rsidRPr="00E060ED">
        <w:rPr>
          <w:color w:val="000000"/>
          <w:sz w:val="28"/>
          <w:szCs w:val="28"/>
        </w:rPr>
        <w:t>Указанное обстоятельство в силу пункта 3 статьи 1074 ГК РФ является</w:t>
      </w:r>
      <w:r>
        <w:rPr>
          <w:color w:val="000000"/>
          <w:sz w:val="28"/>
          <w:szCs w:val="28"/>
        </w:rPr>
        <w:t xml:space="preserve"> </w:t>
      </w:r>
      <w:r w:rsidRPr="00E060ED">
        <w:rPr>
          <w:color w:val="000000"/>
          <w:sz w:val="28"/>
          <w:szCs w:val="28"/>
        </w:rPr>
        <w:t>основанием для прекращения ответственности заявителя М</w:t>
      </w:r>
      <w:r>
        <w:rPr>
          <w:color w:val="000000"/>
          <w:sz w:val="28"/>
          <w:szCs w:val="28"/>
        </w:rPr>
        <w:t xml:space="preserve">. </w:t>
      </w:r>
      <w:r w:rsidRPr="00E060ED">
        <w:rPr>
          <w:color w:val="000000"/>
          <w:sz w:val="28"/>
          <w:szCs w:val="28"/>
        </w:rPr>
        <w:t>как законного представителя П</w:t>
      </w:r>
      <w:r>
        <w:rPr>
          <w:color w:val="000000"/>
          <w:sz w:val="28"/>
          <w:szCs w:val="28"/>
        </w:rPr>
        <w:t>.</w:t>
      </w:r>
    </w:p>
    <w:p w:rsidR="00E060ED" w:rsidRPr="00E060ED" w:rsidRDefault="00E060ED" w:rsidP="00E060ED">
      <w:pPr>
        <w:pStyle w:val="aa"/>
        <w:shd w:val="clear" w:color="auto" w:fill="FFFFFF"/>
        <w:ind w:firstLine="720"/>
        <w:contextualSpacing/>
        <w:jc w:val="both"/>
        <w:rPr>
          <w:color w:val="000000"/>
          <w:sz w:val="28"/>
          <w:szCs w:val="28"/>
        </w:rPr>
      </w:pPr>
      <w:r w:rsidRPr="00E060ED">
        <w:rPr>
          <w:color w:val="000000"/>
          <w:sz w:val="28"/>
          <w:szCs w:val="28"/>
        </w:rPr>
        <w:t>Данная норма носит императивный характер и прекращает ответственность заявителя независимо от того, что субсидиарная обязанность по возмещению ущерба на заявителя была возложена решением суда.</w:t>
      </w:r>
    </w:p>
    <w:p w:rsidR="00E060ED" w:rsidRPr="00E060ED" w:rsidRDefault="00E060ED" w:rsidP="00E060ED">
      <w:pPr>
        <w:pStyle w:val="aa"/>
        <w:shd w:val="clear" w:color="auto" w:fill="FFFFFF"/>
        <w:ind w:firstLine="720"/>
        <w:contextualSpacing/>
        <w:jc w:val="both"/>
        <w:rPr>
          <w:color w:val="000000"/>
          <w:sz w:val="28"/>
          <w:szCs w:val="28"/>
        </w:rPr>
      </w:pPr>
      <w:proofErr w:type="gramStart"/>
      <w:r w:rsidRPr="00E060ED">
        <w:rPr>
          <w:color w:val="000000"/>
          <w:sz w:val="28"/>
          <w:szCs w:val="28"/>
        </w:rPr>
        <w:t>Кроме того, из содержания резолютивной части решения Ярцевского городского суда Смоленской области от 27 апреля 2022 г. с учетом изменений, внесенных апелляционным определением судебной коллегии по гражданским делам Смоленского областного суда от 23 августа 2022 г. следует, что субсидиарная обязанность по возмещению ущерба возложена на родителей П</w:t>
      </w:r>
      <w:r>
        <w:rPr>
          <w:color w:val="000000"/>
          <w:sz w:val="28"/>
          <w:szCs w:val="28"/>
        </w:rPr>
        <w:t xml:space="preserve">. </w:t>
      </w:r>
      <w:r w:rsidRPr="00E060ED">
        <w:rPr>
          <w:color w:val="000000"/>
          <w:sz w:val="28"/>
          <w:szCs w:val="28"/>
        </w:rPr>
        <w:t>до достижения им 18 лет, появления у него имущества, доходов или приобретения полной</w:t>
      </w:r>
      <w:proofErr w:type="gramEnd"/>
      <w:r w:rsidRPr="00E060ED">
        <w:rPr>
          <w:color w:val="000000"/>
          <w:sz w:val="28"/>
          <w:szCs w:val="28"/>
        </w:rPr>
        <w:t xml:space="preserve"> дееспособности.</w:t>
      </w:r>
    </w:p>
    <w:p w:rsidR="00E060ED" w:rsidRPr="00E060ED" w:rsidRDefault="00E060ED" w:rsidP="00E060ED">
      <w:pPr>
        <w:pStyle w:val="aa"/>
        <w:shd w:val="clear" w:color="auto" w:fill="FFFFFF"/>
        <w:ind w:firstLine="720"/>
        <w:contextualSpacing/>
        <w:jc w:val="both"/>
        <w:rPr>
          <w:color w:val="000000"/>
          <w:sz w:val="28"/>
          <w:szCs w:val="28"/>
        </w:rPr>
      </w:pPr>
      <w:r w:rsidRPr="00E060ED">
        <w:rPr>
          <w:color w:val="000000"/>
          <w:sz w:val="28"/>
          <w:szCs w:val="28"/>
        </w:rPr>
        <w:t>Соответственно, с момента достижения П</w:t>
      </w:r>
      <w:r>
        <w:rPr>
          <w:color w:val="000000"/>
          <w:sz w:val="28"/>
          <w:szCs w:val="28"/>
        </w:rPr>
        <w:t xml:space="preserve">. </w:t>
      </w:r>
      <w:r w:rsidRPr="00E060ED">
        <w:rPr>
          <w:color w:val="000000"/>
          <w:sz w:val="28"/>
          <w:szCs w:val="28"/>
        </w:rPr>
        <w:t>совершеннолетия, все обязательства в части исполнения требований исполнительного документа у его законного представителя - матери М</w:t>
      </w:r>
      <w:r>
        <w:rPr>
          <w:color w:val="000000"/>
          <w:sz w:val="28"/>
          <w:szCs w:val="28"/>
        </w:rPr>
        <w:t xml:space="preserve">. </w:t>
      </w:r>
      <w:r w:rsidRPr="00E060ED">
        <w:rPr>
          <w:color w:val="000000"/>
          <w:sz w:val="28"/>
          <w:szCs w:val="28"/>
        </w:rPr>
        <w:t>прекратились.</w:t>
      </w:r>
    </w:p>
    <w:p w:rsidR="00E060ED" w:rsidRPr="00E060ED" w:rsidRDefault="00E060ED" w:rsidP="00E060ED">
      <w:pPr>
        <w:pStyle w:val="aa"/>
        <w:shd w:val="clear" w:color="auto" w:fill="FFFFFF"/>
        <w:ind w:firstLine="720"/>
        <w:contextualSpacing/>
        <w:jc w:val="both"/>
        <w:rPr>
          <w:color w:val="000000"/>
          <w:sz w:val="28"/>
          <w:szCs w:val="28"/>
        </w:rPr>
      </w:pPr>
      <w:r w:rsidRPr="00E060ED">
        <w:rPr>
          <w:color w:val="000000"/>
          <w:sz w:val="28"/>
          <w:szCs w:val="28"/>
        </w:rPr>
        <w:lastRenderedPageBreak/>
        <w:t>Вследствие изложенного, оспариваемое определение судьи нельзя признать законным и обоснованным, оно подлежит отмене с разрешением вопроса по существу об удовлетворении заявления М</w:t>
      </w:r>
      <w:r>
        <w:rPr>
          <w:color w:val="000000"/>
          <w:sz w:val="28"/>
          <w:szCs w:val="28"/>
        </w:rPr>
        <w:t>.</w:t>
      </w:r>
    </w:p>
    <w:p w:rsidR="00157AE5" w:rsidRDefault="00157AE5" w:rsidP="00E060ED">
      <w:pPr>
        <w:pStyle w:val="aa"/>
        <w:shd w:val="clear" w:color="auto" w:fill="FFFFFF"/>
        <w:spacing w:before="0" w:beforeAutospacing="0" w:after="0" w:afterAutospacing="0"/>
        <w:contextualSpacing/>
        <w:jc w:val="both"/>
        <w:rPr>
          <w:color w:val="000000"/>
          <w:sz w:val="28"/>
          <w:szCs w:val="28"/>
        </w:rPr>
      </w:pPr>
    </w:p>
    <w:p w:rsidR="00C326B4" w:rsidRDefault="00C326B4" w:rsidP="009271FA">
      <w:pPr>
        <w:pStyle w:val="aa"/>
        <w:shd w:val="clear" w:color="auto" w:fill="FFFFFF"/>
        <w:spacing w:before="0" w:beforeAutospacing="0" w:after="0" w:afterAutospacing="0"/>
        <w:ind w:firstLine="720"/>
        <w:contextualSpacing/>
        <w:jc w:val="both"/>
        <w:rPr>
          <w:color w:val="000000"/>
          <w:sz w:val="28"/>
          <w:szCs w:val="28"/>
        </w:rPr>
      </w:pPr>
    </w:p>
    <w:p w:rsidR="00C326B4" w:rsidRDefault="00C326B4" w:rsidP="009271FA">
      <w:pPr>
        <w:pStyle w:val="aa"/>
        <w:shd w:val="clear" w:color="auto" w:fill="FFFFFF"/>
        <w:spacing w:before="0" w:beforeAutospacing="0" w:after="0" w:afterAutospacing="0"/>
        <w:ind w:firstLine="720"/>
        <w:contextualSpacing/>
        <w:jc w:val="both"/>
        <w:rPr>
          <w:color w:val="000000"/>
          <w:sz w:val="28"/>
          <w:szCs w:val="28"/>
        </w:rPr>
      </w:pPr>
    </w:p>
    <w:p w:rsidR="00C326B4" w:rsidRPr="009271FA" w:rsidRDefault="00C326B4"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ind w:right="-306"/>
        <w:contextualSpacing/>
        <w:rPr>
          <w:b/>
          <w:color w:val="0D0D0D" w:themeColor="text1" w:themeTint="F2"/>
          <w:sz w:val="28"/>
          <w:szCs w:val="28"/>
        </w:rPr>
      </w:pPr>
    </w:p>
    <w:p w:rsidR="00157AE5" w:rsidRPr="009271FA" w:rsidRDefault="00157AE5" w:rsidP="009271FA">
      <w:pPr>
        <w:ind w:right="-306"/>
        <w:contextualSpacing/>
        <w:rPr>
          <w:b/>
          <w:color w:val="0D0D0D" w:themeColor="text1" w:themeTint="F2"/>
          <w:sz w:val="28"/>
          <w:szCs w:val="28"/>
        </w:rPr>
      </w:pPr>
      <w:r w:rsidRPr="009271FA">
        <w:rPr>
          <w:b/>
          <w:color w:val="0D0D0D" w:themeColor="text1" w:themeTint="F2"/>
          <w:sz w:val="28"/>
          <w:szCs w:val="28"/>
        </w:rPr>
        <w:t>Исполнитель</w:t>
      </w:r>
      <w:r w:rsidRPr="009271FA">
        <w:rPr>
          <w:b/>
          <w:color w:val="0D0D0D" w:themeColor="text1" w:themeTint="F2"/>
          <w:sz w:val="28"/>
          <w:szCs w:val="28"/>
        </w:rPr>
        <w:fldChar w:fldCharType="begin"/>
      </w:r>
      <w:r w:rsidRPr="009271FA">
        <w:rPr>
          <w:b/>
          <w:color w:val="0D0D0D" w:themeColor="text1" w:themeTint="F2"/>
          <w:sz w:val="28"/>
          <w:szCs w:val="28"/>
        </w:rPr>
        <w:instrText xml:space="preserve"> MACROBUTTON  AcceptAllChangesInDoc </w:instrText>
      </w:r>
      <w:r w:rsidRPr="009271FA">
        <w:rPr>
          <w:b/>
          <w:color w:val="0D0D0D" w:themeColor="text1" w:themeTint="F2"/>
          <w:sz w:val="28"/>
          <w:szCs w:val="28"/>
        </w:rPr>
        <w:fldChar w:fldCharType="end"/>
      </w:r>
      <w:r w:rsidRPr="009271FA">
        <w:rPr>
          <w:b/>
          <w:color w:val="0D0D0D" w:themeColor="text1" w:themeTint="F2"/>
          <w:sz w:val="28"/>
          <w:szCs w:val="28"/>
        </w:rPr>
        <w:t xml:space="preserve">: помощник судьи </w:t>
      </w:r>
      <w:r w:rsidR="00E060ED">
        <w:rPr>
          <w:b/>
          <w:color w:val="0D0D0D" w:themeColor="text1" w:themeTint="F2"/>
          <w:sz w:val="28"/>
          <w:szCs w:val="28"/>
        </w:rPr>
        <w:t>Колганова Л.И.</w:t>
      </w:r>
    </w:p>
    <w:p w:rsidR="00157AE5" w:rsidRPr="009271FA" w:rsidRDefault="00157AE5" w:rsidP="009271FA">
      <w:pPr>
        <w:contextualSpacing/>
        <w:rPr>
          <w:sz w:val="28"/>
          <w:szCs w:val="28"/>
        </w:rPr>
      </w:pPr>
      <w:r w:rsidRPr="009271FA">
        <w:rPr>
          <w:b/>
          <w:color w:val="0D0D0D" w:themeColor="text1" w:themeTint="F2"/>
          <w:sz w:val="28"/>
          <w:szCs w:val="28"/>
        </w:rPr>
        <w:t>Тел. (8-48143) 7-25-6</w:t>
      </w:r>
      <w:r w:rsidR="009E24A7">
        <w:rPr>
          <w:b/>
          <w:color w:val="0D0D0D" w:themeColor="text1" w:themeTint="F2"/>
          <w:sz w:val="28"/>
          <w:szCs w:val="28"/>
        </w:rPr>
        <w:t>4</w:t>
      </w:r>
    </w:p>
    <w:p w:rsidR="00A6116D" w:rsidRPr="009271FA" w:rsidRDefault="00A6116D" w:rsidP="009271FA">
      <w:pPr>
        <w:contextualSpacing/>
        <w:rPr>
          <w:sz w:val="28"/>
          <w:szCs w:val="28"/>
        </w:rPr>
      </w:pPr>
    </w:p>
    <w:sectPr w:rsidR="00A6116D" w:rsidRPr="009271FA" w:rsidSect="0048575A">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05" w:rsidRDefault="00AB7405">
      <w:r>
        <w:separator/>
      </w:r>
    </w:p>
  </w:endnote>
  <w:endnote w:type="continuationSeparator" w:id="0">
    <w:p w:rsidR="00AB7405" w:rsidRDefault="00AB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17354"/>
      <w:docPartObj>
        <w:docPartGallery w:val="Page Numbers (Bottom of Page)"/>
        <w:docPartUnique/>
      </w:docPartObj>
    </w:sdtPr>
    <w:sdtEndPr/>
    <w:sdtContent>
      <w:p w:rsidR="00AB7405" w:rsidRDefault="00AB7405">
        <w:pPr>
          <w:pStyle w:val="a6"/>
          <w:jc w:val="center"/>
        </w:pPr>
        <w:r>
          <w:fldChar w:fldCharType="begin"/>
        </w:r>
        <w:r>
          <w:instrText>PAGE   \* MERGEFORMAT</w:instrText>
        </w:r>
        <w:r>
          <w:fldChar w:fldCharType="separate"/>
        </w:r>
        <w:r w:rsidR="009E24A7">
          <w:rPr>
            <w:noProof/>
          </w:rPr>
          <w:t>2</w:t>
        </w:r>
        <w:r>
          <w:fldChar w:fldCharType="end"/>
        </w:r>
      </w:p>
    </w:sdtContent>
  </w:sdt>
  <w:p w:rsidR="00AB7405" w:rsidRDefault="00AB74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05" w:rsidRDefault="00AB7405">
      <w:r>
        <w:separator/>
      </w:r>
    </w:p>
  </w:footnote>
  <w:footnote w:type="continuationSeparator" w:id="0">
    <w:p w:rsidR="00AB7405" w:rsidRDefault="00AB7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C6C"/>
    <w:multiLevelType w:val="hybridMultilevel"/>
    <w:tmpl w:val="EC04E7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5F56C4"/>
    <w:multiLevelType w:val="multilevel"/>
    <w:tmpl w:val="7AF2384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31D4AE4"/>
    <w:multiLevelType w:val="hybridMultilevel"/>
    <w:tmpl w:val="D72AFD54"/>
    <w:lvl w:ilvl="0" w:tplc="0546990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B897A30"/>
    <w:multiLevelType w:val="hybridMultilevel"/>
    <w:tmpl w:val="AB44C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08"/>
    <w:rsid w:val="000524B5"/>
    <w:rsid w:val="000A066F"/>
    <w:rsid w:val="000A188A"/>
    <w:rsid w:val="000C062A"/>
    <w:rsid w:val="000C66B8"/>
    <w:rsid w:val="000D3421"/>
    <w:rsid w:val="000F25F2"/>
    <w:rsid w:val="00105B7A"/>
    <w:rsid w:val="00116BD7"/>
    <w:rsid w:val="00141C4F"/>
    <w:rsid w:val="001428FC"/>
    <w:rsid w:val="001560E5"/>
    <w:rsid w:val="00157AE5"/>
    <w:rsid w:val="0016550B"/>
    <w:rsid w:val="0018798C"/>
    <w:rsid w:val="001A29EF"/>
    <w:rsid w:val="001C3741"/>
    <w:rsid w:val="001D62EF"/>
    <w:rsid w:val="0021540B"/>
    <w:rsid w:val="00225B91"/>
    <w:rsid w:val="00233F02"/>
    <w:rsid w:val="00234538"/>
    <w:rsid w:val="002578AD"/>
    <w:rsid w:val="00295BC7"/>
    <w:rsid w:val="002A4D79"/>
    <w:rsid w:val="002A50D9"/>
    <w:rsid w:val="002A6747"/>
    <w:rsid w:val="002B00A1"/>
    <w:rsid w:val="002F77D4"/>
    <w:rsid w:val="00304DFC"/>
    <w:rsid w:val="003066A0"/>
    <w:rsid w:val="00317B5D"/>
    <w:rsid w:val="00325BCC"/>
    <w:rsid w:val="00332578"/>
    <w:rsid w:val="003642D0"/>
    <w:rsid w:val="00387DAA"/>
    <w:rsid w:val="003A13A3"/>
    <w:rsid w:val="003D0C37"/>
    <w:rsid w:val="003D6AB7"/>
    <w:rsid w:val="00430AD5"/>
    <w:rsid w:val="00431342"/>
    <w:rsid w:val="00435EF6"/>
    <w:rsid w:val="00442ABD"/>
    <w:rsid w:val="00444375"/>
    <w:rsid w:val="0045499F"/>
    <w:rsid w:val="004562D0"/>
    <w:rsid w:val="0048575A"/>
    <w:rsid w:val="004E20FB"/>
    <w:rsid w:val="00516108"/>
    <w:rsid w:val="0052696A"/>
    <w:rsid w:val="005334C8"/>
    <w:rsid w:val="00546151"/>
    <w:rsid w:val="00546C43"/>
    <w:rsid w:val="00552214"/>
    <w:rsid w:val="005721F2"/>
    <w:rsid w:val="00587779"/>
    <w:rsid w:val="005D7294"/>
    <w:rsid w:val="00601C2C"/>
    <w:rsid w:val="00605087"/>
    <w:rsid w:val="00622160"/>
    <w:rsid w:val="006242AE"/>
    <w:rsid w:val="006253BC"/>
    <w:rsid w:val="00632DCA"/>
    <w:rsid w:val="00647882"/>
    <w:rsid w:val="0067626D"/>
    <w:rsid w:val="006772E6"/>
    <w:rsid w:val="0068799A"/>
    <w:rsid w:val="006D10FA"/>
    <w:rsid w:val="006E16D4"/>
    <w:rsid w:val="006F0C17"/>
    <w:rsid w:val="006F2C22"/>
    <w:rsid w:val="006F5FC5"/>
    <w:rsid w:val="00711595"/>
    <w:rsid w:val="00711F54"/>
    <w:rsid w:val="00712245"/>
    <w:rsid w:val="007334D4"/>
    <w:rsid w:val="00737E15"/>
    <w:rsid w:val="007428DF"/>
    <w:rsid w:val="0075468B"/>
    <w:rsid w:val="007561CE"/>
    <w:rsid w:val="0076568A"/>
    <w:rsid w:val="00786D93"/>
    <w:rsid w:val="007878B5"/>
    <w:rsid w:val="007A62D5"/>
    <w:rsid w:val="007B2548"/>
    <w:rsid w:val="00804735"/>
    <w:rsid w:val="00843CF8"/>
    <w:rsid w:val="0085152B"/>
    <w:rsid w:val="00861D83"/>
    <w:rsid w:val="008759DB"/>
    <w:rsid w:val="00881C4B"/>
    <w:rsid w:val="00897552"/>
    <w:rsid w:val="008A3F0C"/>
    <w:rsid w:val="008B0494"/>
    <w:rsid w:val="008B1CB9"/>
    <w:rsid w:val="009271FA"/>
    <w:rsid w:val="00945D76"/>
    <w:rsid w:val="0095219E"/>
    <w:rsid w:val="00956141"/>
    <w:rsid w:val="00963BB9"/>
    <w:rsid w:val="0097262F"/>
    <w:rsid w:val="00974B4A"/>
    <w:rsid w:val="00974FC8"/>
    <w:rsid w:val="009942C4"/>
    <w:rsid w:val="009970A9"/>
    <w:rsid w:val="009A75B3"/>
    <w:rsid w:val="009C0C89"/>
    <w:rsid w:val="009C162F"/>
    <w:rsid w:val="009D2891"/>
    <w:rsid w:val="009E24A7"/>
    <w:rsid w:val="009F4B98"/>
    <w:rsid w:val="00A5774B"/>
    <w:rsid w:val="00A6116D"/>
    <w:rsid w:val="00A63CD5"/>
    <w:rsid w:val="00A64130"/>
    <w:rsid w:val="00A84051"/>
    <w:rsid w:val="00AA45A2"/>
    <w:rsid w:val="00AB3AE8"/>
    <w:rsid w:val="00AB7405"/>
    <w:rsid w:val="00AC3554"/>
    <w:rsid w:val="00AD4263"/>
    <w:rsid w:val="00AD63D9"/>
    <w:rsid w:val="00B121A0"/>
    <w:rsid w:val="00B170C3"/>
    <w:rsid w:val="00B269D9"/>
    <w:rsid w:val="00B32772"/>
    <w:rsid w:val="00B361CA"/>
    <w:rsid w:val="00B46F9E"/>
    <w:rsid w:val="00B607C0"/>
    <w:rsid w:val="00B9417A"/>
    <w:rsid w:val="00BB7844"/>
    <w:rsid w:val="00BC44A5"/>
    <w:rsid w:val="00BD5075"/>
    <w:rsid w:val="00BE1C27"/>
    <w:rsid w:val="00BF74FE"/>
    <w:rsid w:val="00C04B54"/>
    <w:rsid w:val="00C13D99"/>
    <w:rsid w:val="00C15B35"/>
    <w:rsid w:val="00C17E7F"/>
    <w:rsid w:val="00C249DE"/>
    <w:rsid w:val="00C27995"/>
    <w:rsid w:val="00C326B4"/>
    <w:rsid w:val="00C341EC"/>
    <w:rsid w:val="00C407F4"/>
    <w:rsid w:val="00C413D5"/>
    <w:rsid w:val="00C734E1"/>
    <w:rsid w:val="00C86402"/>
    <w:rsid w:val="00C86A7F"/>
    <w:rsid w:val="00C87B4D"/>
    <w:rsid w:val="00C91E55"/>
    <w:rsid w:val="00CA44F8"/>
    <w:rsid w:val="00CB252C"/>
    <w:rsid w:val="00CE3D67"/>
    <w:rsid w:val="00CF03EE"/>
    <w:rsid w:val="00D01142"/>
    <w:rsid w:val="00D22CA7"/>
    <w:rsid w:val="00D325A4"/>
    <w:rsid w:val="00D602BC"/>
    <w:rsid w:val="00D74620"/>
    <w:rsid w:val="00DC43C1"/>
    <w:rsid w:val="00DC55D4"/>
    <w:rsid w:val="00DE20F4"/>
    <w:rsid w:val="00E01CA2"/>
    <w:rsid w:val="00E060ED"/>
    <w:rsid w:val="00E169C0"/>
    <w:rsid w:val="00E24D26"/>
    <w:rsid w:val="00E27081"/>
    <w:rsid w:val="00E4590E"/>
    <w:rsid w:val="00E61848"/>
    <w:rsid w:val="00E62E08"/>
    <w:rsid w:val="00E75BA7"/>
    <w:rsid w:val="00E77D0A"/>
    <w:rsid w:val="00E80002"/>
    <w:rsid w:val="00EB4ABD"/>
    <w:rsid w:val="00EE70D2"/>
    <w:rsid w:val="00F115F5"/>
    <w:rsid w:val="00F32BF2"/>
    <w:rsid w:val="00F36FF1"/>
    <w:rsid w:val="00F52369"/>
    <w:rsid w:val="00F57414"/>
    <w:rsid w:val="00F82207"/>
    <w:rsid w:val="00F86C23"/>
    <w:rsid w:val="00F87A3E"/>
    <w:rsid w:val="00F92950"/>
    <w:rsid w:val="00F92CD1"/>
    <w:rsid w:val="00FA42A4"/>
    <w:rsid w:val="00FD1B1B"/>
    <w:rsid w:val="00FD7E68"/>
    <w:rsid w:val="00FE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 w:type="paragraph" w:styleId="ab">
    <w:name w:val="Title"/>
    <w:basedOn w:val="a"/>
    <w:next w:val="a"/>
    <w:link w:val="ac"/>
    <w:uiPriority w:val="10"/>
    <w:qFormat/>
    <w:rsid w:val="006772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6772E6"/>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Subtitle"/>
    <w:basedOn w:val="a"/>
    <w:next w:val="a"/>
    <w:link w:val="ae"/>
    <w:uiPriority w:val="11"/>
    <w:qFormat/>
    <w:rsid w:val="006772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6772E6"/>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 w:type="paragraph" w:styleId="ab">
    <w:name w:val="Title"/>
    <w:basedOn w:val="a"/>
    <w:next w:val="a"/>
    <w:link w:val="ac"/>
    <w:uiPriority w:val="10"/>
    <w:qFormat/>
    <w:rsid w:val="006772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6772E6"/>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Subtitle"/>
    <w:basedOn w:val="a"/>
    <w:next w:val="a"/>
    <w:link w:val="ae"/>
    <w:uiPriority w:val="11"/>
    <w:qFormat/>
    <w:rsid w:val="006772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6772E6"/>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8">
      <w:bodyDiv w:val="1"/>
      <w:marLeft w:val="0"/>
      <w:marRight w:val="0"/>
      <w:marTop w:val="0"/>
      <w:marBottom w:val="0"/>
      <w:divBdr>
        <w:top w:val="none" w:sz="0" w:space="0" w:color="auto"/>
        <w:left w:val="none" w:sz="0" w:space="0" w:color="auto"/>
        <w:bottom w:val="none" w:sz="0" w:space="0" w:color="auto"/>
        <w:right w:val="none" w:sz="0" w:space="0" w:color="auto"/>
      </w:divBdr>
    </w:div>
    <w:div w:id="1469432">
      <w:bodyDiv w:val="1"/>
      <w:marLeft w:val="0"/>
      <w:marRight w:val="0"/>
      <w:marTop w:val="0"/>
      <w:marBottom w:val="0"/>
      <w:divBdr>
        <w:top w:val="none" w:sz="0" w:space="0" w:color="auto"/>
        <w:left w:val="none" w:sz="0" w:space="0" w:color="auto"/>
        <w:bottom w:val="none" w:sz="0" w:space="0" w:color="auto"/>
        <w:right w:val="none" w:sz="0" w:space="0" w:color="auto"/>
      </w:divBdr>
    </w:div>
    <w:div w:id="122384673">
      <w:bodyDiv w:val="1"/>
      <w:marLeft w:val="0"/>
      <w:marRight w:val="0"/>
      <w:marTop w:val="0"/>
      <w:marBottom w:val="0"/>
      <w:divBdr>
        <w:top w:val="none" w:sz="0" w:space="0" w:color="auto"/>
        <w:left w:val="none" w:sz="0" w:space="0" w:color="auto"/>
        <w:bottom w:val="none" w:sz="0" w:space="0" w:color="auto"/>
        <w:right w:val="none" w:sz="0" w:space="0" w:color="auto"/>
      </w:divBdr>
      <w:divsChild>
        <w:div w:id="1215463237">
          <w:marLeft w:val="0"/>
          <w:marRight w:val="0"/>
          <w:marTop w:val="0"/>
          <w:marBottom w:val="0"/>
          <w:divBdr>
            <w:top w:val="none" w:sz="0" w:space="0" w:color="auto"/>
            <w:left w:val="none" w:sz="0" w:space="0" w:color="auto"/>
            <w:bottom w:val="none" w:sz="0" w:space="0" w:color="auto"/>
            <w:right w:val="none" w:sz="0" w:space="0" w:color="auto"/>
          </w:divBdr>
        </w:div>
      </w:divsChild>
    </w:div>
    <w:div w:id="153910955">
      <w:bodyDiv w:val="1"/>
      <w:marLeft w:val="0"/>
      <w:marRight w:val="0"/>
      <w:marTop w:val="0"/>
      <w:marBottom w:val="0"/>
      <w:divBdr>
        <w:top w:val="none" w:sz="0" w:space="0" w:color="auto"/>
        <w:left w:val="none" w:sz="0" w:space="0" w:color="auto"/>
        <w:bottom w:val="none" w:sz="0" w:space="0" w:color="auto"/>
        <w:right w:val="none" w:sz="0" w:space="0" w:color="auto"/>
      </w:divBdr>
    </w:div>
    <w:div w:id="169494766">
      <w:bodyDiv w:val="1"/>
      <w:marLeft w:val="0"/>
      <w:marRight w:val="0"/>
      <w:marTop w:val="0"/>
      <w:marBottom w:val="0"/>
      <w:divBdr>
        <w:top w:val="none" w:sz="0" w:space="0" w:color="auto"/>
        <w:left w:val="none" w:sz="0" w:space="0" w:color="auto"/>
        <w:bottom w:val="none" w:sz="0" w:space="0" w:color="auto"/>
        <w:right w:val="none" w:sz="0" w:space="0" w:color="auto"/>
      </w:divBdr>
      <w:divsChild>
        <w:div w:id="928343864">
          <w:marLeft w:val="0"/>
          <w:marRight w:val="0"/>
          <w:marTop w:val="0"/>
          <w:marBottom w:val="0"/>
          <w:divBdr>
            <w:top w:val="none" w:sz="0" w:space="0" w:color="auto"/>
            <w:left w:val="none" w:sz="0" w:space="0" w:color="auto"/>
            <w:bottom w:val="none" w:sz="0" w:space="0" w:color="auto"/>
            <w:right w:val="none" w:sz="0" w:space="0" w:color="auto"/>
          </w:divBdr>
        </w:div>
      </w:divsChild>
    </w:div>
    <w:div w:id="327558480">
      <w:bodyDiv w:val="1"/>
      <w:marLeft w:val="0"/>
      <w:marRight w:val="0"/>
      <w:marTop w:val="0"/>
      <w:marBottom w:val="0"/>
      <w:divBdr>
        <w:top w:val="none" w:sz="0" w:space="0" w:color="auto"/>
        <w:left w:val="none" w:sz="0" w:space="0" w:color="auto"/>
        <w:bottom w:val="none" w:sz="0" w:space="0" w:color="auto"/>
        <w:right w:val="none" w:sz="0" w:space="0" w:color="auto"/>
      </w:divBdr>
    </w:div>
    <w:div w:id="374277276">
      <w:bodyDiv w:val="1"/>
      <w:marLeft w:val="0"/>
      <w:marRight w:val="0"/>
      <w:marTop w:val="0"/>
      <w:marBottom w:val="0"/>
      <w:divBdr>
        <w:top w:val="none" w:sz="0" w:space="0" w:color="auto"/>
        <w:left w:val="none" w:sz="0" w:space="0" w:color="auto"/>
        <w:bottom w:val="none" w:sz="0" w:space="0" w:color="auto"/>
        <w:right w:val="none" w:sz="0" w:space="0" w:color="auto"/>
      </w:divBdr>
    </w:div>
    <w:div w:id="404378077">
      <w:bodyDiv w:val="1"/>
      <w:marLeft w:val="0"/>
      <w:marRight w:val="0"/>
      <w:marTop w:val="0"/>
      <w:marBottom w:val="0"/>
      <w:divBdr>
        <w:top w:val="none" w:sz="0" w:space="0" w:color="auto"/>
        <w:left w:val="none" w:sz="0" w:space="0" w:color="auto"/>
        <w:bottom w:val="none" w:sz="0" w:space="0" w:color="auto"/>
        <w:right w:val="none" w:sz="0" w:space="0" w:color="auto"/>
      </w:divBdr>
    </w:div>
    <w:div w:id="426777893">
      <w:bodyDiv w:val="1"/>
      <w:marLeft w:val="0"/>
      <w:marRight w:val="0"/>
      <w:marTop w:val="0"/>
      <w:marBottom w:val="0"/>
      <w:divBdr>
        <w:top w:val="none" w:sz="0" w:space="0" w:color="auto"/>
        <w:left w:val="none" w:sz="0" w:space="0" w:color="auto"/>
        <w:bottom w:val="none" w:sz="0" w:space="0" w:color="auto"/>
        <w:right w:val="none" w:sz="0" w:space="0" w:color="auto"/>
      </w:divBdr>
    </w:div>
    <w:div w:id="541476906">
      <w:bodyDiv w:val="1"/>
      <w:marLeft w:val="0"/>
      <w:marRight w:val="0"/>
      <w:marTop w:val="0"/>
      <w:marBottom w:val="0"/>
      <w:divBdr>
        <w:top w:val="none" w:sz="0" w:space="0" w:color="auto"/>
        <w:left w:val="none" w:sz="0" w:space="0" w:color="auto"/>
        <w:bottom w:val="none" w:sz="0" w:space="0" w:color="auto"/>
        <w:right w:val="none" w:sz="0" w:space="0" w:color="auto"/>
      </w:divBdr>
      <w:divsChild>
        <w:div w:id="1152913320">
          <w:marLeft w:val="315"/>
          <w:marRight w:val="315"/>
          <w:marTop w:val="0"/>
          <w:marBottom w:val="0"/>
          <w:divBdr>
            <w:top w:val="none" w:sz="0" w:space="0" w:color="auto"/>
            <w:left w:val="none" w:sz="0" w:space="0" w:color="auto"/>
            <w:bottom w:val="none" w:sz="0" w:space="0" w:color="auto"/>
            <w:right w:val="none" w:sz="0" w:space="0" w:color="auto"/>
          </w:divBdr>
        </w:div>
        <w:div w:id="1433473565">
          <w:marLeft w:val="0"/>
          <w:marRight w:val="0"/>
          <w:marTop w:val="0"/>
          <w:marBottom w:val="0"/>
          <w:divBdr>
            <w:top w:val="none" w:sz="0" w:space="0" w:color="auto"/>
            <w:left w:val="none" w:sz="0" w:space="0" w:color="auto"/>
            <w:bottom w:val="none" w:sz="0" w:space="0" w:color="auto"/>
            <w:right w:val="none" w:sz="0" w:space="0" w:color="auto"/>
          </w:divBdr>
          <w:divsChild>
            <w:div w:id="1258562755">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16722911">
                  <w:marLeft w:val="0"/>
                  <w:marRight w:val="0"/>
                  <w:marTop w:val="0"/>
                  <w:marBottom w:val="0"/>
                  <w:divBdr>
                    <w:top w:val="none" w:sz="0" w:space="0" w:color="auto"/>
                    <w:left w:val="none" w:sz="0" w:space="0" w:color="auto"/>
                    <w:bottom w:val="none" w:sz="0" w:space="0" w:color="auto"/>
                    <w:right w:val="none" w:sz="0" w:space="0" w:color="auto"/>
                  </w:divBdr>
                  <w:divsChild>
                    <w:div w:id="214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9672">
          <w:marLeft w:val="330"/>
          <w:marRight w:val="330"/>
          <w:marTop w:val="210"/>
          <w:marBottom w:val="210"/>
          <w:divBdr>
            <w:top w:val="none" w:sz="0" w:space="0" w:color="auto"/>
            <w:left w:val="none" w:sz="0" w:space="0" w:color="auto"/>
            <w:bottom w:val="none" w:sz="0" w:space="0" w:color="auto"/>
            <w:right w:val="none" w:sz="0" w:space="0" w:color="auto"/>
          </w:divBdr>
        </w:div>
      </w:divsChild>
    </w:div>
    <w:div w:id="552959182">
      <w:bodyDiv w:val="1"/>
      <w:marLeft w:val="0"/>
      <w:marRight w:val="0"/>
      <w:marTop w:val="0"/>
      <w:marBottom w:val="0"/>
      <w:divBdr>
        <w:top w:val="none" w:sz="0" w:space="0" w:color="auto"/>
        <w:left w:val="none" w:sz="0" w:space="0" w:color="auto"/>
        <w:bottom w:val="none" w:sz="0" w:space="0" w:color="auto"/>
        <w:right w:val="none" w:sz="0" w:space="0" w:color="auto"/>
      </w:divBdr>
    </w:div>
    <w:div w:id="709188267">
      <w:bodyDiv w:val="1"/>
      <w:marLeft w:val="0"/>
      <w:marRight w:val="0"/>
      <w:marTop w:val="0"/>
      <w:marBottom w:val="0"/>
      <w:divBdr>
        <w:top w:val="none" w:sz="0" w:space="0" w:color="auto"/>
        <w:left w:val="none" w:sz="0" w:space="0" w:color="auto"/>
        <w:bottom w:val="none" w:sz="0" w:space="0" w:color="auto"/>
        <w:right w:val="none" w:sz="0" w:space="0" w:color="auto"/>
      </w:divBdr>
    </w:div>
    <w:div w:id="880508839">
      <w:bodyDiv w:val="1"/>
      <w:marLeft w:val="0"/>
      <w:marRight w:val="0"/>
      <w:marTop w:val="0"/>
      <w:marBottom w:val="0"/>
      <w:divBdr>
        <w:top w:val="none" w:sz="0" w:space="0" w:color="auto"/>
        <w:left w:val="none" w:sz="0" w:space="0" w:color="auto"/>
        <w:bottom w:val="none" w:sz="0" w:space="0" w:color="auto"/>
        <w:right w:val="none" w:sz="0" w:space="0" w:color="auto"/>
      </w:divBdr>
    </w:div>
    <w:div w:id="1036857824">
      <w:bodyDiv w:val="1"/>
      <w:marLeft w:val="0"/>
      <w:marRight w:val="0"/>
      <w:marTop w:val="0"/>
      <w:marBottom w:val="0"/>
      <w:divBdr>
        <w:top w:val="none" w:sz="0" w:space="0" w:color="auto"/>
        <w:left w:val="none" w:sz="0" w:space="0" w:color="auto"/>
        <w:bottom w:val="none" w:sz="0" w:space="0" w:color="auto"/>
        <w:right w:val="none" w:sz="0" w:space="0" w:color="auto"/>
      </w:divBdr>
    </w:div>
    <w:div w:id="1087191503">
      <w:bodyDiv w:val="1"/>
      <w:marLeft w:val="0"/>
      <w:marRight w:val="0"/>
      <w:marTop w:val="0"/>
      <w:marBottom w:val="0"/>
      <w:divBdr>
        <w:top w:val="none" w:sz="0" w:space="0" w:color="auto"/>
        <w:left w:val="none" w:sz="0" w:space="0" w:color="auto"/>
        <w:bottom w:val="none" w:sz="0" w:space="0" w:color="auto"/>
        <w:right w:val="none" w:sz="0" w:space="0" w:color="auto"/>
      </w:divBdr>
    </w:div>
    <w:div w:id="1343317158">
      <w:bodyDiv w:val="1"/>
      <w:marLeft w:val="0"/>
      <w:marRight w:val="0"/>
      <w:marTop w:val="0"/>
      <w:marBottom w:val="0"/>
      <w:divBdr>
        <w:top w:val="none" w:sz="0" w:space="0" w:color="auto"/>
        <w:left w:val="none" w:sz="0" w:space="0" w:color="auto"/>
        <w:bottom w:val="none" w:sz="0" w:space="0" w:color="auto"/>
        <w:right w:val="none" w:sz="0" w:space="0" w:color="auto"/>
      </w:divBdr>
    </w:div>
    <w:div w:id="1371416034">
      <w:bodyDiv w:val="1"/>
      <w:marLeft w:val="0"/>
      <w:marRight w:val="0"/>
      <w:marTop w:val="0"/>
      <w:marBottom w:val="0"/>
      <w:divBdr>
        <w:top w:val="none" w:sz="0" w:space="0" w:color="auto"/>
        <w:left w:val="none" w:sz="0" w:space="0" w:color="auto"/>
        <w:bottom w:val="none" w:sz="0" w:space="0" w:color="auto"/>
        <w:right w:val="none" w:sz="0" w:space="0" w:color="auto"/>
      </w:divBdr>
    </w:div>
    <w:div w:id="1424758582">
      <w:bodyDiv w:val="1"/>
      <w:marLeft w:val="0"/>
      <w:marRight w:val="0"/>
      <w:marTop w:val="0"/>
      <w:marBottom w:val="0"/>
      <w:divBdr>
        <w:top w:val="none" w:sz="0" w:space="0" w:color="auto"/>
        <w:left w:val="none" w:sz="0" w:space="0" w:color="auto"/>
        <w:bottom w:val="none" w:sz="0" w:space="0" w:color="auto"/>
        <w:right w:val="none" w:sz="0" w:space="0" w:color="auto"/>
      </w:divBdr>
    </w:div>
    <w:div w:id="1431316899">
      <w:bodyDiv w:val="1"/>
      <w:marLeft w:val="0"/>
      <w:marRight w:val="0"/>
      <w:marTop w:val="0"/>
      <w:marBottom w:val="0"/>
      <w:divBdr>
        <w:top w:val="none" w:sz="0" w:space="0" w:color="auto"/>
        <w:left w:val="none" w:sz="0" w:space="0" w:color="auto"/>
        <w:bottom w:val="none" w:sz="0" w:space="0" w:color="auto"/>
        <w:right w:val="none" w:sz="0" w:space="0" w:color="auto"/>
      </w:divBdr>
      <w:divsChild>
        <w:div w:id="1035084062">
          <w:marLeft w:val="0"/>
          <w:marRight w:val="0"/>
          <w:marTop w:val="0"/>
          <w:marBottom w:val="0"/>
          <w:divBdr>
            <w:top w:val="none" w:sz="0" w:space="0" w:color="auto"/>
            <w:left w:val="none" w:sz="0" w:space="0" w:color="auto"/>
            <w:bottom w:val="none" w:sz="0" w:space="0" w:color="auto"/>
            <w:right w:val="none" w:sz="0" w:space="0" w:color="auto"/>
          </w:divBdr>
        </w:div>
      </w:divsChild>
    </w:div>
    <w:div w:id="1440830393">
      <w:bodyDiv w:val="1"/>
      <w:marLeft w:val="0"/>
      <w:marRight w:val="0"/>
      <w:marTop w:val="0"/>
      <w:marBottom w:val="0"/>
      <w:divBdr>
        <w:top w:val="none" w:sz="0" w:space="0" w:color="auto"/>
        <w:left w:val="none" w:sz="0" w:space="0" w:color="auto"/>
        <w:bottom w:val="none" w:sz="0" w:space="0" w:color="auto"/>
        <w:right w:val="none" w:sz="0" w:space="0" w:color="auto"/>
      </w:divBdr>
    </w:div>
    <w:div w:id="2019771462">
      <w:bodyDiv w:val="1"/>
      <w:marLeft w:val="0"/>
      <w:marRight w:val="0"/>
      <w:marTop w:val="0"/>
      <w:marBottom w:val="0"/>
      <w:divBdr>
        <w:top w:val="none" w:sz="0" w:space="0" w:color="auto"/>
        <w:left w:val="none" w:sz="0" w:space="0" w:color="auto"/>
        <w:bottom w:val="none" w:sz="0" w:space="0" w:color="auto"/>
        <w:right w:val="none" w:sz="0" w:space="0" w:color="auto"/>
      </w:divBdr>
    </w:div>
    <w:div w:id="2127692142">
      <w:bodyDiv w:val="1"/>
      <w:marLeft w:val="0"/>
      <w:marRight w:val="0"/>
      <w:marTop w:val="0"/>
      <w:marBottom w:val="0"/>
      <w:divBdr>
        <w:top w:val="none" w:sz="0" w:space="0" w:color="auto"/>
        <w:left w:val="none" w:sz="0" w:space="0" w:color="auto"/>
        <w:bottom w:val="none" w:sz="0" w:space="0" w:color="auto"/>
        <w:right w:val="none" w:sz="0" w:space="0" w:color="auto"/>
      </w:divBdr>
      <w:divsChild>
        <w:div w:id="129972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FC13-D010-4C10-9260-01718764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21</Pages>
  <Words>7142</Words>
  <Characters>40710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2025-06-27T12:35:00Z</cp:lastPrinted>
  <dcterms:created xsi:type="dcterms:W3CDTF">2026-01-11T20:11:00Z</dcterms:created>
  <dcterms:modified xsi:type="dcterms:W3CDTF">2026-01-14T06:33:00Z</dcterms:modified>
</cp:coreProperties>
</file>