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04E" w:rsidRPr="0067004E" w:rsidRDefault="0067004E" w:rsidP="0067004E">
      <w:pPr>
        <w:autoSpaceDE w:val="0"/>
        <w:autoSpaceDN w:val="0"/>
        <w:adjustRightInd w:val="0"/>
        <w:spacing w:after="0" w:line="240" w:lineRule="auto"/>
        <w:jc w:val="right"/>
        <w:outlineLvl w:val="0"/>
        <w:rPr>
          <w:rFonts w:ascii="Times New Roman" w:hAnsi="Times New Roman" w:cs="Times New Roman"/>
          <w:sz w:val="26"/>
          <w:szCs w:val="26"/>
        </w:rPr>
      </w:pPr>
      <w:r w:rsidRPr="0067004E">
        <w:rPr>
          <w:rFonts w:ascii="Times New Roman" w:hAnsi="Times New Roman" w:cs="Times New Roman"/>
          <w:sz w:val="26"/>
          <w:szCs w:val="26"/>
        </w:rPr>
        <w:t>Утвержден</w:t>
      </w:r>
    </w:p>
    <w:p w:rsidR="0067004E" w:rsidRPr="0067004E" w:rsidRDefault="0067004E" w:rsidP="0067004E">
      <w:pPr>
        <w:autoSpaceDE w:val="0"/>
        <w:autoSpaceDN w:val="0"/>
        <w:adjustRightInd w:val="0"/>
        <w:spacing w:after="0" w:line="240" w:lineRule="auto"/>
        <w:jc w:val="right"/>
        <w:rPr>
          <w:rFonts w:ascii="Times New Roman" w:hAnsi="Times New Roman" w:cs="Times New Roman"/>
          <w:sz w:val="26"/>
          <w:szCs w:val="26"/>
        </w:rPr>
      </w:pPr>
      <w:r w:rsidRPr="0067004E">
        <w:rPr>
          <w:rFonts w:ascii="Times New Roman" w:hAnsi="Times New Roman" w:cs="Times New Roman"/>
          <w:sz w:val="26"/>
          <w:szCs w:val="26"/>
        </w:rPr>
        <w:t>приказом Судебного департамента</w:t>
      </w:r>
    </w:p>
    <w:p w:rsidR="0067004E" w:rsidRPr="0067004E" w:rsidRDefault="0067004E" w:rsidP="0067004E">
      <w:pPr>
        <w:autoSpaceDE w:val="0"/>
        <w:autoSpaceDN w:val="0"/>
        <w:adjustRightInd w:val="0"/>
        <w:spacing w:after="0" w:line="240" w:lineRule="auto"/>
        <w:jc w:val="right"/>
        <w:rPr>
          <w:rFonts w:ascii="Times New Roman" w:hAnsi="Times New Roman" w:cs="Times New Roman"/>
          <w:sz w:val="26"/>
          <w:szCs w:val="26"/>
        </w:rPr>
      </w:pPr>
      <w:r w:rsidRPr="0067004E">
        <w:rPr>
          <w:rFonts w:ascii="Times New Roman" w:hAnsi="Times New Roman" w:cs="Times New Roman"/>
          <w:sz w:val="26"/>
          <w:szCs w:val="26"/>
        </w:rPr>
        <w:t>при Верховном Суде</w:t>
      </w:r>
    </w:p>
    <w:p w:rsidR="0067004E" w:rsidRPr="0067004E" w:rsidRDefault="0067004E" w:rsidP="0067004E">
      <w:pPr>
        <w:autoSpaceDE w:val="0"/>
        <w:autoSpaceDN w:val="0"/>
        <w:adjustRightInd w:val="0"/>
        <w:spacing w:after="0" w:line="240" w:lineRule="auto"/>
        <w:jc w:val="right"/>
        <w:rPr>
          <w:rFonts w:ascii="Times New Roman" w:hAnsi="Times New Roman" w:cs="Times New Roman"/>
          <w:sz w:val="26"/>
          <w:szCs w:val="26"/>
        </w:rPr>
      </w:pPr>
      <w:r w:rsidRPr="0067004E">
        <w:rPr>
          <w:rFonts w:ascii="Times New Roman" w:hAnsi="Times New Roman" w:cs="Times New Roman"/>
          <w:sz w:val="26"/>
          <w:szCs w:val="26"/>
        </w:rPr>
        <w:t>Российской Федерации</w:t>
      </w:r>
    </w:p>
    <w:p w:rsidR="0067004E" w:rsidRPr="0067004E" w:rsidRDefault="0067004E" w:rsidP="0067004E">
      <w:pPr>
        <w:autoSpaceDE w:val="0"/>
        <w:autoSpaceDN w:val="0"/>
        <w:adjustRightInd w:val="0"/>
        <w:spacing w:after="0" w:line="240" w:lineRule="auto"/>
        <w:jc w:val="right"/>
        <w:rPr>
          <w:rFonts w:ascii="Times New Roman" w:hAnsi="Times New Roman" w:cs="Times New Roman"/>
          <w:sz w:val="26"/>
          <w:szCs w:val="26"/>
        </w:rPr>
      </w:pPr>
      <w:r w:rsidRPr="0067004E">
        <w:rPr>
          <w:rFonts w:ascii="Times New Roman" w:hAnsi="Times New Roman" w:cs="Times New Roman"/>
          <w:sz w:val="26"/>
          <w:szCs w:val="26"/>
        </w:rPr>
        <w:t>от 27 декабря 2016 г. N 251</w:t>
      </w:r>
    </w:p>
    <w:p w:rsidR="0067004E" w:rsidRPr="0067004E" w:rsidRDefault="0067004E" w:rsidP="0067004E">
      <w:pPr>
        <w:autoSpaceDE w:val="0"/>
        <w:autoSpaceDN w:val="0"/>
        <w:adjustRightInd w:val="0"/>
        <w:spacing w:after="0" w:line="240" w:lineRule="auto"/>
        <w:jc w:val="both"/>
        <w:rPr>
          <w:rFonts w:ascii="Times New Roman" w:hAnsi="Times New Roman" w:cs="Times New Roman"/>
          <w:sz w:val="26"/>
          <w:szCs w:val="26"/>
        </w:rPr>
      </w:pPr>
    </w:p>
    <w:p w:rsidR="0067004E" w:rsidRPr="0067004E" w:rsidRDefault="0067004E" w:rsidP="0067004E">
      <w:pPr>
        <w:autoSpaceDE w:val="0"/>
        <w:autoSpaceDN w:val="0"/>
        <w:adjustRightInd w:val="0"/>
        <w:spacing w:after="0" w:line="240" w:lineRule="auto"/>
        <w:jc w:val="center"/>
        <w:rPr>
          <w:rFonts w:ascii="Times New Roman" w:hAnsi="Times New Roman" w:cs="Times New Roman"/>
          <w:b/>
          <w:bCs/>
          <w:sz w:val="26"/>
          <w:szCs w:val="26"/>
        </w:rPr>
      </w:pPr>
      <w:r w:rsidRPr="0067004E">
        <w:rPr>
          <w:rFonts w:ascii="Times New Roman" w:hAnsi="Times New Roman" w:cs="Times New Roman"/>
          <w:b/>
          <w:bCs/>
          <w:sz w:val="26"/>
          <w:szCs w:val="26"/>
        </w:rPr>
        <w:t>ПОРЯДОК</w:t>
      </w:r>
    </w:p>
    <w:p w:rsidR="0067004E" w:rsidRPr="0067004E" w:rsidRDefault="0067004E" w:rsidP="0067004E">
      <w:pPr>
        <w:autoSpaceDE w:val="0"/>
        <w:autoSpaceDN w:val="0"/>
        <w:adjustRightInd w:val="0"/>
        <w:spacing w:after="0" w:line="240" w:lineRule="auto"/>
        <w:jc w:val="center"/>
        <w:rPr>
          <w:rFonts w:ascii="Times New Roman" w:hAnsi="Times New Roman" w:cs="Times New Roman"/>
          <w:b/>
          <w:bCs/>
          <w:sz w:val="26"/>
          <w:szCs w:val="26"/>
        </w:rPr>
      </w:pPr>
      <w:r w:rsidRPr="0067004E">
        <w:rPr>
          <w:rFonts w:ascii="Times New Roman" w:hAnsi="Times New Roman" w:cs="Times New Roman"/>
          <w:b/>
          <w:bCs/>
          <w:sz w:val="26"/>
          <w:szCs w:val="26"/>
        </w:rPr>
        <w:t>ПОДАЧИ В ФЕДЕРАЛЬНЫЕ СУДЫ ОБЩЕЙ ЮРИСДИКЦИИ ДОКУМЕНТОВ</w:t>
      </w:r>
    </w:p>
    <w:p w:rsidR="0067004E" w:rsidRPr="0067004E" w:rsidRDefault="0067004E" w:rsidP="0067004E">
      <w:pPr>
        <w:autoSpaceDE w:val="0"/>
        <w:autoSpaceDN w:val="0"/>
        <w:adjustRightInd w:val="0"/>
        <w:spacing w:after="0" w:line="240" w:lineRule="auto"/>
        <w:jc w:val="center"/>
        <w:rPr>
          <w:rFonts w:ascii="Times New Roman" w:hAnsi="Times New Roman" w:cs="Times New Roman"/>
          <w:b/>
          <w:bCs/>
          <w:sz w:val="26"/>
          <w:szCs w:val="26"/>
        </w:rPr>
      </w:pPr>
      <w:r w:rsidRPr="0067004E">
        <w:rPr>
          <w:rFonts w:ascii="Times New Roman" w:hAnsi="Times New Roman" w:cs="Times New Roman"/>
          <w:b/>
          <w:bCs/>
          <w:sz w:val="26"/>
          <w:szCs w:val="26"/>
        </w:rPr>
        <w:t>В ЭЛЕКТРОННОМ ВИДЕ, В ТОМ ЧИСЛЕ В ФОРМЕ</w:t>
      </w:r>
    </w:p>
    <w:p w:rsidR="0067004E" w:rsidRPr="0067004E" w:rsidRDefault="0067004E" w:rsidP="0067004E">
      <w:pPr>
        <w:autoSpaceDE w:val="0"/>
        <w:autoSpaceDN w:val="0"/>
        <w:adjustRightInd w:val="0"/>
        <w:spacing w:after="0" w:line="240" w:lineRule="auto"/>
        <w:jc w:val="center"/>
        <w:rPr>
          <w:rFonts w:ascii="Times New Roman" w:hAnsi="Times New Roman" w:cs="Times New Roman"/>
          <w:b/>
          <w:bCs/>
          <w:sz w:val="26"/>
          <w:szCs w:val="26"/>
        </w:rPr>
      </w:pPr>
      <w:r w:rsidRPr="0067004E">
        <w:rPr>
          <w:rFonts w:ascii="Times New Roman" w:hAnsi="Times New Roman" w:cs="Times New Roman"/>
          <w:b/>
          <w:bCs/>
          <w:sz w:val="26"/>
          <w:szCs w:val="26"/>
        </w:rPr>
        <w:t>ЭЛЕКТРОННОГО ДОКУМЕНТА</w:t>
      </w:r>
    </w:p>
    <w:p w:rsidR="0067004E" w:rsidRPr="0067004E" w:rsidRDefault="0067004E" w:rsidP="0067004E">
      <w:pPr>
        <w:autoSpaceDE w:val="0"/>
        <w:autoSpaceDN w:val="0"/>
        <w:adjustRightInd w:val="0"/>
        <w:spacing w:after="0" w:line="240" w:lineRule="auto"/>
        <w:rPr>
          <w:rFonts w:ascii="Times New Roman" w:hAnsi="Times New Roman" w:cs="Times New Roman"/>
          <w:sz w:val="26"/>
          <w:szCs w:val="26"/>
        </w:rPr>
      </w:pPr>
    </w:p>
    <w:p w:rsidR="0067004E" w:rsidRPr="0067004E" w:rsidRDefault="0067004E" w:rsidP="0067004E">
      <w:pPr>
        <w:autoSpaceDE w:val="0"/>
        <w:autoSpaceDN w:val="0"/>
        <w:adjustRightInd w:val="0"/>
        <w:spacing w:after="0" w:line="240" w:lineRule="auto"/>
        <w:jc w:val="center"/>
        <w:outlineLvl w:val="1"/>
        <w:rPr>
          <w:rFonts w:ascii="Times New Roman" w:hAnsi="Times New Roman" w:cs="Times New Roman"/>
          <w:b/>
          <w:bCs/>
          <w:sz w:val="26"/>
          <w:szCs w:val="26"/>
        </w:rPr>
      </w:pPr>
      <w:r w:rsidRPr="0067004E">
        <w:rPr>
          <w:rFonts w:ascii="Times New Roman" w:hAnsi="Times New Roman" w:cs="Times New Roman"/>
          <w:b/>
          <w:bCs/>
          <w:sz w:val="26"/>
          <w:szCs w:val="26"/>
        </w:rPr>
        <w:t>1. ОБЩИЕ ПОЛОЖЕНИЯ</w:t>
      </w:r>
    </w:p>
    <w:p w:rsidR="0067004E" w:rsidRPr="0067004E" w:rsidRDefault="0067004E" w:rsidP="0067004E">
      <w:pPr>
        <w:autoSpaceDE w:val="0"/>
        <w:autoSpaceDN w:val="0"/>
        <w:adjustRightInd w:val="0"/>
        <w:spacing w:after="0" w:line="240" w:lineRule="auto"/>
        <w:jc w:val="both"/>
        <w:rPr>
          <w:rFonts w:ascii="Times New Roman" w:hAnsi="Times New Roman" w:cs="Times New Roman"/>
          <w:sz w:val="26"/>
          <w:szCs w:val="26"/>
        </w:rPr>
      </w:pP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bookmarkStart w:id="0" w:name="_GoBack"/>
      <w:r>
        <w:rPr>
          <w:rFonts w:ascii="Times New Roman" w:hAnsi="Times New Roman" w:cs="Times New Roman"/>
          <w:sz w:val="26"/>
          <w:szCs w:val="26"/>
        </w:rPr>
        <w:t xml:space="preserve">1.1. Порядок подачи в федеральные суды общей юрисдикции документов в электронном виде, в том числе в форме электронного документа (далее - Порядок подачи документов) разработан в соответствии с положениями Гражданского процессуального </w:t>
      </w:r>
      <w:hyperlink r:id="rId5" w:history="1">
        <w:r>
          <w:rPr>
            <w:rFonts w:ascii="Times New Roman" w:hAnsi="Times New Roman" w:cs="Times New Roman"/>
            <w:color w:val="0000FF"/>
            <w:sz w:val="26"/>
            <w:szCs w:val="26"/>
          </w:rPr>
          <w:t>кодекса</w:t>
        </w:r>
      </w:hyperlink>
      <w:r>
        <w:rPr>
          <w:rFonts w:ascii="Times New Roman" w:hAnsi="Times New Roman" w:cs="Times New Roman"/>
          <w:sz w:val="26"/>
          <w:szCs w:val="26"/>
        </w:rPr>
        <w:t xml:space="preserve"> Российской Федерации (далее также - ГПК РФ), Федерального </w:t>
      </w:r>
      <w:hyperlink r:id="rId6" w:history="1">
        <w:r>
          <w:rPr>
            <w:rFonts w:ascii="Times New Roman" w:hAnsi="Times New Roman" w:cs="Times New Roman"/>
            <w:color w:val="0000FF"/>
            <w:sz w:val="26"/>
            <w:szCs w:val="26"/>
          </w:rPr>
          <w:t>закона</w:t>
        </w:r>
      </w:hyperlink>
      <w:r>
        <w:rPr>
          <w:rFonts w:ascii="Times New Roman" w:hAnsi="Times New Roman" w:cs="Times New Roman"/>
          <w:sz w:val="26"/>
          <w:szCs w:val="26"/>
        </w:rPr>
        <w:t xml:space="preserve"> от 14.11.2002 N 137-ФЗ "О введении в действие Гражданского процессуального кодекса Российской Федерации", </w:t>
      </w:r>
      <w:hyperlink r:id="rId7" w:history="1">
        <w:r>
          <w:rPr>
            <w:rFonts w:ascii="Times New Roman" w:hAnsi="Times New Roman" w:cs="Times New Roman"/>
            <w:color w:val="0000FF"/>
            <w:sz w:val="26"/>
            <w:szCs w:val="26"/>
          </w:rPr>
          <w:t>Кодекса</w:t>
        </w:r>
      </w:hyperlink>
      <w:r>
        <w:rPr>
          <w:rFonts w:ascii="Times New Roman" w:hAnsi="Times New Roman" w:cs="Times New Roman"/>
          <w:sz w:val="26"/>
          <w:szCs w:val="26"/>
        </w:rPr>
        <w:t xml:space="preserve"> административного судопроизводства Российской Федерации (далее также - КАС РФ), Федерального </w:t>
      </w:r>
      <w:hyperlink r:id="rId8" w:history="1">
        <w:r>
          <w:rPr>
            <w:rFonts w:ascii="Times New Roman" w:hAnsi="Times New Roman" w:cs="Times New Roman"/>
            <w:color w:val="0000FF"/>
            <w:sz w:val="26"/>
            <w:szCs w:val="26"/>
          </w:rPr>
          <w:t>закона</w:t>
        </w:r>
      </w:hyperlink>
      <w:r>
        <w:rPr>
          <w:rFonts w:ascii="Times New Roman" w:hAnsi="Times New Roman" w:cs="Times New Roman"/>
          <w:sz w:val="26"/>
          <w:szCs w:val="26"/>
        </w:rPr>
        <w:t xml:space="preserve"> от 08.03.2015 N 22-ФЗ "О введении в действие Кодекса административного судопроизводства Российской Федерации", Уголовно-процессуального </w:t>
      </w:r>
      <w:hyperlink r:id="rId9" w:history="1">
        <w:r>
          <w:rPr>
            <w:rFonts w:ascii="Times New Roman" w:hAnsi="Times New Roman" w:cs="Times New Roman"/>
            <w:color w:val="0000FF"/>
            <w:sz w:val="26"/>
            <w:szCs w:val="26"/>
          </w:rPr>
          <w:t>кодекса</w:t>
        </w:r>
      </w:hyperlink>
      <w:r>
        <w:rPr>
          <w:rFonts w:ascii="Times New Roman" w:hAnsi="Times New Roman" w:cs="Times New Roman"/>
          <w:sz w:val="26"/>
          <w:szCs w:val="26"/>
        </w:rPr>
        <w:t xml:space="preserve"> Российской Федерации (далее также - УПК РФ), Федерального </w:t>
      </w:r>
      <w:hyperlink r:id="rId10" w:history="1">
        <w:r>
          <w:rPr>
            <w:rFonts w:ascii="Times New Roman" w:hAnsi="Times New Roman" w:cs="Times New Roman"/>
            <w:color w:val="0000FF"/>
            <w:sz w:val="26"/>
            <w:szCs w:val="26"/>
          </w:rPr>
          <w:t>закона</w:t>
        </w:r>
      </w:hyperlink>
      <w:r>
        <w:rPr>
          <w:rFonts w:ascii="Times New Roman" w:hAnsi="Times New Roman" w:cs="Times New Roman"/>
          <w:sz w:val="26"/>
          <w:szCs w:val="26"/>
        </w:rPr>
        <w:t xml:space="preserve"> от 18.12.2001 N 177-ФЗ "О введении в действие Уголовно-процессуального кодекса Российской Федерации", </w:t>
      </w:r>
      <w:hyperlink r:id="rId11" w:history="1">
        <w:r>
          <w:rPr>
            <w:rFonts w:ascii="Times New Roman" w:hAnsi="Times New Roman" w:cs="Times New Roman"/>
            <w:color w:val="0000FF"/>
            <w:sz w:val="26"/>
            <w:szCs w:val="26"/>
          </w:rPr>
          <w:t>Кодекса</w:t>
        </w:r>
      </w:hyperlink>
      <w:r>
        <w:rPr>
          <w:rFonts w:ascii="Times New Roman" w:hAnsi="Times New Roman" w:cs="Times New Roman"/>
          <w:sz w:val="26"/>
          <w:szCs w:val="26"/>
        </w:rPr>
        <w:t xml:space="preserve"> Российской Федерации об административных правонарушениях (далее также - КоАП РФ), Федерального </w:t>
      </w:r>
      <w:hyperlink r:id="rId12" w:history="1">
        <w:r>
          <w:rPr>
            <w:rFonts w:ascii="Times New Roman" w:hAnsi="Times New Roman" w:cs="Times New Roman"/>
            <w:color w:val="0000FF"/>
            <w:sz w:val="26"/>
            <w:szCs w:val="26"/>
          </w:rPr>
          <w:t>закона</w:t>
        </w:r>
      </w:hyperlink>
      <w:r>
        <w:rPr>
          <w:rFonts w:ascii="Times New Roman" w:hAnsi="Times New Roman" w:cs="Times New Roman"/>
          <w:sz w:val="26"/>
          <w:szCs w:val="26"/>
        </w:rPr>
        <w:t xml:space="preserve"> от 30 декабря 2001 г. N 196-ФЗ "О введении в действие Кодекса Российской Федерации об административных правонарушениях", Федерального </w:t>
      </w:r>
      <w:hyperlink r:id="rId13" w:history="1">
        <w:r>
          <w:rPr>
            <w:rFonts w:ascii="Times New Roman" w:hAnsi="Times New Roman" w:cs="Times New Roman"/>
            <w:color w:val="0000FF"/>
            <w:sz w:val="26"/>
            <w:szCs w:val="26"/>
          </w:rPr>
          <w:t>закона</w:t>
        </w:r>
      </w:hyperlink>
      <w:r>
        <w:rPr>
          <w:rFonts w:ascii="Times New Roman" w:hAnsi="Times New Roman" w:cs="Times New Roman"/>
          <w:sz w:val="26"/>
          <w:szCs w:val="26"/>
        </w:rPr>
        <w:t xml:space="preserve"> от 23.06.2016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Федерального </w:t>
      </w:r>
      <w:hyperlink r:id="rId14" w:history="1">
        <w:r>
          <w:rPr>
            <w:rFonts w:ascii="Times New Roman" w:hAnsi="Times New Roman" w:cs="Times New Roman"/>
            <w:color w:val="0000FF"/>
            <w:sz w:val="26"/>
            <w:szCs w:val="26"/>
          </w:rPr>
          <w:t>закона</w:t>
        </w:r>
      </w:hyperlink>
      <w:r>
        <w:rPr>
          <w:rFonts w:ascii="Times New Roman" w:hAnsi="Times New Roman" w:cs="Times New Roman"/>
          <w:sz w:val="26"/>
          <w:szCs w:val="26"/>
        </w:rPr>
        <w:t xml:space="preserve"> от 7 апреля 2025 г. N 59-ФЗ "О внесении изменений в Кодекс Российской Федерации об административных правонарушениях" (далее - Федеральный закон от 07.04.2025 N 59-ФЗ), Федерального </w:t>
      </w:r>
      <w:hyperlink r:id="rId15" w:history="1">
        <w:r>
          <w:rPr>
            <w:rFonts w:ascii="Times New Roman" w:hAnsi="Times New Roman" w:cs="Times New Roman"/>
            <w:color w:val="0000FF"/>
            <w:sz w:val="26"/>
            <w:szCs w:val="26"/>
          </w:rPr>
          <w:t>закона</w:t>
        </w:r>
      </w:hyperlink>
      <w:r>
        <w:rPr>
          <w:rFonts w:ascii="Times New Roman" w:hAnsi="Times New Roman" w:cs="Times New Roman"/>
          <w:sz w:val="26"/>
          <w:szCs w:val="26"/>
        </w:rPr>
        <w:t xml:space="preserve"> от 30.12.2021 N 440-ФЗ "О внесении изменений в отдельные законодательные акты Российской Федерации" (далее - Федеральный закон N 440-ФЗ), Федерального </w:t>
      </w:r>
      <w:hyperlink r:id="rId16" w:history="1">
        <w:r>
          <w:rPr>
            <w:rFonts w:ascii="Times New Roman" w:hAnsi="Times New Roman" w:cs="Times New Roman"/>
            <w:color w:val="0000FF"/>
            <w:sz w:val="26"/>
            <w:szCs w:val="26"/>
          </w:rPr>
          <w:t>закона</w:t>
        </w:r>
      </w:hyperlink>
      <w:r>
        <w:rPr>
          <w:rFonts w:ascii="Times New Roman" w:hAnsi="Times New Roman" w:cs="Times New Roman"/>
          <w:sz w:val="26"/>
          <w:szCs w:val="26"/>
        </w:rPr>
        <w:t xml:space="preserve"> от 29.12.2022 N 610-ФЗ "О внесении изменений в Уголовно-процессуальный кодекс Российской Федерации" (далее - Федеральный закон N 610-ФЗ), предусматривающими возможность подачи документов в электронном виде, в том числе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Судебным департаментом при Верховном Суде Российской Федерации.</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1.2. В соответствии с </w:t>
      </w:r>
      <w:hyperlink r:id="rId17" w:history="1">
        <w:r>
          <w:rPr>
            <w:rFonts w:ascii="Times New Roman" w:hAnsi="Times New Roman" w:cs="Times New Roman"/>
            <w:color w:val="0000FF"/>
            <w:sz w:val="26"/>
            <w:szCs w:val="26"/>
          </w:rPr>
          <w:t>частью 1.1 статьи 3</w:t>
        </w:r>
      </w:hyperlink>
      <w:r>
        <w:rPr>
          <w:rFonts w:ascii="Times New Roman" w:hAnsi="Times New Roman" w:cs="Times New Roman"/>
          <w:sz w:val="26"/>
          <w:szCs w:val="26"/>
        </w:rPr>
        <w:t xml:space="preserve"> ГПК РФ (в редакции Федерального закона N 440-ФЗ, вступившего в силу с 01.01.2022) исковое заявление, заявление, </w:t>
      </w:r>
      <w:r>
        <w:rPr>
          <w:rFonts w:ascii="Times New Roman" w:hAnsi="Times New Roman" w:cs="Times New Roman"/>
          <w:sz w:val="26"/>
          <w:szCs w:val="26"/>
        </w:rPr>
        <w:lastRenderedPageBreak/>
        <w:t>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r:id="rId18" w:history="1">
        <w:r>
          <w:rPr>
            <w:rFonts w:ascii="Times New Roman" w:hAnsi="Times New Roman" w:cs="Times New Roman"/>
            <w:color w:val="0000FF"/>
            <w:sz w:val="26"/>
            <w:szCs w:val="26"/>
          </w:rPr>
          <w:t>ГПК</w:t>
        </w:r>
      </w:hyperlink>
      <w:r>
        <w:rPr>
          <w:rFonts w:ascii="Times New Roman" w:hAnsi="Times New Roman" w:cs="Times New Roman"/>
          <w:sz w:val="26"/>
          <w:szCs w:val="26"/>
        </w:rPr>
        <w:t xml:space="preserve"> РФ не установлено, что указанные документы должны быть подписаны усиленной квалифицированной электронной подписью.</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w:t>
      </w:r>
      <w:hyperlink r:id="rId19" w:history="1">
        <w:r>
          <w:rPr>
            <w:rFonts w:ascii="Times New Roman" w:hAnsi="Times New Roman" w:cs="Times New Roman"/>
            <w:color w:val="0000FF"/>
            <w:sz w:val="26"/>
            <w:szCs w:val="26"/>
          </w:rPr>
          <w:t>частью 2 статьи 45</w:t>
        </w:r>
      </w:hyperlink>
      <w:r>
        <w:rPr>
          <w:rFonts w:ascii="Times New Roman" w:hAnsi="Times New Roman" w:cs="Times New Roman"/>
          <w:sz w:val="26"/>
          <w:szCs w:val="26"/>
        </w:rPr>
        <w:t xml:space="preserve"> КАС РФ (в редакции Федерального закона N 440-ФЗ, вступившего в силу с 01.01.2022)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r:id="rId20" w:history="1">
        <w:r>
          <w:rPr>
            <w:rFonts w:ascii="Times New Roman" w:hAnsi="Times New Roman" w:cs="Times New Roman"/>
            <w:color w:val="0000FF"/>
            <w:sz w:val="26"/>
            <w:szCs w:val="26"/>
          </w:rPr>
          <w:t>КАС</w:t>
        </w:r>
      </w:hyperlink>
      <w:r>
        <w:rPr>
          <w:rFonts w:ascii="Times New Roman" w:hAnsi="Times New Roman" w:cs="Times New Roman"/>
          <w:sz w:val="26"/>
          <w:szCs w:val="26"/>
        </w:rPr>
        <w:t xml:space="preserve"> РФ не установлено, что указанные документы должны быть подписаны усиленной квалифицированной электронной подписью.</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со </w:t>
      </w:r>
      <w:hyperlink r:id="rId21" w:history="1">
        <w:r>
          <w:rPr>
            <w:rFonts w:ascii="Times New Roman" w:hAnsi="Times New Roman" w:cs="Times New Roman"/>
            <w:color w:val="0000FF"/>
            <w:sz w:val="26"/>
            <w:szCs w:val="26"/>
          </w:rPr>
          <w:t>статьей 474.1</w:t>
        </w:r>
      </w:hyperlink>
      <w:r>
        <w:rPr>
          <w:rFonts w:ascii="Times New Roman" w:hAnsi="Times New Roman" w:cs="Times New Roman"/>
          <w:sz w:val="26"/>
          <w:szCs w:val="26"/>
        </w:rPr>
        <w:t xml:space="preserve"> УПК РФ (в редакции Федерального закона N 610-ФЗ, вступившего в силу с 09.01.2023) ходатайство, заявление, жалоба или представление, не содержащие сведений, составляющих охраняемую федеральным законом тайну, при наличии технической возможности могут быть поданы в суд в порядке и сроки, которые установлены </w:t>
      </w:r>
      <w:hyperlink r:id="rId22" w:history="1">
        <w:r>
          <w:rPr>
            <w:rFonts w:ascii="Times New Roman" w:hAnsi="Times New Roman" w:cs="Times New Roman"/>
            <w:color w:val="0000FF"/>
            <w:sz w:val="26"/>
            <w:szCs w:val="26"/>
          </w:rPr>
          <w:t>УПК</w:t>
        </w:r>
      </w:hyperlink>
      <w:r>
        <w:rPr>
          <w:rFonts w:ascii="Times New Roman" w:hAnsi="Times New Roman" w:cs="Times New Roman"/>
          <w:sz w:val="26"/>
          <w:szCs w:val="26"/>
        </w:rPr>
        <w:t xml:space="preserve"> РФ, в форме электронного документа и подписываются лицом, направившим такой документ, усиленной квалифицированной электронной подписью, если </w:t>
      </w:r>
      <w:hyperlink r:id="rId23" w:history="1">
        <w:r>
          <w:rPr>
            <w:rFonts w:ascii="Times New Roman" w:hAnsi="Times New Roman" w:cs="Times New Roman"/>
            <w:color w:val="0000FF"/>
            <w:sz w:val="26"/>
            <w:szCs w:val="26"/>
          </w:rPr>
          <w:t>УПК</w:t>
        </w:r>
      </w:hyperlink>
      <w:r>
        <w:rPr>
          <w:rFonts w:ascii="Times New Roman" w:hAnsi="Times New Roman" w:cs="Times New Roman"/>
          <w:sz w:val="26"/>
          <w:szCs w:val="26"/>
        </w:rPr>
        <w:t xml:space="preserve"> РФ не установлено иное. Ходатайство, заявление, жалоба или представление, не содержащие сведений, составляющих охраняемую федеральным законом тайну,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Материалы, приложенные к таким ходатайству, заявлению, жалобе или представлению, также подаются в электронном виде, в том числе в форме электронного документа, и заверяются лицом, направившим такие документы, усиленной квалифицированной электронной подписью.</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w:t>
      </w:r>
      <w:hyperlink r:id="rId24" w:history="1">
        <w:r>
          <w:rPr>
            <w:rFonts w:ascii="Times New Roman" w:hAnsi="Times New Roman" w:cs="Times New Roman"/>
            <w:color w:val="0000FF"/>
            <w:sz w:val="26"/>
            <w:szCs w:val="26"/>
          </w:rPr>
          <w:t>пунктом 21.1 части второй статьи 42</w:t>
        </w:r>
      </w:hyperlink>
      <w:r>
        <w:rPr>
          <w:rFonts w:ascii="Times New Roman" w:hAnsi="Times New Roman" w:cs="Times New Roman"/>
          <w:sz w:val="26"/>
          <w:szCs w:val="26"/>
        </w:rPr>
        <w:t xml:space="preserve">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подаваемые гражданами посредством единого портала государственных и муниципальных услуг либо информационной системы, </w:t>
      </w:r>
      <w:r>
        <w:rPr>
          <w:rFonts w:ascii="Times New Roman" w:hAnsi="Times New Roman" w:cs="Times New Roman"/>
          <w:sz w:val="26"/>
          <w:szCs w:val="26"/>
        </w:rPr>
        <w:lastRenderedPageBreak/>
        <w:t xml:space="preserve">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r:id="rId25" w:history="1">
        <w:r>
          <w:rPr>
            <w:rFonts w:ascii="Times New Roman" w:hAnsi="Times New Roman" w:cs="Times New Roman"/>
            <w:color w:val="0000FF"/>
            <w:sz w:val="26"/>
            <w:szCs w:val="26"/>
          </w:rPr>
          <w:t>УПК</w:t>
        </w:r>
      </w:hyperlink>
      <w:r>
        <w:rPr>
          <w:rFonts w:ascii="Times New Roman" w:hAnsi="Times New Roman" w:cs="Times New Roman"/>
          <w:sz w:val="26"/>
          <w:szCs w:val="26"/>
        </w:rPr>
        <w:t xml:space="preserve"> РФ не установлено, что указанные документы должны быть подписаны усиленной квалифицированной электронной подписью.</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w:t>
      </w:r>
      <w:hyperlink r:id="rId26" w:history="1">
        <w:r>
          <w:rPr>
            <w:rFonts w:ascii="Times New Roman" w:hAnsi="Times New Roman" w:cs="Times New Roman"/>
            <w:color w:val="0000FF"/>
            <w:sz w:val="26"/>
            <w:szCs w:val="26"/>
          </w:rPr>
          <w:t>частью 1 статьи 24.8</w:t>
        </w:r>
      </w:hyperlink>
      <w:r>
        <w:rPr>
          <w:rFonts w:ascii="Times New Roman" w:hAnsi="Times New Roman" w:cs="Times New Roman"/>
          <w:sz w:val="26"/>
          <w:szCs w:val="26"/>
        </w:rPr>
        <w:t xml:space="preserve"> КоАП РФ (в редакции Федерального закона от 7 апреля 2025 г. 59-ФЗ, вступившего в силу с 1 июля 2025 г.)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w:t>
      </w:r>
      <w:hyperlink r:id="rId27" w:history="1">
        <w:r>
          <w:rPr>
            <w:rFonts w:ascii="Times New Roman" w:hAnsi="Times New Roman" w:cs="Times New Roman"/>
            <w:color w:val="0000FF"/>
            <w:sz w:val="26"/>
            <w:szCs w:val="26"/>
          </w:rPr>
          <w:t>часть 2 статьи 24.8</w:t>
        </w:r>
      </w:hyperlink>
      <w:r>
        <w:rPr>
          <w:rFonts w:ascii="Times New Roman" w:hAnsi="Times New Roman" w:cs="Times New Roman"/>
          <w:sz w:val="26"/>
          <w:szCs w:val="26"/>
        </w:rPr>
        <w:t xml:space="preserve"> КоАП РФ).</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Заявление, ходатайство, жалоба, протест и иные документы, которые подаются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если </w:t>
      </w:r>
      <w:hyperlink r:id="rId28" w:history="1">
        <w:r>
          <w:rPr>
            <w:rFonts w:ascii="Times New Roman" w:hAnsi="Times New Roman" w:cs="Times New Roman"/>
            <w:color w:val="0000FF"/>
            <w:sz w:val="26"/>
            <w:szCs w:val="26"/>
          </w:rPr>
          <w:t>КоАП</w:t>
        </w:r>
      </w:hyperlink>
      <w:r>
        <w:rPr>
          <w:rFonts w:ascii="Times New Roman" w:hAnsi="Times New Roman" w:cs="Times New Roman"/>
          <w:sz w:val="26"/>
          <w:szCs w:val="26"/>
        </w:rPr>
        <w:t xml:space="preserve"> РФ не установлено, что они должны быть подписаны усиленной квалифицированной электронной подписью (</w:t>
      </w:r>
      <w:hyperlink r:id="rId29" w:history="1">
        <w:r>
          <w:rPr>
            <w:rFonts w:ascii="Times New Roman" w:hAnsi="Times New Roman" w:cs="Times New Roman"/>
            <w:color w:val="0000FF"/>
            <w:sz w:val="26"/>
            <w:szCs w:val="26"/>
          </w:rPr>
          <w:t>часть 3 статьи 24.8</w:t>
        </w:r>
      </w:hyperlink>
      <w:r>
        <w:rPr>
          <w:rFonts w:ascii="Times New Roman" w:hAnsi="Times New Roman" w:cs="Times New Roman"/>
          <w:sz w:val="26"/>
          <w:szCs w:val="26"/>
        </w:rPr>
        <w:t xml:space="preserve"> КоАП РФ).</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1.3. Положения </w:t>
      </w:r>
      <w:hyperlink r:id="rId30" w:history="1">
        <w:r>
          <w:rPr>
            <w:rFonts w:ascii="Times New Roman" w:hAnsi="Times New Roman" w:cs="Times New Roman"/>
            <w:color w:val="0000FF"/>
            <w:sz w:val="26"/>
            <w:szCs w:val="26"/>
          </w:rPr>
          <w:t>ГПК</w:t>
        </w:r>
      </w:hyperlink>
      <w:r>
        <w:rPr>
          <w:rFonts w:ascii="Times New Roman" w:hAnsi="Times New Roman" w:cs="Times New Roman"/>
          <w:sz w:val="26"/>
          <w:szCs w:val="26"/>
        </w:rPr>
        <w:t xml:space="preserve"> РФ, </w:t>
      </w:r>
      <w:hyperlink r:id="rId31" w:history="1">
        <w:r>
          <w:rPr>
            <w:rFonts w:ascii="Times New Roman" w:hAnsi="Times New Roman" w:cs="Times New Roman"/>
            <w:color w:val="0000FF"/>
            <w:sz w:val="26"/>
            <w:szCs w:val="26"/>
          </w:rPr>
          <w:t>КАС</w:t>
        </w:r>
      </w:hyperlink>
      <w:r>
        <w:rPr>
          <w:rFonts w:ascii="Times New Roman" w:hAnsi="Times New Roman" w:cs="Times New Roman"/>
          <w:sz w:val="26"/>
          <w:szCs w:val="26"/>
        </w:rPr>
        <w:t xml:space="preserve"> РФ, </w:t>
      </w:r>
      <w:hyperlink r:id="rId32" w:history="1">
        <w:r>
          <w:rPr>
            <w:rFonts w:ascii="Times New Roman" w:hAnsi="Times New Roman" w:cs="Times New Roman"/>
            <w:color w:val="0000FF"/>
            <w:sz w:val="26"/>
            <w:szCs w:val="26"/>
          </w:rPr>
          <w:t>УПК</w:t>
        </w:r>
      </w:hyperlink>
      <w:r>
        <w:rPr>
          <w:rFonts w:ascii="Times New Roman" w:hAnsi="Times New Roman" w:cs="Times New Roman"/>
          <w:sz w:val="26"/>
          <w:szCs w:val="26"/>
        </w:rPr>
        <w:t xml:space="preserve"> РФ, </w:t>
      </w:r>
      <w:hyperlink r:id="rId33" w:history="1">
        <w:r>
          <w:rPr>
            <w:rFonts w:ascii="Times New Roman" w:hAnsi="Times New Roman" w:cs="Times New Roman"/>
            <w:color w:val="0000FF"/>
            <w:sz w:val="26"/>
            <w:szCs w:val="26"/>
          </w:rPr>
          <w:t>КоАП</w:t>
        </w:r>
      </w:hyperlink>
      <w:r>
        <w:rPr>
          <w:rFonts w:ascii="Times New Roman" w:hAnsi="Times New Roman" w:cs="Times New Roman"/>
          <w:sz w:val="26"/>
          <w:szCs w:val="26"/>
        </w:rPr>
        <w:t xml:space="preserve"> РФ, предусматривающие подачу в федеральные суды общей юрисдикции документов в электронном виде, в том числе в форме электронного документа, реализуются путем применения настоящего Порядка подачи документов.</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Подача запросов, предложений, заявлений или жалоб в суд в соответствии с федеральными законами от 22.12.2008 </w:t>
      </w:r>
      <w:hyperlink r:id="rId34" w:history="1">
        <w:r>
          <w:rPr>
            <w:rFonts w:ascii="Times New Roman" w:hAnsi="Times New Roman" w:cs="Times New Roman"/>
            <w:color w:val="0000FF"/>
            <w:sz w:val="26"/>
            <w:szCs w:val="26"/>
          </w:rPr>
          <w:t>N 262-ФЗ</w:t>
        </w:r>
      </w:hyperlink>
      <w:r>
        <w:rPr>
          <w:rFonts w:ascii="Times New Roman" w:hAnsi="Times New Roman" w:cs="Times New Roman"/>
          <w:sz w:val="26"/>
          <w:szCs w:val="26"/>
        </w:rPr>
        <w:t xml:space="preserve"> "Об обеспечении доступа к информации о деятельности судов в Российской Федерации", от 02.05.2006 </w:t>
      </w:r>
      <w:hyperlink r:id="rId35" w:history="1">
        <w:r>
          <w:rPr>
            <w:rFonts w:ascii="Times New Roman" w:hAnsi="Times New Roman" w:cs="Times New Roman"/>
            <w:color w:val="0000FF"/>
            <w:sz w:val="26"/>
            <w:szCs w:val="26"/>
          </w:rPr>
          <w:t>59-ФЗ</w:t>
        </w:r>
      </w:hyperlink>
      <w:r>
        <w:rPr>
          <w:rFonts w:ascii="Times New Roman" w:hAnsi="Times New Roman" w:cs="Times New Roman"/>
          <w:sz w:val="26"/>
          <w:szCs w:val="26"/>
        </w:rPr>
        <w:t xml:space="preserve"> "О порядке рассмотрения обращений граждан Российской Федерации" Порядком подачи документов не регулируется.</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Подача документов в электронном виде, которые содержат сведения, составляющие государственную тайну, Порядком подачи документов не регулируется.</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Подача документов в электронном виде с использованием системы межведомственного электронного документооборота (МЭДО) процессуальным законодательством не предусматривается.</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Подача документов в электронном виде посредством систем электронного документооборота участников судебного Процесса с использованием единой </w:t>
      </w:r>
      <w:r>
        <w:rPr>
          <w:rFonts w:ascii="Times New Roman" w:hAnsi="Times New Roman" w:cs="Times New Roman"/>
          <w:sz w:val="26"/>
          <w:szCs w:val="26"/>
        </w:rPr>
        <w:lastRenderedPageBreak/>
        <w:t>системы межведомственного электронного взаимодействия Порядком подачи документов не регулируется.</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1.4. В целях реализации настоящего Порядка подачи документов используются следующее основные понятия:</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федеральные суды общей юрисдикции (далее - суды, суд) - кассационные суды общей юрисдикции, кассационный военный суд, апелляционные суды общей юрисдикции, апелляционный военный суд, верховные суды республик, краевые, областные суды, суды городов федерального значения, суды автономной области и автономных округов, окружные (флотские) военные суды, районные, межрайонные и городские суды, гарнизонные военные суды;</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обращение в суд - документ, созданный в соответствии с процессуальным законодательством, направленный в суд (например, исковое заявление, административное исковое заявление, ходатайство, заявление, заявление о вынесении судебного приказа, жалоба, апелляционная жалоба и представление, кассационные жалоба и представление, протест);</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документ в электронном виде - электронный документ (документ в форме электронного документа) или электронный образ документа (документ в форме электронного образа документа);</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электронный документ - документ, созданный в электронной форме без предварительного документирования на бумажном носителе, подписанный электронной подписью в соответствии с законодательством Российской Федерации;</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электронный образ документа (электронная копия документа, изготовленного на бумажном носителе) - переведенная в электронную форму с помощью средств сканирования копия документа, изготовленного на бумажном носителе, заверенная в соответствии с Порядком подачи документов простой электронной подписью или усиленной квалифицированной электронной подписью;</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электронная подпись - информация в электронной форме, присоединенная к подписываемому (заверяемому) электронному документу (электронному образу документа) или иным образом связанная с ним и позволяющая идентифицировать лицо, подписавшее (заверившее) электронный документ (электронный образ документа);</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ключ электронной подписи - уникальная последовательность символов, предназначенная для создания электронной подписи;</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простая электронная подпись -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В качестве ключа простой электронной подписи используется подтвержденная учетная запись физического лица ЕСИА;</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усиленная квалифицированная электронная подпись - электронная подпись, соответствующая признакам, указанным в </w:t>
      </w:r>
      <w:hyperlink r:id="rId36" w:history="1">
        <w:r>
          <w:rPr>
            <w:rFonts w:ascii="Times New Roman" w:hAnsi="Times New Roman" w:cs="Times New Roman"/>
            <w:color w:val="0000FF"/>
            <w:sz w:val="26"/>
            <w:szCs w:val="26"/>
          </w:rPr>
          <w:t>части 4 статьи 5</w:t>
        </w:r>
      </w:hyperlink>
      <w:r>
        <w:rPr>
          <w:rFonts w:ascii="Times New Roman" w:hAnsi="Times New Roman" w:cs="Times New Roman"/>
          <w:sz w:val="26"/>
          <w:szCs w:val="26"/>
        </w:rPr>
        <w:t xml:space="preserve"> Федерального закона от 06.04.2011 N 63-ФЗ "Об электронной подписи";</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w:t>
      </w:r>
      <w:hyperlink r:id="rId37" w:history="1">
        <w:r>
          <w:rPr>
            <w:rFonts w:ascii="Times New Roman" w:hAnsi="Times New Roman" w:cs="Times New Roman"/>
            <w:color w:val="0000FF"/>
            <w:sz w:val="26"/>
            <w:szCs w:val="26"/>
          </w:rPr>
          <w:t>Законом</w:t>
        </w:r>
      </w:hyperlink>
      <w:r>
        <w:rPr>
          <w:rFonts w:ascii="Times New Roman" w:hAnsi="Times New Roman" w:cs="Times New Roman"/>
          <w:sz w:val="26"/>
          <w:szCs w:val="26"/>
        </w:rPr>
        <w:t xml:space="preserve"> об электронной подписи и иными принимаемыми в соответствии с ним нормативными правовыми актами, созданный аккредитованным удостоверяющим центром либо федеральным органом </w:t>
      </w:r>
      <w:r>
        <w:rPr>
          <w:rFonts w:ascii="Times New Roman" w:hAnsi="Times New Roman" w:cs="Times New Roman"/>
          <w:sz w:val="26"/>
          <w:szCs w:val="26"/>
        </w:rPr>
        <w:lastRenderedPageBreak/>
        <w:t>исполнительной власти, уполномоченным в сфере использования электронной подписи, и являющийся в связи с этим официальным документом;</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ЕПГУ, единый портал государственных и муниципальных услуг - федеральная государственная информационная система "Единый портал государственных и муниципальных услуг (функций)";</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информационная система - Государственная автоматизированная система Российской Федерации "Правосудие" (далее - ГАС "Правосудие" или соответствующая подсистема ГАС "Правосудие");</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личный кабинет - информационный ресурс, размещенный на едином портале государственных и муниципальных услуг либо в информационной системе, предназначенный для реализации участниками судебного процесса прав и обязанностей, предусмотренных процессуальным законодательством, в том числе права на подачу в суд документов в электронном виде;</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лицо, подающее документы в суд, - заявитель или его представитель, подающий в суд документы в электронном виде, пользователь личного кабинета;</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пользователь личного кабинета (пользователь) - физическое лицо, в том числе представитель юридического лица, на чье имя создан личный кабинет в целях реализации прав и обязанностей, установленных процессуальным законодательством.</w:t>
      </w:r>
    </w:p>
    <w:p w:rsidR="00131D84" w:rsidRDefault="00131D84" w:rsidP="00131D84">
      <w:pPr>
        <w:autoSpaceDE w:val="0"/>
        <w:autoSpaceDN w:val="0"/>
        <w:adjustRightInd w:val="0"/>
        <w:spacing w:after="0" w:line="240" w:lineRule="auto"/>
        <w:jc w:val="both"/>
        <w:outlineLvl w:val="0"/>
        <w:rPr>
          <w:rFonts w:ascii="Times New Roman" w:hAnsi="Times New Roman" w:cs="Times New Roman"/>
          <w:sz w:val="26"/>
          <w:szCs w:val="26"/>
        </w:rPr>
      </w:pPr>
    </w:p>
    <w:p w:rsidR="00131D84" w:rsidRDefault="00131D84" w:rsidP="00131D84">
      <w:pPr>
        <w:autoSpaceDE w:val="0"/>
        <w:autoSpaceDN w:val="0"/>
        <w:adjustRightInd w:val="0"/>
        <w:spacing w:after="0" w:line="240" w:lineRule="auto"/>
        <w:jc w:val="center"/>
        <w:outlineLvl w:val="0"/>
        <w:rPr>
          <w:rFonts w:ascii="Times New Roman" w:hAnsi="Times New Roman" w:cs="Times New Roman"/>
          <w:b/>
          <w:bCs/>
          <w:sz w:val="26"/>
          <w:szCs w:val="26"/>
        </w:rPr>
      </w:pPr>
      <w:r>
        <w:rPr>
          <w:rFonts w:ascii="Times New Roman" w:hAnsi="Times New Roman" w:cs="Times New Roman"/>
          <w:b/>
          <w:bCs/>
          <w:sz w:val="26"/>
          <w:szCs w:val="26"/>
        </w:rPr>
        <w:t>2. УСЛОВИЯ ПОДАЧИ ДОКУМЕНТОВ В ЭЛЕКТРОННОМ ВИДЕ</w:t>
      </w:r>
    </w:p>
    <w:p w:rsidR="00131D84" w:rsidRDefault="00131D84" w:rsidP="00131D84">
      <w:pPr>
        <w:autoSpaceDE w:val="0"/>
        <w:autoSpaceDN w:val="0"/>
        <w:adjustRightInd w:val="0"/>
        <w:spacing w:after="0" w:line="240" w:lineRule="auto"/>
        <w:jc w:val="both"/>
        <w:rPr>
          <w:rFonts w:ascii="Times New Roman" w:hAnsi="Times New Roman" w:cs="Times New Roman"/>
          <w:sz w:val="26"/>
          <w:szCs w:val="26"/>
        </w:rPr>
      </w:pPr>
    </w:p>
    <w:p w:rsidR="00131D84" w:rsidRDefault="00131D84" w:rsidP="00131D84">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2.1. Личный кабинет</w:t>
      </w:r>
    </w:p>
    <w:p w:rsidR="00131D84" w:rsidRDefault="00131D84" w:rsidP="00131D84">
      <w:pPr>
        <w:autoSpaceDE w:val="0"/>
        <w:autoSpaceDN w:val="0"/>
        <w:adjustRightInd w:val="0"/>
        <w:spacing w:after="0" w:line="240" w:lineRule="auto"/>
        <w:jc w:val="both"/>
        <w:rPr>
          <w:rFonts w:ascii="Times New Roman" w:hAnsi="Times New Roman" w:cs="Times New Roman"/>
          <w:sz w:val="26"/>
          <w:szCs w:val="26"/>
        </w:rPr>
      </w:pP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2.1.1. Документы в электронном виде подаются через личный кабинет пользователя, созданный в модуле "Электронное правосудие" программного изделия "Интернет-портал" ГАС "Правосудие" (</w:t>
      </w:r>
      <w:hyperlink r:id="rId38" w:history="1">
        <w:r>
          <w:rPr>
            <w:rFonts w:ascii="Times New Roman" w:hAnsi="Times New Roman" w:cs="Times New Roman"/>
            <w:color w:val="0000FF"/>
            <w:sz w:val="26"/>
            <w:szCs w:val="26"/>
          </w:rPr>
          <w:t>www.ej.sudrf.ru</w:t>
        </w:r>
      </w:hyperlink>
      <w:r>
        <w:rPr>
          <w:rFonts w:ascii="Times New Roman" w:hAnsi="Times New Roman" w:cs="Times New Roman"/>
          <w:sz w:val="26"/>
          <w:szCs w:val="26"/>
        </w:rPr>
        <w:t>) в информационно-телекоммуникационной сети "Интернет" (далее - личный кабинет ГАС "Правосудие"), либо через личный кабинет ЕПГУ.</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 обеспечивающих выполнение функций по консультационной и организационно-технической поддержке заявителей, может быть обеспечен бесплатный доступ заявителей к ГАС "Правосудие" и информирование о порядке доступа к указанной автоматизированной системе.</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2.1.2. Личный кабинет ЕПГУ создается на физическое лицо, которым подаются документы в электронном виде в суд;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Личный кабинет ГАС "Правосудие" создается на физическое лицо, которым подаются документы в электронном виде в суд, либо на представителя юридического лица, индивидуального предпринимателя; при подаче документов </w:t>
      </w:r>
      <w:r>
        <w:rPr>
          <w:rFonts w:ascii="Times New Roman" w:hAnsi="Times New Roman" w:cs="Times New Roman"/>
          <w:sz w:val="26"/>
          <w:szCs w:val="26"/>
        </w:rPr>
        <w:lastRenderedPageBreak/>
        <w:t>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Личный кабинет создается в автоматическом режиме путем подтверждения личных данных физического лица, в том числе его фамилии, имени и отчества (при наличии).</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2.1.3. Доступ к личному кабинету осуществляется посредством идентификации и аутентификации пользователя с использованием подтвержденной учетной записи физического лица ЕСИА, в том числе присоединенной к организации в качестве представителя.</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2.1.4. Документы в электронном виде могут быть поданы в форме электронного документа, подписанного электронной подписью в соответствии с законодательством Российской Федерации, или в форме электронного образа документа.</w:t>
      </w:r>
    </w:p>
    <w:p w:rsidR="00131D84" w:rsidRDefault="00131D84" w:rsidP="00131D84">
      <w:pPr>
        <w:autoSpaceDE w:val="0"/>
        <w:autoSpaceDN w:val="0"/>
        <w:adjustRightInd w:val="0"/>
        <w:spacing w:after="0" w:line="240" w:lineRule="auto"/>
        <w:jc w:val="both"/>
        <w:rPr>
          <w:rFonts w:ascii="Times New Roman" w:hAnsi="Times New Roman" w:cs="Times New Roman"/>
          <w:sz w:val="26"/>
          <w:szCs w:val="26"/>
        </w:rPr>
      </w:pPr>
    </w:p>
    <w:p w:rsidR="00131D84" w:rsidRDefault="00131D84" w:rsidP="00131D84">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2.2. Требования к электронным образам документов</w:t>
      </w:r>
    </w:p>
    <w:p w:rsidR="00131D84" w:rsidRDefault="00131D84" w:rsidP="00131D84">
      <w:pPr>
        <w:autoSpaceDE w:val="0"/>
        <w:autoSpaceDN w:val="0"/>
        <w:adjustRightInd w:val="0"/>
        <w:spacing w:after="0" w:line="240" w:lineRule="auto"/>
        <w:jc w:val="both"/>
        <w:rPr>
          <w:rFonts w:ascii="Times New Roman" w:hAnsi="Times New Roman" w:cs="Times New Roman"/>
          <w:sz w:val="26"/>
          <w:szCs w:val="26"/>
        </w:rPr>
      </w:pP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2.2.1. Электронный образ документа создается с помощью средств сканирования.</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Сканирование документа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сканирование в режиме полной цветопередачи осуществляется при наличии в документе цветных графических изображений либо цветного текста, если это имеет значение для рассмотрения дела.</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2.2.2. Файл электронного образа документа должен быть в формате PDF (рекомендуется создавать электронный образ документа с возможностью копирования текста).</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Файлы документов (материалов), прилагаемых к обращению в суд, представляются в формате PDF, если иное не указано в настоящем Порядке подачи документов.</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Размер файла электронного образа документа не должен превышать 30 Мб.</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2.2.3.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2.2.4. 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мультимедийные элементы или внедренные сценарии.</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2.2.5.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2.2.6. Подача обращения в суд в форме электронного образа документа, заверенного простой электронной подписью или усиленной квалифицированной электронной подписью, допускается не только из личного кабинета, принадлежащего лицу, которое указано в тексте документа как лицо, его </w:t>
      </w:r>
      <w:r>
        <w:rPr>
          <w:rFonts w:ascii="Times New Roman" w:hAnsi="Times New Roman" w:cs="Times New Roman"/>
          <w:sz w:val="26"/>
          <w:szCs w:val="26"/>
        </w:rPr>
        <w:lastRenderedPageBreak/>
        <w:t>подписавшее, но и из личного кабинета лица, уполномоченного на подачу документа (представителя).</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Если в качестве заявителей (лиц, подающих обращение в суд) и (или) их представителей выступают процессуальные соучастники (соистцы, соответчики), лица, заявляющие совместное ходатайство (например, об утверждении мирового соглашения, об отложении судебного заседания, о приостановлении производства по делу), то подача такого обращения в суд в форме электронного образа документа может быть осуществлена одним из указанных лиц. В этом случае подавать такое обращение в суд отдельно каждому из указанных лиц из своего личного кабинета (кабинета представителя) не требуется.</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Если в качестве заявителей (лиц, подающих обращение в суд) и (или) их представителей выступают лица, обратившиеся в суд с исковым заявлением, поданным в защиту прав и законных интересов группы лиц (</w:t>
      </w:r>
      <w:hyperlink r:id="rId39" w:history="1">
        <w:r>
          <w:rPr>
            <w:rFonts w:ascii="Times New Roman" w:hAnsi="Times New Roman" w:cs="Times New Roman"/>
            <w:color w:val="0000FF"/>
            <w:sz w:val="26"/>
            <w:szCs w:val="26"/>
          </w:rPr>
          <w:t>статьи 244.20</w:t>
        </w:r>
      </w:hyperlink>
      <w:r>
        <w:rPr>
          <w:rFonts w:ascii="Times New Roman" w:hAnsi="Times New Roman" w:cs="Times New Roman"/>
          <w:sz w:val="26"/>
          <w:szCs w:val="26"/>
        </w:rPr>
        <w:t xml:space="preserve">, </w:t>
      </w:r>
      <w:hyperlink r:id="rId40" w:history="1">
        <w:r>
          <w:rPr>
            <w:rFonts w:ascii="Times New Roman" w:hAnsi="Times New Roman" w:cs="Times New Roman"/>
            <w:color w:val="0000FF"/>
            <w:sz w:val="26"/>
            <w:szCs w:val="26"/>
          </w:rPr>
          <w:t>244.21</w:t>
        </w:r>
      </w:hyperlink>
      <w:r>
        <w:rPr>
          <w:rFonts w:ascii="Times New Roman" w:hAnsi="Times New Roman" w:cs="Times New Roman"/>
          <w:sz w:val="26"/>
          <w:szCs w:val="26"/>
        </w:rPr>
        <w:t xml:space="preserve"> ГПК РФ), коллективным административным исковым заявлением в защиту нарушенных или оспариваемых прав и законных интересов группы лиц (</w:t>
      </w:r>
      <w:hyperlink r:id="rId41" w:history="1">
        <w:r>
          <w:rPr>
            <w:rFonts w:ascii="Times New Roman" w:hAnsi="Times New Roman" w:cs="Times New Roman"/>
            <w:color w:val="0000FF"/>
            <w:sz w:val="26"/>
            <w:szCs w:val="26"/>
          </w:rPr>
          <w:t>статья 42</w:t>
        </w:r>
      </w:hyperlink>
      <w:r>
        <w:rPr>
          <w:rFonts w:ascii="Times New Roman" w:hAnsi="Times New Roman" w:cs="Times New Roman"/>
          <w:sz w:val="26"/>
          <w:szCs w:val="26"/>
        </w:rPr>
        <w:t xml:space="preserve"> КАС РФ), то подача такого обращения в суд в форме электронного образа документа может быть осуществлена одним из лиц, которому поручено ведение соответствующего дела в интересах группы лиц.</w:t>
      </w:r>
    </w:p>
    <w:p w:rsidR="00131D84" w:rsidRDefault="00131D84" w:rsidP="00131D84">
      <w:pPr>
        <w:autoSpaceDE w:val="0"/>
        <w:autoSpaceDN w:val="0"/>
        <w:adjustRightInd w:val="0"/>
        <w:spacing w:after="0" w:line="240" w:lineRule="auto"/>
        <w:jc w:val="both"/>
        <w:rPr>
          <w:rFonts w:ascii="Times New Roman" w:hAnsi="Times New Roman" w:cs="Times New Roman"/>
          <w:sz w:val="26"/>
          <w:szCs w:val="26"/>
        </w:rPr>
      </w:pPr>
    </w:p>
    <w:p w:rsidR="00131D84" w:rsidRDefault="00131D84" w:rsidP="00131D84">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2.3. Требования к электронным документам</w:t>
      </w:r>
    </w:p>
    <w:p w:rsidR="00131D84" w:rsidRDefault="00131D84" w:rsidP="00131D84">
      <w:pPr>
        <w:autoSpaceDE w:val="0"/>
        <w:autoSpaceDN w:val="0"/>
        <w:adjustRightInd w:val="0"/>
        <w:spacing w:after="0" w:line="240" w:lineRule="auto"/>
        <w:jc w:val="both"/>
        <w:rPr>
          <w:rFonts w:ascii="Times New Roman" w:hAnsi="Times New Roman" w:cs="Times New Roman"/>
          <w:sz w:val="26"/>
          <w:szCs w:val="26"/>
        </w:rPr>
      </w:pP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2.3.1. Электронный документ изначально создается в электронной форме без предварительного документирования на бумажном носителе.</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2.3.2. Файл обращения в суд должен быть в формате PDF с возможностью копирования текста.</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Файлы документов (материалов), прилагаемых к обращениям в суд, представляются в том формате, в котором они подписаны электронной подписью. При этом файлы материалов и (или) документов, прилагаемых к обращениям в суд, могут быть представлены в следующих форматах:</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 PDF, RTF, DOC, DOCX, XLS, XLSX, ODT - для документов с текстовым содержанием;</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 PDF, JPEG (JPG), PNG, TIFF - для документов с графическим содержанием.</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Размер файла электронного документа не должен превышать 30 Мб.</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2.3.3.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2.3.4. Файлы и данные, содержащиеся в них, должны быть доступными для работы, не должны быть защищены от копирования и печати, не должны содержать интерактивные и мультимедийные элементы или внедренные сценарии.</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2.3.5. Обращение в суд в форме электронного документа должно быть подписано усиленной квалифицированной электронной подписью.</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Порядок подачи документов не предусматривает возможности подачи обращения в суд в форме электронного документа, подписанного усиленной неквалифицированной электронной подписью.</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Усиленная квалифицированная электронная подпись, которой подписано обращение в суд, должна соответствовать формату PKCS#7 (отсоединенная электронная подпись) и содержаться в отдельном файле.</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При подписании обращения в суд несколькими лицами усиленная квалифицированная электронная подпись каждого лица, подписывающего документ, должна содержаться в отдельном файле.</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Порядок подачи документов не предусматривает возможности подачи электронных документов, подписанных присоединенными электронными подписями.</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2.3.6. Обращение в суд в форме электронного документа должно быть подписано усиленной квалифицированной электронной подписью лица, которое указано в тексте электронного документа как лицо, его подписавшее.</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Не допускается представление в суд электронных документов, подписанных электронной подписью лица, которое не указано в тексте электронного документа как лицо, его подписавшее.</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Обращение в суд в форме электронного документа может быть подписано усиленной квалифицированной электронной подписью как лица, являющегося пользователем личного кабинета, так и лица, которое не является пользователем личного кабинета, из которого осуществляется подача обращения в суд.</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2.3.7. Подача обращения в суд в форме электронного документа, подписанного усиленной квалифицированной электронной подписью, допускается не только из личного кабинета, принадлежащего лицу, которое указано в текста электронного документа как лицо, его подписавшее, но и из личного кабинета лица, уполномоченного на подачу документа (представителя).</w:t>
      </w:r>
    </w:p>
    <w:p w:rsidR="00131D84" w:rsidRDefault="00131D84" w:rsidP="00131D84">
      <w:pPr>
        <w:autoSpaceDE w:val="0"/>
        <w:autoSpaceDN w:val="0"/>
        <w:adjustRightInd w:val="0"/>
        <w:spacing w:after="0" w:line="240" w:lineRule="auto"/>
        <w:jc w:val="both"/>
        <w:rPr>
          <w:rFonts w:ascii="Times New Roman" w:hAnsi="Times New Roman" w:cs="Times New Roman"/>
          <w:sz w:val="26"/>
          <w:szCs w:val="26"/>
        </w:rPr>
      </w:pPr>
    </w:p>
    <w:p w:rsidR="00131D84" w:rsidRDefault="00131D84" w:rsidP="00131D84">
      <w:pPr>
        <w:autoSpaceDE w:val="0"/>
        <w:autoSpaceDN w:val="0"/>
        <w:adjustRightInd w:val="0"/>
        <w:spacing w:after="0" w:line="240" w:lineRule="auto"/>
        <w:jc w:val="center"/>
        <w:outlineLvl w:val="0"/>
        <w:rPr>
          <w:rFonts w:ascii="Times New Roman" w:hAnsi="Times New Roman" w:cs="Times New Roman"/>
          <w:b/>
          <w:bCs/>
          <w:sz w:val="26"/>
          <w:szCs w:val="26"/>
        </w:rPr>
      </w:pPr>
      <w:r>
        <w:rPr>
          <w:rFonts w:ascii="Times New Roman" w:hAnsi="Times New Roman" w:cs="Times New Roman"/>
          <w:b/>
          <w:bCs/>
          <w:sz w:val="26"/>
          <w:szCs w:val="26"/>
        </w:rPr>
        <w:t>3. ПОДАЧА ДОКУМЕНТОВ В ЭЛЕКТРОННОМ ВИДЕ</w:t>
      </w:r>
    </w:p>
    <w:p w:rsidR="00131D84" w:rsidRDefault="00131D84" w:rsidP="00131D84">
      <w:pPr>
        <w:autoSpaceDE w:val="0"/>
        <w:autoSpaceDN w:val="0"/>
        <w:adjustRightInd w:val="0"/>
        <w:spacing w:after="0" w:line="240" w:lineRule="auto"/>
        <w:jc w:val="both"/>
        <w:rPr>
          <w:rFonts w:ascii="Times New Roman" w:hAnsi="Times New Roman" w:cs="Times New Roman"/>
          <w:sz w:val="26"/>
          <w:szCs w:val="26"/>
        </w:rPr>
      </w:pPr>
    </w:p>
    <w:p w:rsidR="00131D84" w:rsidRDefault="00131D84" w:rsidP="00131D84">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3.1. Общие требования</w:t>
      </w:r>
    </w:p>
    <w:p w:rsidR="00131D84" w:rsidRDefault="00131D84" w:rsidP="00131D84">
      <w:pPr>
        <w:autoSpaceDE w:val="0"/>
        <w:autoSpaceDN w:val="0"/>
        <w:adjustRightInd w:val="0"/>
        <w:spacing w:after="0" w:line="240" w:lineRule="auto"/>
        <w:jc w:val="both"/>
        <w:rPr>
          <w:rFonts w:ascii="Times New Roman" w:hAnsi="Times New Roman" w:cs="Times New Roman"/>
          <w:sz w:val="26"/>
          <w:szCs w:val="26"/>
        </w:rPr>
      </w:pP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3.1.1. Требования к форме и содержанию документов, подаваемых в соответствии с Порядком подачи документов, определяются процессуальным законодательством Российской Федерации.</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3.1.2. При подготовке к направлению документов в электронном виде в суд пользователем личного кабинета заполняется форма, размещенная в личном кабинете:</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 выбрать способ подачи (лично либо как представитель заявителя), вид судопроизводства, в рамках которого будет подан документ в электронном виде: гражданское судопроизводство, административное судопроизводство, производство по делу об административном правонарушении или уголовное судопроизводство;</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 указывается информация о заявителе, об участниках судебного процесса (данная информация указывается также в тексте подаваемого обращения), в том числе:</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если заявителем (истцом)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w:t>
      </w:r>
      <w:r>
        <w:rPr>
          <w:rFonts w:ascii="Times New Roman" w:hAnsi="Times New Roman" w:cs="Times New Roman"/>
          <w:sz w:val="26"/>
          <w:szCs w:val="26"/>
        </w:rPr>
        <w:lastRenderedPageBreak/>
        <w:t>серия и номер документа, удостоверяющего личность, серия и номер водительского удостоверения), является ли пользователь индивидуальным предпринимателем (для индивидуальных предпринимателей указание ИНН и основного государственного регистрационного номера индивидуального предпринимателя (ОГРНИП) обязательно, также указывается адрес фактического проживания). Если истцами (заявителями) выступают несколько лиц, указывается информация о каждом из них. Если заявителем является иностранное физическое лицо, требование об указании ИНН и ОГРНИП не применяется;</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если заявителем является юридическое лицо, указываются его полное наименование, ИНН, основной государственный регистрационный номер (ОГРН) (при отсутствии у него ИНН указывается его ОГРН), КПП, адрес места нахождения (с обязательным указанием почтового индекса). Если заявителем является иностранное юридическое лицо, требование об указании ИНН и ОГРН не применяется;</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 случае если обращение подается представителем, указываются фамилия, имя, отчество (при наличии), дата и место рождения, адрес для направления судебных повесток и иных судебных извещений, один из идентификаторов физического лица (СНИЛС, ИНН, серия и номер документа, удостоверяющего личность, серия и номер водительского удостоверения), наличие доверенности, выданной лицом, от имени которого подаются документы;</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если ответчиком (должником)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если ответчиком является юридическое лицо, указываются его полное наименование, идентификационный номер налогоплательщика и основной государственный регистрационный номер, КПП, адрес места нахождения (с обязательным указанием почтового индекса);</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если заявителем является иностранное юридическое лицо, требование об указании ИНН и ОГРН не применяется;</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если участником судебного процесса (третьим лицом, заинтересованным лицом) является физическое лицо, указываются фамилия, имя, отчество (при наличии), дата и место рождения (если известны), место жительства или место пребывания, один из идентификаторов (если известны), номер телефона, адрес электронной почты (если известны);</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если участником судебного процесса является публично-правовое образование, указывается ИНН, ОГРН и КПП органа государственной власти или органа местного самоуправления, в лице которого, по мнению заявителя, выступает публично-правовое образование;</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если участником судебного процесса является должностное лицо органа государственной власти или органа местного самоуправления, указывается ИНН, ОГРН и КПП органа государственной власти или органа местного самоуправления, в котором это должностное лицо осуществляет свою профессиональную служебную деятельность;</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если участником судебного процесса является войсковая часть, не являющаяся юридическим лицом, указывается ИНН, ОГРН и КПП соответствующего федерального органа исполнительной власти, в котором федеральным законом предусмотрена военная служба;</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если участником судебного процесса является орган, не имеющий статуса юридического лица,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 указывается ИНН и ОГРН федерального органа, обеспечивающего деятельность пользователя (либо ответчика, заинтересованного лица), а также КПП этого органа;</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если участником судебного процесса является подразделение Центрального банка Российской Федерации (Банка России), не являющееся юридическим лицом, указывается ИНН и ОГРН Центрального банка Российской Федерации, а также КПП;</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если участником судебного процесса является орган, не имеющий статуса юридического лица,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 указывается ИНН и ОГРН высшего исполнительного органа государственной власти соответствующего субъекта Российской Федерации, а также КПП;</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если участником судебного процесса является орган (например, административная комиссия), не имеющий статуса юридического лица, наделенный законом отдельными полномочиями по решению вопросов местного значения, государственными или иными публичными полномочиями и созданный на основании решения органа местного самоуправления, указывается ИНН и ОГРН местной администрации (исполнительно-распорядительного органа соответствующего муниципального образования), а также КПП;</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 указываются номера телефонов (мобильный, стационарный), номера факсов (при наличии), адреса электронной почты и другие требуемые сведения;</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 указывается адресат обращения;</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6) указывается (выбирается) наименование суда, в который адресовано обращение;</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7) выбирается вид обращения в суд, указываются его реквизиты и загружаются файлы подаваемых документов;</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8) вводится номер дела (производства, материала) в случае, если производство по делу возбуждено в суде;</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8.1) при обжаловании постановления по делу об административном правонарушении, не являвшегося ранее предметом рассмотрения в судебном порядке, вводится номер обжалуемого постановления, наименование органа, вынесшего постановление;</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8.2) в случае отсутствия у лица, подающего документы, номера дела (материала) об административном правонарушении, поступившего в суд, указывается номер протокола об административном правонарушении или номер постановления, а также наименование органа, составившего протокол или вынесшего постановление.</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3.1.3. К обращению, подаваемому от имени другого лица, должны быть приложены документы, подтверждающие статус обращающегося в суд лица </w:t>
      </w:r>
      <w:r>
        <w:rPr>
          <w:rFonts w:ascii="Times New Roman" w:hAnsi="Times New Roman" w:cs="Times New Roman"/>
          <w:sz w:val="26"/>
          <w:szCs w:val="26"/>
        </w:rPr>
        <w:lastRenderedPageBreak/>
        <w:t>(например, удостоверение адвоката), его полномочия (например, доверенность или иной документ), а также в случаях, предусмотренных процессуальным законодательством, документы, подтверждающие наличие высшего юридического образования или ученой степени по юридической специальности.</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w:t>
      </w:r>
      <w:hyperlink r:id="rId42" w:history="1">
        <w:r>
          <w:rPr>
            <w:rFonts w:ascii="Times New Roman" w:hAnsi="Times New Roman" w:cs="Times New Roman"/>
            <w:color w:val="0000FF"/>
            <w:sz w:val="26"/>
            <w:szCs w:val="26"/>
          </w:rPr>
          <w:t>ГПК</w:t>
        </w:r>
      </w:hyperlink>
      <w:r>
        <w:rPr>
          <w:rFonts w:ascii="Times New Roman" w:hAnsi="Times New Roman" w:cs="Times New Roman"/>
          <w:sz w:val="26"/>
          <w:szCs w:val="26"/>
        </w:rPr>
        <w:t xml:space="preserve"> РФ, </w:t>
      </w:r>
      <w:hyperlink r:id="rId43" w:history="1">
        <w:r>
          <w:rPr>
            <w:rFonts w:ascii="Times New Roman" w:hAnsi="Times New Roman" w:cs="Times New Roman"/>
            <w:color w:val="0000FF"/>
            <w:sz w:val="26"/>
            <w:szCs w:val="26"/>
          </w:rPr>
          <w:t>КАС</w:t>
        </w:r>
      </w:hyperlink>
      <w:r>
        <w:rPr>
          <w:rFonts w:ascii="Times New Roman" w:hAnsi="Times New Roman" w:cs="Times New Roman"/>
          <w:sz w:val="26"/>
          <w:szCs w:val="26"/>
        </w:rPr>
        <w:t xml:space="preserve"> РФ, </w:t>
      </w:r>
      <w:hyperlink r:id="rId44" w:history="1">
        <w:r>
          <w:rPr>
            <w:rFonts w:ascii="Times New Roman" w:hAnsi="Times New Roman" w:cs="Times New Roman"/>
            <w:color w:val="0000FF"/>
            <w:sz w:val="26"/>
            <w:szCs w:val="26"/>
          </w:rPr>
          <w:t>КоАП</w:t>
        </w:r>
      </w:hyperlink>
      <w:r>
        <w:rPr>
          <w:rFonts w:ascii="Times New Roman" w:hAnsi="Times New Roman" w:cs="Times New Roman"/>
          <w:sz w:val="26"/>
          <w:szCs w:val="26"/>
        </w:rPr>
        <w:t xml:space="preserve"> РФ:</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 либо в форме электронного образа, заверенного простой электронной подписью или усиленной квалифицированной электронной подписью лица, подающего документы;</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 либо заверенного простой электронной подписью или усиленной квалифицированной электронной подписью лица, подающего документы;</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если обращение в суд в соответствии с законодательством и Порядком подачи документов должно быть подписано (заверено) усиленной квалифицированной электронной подписью, при подаче такого обращения в электронном виде к нему прикладывается доверенность, подписанная (заверенная) усиленной квалифицированной электронной подписью представляемого лица;</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документы, подтверждающие статус обращающегося в суд лица,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 заверенных простой электронной подписью или усиленной квалифицированной электронной подписью лица, подающего документы, либо в форме электронных документов.</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w:t>
      </w:r>
      <w:hyperlink r:id="rId45" w:history="1">
        <w:r>
          <w:rPr>
            <w:rFonts w:ascii="Times New Roman" w:hAnsi="Times New Roman" w:cs="Times New Roman"/>
            <w:color w:val="0000FF"/>
            <w:sz w:val="26"/>
            <w:szCs w:val="26"/>
          </w:rPr>
          <w:t>УПК</w:t>
        </w:r>
      </w:hyperlink>
      <w:r>
        <w:rPr>
          <w:rFonts w:ascii="Times New Roman" w:hAnsi="Times New Roman" w:cs="Times New Roman"/>
          <w:sz w:val="26"/>
          <w:szCs w:val="26"/>
        </w:rPr>
        <w:t xml:space="preserve"> РФ:</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w:t>
      </w:r>
    </w:p>
    <w:p w:rsidR="00131D84" w:rsidRDefault="00131D84" w:rsidP="00131D84">
      <w:pPr>
        <w:autoSpaceDE w:val="0"/>
        <w:autoSpaceDN w:val="0"/>
        <w:adjustRightInd w:val="0"/>
        <w:spacing w:after="0" w:line="240" w:lineRule="auto"/>
        <w:jc w:val="both"/>
        <w:rPr>
          <w:rFonts w:ascii="Times New Roman" w:hAnsi="Times New Roman" w:cs="Times New Roman"/>
          <w:sz w:val="26"/>
          <w:szCs w:val="26"/>
        </w:rPr>
      </w:pPr>
    </w:p>
    <w:p w:rsidR="00131D84" w:rsidRDefault="00131D84" w:rsidP="00131D84">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3.2. Подача документов в рамках гражданского</w:t>
      </w:r>
    </w:p>
    <w:p w:rsidR="00131D84" w:rsidRDefault="00131D84" w:rsidP="00131D84">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судопроизводства (в соответствии с Гражданским</w:t>
      </w:r>
    </w:p>
    <w:p w:rsidR="00131D84" w:rsidRDefault="00131D84" w:rsidP="00131D84">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процессуальным кодексом Российской Федерации)</w:t>
      </w:r>
    </w:p>
    <w:p w:rsidR="00131D84" w:rsidRDefault="00131D84" w:rsidP="00131D84">
      <w:pPr>
        <w:autoSpaceDE w:val="0"/>
        <w:autoSpaceDN w:val="0"/>
        <w:adjustRightInd w:val="0"/>
        <w:spacing w:after="0" w:line="240" w:lineRule="auto"/>
        <w:jc w:val="both"/>
        <w:rPr>
          <w:rFonts w:ascii="Times New Roman" w:hAnsi="Times New Roman" w:cs="Times New Roman"/>
          <w:sz w:val="26"/>
          <w:szCs w:val="26"/>
        </w:rPr>
      </w:pP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3.2.1.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3.2.2. Обращение в суд, которое согласно </w:t>
      </w:r>
      <w:hyperlink r:id="rId46" w:history="1">
        <w:r>
          <w:rPr>
            <w:rFonts w:ascii="Times New Roman" w:hAnsi="Times New Roman" w:cs="Times New Roman"/>
            <w:color w:val="0000FF"/>
            <w:sz w:val="26"/>
            <w:szCs w:val="26"/>
          </w:rPr>
          <w:t>ГПК</w:t>
        </w:r>
      </w:hyperlink>
      <w:r>
        <w:rPr>
          <w:rFonts w:ascii="Times New Roman" w:hAnsi="Times New Roman" w:cs="Times New Roman"/>
          <w:sz w:val="26"/>
          <w:szCs w:val="26"/>
        </w:rPr>
        <w:t xml:space="preserve"> РФ должно быть подписано усиленной квалифицированной электронной подписью (например, заявление об </w:t>
      </w:r>
      <w:r>
        <w:rPr>
          <w:rFonts w:ascii="Times New Roman" w:hAnsi="Times New Roman" w:cs="Times New Roman"/>
          <w:sz w:val="26"/>
          <w:szCs w:val="26"/>
        </w:rPr>
        <w:lastRenderedPageBreak/>
        <w:t>обеспечении иска, а также исковое заявление, содержащее ходатайство об обеспечении иска (</w:t>
      </w:r>
      <w:hyperlink r:id="rId47" w:history="1">
        <w:r>
          <w:rPr>
            <w:rFonts w:ascii="Times New Roman" w:hAnsi="Times New Roman" w:cs="Times New Roman"/>
            <w:color w:val="0000FF"/>
            <w:sz w:val="26"/>
            <w:szCs w:val="26"/>
          </w:rPr>
          <w:t>часть 4 статьи 131</w:t>
        </w:r>
      </w:hyperlink>
      <w:r>
        <w:rPr>
          <w:rFonts w:ascii="Times New Roman" w:hAnsi="Times New Roman" w:cs="Times New Roman"/>
          <w:sz w:val="26"/>
          <w:szCs w:val="26"/>
        </w:rPr>
        <w:t xml:space="preserve"> и </w:t>
      </w:r>
      <w:hyperlink r:id="rId48" w:history="1">
        <w:r>
          <w:rPr>
            <w:rFonts w:ascii="Times New Roman" w:hAnsi="Times New Roman" w:cs="Times New Roman"/>
            <w:color w:val="0000FF"/>
            <w:sz w:val="26"/>
            <w:szCs w:val="26"/>
          </w:rPr>
          <w:t>часть 1 статьи 139</w:t>
        </w:r>
      </w:hyperlink>
      <w:r>
        <w:rPr>
          <w:rFonts w:ascii="Times New Roman" w:hAnsi="Times New Roman" w:cs="Times New Roman"/>
          <w:sz w:val="26"/>
          <w:szCs w:val="26"/>
        </w:rPr>
        <w:t xml:space="preserve"> ГПК РФ), ходатайство о приостановлении исполнения судебных актов (</w:t>
      </w:r>
      <w:hyperlink r:id="rId49" w:history="1">
        <w:r>
          <w:rPr>
            <w:rFonts w:ascii="Times New Roman" w:hAnsi="Times New Roman" w:cs="Times New Roman"/>
            <w:color w:val="0000FF"/>
            <w:sz w:val="26"/>
            <w:szCs w:val="26"/>
          </w:rPr>
          <w:t>статья 379.3</w:t>
        </w:r>
      </w:hyperlink>
      <w:r>
        <w:rPr>
          <w:rFonts w:ascii="Times New Roman" w:hAnsi="Times New Roman" w:cs="Times New Roman"/>
          <w:sz w:val="26"/>
          <w:szCs w:val="26"/>
        </w:rPr>
        <w:t xml:space="preserve"> ГПК РФ), подается в суд в форме электронного документа, подписанного усиленной квалифицированной электронной подписью уполномоченного на подписание документа лица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3.2.3.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3.2.4. Исключен. - </w:t>
      </w:r>
      <w:hyperlink r:id="rId50" w:history="1">
        <w:r>
          <w:rPr>
            <w:rFonts w:ascii="Times New Roman" w:hAnsi="Times New Roman" w:cs="Times New Roman"/>
            <w:color w:val="0000FF"/>
            <w:sz w:val="26"/>
            <w:szCs w:val="26"/>
          </w:rPr>
          <w:t>Приказ</w:t>
        </w:r>
      </w:hyperlink>
      <w:r>
        <w:rPr>
          <w:rFonts w:ascii="Times New Roman" w:hAnsi="Times New Roman" w:cs="Times New Roman"/>
          <w:sz w:val="26"/>
          <w:szCs w:val="26"/>
        </w:rPr>
        <w:t xml:space="preserve"> Судебного департамента при Верховном Суде РФ от 05.11.2019 N 255.</w:t>
      </w:r>
    </w:p>
    <w:p w:rsidR="00131D84" w:rsidRDefault="00131D84" w:rsidP="00131D84">
      <w:pPr>
        <w:autoSpaceDE w:val="0"/>
        <w:autoSpaceDN w:val="0"/>
        <w:adjustRightInd w:val="0"/>
        <w:spacing w:after="0" w:line="240" w:lineRule="auto"/>
        <w:jc w:val="both"/>
        <w:rPr>
          <w:rFonts w:ascii="Times New Roman" w:hAnsi="Times New Roman" w:cs="Times New Roman"/>
          <w:sz w:val="26"/>
          <w:szCs w:val="26"/>
        </w:rPr>
      </w:pPr>
    </w:p>
    <w:p w:rsidR="00131D84" w:rsidRDefault="00131D84" w:rsidP="00131D84">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3.3. Подача документов в рамках административного</w:t>
      </w:r>
    </w:p>
    <w:p w:rsidR="00131D84" w:rsidRDefault="00131D84" w:rsidP="00131D84">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судопроизводства (в соответствии с Кодексом</w:t>
      </w:r>
    </w:p>
    <w:p w:rsidR="00131D84" w:rsidRDefault="00131D84" w:rsidP="00131D84">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административного судопроизводства</w:t>
      </w:r>
    </w:p>
    <w:p w:rsidR="00131D84" w:rsidRDefault="00131D84" w:rsidP="00131D84">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Российской Федерации)</w:t>
      </w:r>
    </w:p>
    <w:p w:rsidR="00131D84" w:rsidRDefault="00131D84" w:rsidP="00131D84">
      <w:pPr>
        <w:autoSpaceDE w:val="0"/>
        <w:autoSpaceDN w:val="0"/>
        <w:adjustRightInd w:val="0"/>
        <w:spacing w:after="0" w:line="240" w:lineRule="auto"/>
        <w:jc w:val="both"/>
        <w:rPr>
          <w:rFonts w:ascii="Times New Roman" w:hAnsi="Times New Roman" w:cs="Times New Roman"/>
          <w:sz w:val="26"/>
          <w:szCs w:val="26"/>
        </w:rPr>
      </w:pP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3.3.1.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3.3.2. Обращение в суд, которое согласно </w:t>
      </w:r>
      <w:hyperlink r:id="rId51" w:history="1">
        <w:r>
          <w:rPr>
            <w:rFonts w:ascii="Times New Roman" w:hAnsi="Times New Roman" w:cs="Times New Roman"/>
            <w:color w:val="0000FF"/>
            <w:sz w:val="26"/>
            <w:szCs w:val="26"/>
          </w:rPr>
          <w:t>КАС</w:t>
        </w:r>
      </w:hyperlink>
      <w:r>
        <w:rPr>
          <w:rFonts w:ascii="Times New Roman" w:hAnsi="Times New Roman" w:cs="Times New Roman"/>
          <w:sz w:val="26"/>
          <w:szCs w:val="26"/>
        </w:rPr>
        <w:t xml:space="preserve"> РФ должно быть подписано усиленной квалифицированной электронной подписью (например, заявление о применении мер предварительной защиты по административному иску, а также административное исковое заявление, содержащее ходатайство о применении мер предварительной защиты по административному иску (</w:t>
      </w:r>
      <w:hyperlink r:id="rId52" w:history="1">
        <w:r>
          <w:rPr>
            <w:rFonts w:ascii="Times New Roman" w:hAnsi="Times New Roman" w:cs="Times New Roman"/>
            <w:color w:val="0000FF"/>
            <w:sz w:val="26"/>
            <w:szCs w:val="26"/>
          </w:rPr>
          <w:t>часть 9 статьи 125</w:t>
        </w:r>
      </w:hyperlink>
      <w:r>
        <w:rPr>
          <w:rFonts w:ascii="Times New Roman" w:hAnsi="Times New Roman" w:cs="Times New Roman"/>
          <w:sz w:val="26"/>
          <w:szCs w:val="26"/>
        </w:rPr>
        <w:t xml:space="preserve"> и </w:t>
      </w:r>
      <w:hyperlink r:id="rId53" w:history="1">
        <w:r>
          <w:rPr>
            <w:rFonts w:ascii="Times New Roman" w:hAnsi="Times New Roman" w:cs="Times New Roman"/>
            <w:color w:val="0000FF"/>
            <w:sz w:val="26"/>
            <w:szCs w:val="26"/>
          </w:rPr>
          <w:t>часть 1.1 статьи 86</w:t>
        </w:r>
      </w:hyperlink>
      <w:r>
        <w:rPr>
          <w:rFonts w:ascii="Times New Roman" w:hAnsi="Times New Roman" w:cs="Times New Roman"/>
          <w:sz w:val="26"/>
          <w:szCs w:val="26"/>
        </w:rPr>
        <w:t xml:space="preserve"> КАС РФ),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3.3.3.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Если обращение в суд подписано (заверено) усиленной квалифицированной электронной подписью, электронные образы документов, прилагаемые к </w:t>
      </w:r>
      <w:r>
        <w:rPr>
          <w:rFonts w:ascii="Times New Roman" w:hAnsi="Times New Roman" w:cs="Times New Roman"/>
          <w:sz w:val="26"/>
          <w:szCs w:val="26"/>
        </w:rPr>
        <w:lastRenderedPageBreak/>
        <w:t>обращению в суд, считаются заверенными усиленной квалифицированной электронной подписью.</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3.3.4. К кассационной жалобе, представлению прилагаются обжалуемые судебные акты в форме электронных документов, подписанных усиленной квалифицированной электронной подписью (подписями) судьи (судей), принявшего (принявших) судебный акт, либо в форме электронных образов обжалуемых судебных актов,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К кассационной жалобе, представлению, подаваемым в суд кассационной инстанции, заявитель вправе не прилагать обжалуемые судебные акты.</w:t>
      </w:r>
    </w:p>
    <w:p w:rsidR="00131D84" w:rsidRDefault="00131D84" w:rsidP="00131D84">
      <w:pPr>
        <w:autoSpaceDE w:val="0"/>
        <w:autoSpaceDN w:val="0"/>
        <w:adjustRightInd w:val="0"/>
        <w:spacing w:after="0" w:line="240" w:lineRule="auto"/>
        <w:jc w:val="both"/>
        <w:rPr>
          <w:rFonts w:ascii="Times New Roman" w:hAnsi="Times New Roman" w:cs="Times New Roman"/>
          <w:sz w:val="26"/>
          <w:szCs w:val="26"/>
        </w:rPr>
      </w:pPr>
    </w:p>
    <w:p w:rsidR="00131D84" w:rsidRDefault="00131D84" w:rsidP="00131D84">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3.4. Подача документов в рамках уголовного судопроизводства</w:t>
      </w:r>
    </w:p>
    <w:p w:rsidR="00131D84" w:rsidRDefault="00131D84" w:rsidP="00131D84">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(в соответствии с Уголовно-процессуальным кодексом</w:t>
      </w:r>
    </w:p>
    <w:p w:rsidR="00131D84" w:rsidRDefault="00131D84" w:rsidP="00131D84">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Российской Федерации)</w:t>
      </w:r>
    </w:p>
    <w:p w:rsidR="00131D84" w:rsidRDefault="00131D84" w:rsidP="00131D84">
      <w:pPr>
        <w:autoSpaceDE w:val="0"/>
        <w:autoSpaceDN w:val="0"/>
        <w:adjustRightInd w:val="0"/>
        <w:spacing w:after="0" w:line="240" w:lineRule="auto"/>
        <w:jc w:val="both"/>
        <w:rPr>
          <w:rFonts w:ascii="Times New Roman" w:hAnsi="Times New Roman" w:cs="Times New Roman"/>
          <w:sz w:val="26"/>
          <w:szCs w:val="26"/>
        </w:rPr>
      </w:pP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3.4.1. Обращение в суд подается в форме электронного документа, подписанного усиленной квалифицированной электронной подписью лица, подающего обращение, либо в форме электронного образа документа, заверенной усиленной квалифицированной электронной подписью лица, подающего обращение.</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Прилагаемые к обращению в суд материалы (документы) подаются в форме электронных документов, подписанных усиленной квалифицированной электронной подписью, либо в форме электронных образов документов, заверенных усиленной квалифицированной электронной подписью. При этом электронные документы, изготовленные иными лицами, органами, организациями в свободной форме или форме, установленной для этих документов законодательством Российской Федерации, должны быть подписаны ими усиленной квалифицированной электронной подписью.</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w:t>
      </w:r>
      <w:hyperlink r:id="rId54" w:history="1">
        <w:r>
          <w:rPr>
            <w:rFonts w:ascii="Times New Roman" w:hAnsi="Times New Roman" w:cs="Times New Roman"/>
            <w:color w:val="0000FF"/>
            <w:sz w:val="26"/>
            <w:szCs w:val="26"/>
          </w:rPr>
          <w:t>пунктом 21.1 части второй статьи 42</w:t>
        </w:r>
      </w:hyperlink>
      <w:r>
        <w:rPr>
          <w:rFonts w:ascii="Times New Roman" w:hAnsi="Times New Roman" w:cs="Times New Roman"/>
          <w:sz w:val="26"/>
          <w:szCs w:val="26"/>
        </w:rPr>
        <w:t xml:space="preserve">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могут быть поданы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 лица, подающего обращение.</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Обращение в суд как в форме электронного документа, так и в форме электронного образа документа может быть подано только из личного кабинета лица, подписывающего (заверяющего) электронный документ (электронный образ документа).</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3.4.2. К кассационной жалобе, представлению прилагаются копии обжалуемых судебных решений в форме электронных документов, подписанных усиленной квалифицированной электронной подписью (подписями) судьи (судей), принявшего (принявших) обжалуемое судебное решение, либо в форме электронных образов обжалуемых судебных решений, заверенных усиленной </w:t>
      </w:r>
      <w:r>
        <w:rPr>
          <w:rFonts w:ascii="Times New Roman" w:hAnsi="Times New Roman" w:cs="Times New Roman"/>
          <w:sz w:val="26"/>
          <w:szCs w:val="26"/>
        </w:rPr>
        <w:lastRenderedPageBreak/>
        <w:t>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p>
    <w:p w:rsidR="00131D84" w:rsidRDefault="00131D84" w:rsidP="00131D84">
      <w:pPr>
        <w:autoSpaceDE w:val="0"/>
        <w:autoSpaceDN w:val="0"/>
        <w:adjustRightInd w:val="0"/>
        <w:spacing w:after="0" w:line="240" w:lineRule="auto"/>
        <w:jc w:val="center"/>
        <w:outlineLvl w:val="1"/>
        <w:rPr>
          <w:rFonts w:ascii="Times New Roman" w:hAnsi="Times New Roman" w:cs="Times New Roman"/>
          <w:b/>
          <w:bCs/>
          <w:sz w:val="26"/>
          <w:szCs w:val="26"/>
        </w:rPr>
      </w:pPr>
      <w:r>
        <w:rPr>
          <w:rFonts w:ascii="Times New Roman" w:hAnsi="Times New Roman" w:cs="Times New Roman"/>
          <w:b/>
          <w:bCs/>
          <w:sz w:val="26"/>
          <w:szCs w:val="26"/>
        </w:rPr>
        <w:t>3.5. Подача документов участниками производства</w:t>
      </w:r>
    </w:p>
    <w:p w:rsidR="00131D84" w:rsidRDefault="00131D84" w:rsidP="00131D84">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по делу об административном правонарушении (в соответствии</w:t>
      </w:r>
    </w:p>
    <w:p w:rsidR="00131D84" w:rsidRDefault="00131D84" w:rsidP="00131D84">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с Кодексом Российской Федерации</w:t>
      </w:r>
    </w:p>
    <w:p w:rsidR="00131D84" w:rsidRDefault="00131D84" w:rsidP="00131D84">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об административных правонарушениях)</w:t>
      </w:r>
    </w:p>
    <w:p w:rsidR="00131D84" w:rsidRDefault="00131D84" w:rsidP="00131D84">
      <w:pPr>
        <w:autoSpaceDE w:val="0"/>
        <w:autoSpaceDN w:val="0"/>
        <w:adjustRightInd w:val="0"/>
        <w:spacing w:after="0" w:line="240" w:lineRule="auto"/>
        <w:jc w:val="both"/>
        <w:rPr>
          <w:rFonts w:ascii="Times New Roman" w:hAnsi="Times New Roman" w:cs="Times New Roman"/>
          <w:sz w:val="26"/>
          <w:szCs w:val="26"/>
        </w:rPr>
      </w:pP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3.5.1. Обращение в суд может быть подано в форме электронного документа, подписанного простой электронной подписью или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Обращение в суд, которое согласно </w:t>
      </w:r>
      <w:hyperlink r:id="rId55" w:history="1">
        <w:r>
          <w:rPr>
            <w:rFonts w:ascii="Times New Roman" w:hAnsi="Times New Roman" w:cs="Times New Roman"/>
            <w:color w:val="0000FF"/>
            <w:sz w:val="26"/>
            <w:szCs w:val="26"/>
          </w:rPr>
          <w:t>КоАП</w:t>
        </w:r>
      </w:hyperlink>
      <w:r>
        <w:rPr>
          <w:rFonts w:ascii="Times New Roman" w:hAnsi="Times New Roman" w:cs="Times New Roman"/>
          <w:sz w:val="26"/>
          <w:szCs w:val="26"/>
        </w:rPr>
        <w:t xml:space="preserve"> РФ должно быть подписано усиленной квалифицированной электронной подписью,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его защитника или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3.5.2.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3.5.3. К жалобе, протесту на вступившие в законную силу постановление по делу об административном правонарушении, решения по результатам рассмотрения жалоб, протестов (</w:t>
      </w:r>
      <w:hyperlink r:id="rId56" w:history="1">
        <w:r>
          <w:rPr>
            <w:rFonts w:ascii="Times New Roman" w:hAnsi="Times New Roman" w:cs="Times New Roman"/>
            <w:color w:val="0000FF"/>
            <w:sz w:val="26"/>
            <w:szCs w:val="26"/>
          </w:rPr>
          <w:t>статья 30.13</w:t>
        </w:r>
      </w:hyperlink>
      <w:r>
        <w:rPr>
          <w:rFonts w:ascii="Times New Roman" w:hAnsi="Times New Roman" w:cs="Times New Roman"/>
          <w:sz w:val="26"/>
          <w:szCs w:val="26"/>
        </w:rPr>
        <w:t xml:space="preserve"> КоАП РФ, </w:t>
      </w:r>
      <w:hyperlink r:id="rId57" w:history="1">
        <w:r>
          <w:rPr>
            <w:rFonts w:ascii="Times New Roman" w:hAnsi="Times New Roman" w:cs="Times New Roman"/>
            <w:color w:val="0000FF"/>
            <w:sz w:val="26"/>
            <w:szCs w:val="26"/>
          </w:rPr>
          <w:t>статья 30.14</w:t>
        </w:r>
      </w:hyperlink>
      <w:r>
        <w:rPr>
          <w:rFonts w:ascii="Times New Roman" w:hAnsi="Times New Roman" w:cs="Times New Roman"/>
          <w:sz w:val="26"/>
          <w:szCs w:val="26"/>
        </w:rPr>
        <w:t xml:space="preserve"> КоАП РФ) прилагаются обжалуемые определение, постановление по делу об административном правонарушении, решение по результатам рассмотрения жалобы, протеста на постановление по делу об административном правонарушении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вынесшего его судьи, либо определение, постановление по делу об административном правонарушении, решение по результатам рассмотрения жалобы, протеста, вынесенные должностным лицом, коллегиальным органом,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 установленном порядке.</w:t>
      </w:r>
    </w:p>
    <w:p w:rsidR="00131D84" w:rsidRDefault="00131D84" w:rsidP="00131D84">
      <w:pPr>
        <w:autoSpaceDE w:val="0"/>
        <w:autoSpaceDN w:val="0"/>
        <w:adjustRightInd w:val="0"/>
        <w:spacing w:after="0" w:line="240" w:lineRule="auto"/>
        <w:jc w:val="both"/>
        <w:rPr>
          <w:rFonts w:ascii="Times New Roman" w:hAnsi="Times New Roman" w:cs="Times New Roman"/>
          <w:sz w:val="26"/>
          <w:szCs w:val="26"/>
        </w:rPr>
      </w:pPr>
    </w:p>
    <w:p w:rsidR="00131D84" w:rsidRDefault="00131D84" w:rsidP="00131D84">
      <w:pPr>
        <w:autoSpaceDE w:val="0"/>
        <w:autoSpaceDN w:val="0"/>
        <w:adjustRightInd w:val="0"/>
        <w:spacing w:after="0" w:line="240" w:lineRule="auto"/>
        <w:jc w:val="center"/>
        <w:outlineLvl w:val="0"/>
        <w:rPr>
          <w:rFonts w:ascii="Times New Roman" w:hAnsi="Times New Roman" w:cs="Times New Roman"/>
          <w:b/>
          <w:bCs/>
          <w:sz w:val="26"/>
          <w:szCs w:val="26"/>
        </w:rPr>
      </w:pPr>
      <w:r>
        <w:rPr>
          <w:rFonts w:ascii="Times New Roman" w:hAnsi="Times New Roman" w:cs="Times New Roman"/>
          <w:b/>
          <w:bCs/>
          <w:sz w:val="26"/>
          <w:szCs w:val="26"/>
        </w:rPr>
        <w:t>4. ЗАВЕРШЕНИЕ ПОДАЧИ ДОКУМЕНТОВ</w:t>
      </w:r>
    </w:p>
    <w:p w:rsidR="00131D84" w:rsidRDefault="00131D84" w:rsidP="00131D84">
      <w:pPr>
        <w:autoSpaceDE w:val="0"/>
        <w:autoSpaceDN w:val="0"/>
        <w:adjustRightInd w:val="0"/>
        <w:spacing w:after="0" w:line="240" w:lineRule="auto"/>
        <w:jc w:val="both"/>
        <w:rPr>
          <w:rFonts w:ascii="Times New Roman" w:hAnsi="Times New Roman" w:cs="Times New Roman"/>
          <w:sz w:val="26"/>
          <w:szCs w:val="26"/>
        </w:rPr>
      </w:pP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4.1. По завершении загрузки файлов, содержащих обращение в суд и прилагаемые к нему документы, после осуществления проверки правильности введенных данных пользователь, выбирая соответствующую опцию, направляет документы в суд.</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4.2. После направления документов в суд пользователю в личный кабинет приходит уведомление о поступлении документов в информационную систему, содержащее дату и время поступления документов.</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4.3. В целях определения момента подачи документов дата и время поступления документов в информационную систему фиксируются автоматически,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w:t>
      </w:r>
      <w:hyperlink r:id="rId58" w:history="1">
        <w:r>
          <w:rPr>
            <w:rFonts w:ascii="Times New Roman" w:hAnsi="Times New Roman" w:cs="Times New Roman"/>
            <w:color w:val="0000FF"/>
            <w:sz w:val="26"/>
            <w:szCs w:val="26"/>
          </w:rPr>
          <w:t>часть 3 статьи 108</w:t>
        </w:r>
      </w:hyperlink>
      <w:r>
        <w:rPr>
          <w:rFonts w:ascii="Times New Roman" w:hAnsi="Times New Roman" w:cs="Times New Roman"/>
          <w:sz w:val="26"/>
          <w:szCs w:val="26"/>
        </w:rPr>
        <w:t xml:space="preserve"> ГПК РФ, </w:t>
      </w:r>
      <w:hyperlink r:id="rId59" w:history="1">
        <w:r>
          <w:rPr>
            <w:rFonts w:ascii="Times New Roman" w:hAnsi="Times New Roman" w:cs="Times New Roman"/>
            <w:color w:val="0000FF"/>
            <w:sz w:val="26"/>
            <w:szCs w:val="26"/>
          </w:rPr>
          <w:t>часть 4 статьи 93</w:t>
        </w:r>
      </w:hyperlink>
      <w:r>
        <w:rPr>
          <w:rFonts w:ascii="Times New Roman" w:hAnsi="Times New Roman" w:cs="Times New Roman"/>
          <w:sz w:val="26"/>
          <w:szCs w:val="26"/>
        </w:rPr>
        <w:t xml:space="preserve"> КАС РФ, </w:t>
      </w:r>
      <w:hyperlink r:id="rId60" w:history="1">
        <w:r>
          <w:rPr>
            <w:rFonts w:ascii="Times New Roman" w:hAnsi="Times New Roman" w:cs="Times New Roman"/>
            <w:color w:val="0000FF"/>
            <w:sz w:val="26"/>
            <w:szCs w:val="26"/>
          </w:rPr>
          <w:t>статья 129</w:t>
        </w:r>
      </w:hyperlink>
      <w:r>
        <w:rPr>
          <w:rFonts w:ascii="Times New Roman" w:hAnsi="Times New Roman" w:cs="Times New Roman"/>
          <w:sz w:val="26"/>
          <w:szCs w:val="26"/>
        </w:rPr>
        <w:t xml:space="preserve"> УПК РФ, </w:t>
      </w:r>
      <w:hyperlink r:id="rId61" w:history="1">
        <w:r>
          <w:rPr>
            <w:rFonts w:ascii="Times New Roman" w:hAnsi="Times New Roman" w:cs="Times New Roman"/>
            <w:color w:val="0000FF"/>
            <w:sz w:val="26"/>
            <w:szCs w:val="26"/>
          </w:rPr>
          <w:t>статья 4.8</w:t>
        </w:r>
      </w:hyperlink>
      <w:r>
        <w:rPr>
          <w:rFonts w:ascii="Times New Roman" w:hAnsi="Times New Roman" w:cs="Times New Roman"/>
          <w:sz w:val="26"/>
          <w:szCs w:val="26"/>
        </w:rPr>
        <w:t xml:space="preserve"> КоАП РФ).</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 целях определения момента подачи документов по общему правилу принимается во внимание дата и время информационной системы, а не дата и время часовой зоны, в которой находится суд - адресат направляемого обращения.</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Дата и время поступления в информационную систему документов, поданных в суды, расположенные в 1-й часовой зоне (Калининградская область), определяются по дате и времени поступления документов в информационную систему минус 1 час.</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4.4. Просмотр документов, поданных в суд в электронном виде, осуществляется работником аппарата суда, ответственным за прием документов в электронном виде, который должен убедиться в том, что документы, поступившие в информационную систему, адресованы суду, доступны для прочтения, оформлены в соответствии с Порядком подачи документов, включая соблюдение требования о наличии графической подписи лица в электронном образе обращения в суд, требований к электронной подписи. Если данные условия соблюдены, пользователю в личный кабинет направляется уведомление о получении судом поданных в электронном виде документов. В уведомлении указывается наименование суда, направляющего уведомление, наименования полученного обращения в суд и прилагаемых документов, дата и время поступления обращения в информационную систему и дата и время его получения судом. В уведомлении также может указываться номер соответствующего судебного дела (производства).</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Если названные условия не соблюдены, пользователю направляется уведомление о том, что документы не могут быть признаны поступившими в суд. В уведомлении указываются причины, в силу которых документы не могут считаться поступившими в суд.</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4.5. Документы отклоняются по следующим причинам:</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 обращение в суд не адресовано данному суду;</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 обращение в суд является идентичным ранее направленному обращению;</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 документы </w:t>
      </w:r>
      <w:proofErr w:type="spellStart"/>
      <w:r>
        <w:rPr>
          <w:rFonts w:ascii="Times New Roman" w:hAnsi="Times New Roman" w:cs="Times New Roman"/>
          <w:sz w:val="26"/>
          <w:szCs w:val="26"/>
        </w:rPr>
        <w:t>нечитаемы</w:t>
      </w:r>
      <w:proofErr w:type="spellEnd"/>
      <w:r>
        <w:rPr>
          <w:rFonts w:ascii="Times New Roman" w:hAnsi="Times New Roman" w:cs="Times New Roman"/>
          <w:sz w:val="26"/>
          <w:szCs w:val="26"/>
        </w:rPr>
        <w:t>, в частности: страницы документа (документов) перевернуты; документ (документы) содержит не все страницы; отсутствует возможность определить наличие всех страниц; в файле отсутствует электронный документ или электронный образ документа; отсутствует связный текст;</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 файл обращения в суд и (или) файлы прилагаемых к нему документов представлены в форматах, не предусмотренных Порядком подачи документов;</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5) обращение в суд и (или) прилагаемые к нему документы не представлены в виде отдельных файлов: в одном файле содержится несколько электронных документов или несколько электронных образов документов. Наименование файлов не позволяет идентифицировать документы, в них содержащиеся;</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6) файл обращения в суд и (или) файлы прилагаемых к нему документов и (или) данные, содержащиеся в них, недоступны для работы, в частности: защищены от копирования и (или) печати, содержат интерактивные или мультимедийные элементы, внедренные сценарии;</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7)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8) электронный образ обращения в суд не содержит графической подписи лица, обратившегося в суд;</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9) электронная подпись не соответствует виду, установленному Порядком подачи документов. Усиленная квалифицированная электронная подпись не прошла проверку: на момент подписания документа срок действия сертификата электронной подписи истек, электронная подпись не соответствует документу, документ был изменен (модифицирован) после подписания его электронной подписью;</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10) номер дела (производства), указанный пользователем при подаче документов, не соответствует номеру дела (производства), указанному в обращении в суд;</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11) к обращению в суд, подаваемому представителем, не приложен документ, подтверждающий полномочия представителя на предъявление документов в суд;</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12) обращение в суд поступило с использованием системы межведомственного электронного документооборота (МЭДО);</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hyperlink r:id="rId62" w:history="1">
        <w:r>
          <w:rPr>
            <w:rFonts w:ascii="Times New Roman" w:hAnsi="Times New Roman" w:cs="Times New Roman"/>
            <w:color w:val="0000FF"/>
            <w:sz w:val="26"/>
            <w:szCs w:val="26"/>
          </w:rPr>
          <w:t>13</w:t>
        </w:r>
      </w:hyperlink>
      <w:r>
        <w:rPr>
          <w:rFonts w:ascii="Times New Roman" w:hAnsi="Times New Roman" w:cs="Times New Roman"/>
          <w:sz w:val="26"/>
          <w:szCs w:val="26"/>
        </w:rPr>
        <w:t>) нарушены иные требования к электронным документам и (или) электронным образам документов, установленные Порядком подачи документов.</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4.6. В целях приобщения к судебному делу (производству) распечатываются:</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копия обращения в суд, поступившего в форме электронного образа документа или электронного документа;</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сведения о результатах проверки усиленной квалифицированной электронной подписи электронного документа, включая информацию об усиленной квалифицированной электронной подписи, которой подписан электронный документ;</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сведения о результатах проверки усиленной квалифицированной электронной подписи электронного образа документа, включая информацию об усиленной квалифицированной электронной подписи, которой подписан электронный образ документа;</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сведения о простой электронной подписи, которой заверен электронный образ документа.</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При необходимости распечатываются и приобщаются на бумажном носителе к материалам судебного дела (производства) копии документов, поступивших в электронном виде.</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4.7. Документы, поступившие в информационную систему, должны быть зарегистрированы в специальных программных средствах ГАС "Правосудие", обеспечивающих ведение автоматизированного судебного делопроизводства.</w:t>
      </w:r>
    </w:p>
    <w:p w:rsidR="00131D84" w:rsidRDefault="00131D84" w:rsidP="00131D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4.8. Прием, учет и регистрация поступивших в электронном виде документов производятся в том же порядке, в котором осуществляется прием, учет и регистрация документов на бумажном носителе с особенностями, предусмотренными соответствующими инструкциями по судебному делопроизводству.</w:t>
      </w:r>
    </w:p>
    <w:p w:rsidR="00131D84" w:rsidRDefault="00131D84" w:rsidP="00131D84">
      <w:pPr>
        <w:autoSpaceDE w:val="0"/>
        <w:autoSpaceDN w:val="0"/>
        <w:adjustRightInd w:val="0"/>
        <w:spacing w:after="0" w:line="240" w:lineRule="auto"/>
        <w:jc w:val="both"/>
        <w:rPr>
          <w:rFonts w:ascii="Times New Roman" w:hAnsi="Times New Roman" w:cs="Times New Roman"/>
          <w:sz w:val="26"/>
          <w:szCs w:val="26"/>
        </w:rPr>
      </w:pPr>
    </w:p>
    <w:p w:rsidR="00131D84" w:rsidRDefault="00131D84" w:rsidP="00131D84">
      <w:pPr>
        <w:autoSpaceDE w:val="0"/>
        <w:autoSpaceDN w:val="0"/>
        <w:adjustRightInd w:val="0"/>
        <w:spacing w:after="0" w:line="240" w:lineRule="auto"/>
        <w:jc w:val="both"/>
        <w:rPr>
          <w:rFonts w:ascii="Times New Roman" w:hAnsi="Times New Roman" w:cs="Times New Roman"/>
          <w:sz w:val="26"/>
          <w:szCs w:val="26"/>
        </w:rPr>
      </w:pPr>
    </w:p>
    <w:p w:rsidR="00131D84" w:rsidRDefault="00131D84" w:rsidP="00131D84">
      <w:pPr>
        <w:pBdr>
          <w:top w:val="single" w:sz="6" w:space="0" w:color="auto"/>
        </w:pBdr>
        <w:autoSpaceDE w:val="0"/>
        <w:autoSpaceDN w:val="0"/>
        <w:adjustRightInd w:val="0"/>
        <w:spacing w:after="0" w:line="240" w:lineRule="auto"/>
        <w:jc w:val="both"/>
        <w:rPr>
          <w:rFonts w:ascii="Times New Roman" w:hAnsi="Times New Roman" w:cs="Times New Roman"/>
          <w:sz w:val="2"/>
          <w:szCs w:val="2"/>
        </w:rPr>
      </w:pPr>
    </w:p>
    <w:bookmarkEnd w:id="0"/>
    <w:p w:rsidR="00966784" w:rsidRPr="0067004E" w:rsidRDefault="00966784" w:rsidP="00131D84">
      <w:pPr>
        <w:autoSpaceDE w:val="0"/>
        <w:autoSpaceDN w:val="0"/>
        <w:adjustRightInd w:val="0"/>
        <w:spacing w:after="0" w:line="240" w:lineRule="auto"/>
        <w:ind w:firstLine="540"/>
        <w:jc w:val="both"/>
        <w:rPr>
          <w:rFonts w:ascii="Times New Roman" w:hAnsi="Times New Roman" w:cs="Times New Roman"/>
          <w:sz w:val="26"/>
          <w:szCs w:val="26"/>
        </w:rPr>
      </w:pPr>
    </w:p>
    <w:sectPr w:rsidR="00966784" w:rsidRPr="0067004E" w:rsidSect="00DF21CF">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characterSpacingControl w:val="doNotCompress"/>
  <w:compat>
    <w:useFELayout/>
    <w:compatSetting w:name="compatibilityMode" w:uri="http://schemas.microsoft.com/office/word" w:val="12"/>
  </w:compat>
  <w:rsids>
    <w:rsidRoot w:val="0067004E"/>
    <w:rsid w:val="00131D84"/>
    <w:rsid w:val="0067004E"/>
    <w:rsid w:val="00966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00008" TargetMode="External"/><Relationship Id="rId18" Type="http://schemas.openxmlformats.org/officeDocument/2006/relationships/hyperlink" Target="https://login.consultant.ru/link/?req=doc&amp;base=LAW&amp;n=502317" TargetMode="External"/><Relationship Id="rId26" Type="http://schemas.openxmlformats.org/officeDocument/2006/relationships/hyperlink" Target="https://login.consultant.ru/link/?req=doc&amp;base=LAW&amp;n=528486&amp;dst=11469" TargetMode="External"/><Relationship Id="rId39" Type="http://schemas.openxmlformats.org/officeDocument/2006/relationships/hyperlink" Target="https://login.consultant.ru/link/?req=doc&amp;base=LAW&amp;n=502317&amp;dst=1726" TargetMode="External"/><Relationship Id="rId21" Type="http://schemas.openxmlformats.org/officeDocument/2006/relationships/hyperlink" Target="https://login.consultant.ru/link/?req=doc&amp;base=LAW&amp;n=528385&amp;dst=2527" TargetMode="External"/><Relationship Id="rId34" Type="http://schemas.openxmlformats.org/officeDocument/2006/relationships/hyperlink" Target="https://login.consultant.ru/link/?req=doc&amp;base=LAW&amp;n=422098" TargetMode="External"/><Relationship Id="rId42" Type="http://schemas.openxmlformats.org/officeDocument/2006/relationships/hyperlink" Target="https://login.consultant.ru/link/?req=doc&amp;base=LAW&amp;n=502317" TargetMode="External"/><Relationship Id="rId47" Type="http://schemas.openxmlformats.org/officeDocument/2006/relationships/hyperlink" Target="https://login.consultant.ru/link/?req=doc&amp;base=LAW&amp;n=502317&amp;dst=100642" TargetMode="External"/><Relationship Id="rId50" Type="http://schemas.openxmlformats.org/officeDocument/2006/relationships/hyperlink" Target="https://login.consultant.ru/link/?req=doc&amp;base=LAW&amp;n=350923&amp;dst=100004" TargetMode="External"/><Relationship Id="rId55" Type="http://schemas.openxmlformats.org/officeDocument/2006/relationships/hyperlink" Target="https://login.consultant.ru/link/?req=doc&amp;base=LAW&amp;n=528486" TargetMode="External"/><Relationship Id="rId63" Type="http://schemas.openxmlformats.org/officeDocument/2006/relationships/fontTable" Target="fontTable.xml"/><Relationship Id="rId7" Type="http://schemas.openxmlformats.org/officeDocument/2006/relationships/hyperlink" Target="https://login.consultant.ru/link/?req=doc&amp;base=LAW&amp;n=523314&amp;dst=728"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36168" TargetMode="External"/><Relationship Id="rId20" Type="http://schemas.openxmlformats.org/officeDocument/2006/relationships/hyperlink" Target="https://login.consultant.ru/link/?req=doc&amp;base=LAW&amp;n=523314" TargetMode="External"/><Relationship Id="rId29" Type="http://schemas.openxmlformats.org/officeDocument/2006/relationships/hyperlink" Target="https://login.consultant.ru/link/?req=doc&amp;base=LAW&amp;n=528486&amp;dst=11471" TargetMode="External"/><Relationship Id="rId41" Type="http://schemas.openxmlformats.org/officeDocument/2006/relationships/hyperlink" Target="https://login.consultant.ru/link/?req=doc&amp;base=LAW&amp;n=523314&amp;dst=100289" TargetMode="External"/><Relationship Id="rId54" Type="http://schemas.openxmlformats.org/officeDocument/2006/relationships/hyperlink" Target="https://login.consultant.ru/link/?req=doc&amp;base=LAW&amp;n=528385&amp;dst=1501" TargetMode="External"/><Relationship Id="rId62" Type="http://schemas.openxmlformats.org/officeDocument/2006/relationships/hyperlink" Target="https://login.consultant.ru/link/?req=doc&amp;base=LAW&amp;n=467994&amp;dst=100127" TargetMode="External"/><Relationship Id="rId1" Type="http://schemas.openxmlformats.org/officeDocument/2006/relationships/styles" Target="styles.xml"/><Relationship Id="rId6" Type="http://schemas.openxmlformats.org/officeDocument/2006/relationships/hyperlink" Target="https://login.consultant.ru/link/?req=doc&amp;base=LAW&amp;n=405620&amp;dst=100093" TargetMode="External"/><Relationship Id="rId11" Type="http://schemas.openxmlformats.org/officeDocument/2006/relationships/hyperlink" Target="https://login.consultant.ru/link/?req=doc&amp;base=LAW&amp;n=528486&amp;dst=11468" TargetMode="External"/><Relationship Id="rId24" Type="http://schemas.openxmlformats.org/officeDocument/2006/relationships/hyperlink" Target="https://login.consultant.ru/link/?req=doc&amp;base=LAW&amp;n=528385&amp;dst=1501" TargetMode="External"/><Relationship Id="rId32" Type="http://schemas.openxmlformats.org/officeDocument/2006/relationships/hyperlink" Target="https://login.consultant.ru/link/?req=doc&amp;base=LAW&amp;n=528385" TargetMode="External"/><Relationship Id="rId37" Type="http://schemas.openxmlformats.org/officeDocument/2006/relationships/hyperlink" Target="https://login.consultant.ru/link/?req=doc&amp;base=LAW&amp;n=511602" TargetMode="External"/><Relationship Id="rId40" Type="http://schemas.openxmlformats.org/officeDocument/2006/relationships/hyperlink" Target="https://login.consultant.ru/link/?req=doc&amp;base=LAW&amp;n=502317&amp;dst=1737" TargetMode="External"/><Relationship Id="rId45" Type="http://schemas.openxmlformats.org/officeDocument/2006/relationships/hyperlink" Target="https://login.consultant.ru/link/?req=doc&amp;base=LAW&amp;n=528385" TargetMode="External"/><Relationship Id="rId53" Type="http://schemas.openxmlformats.org/officeDocument/2006/relationships/hyperlink" Target="https://login.consultant.ru/link/?req=doc&amp;base=LAW&amp;n=523314&amp;dst=735" TargetMode="External"/><Relationship Id="rId58" Type="http://schemas.openxmlformats.org/officeDocument/2006/relationships/hyperlink" Target="https://login.consultant.ru/link/?req=doc&amp;base=LAW&amp;n=502317&amp;dst=100515" TargetMode="External"/><Relationship Id="rId5" Type="http://schemas.openxmlformats.org/officeDocument/2006/relationships/hyperlink" Target="https://login.consultant.ru/link/?req=doc&amp;base=LAW&amp;n=502317&amp;dst=1947" TargetMode="External"/><Relationship Id="rId15" Type="http://schemas.openxmlformats.org/officeDocument/2006/relationships/hyperlink" Target="https://login.consultant.ru/link/?req=doc&amp;base=LAW&amp;n=405386" TargetMode="External"/><Relationship Id="rId23" Type="http://schemas.openxmlformats.org/officeDocument/2006/relationships/hyperlink" Target="https://login.consultant.ru/link/?req=doc&amp;base=LAW&amp;n=528385" TargetMode="External"/><Relationship Id="rId28" Type="http://schemas.openxmlformats.org/officeDocument/2006/relationships/hyperlink" Target="https://login.consultant.ru/link/?req=doc&amp;base=LAW&amp;n=528486" TargetMode="External"/><Relationship Id="rId36" Type="http://schemas.openxmlformats.org/officeDocument/2006/relationships/hyperlink" Target="https://login.consultant.ru/link/?req=doc&amp;base=LAW&amp;n=511602&amp;dst=100041" TargetMode="External"/><Relationship Id="rId49" Type="http://schemas.openxmlformats.org/officeDocument/2006/relationships/hyperlink" Target="https://login.consultant.ru/link/?req=doc&amp;base=LAW&amp;n=502317&amp;dst=1515" TargetMode="External"/><Relationship Id="rId57" Type="http://schemas.openxmlformats.org/officeDocument/2006/relationships/hyperlink" Target="https://login.consultant.ru/link/?req=doc&amp;base=LAW&amp;n=528486&amp;dst=5445" TargetMode="External"/><Relationship Id="rId61" Type="http://schemas.openxmlformats.org/officeDocument/2006/relationships/hyperlink" Target="https://login.consultant.ru/link/?req=doc&amp;base=LAW&amp;n=528486&amp;dst=3138" TargetMode="External"/><Relationship Id="rId10" Type="http://schemas.openxmlformats.org/officeDocument/2006/relationships/hyperlink" Target="https://login.consultant.ru/link/?req=doc&amp;base=LAW&amp;n=453325&amp;dst=5" TargetMode="External"/><Relationship Id="rId19" Type="http://schemas.openxmlformats.org/officeDocument/2006/relationships/hyperlink" Target="https://login.consultant.ru/link/?req=doc&amp;base=LAW&amp;n=523314&amp;dst=728" TargetMode="External"/><Relationship Id="rId31" Type="http://schemas.openxmlformats.org/officeDocument/2006/relationships/hyperlink" Target="https://login.consultant.ru/link/?req=doc&amp;base=LAW&amp;n=523314" TargetMode="External"/><Relationship Id="rId44" Type="http://schemas.openxmlformats.org/officeDocument/2006/relationships/hyperlink" Target="https://login.consultant.ru/link/?req=doc&amp;base=LAW&amp;n=528486" TargetMode="External"/><Relationship Id="rId52" Type="http://schemas.openxmlformats.org/officeDocument/2006/relationships/hyperlink" Target="https://login.consultant.ru/link/?req=doc&amp;base=LAW&amp;n=523314&amp;dst=749" TargetMode="External"/><Relationship Id="rId60" Type="http://schemas.openxmlformats.org/officeDocument/2006/relationships/hyperlink" Target="https://login.consultant.ru/link/?req=doc&amp;base=LAW&amp;n=528385&amp;dst=10099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8385&amp;dst=2527" TargetMode="External"/><Relationship Id="rId14" Type="http://schemas.openxmlformats.org/officeDocument/2006/relationships/hyperlink" Target="https://login.consultant.ru/link/?req=doc&amp;base=LAW&amp;n=502580" TargetMode="External"/><Relationship Id="rId22" Type="http://schemas.openxmlformats.org/officeDocument/2006/relationships/hyperlink" Target="https://login.consultant.ru/link/?req=doc&amp;base=LAW&amp;n=528385" TargetMode="External"/><Relationship Id="rId27" Type="http://schemas.openxmlformats.org/officeDocument/2006/relationships/hyperlink" Target="https://login.consultant.ru/link/?req=doc&amp;base=LAW&amp;n=528486&amp;dst=11470" TargetMode="External"/><Relationship Id="rId30" Type="http://schemas.openxmlformats.org/officeDocument/2006/relationships/hyperlink" Target="https://login.consultant.ru/link/?req=doc&amp;base=LAW&amp;n=502317" TargetMode="External"/><Relationship Id="rId35" Type="http://schemas.openxmlformats.org/officeDocument/2006/relationships/hyperlink" Target="https://login.consultant.ru/link/?req=doc&amp;base=LAW&amp;n=494960" TargetMode="External"/><Relationship Id="rId43" Type="http://schemas.openxmlformats.org/officeDocument/2006/relationships/hyperlink" Target="https://login.consultant.ru/link/?req=doc&amp;base=LAW&amp;n=523314" TargetMode="External"/><Relationship Id="rId48" Type="http://schemas.openxmlformats.org/officeDocument/2006/relationships/hyperlink" Target="https://login.consultant.ru/link/?req=doc&amp;base=LAW&amp;n=502317&amp;dst=902" TargetMode="External"/><Relationship Id="rId56" Type="http://schemas.openxmlformats.org/officeDocument/2006/relationships/hyperlink" Target="https://login.consultant.ru/link/?req=doc&amp;base=LAW&amp;n=528486&amp;dst=5438" TargetMode="External"/><Relationship Id="rId64" Type="http://schemas.openxmlformats.org/officeDocument/2006/relationships/theme" Target="theme/theme1.xml"/><Relationship Id="rId8" Type="http://schemas.openxmlformats.org/officeDocument/2006/relationships/hyperlink" Target="https://login.consultant.ru/link/?req=doc&amp;base=LAW&amp;n=405626&amp;dst=100034" TargetMode="External"/><Relationship Id="rId51" Type="http://schemas.openxmlformats.org/officeDocument/2006/relationships/hyperlink" Target="https://login.consultant.ru/link/?req=doc&amp;base=LAW&amp;n=523314" TargetMode="External"/><Relationship Id="rId3" Type="http://schemas.openxmlformats.org/officeDocument/2006/relationships/settings" Target="settings.xml"/><Relationship Id="rId12" Type="http://schemas.openxmlformats.org/officeDocument/2006/relationships/hyperlink" Target="https://login.consultant.ru/link/?req=doc&amp;base=LAW&amp;n=502628&amp;dst=15" TargetMode="External"/><Relationship Id="rId17" Type="http://schemas.openxmlformats.org/officeDocument/2006/relationships/hyperlink" Target="https://login.consultant.ru/link/?req=doc&amp;base=LAW&amp;n=502317&amp;dst=1947" TargetMode="External"/><Relationship Id="rId25" Type="http://schemas.openxmlformats.org/officeDocument/2006/relationships/hyperlink" Target="https://login.consultant.ru/link/?req=doc&amp;base=LAW&amp;n=528385" TargetMode="External"/><Relationship Id="rId33" Type="http://schemas.openxmlformats.org/officeDocument/2006/relationships/hyperlink" Target="https://login.consultant.ru/link/?req=doc&amp;base=LAW&amp;n=528486" TargetMode="External"/><Relationship Id="rId38" Type="http://schemas.openxmlformats.org/officeDocument/2006/relationships/hyperlink" Target="www.ej.sudrf.ru" TargetMode="External"/><Relationship Id="rId46" Type="http://schemas.openxmlformats.org/officeDocument/2006/relationships/hyperlink" Target="https://login.consultant.ru/link/?req=doc&amp;base=LAW&amp;n=502317" TargetMode="External"/><Relationship Id="rId59" Type="http://schemas.openxmlformats.org/officeDocument/2006/relationships/hyperlink" Target="https://login.consultant.ru/link/?req=doc&amp;base=LAW&amp;n=523314&amp;dst=1006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7665</Words>
  <Characters>43696</Characters>
  <Application>Microsoft Office Word</Application>
  <DocSecurity>0</DocSecurity>
  <Lines>364</Lines>
  <Paragraphs>102</Paragraphs>
  <ScaleCrop>false</ScaleCrop>
  <Company/>
  <LinksUpToDate>false</LinksUpToDate>
  <CharactersWithSpaces>51259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Судья</dc:creator>
  <cp:keywords/>
  <dc:description/>
  <cp:lastModifiedBy>user</cp:lastModifiedBy>
  <cp:revision>3</cp:revision>
  <dcterms:created xsi:type="dcterms:W3CDTF">2020-06-08T07:21:00Z</dcterms:created>
  <dcterms:modified xsi:type="dcterms:W3CDTF">2026-03-24T07:53:00Z</dcterms:modified>
</cp:coreProperties>
</file>