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8"/>
      </w:tblGrid>
      <w:tr w:rsidR="00144E08" w:rsidTr="00266032">
        <w:tc>
          <w:tcPr>
            <w:tcW w:w="5104" w:type="dxa"/>
          </w:tcPr>
          <w:p w:rsidR="00144E08" w:rsidRDefault="00144E08" w:rsidP="00144E08">
            <w:pPr>
              <w:pStyle w:val="Style11"/>
              <w:widowControl/>
              <w:spacing w:line="276" w:lineRule="auto"/>
              <w:ind w:right="605" w:firstLine="0"/>
              <w:jc w:val="center"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5528" w:type="dxa"/>
          </w:tcPr>
          <w:p w:rsidR="00144E08" w:rsidRPr="00FE1645" w:rsidRDefault="00144E08" w:rsidP="00674537">
            <w:pPr>
              <w:pStyle w:val="Style11"/>
              <w:widowControl/>
              <w:ind w:left="742" w:right="-1" w:firstLine="0"/>
              <w:rPr>
                <w:rStyle w:val="FontStyle17"/>
                <w:b w:val="0"/>
                <w:sz w:val="26"/>
                <w:szCs w:val="26"/>
              </w:rPr>
            </w:pPr>
            <w:r w:rsidRPr="00FE1645">
              <w:rPr>
                <w:rStyle w:val="FontStyle17"/>
                <w:b w:val="0"/>
                <w:sz w:val="26"/>
                <w:szCs w:val="26"/>
              </w:rPr>
              <w:t>Утверждены</w:t>
            </w:r>
          </w:p>
          <w:p w:rsidR="00144E08" w:rsidRPr="00FE1645" w:rsidRDefault="00674537" w:rsidP="00674537">
            <w:pPr>
              <w:pStyle w:val="Style11"/>
              <w:widowControl/>
              <w:ind w:left="742" w:right="-1" w:firstLine="0"/>
              <w:rPr>
                <w:rStyle w:val="FontStyle17"/>
                <w:b w:val="0"/>
                <w:sz w:val="26"/>
                <w:szCs w:val="26"/>
              </w:rPr>
            </w:pPr>
            <w:r>
              <w:rPr>
                <w:rStyle w:val="FontStyle17"/>
                <w:b w:val="0"/>
                <w:sz w:val="26"/>
                <w:szCs w:val="26"/>
              </w:rPr>
              <w:t>п</w:t>
            </w:r>
            <w:r w:rsidR="00144E08" w:rsidRPr="00FE1645">
              <w:rPr>
                <w:rStyle w:val="FontStyle17"/>
                <w:b w:val="0"/>
                <w:sz w:val="26"/>
                <w:szCs w:val="26"/>
              </w:rPr>
              <w:t>риказом</w:t>
            </w:r>
            <w:r>
              <w:rPr>
                <w:rStyle w:val="FontStyle17"/>
                <w:b w:val="0"/>
                <w:sz w:val="26"/>
                <w:szCs w:val="26"/>
              </w:rPr>
              <w:t xml:space="preserve"> председателя </w:t>
            </w:r>
            <w:r w:rsidR="00266032">
              <w:rPr>
                <w:rStyle w:val="FontStyle17"/>
                <w:b w:val="0"/>
                <w:sz w:val="26"/>
                <w:szCs w:val="26"/>
              </w:rPr>
              <w:t>В</w:t>
            </w:r>
            <w:r w:rsidR="00144E08" w:rsidRPr="00FE1645">
              <w:rPr>
                <w:rStyle w:val="FontStyle17"/>
                <w:b w:val="0"/>
                <w:sz w:val="26"/>
                <w:szCs w:val="26"/>
              </w:rPr>
              <w:t>ышневолоцкого</w:t>
            </w:r>
            <w:r>
              <w:rPr>
                <w:rStyle w:val="FontStyle17"/>
                <w:b w:val="0"/>
                <w:sz w:val="26"/>
                <w:szCs w:val="26"/>
              </w:rPr>
              <w:t xml:space="preserve"> </w:t>
            </w:r>
            <w:r w:rsidR="00144E08" w:rsidRPr="00FE1645">
              <w:rPr>
                <w:rStyle w:val="FontStyle17"/>
                <w:b w:val="0"/>
                <w:sz w:val="26"/>
                <w:szCs w:val="26"/>
              </w:rPr>
              <w:t>межрайонного суда Тверской области</w:t>
            </w:r>
          </w:p>
          <w:p w:rsidR="00144E08" w:rsidRPr="00FE1645" w:rsidRDefault="00144E08" w:rsidP="00674537">
            <w:pPr>
              <w:pStyle w:val="Style11"/>
              <w:widowControl/>
              <w:ind w:left="742" w:right="-1" w:firstLine="0"/>
              <w:rPr>
                <w:rStyle w:val="FontStyle17"/>
                <w:b w:val="0"/>
                <w:sz w:val="26"/>
                <w:szCs w:val="26"/>
              </w:rPr>
            </w:pPr>
            <w:r w:rsidRPr="00FE1645">
              <w:rPr>
                <w:rStyle w:val="FontStyle17"/>
                <w:b w:val="0"/>
                <w:sz w:val="26"/>
                <w:szCs w:val="26"/>
              </w:rPr>
              <w:t>от «</w:t>
            </w:r>
            <w:r w:rsidR="00954201">
              <w:rPr>
                <w:rStyle w:val="FontStyle17"/>
                <w:b w:val="0"/>
                <w:sz w:val="26"/>
                <w:szCs w:val="26"/>
              </w:rPr>
              <w:t>18</w:t>
            </w:r>
            <w:r w:rsidRPr="00FE1645">
              <w:rPr>
                <w:rStyle w:val="FontStyle17"/>
                <w:b w:val="0"/>
                <w:sz w:val="26"/>
                <w:szCs w:val="26"/>
              </w:rPr>
              <w:t xml:space="preserve">» </w:t>
            </w:r>
            <w:r w:rsidR="00F55259">
              <w:rPr>
                <w:rStyle w:val="FontStyle17"/>
                <w:b w:val="0"/>
                <w:sz w:val="26"/>
                <w:szCs w:val="26"/>
              </w:rPr>
              <w:t>но</w:t>
            </w:r>
            <w:r w:rsidR="00C931CD">
              <w:rPr>
                <w:rStyle w:val="FontStyle17"/>
                <w:b w:val="0"/>
                <w:sz w:val="26"/>
                <w:szCs w:val="26"/>
              </w:rPr>
              <w:t>ября</w:t>
            </w:r>
            <w:r w:rsidRPr="00FE1645">
              <w:rPr>
                <w:rStyle w:val="FontStyle17"/>
                <w:b w:val="0"/>
                <w:sz w:val="26"/>
                <w:szCs w:val="26"/>
              </w:rPr>
              <w:t xml:space="preserve"> 2024 г. №</w:t>
            </w:r>
            <w:r w:rsidR="00954201">
              <w:rPr>
                <w:rStyle w:val="FontStyle17"/>
                <w:b w:val="0"/>
                <w:sz w:val="26"/>
                <w:szCs w:val="26"/>
              </w:rPr>
              <w:t xml:space="preserve"> 116о</w:t>
            </w:r>
          </w:p>
          <w:p w:rsidR="00144E08" w:rsidRDefault="00144E08" w:rsidP="00266032">
            <w:pPr>
              <w:pStyle w:val="Style11"/>
              <w:widowControl/>
              <w:spacing w:line="276" w:lineRule="auto"/>
              <w:ind w:left="317" w:right="605" w:firstLine="0"/>
              <w:jc w:val="center"/>
              <w:rPr>
                <w:rStyle w:val="FontStyle17"/>
                <w:sz w:val="26"/>
                <w:szCs w:val="26"/>
              </w:rPr>
            </w:pPr>
          </w:p>
        </w:tc>
      </w:tr>
    </w:tbl>
    <w:p w:rsidR="00144E08" w:rsidRPr="00674537" w:rsidRDefault="00144E08" w:rsidP="00144E08">
      <w:pPr>
        <w:pStyle w:val="Style11"/>
        <w:widowControl/>
        <w:spacing w:line="276" w:lineRule="auto"/>
        <w:ind w:right="605" w:firstLine="0"/>
        <w:jc w:val="center"/>
        <w:rPr>
          <w:rStyle w:val="FontStyle17"/>
          <w:b w:val="0"/>
          <w:sz w:val="20"/>
          <w:szCs w:val="20"/>
        </w:rPr>
      </w:pPr>
    </w:p>
    <w:p w:rsidR="00144E08" w:rsidRPr="00144E08" w:rsidRDefault="00144E08" w:rsidP="00144E08">
      <w:pPr>
        <w:jc w:val="center"/>
        <w:rPr>
          <w:sz w:val="26"/>
          <w:szCs w:val="26"/>
        </w:rPr>
      </w:pPr>
      <w:r w:rsidRPr="00144E08">
        <w:rPr>
          <w:sz w:val="26"/>
          <w:szCs w:val="26"/>
        </w:rPr>
        <w:t>Правила пребывания посетителей</w:t>
      </w:r>
    </w:p>
    <w:p w:rsidR="00144E08" w:rsidRPr="00144E08" w:rsidRDefault="00144E08" w:rsidP="00144E08">
      <w:pPr>
        <w:jc w:val="center"/>
        <w:rPr>
          <w:sz w:val="26"/>
          <w:szCs w:val="26"/>
        </w:rPr>
      </w:pPr>
      <w:r w:rsidRPr="00144E08">
        <w:rPr>
          <w:sz w:val="26"/>
          <w:szCs w:val="26"/>
        </w:rPr>
        <w:t>в Вышневолоцком межрайонном суде Тверской области</w:t>
      </w:r>
    </w:p>
    <w:p w:rsidR="00144E08" w:rsidRPr="00674537" w:rsidRDefault="00144E08" w:rsidP="00144E08">
      <w:pPr>
        <w:rPr>
          <w:sz w:val="20"/>
          <w:szCs w:val="20"/>
        </w:rPr>
      </w:pPr>
    </w:p>
    <w:p w:rsidR="00144E08" w:rsidRPr="000B5681" w:rsidRDefault="0055010B" w:rsidP="00144E08">
      <w:pPr>
        <w:pStyle w:val="a5"/>
        <w:numPr>
          <w:ilvl w:val="0"/>
          <w:numId w:val="1"/>
        </w:numPr>
        <w:jc w:val="center"/>
        <w:rPr>
          <w:sz w:val="26"/>
          <w:szCs w:val="26"/>
        </w:rPr>
      </w:pPr>
      <w:r w:rsidRPr="000B5681">
        <w:rPr>
          <w:sz w:val="26"/>
          <w:szCs w:val="26"/>
        </w:rPr>
        <w:t>Общие положения</w:t>
      </w:r>
      <w:bookmarkStart w:id="0" w:name="_GoBack"/>
      <w:bookmarkEnd w:id="0"/>
    </w:p>
    <w:p w:rsidR="00144E08" w:rsidRDefault="00144E08" w:rsidP="00144E08">
      <w:pPr>
        <w:pStyle w:val="a5"/>
      </w:pPr>
    </w:p>
    <w:p w:rsidR="00F011BF" w:rsidRDefault="0055010B" w:rsidP="00144E08">
      <w:pPr>
        <w:pStyle w:val="a5"/>
        <w:ind w:left="0" w:firstLine="851"/>
        <w:jc w:val="both"/>
        <w:rPr>
          <w:sz w:val="26"/>
          <w:szCs w:val="26"/>
        </w:rPr>
      </w:pPr>
      <w:r w:rsidRPr="00144E08">
        <w:rPr>
          <w:sz w:val="26"/>
          <w:szCs w:val="26"/>
        </w:rPr>
        <w:t xml:space="preserve">1.1. </w:t>
      </w:r>
      <w:proofErr w:type="gramStart"/>
      <w:r w:rsidR="00144E08" w:rsidRPr="00285EBF">
        <w:rPr>
          <w:sz w:val="26"/>
          <w:szCs w:val="26"/>
        </w:rPr>
        <w:t>П</w:t>
      </w:r>
      <w:r w:rsidRPr="00285EBF">
        <w:rPr>
          <w:sz w:val="26"/>
          <w:szCs w:val="26"/>
        </w:rPr>
        <w:t xml:space="preserve">равила пребывания временно находящихся в </w:t>
      </w:r>
      <w:r w:rsidR="00F011BF" w:rsidRPr="00285EBF">
        <w:rPr>
          <w:sz w:val="26"/>
          <w:szCs w:val="26"/>
        </w:rPr>
        <w:t xml:space="preserve">зданиях </w:t>
      </w:r>
      <w:r w:rsidR="00266032" w:rsidRPr="00285EBF">
        <w:rPr>
          <w:sz w:val="26"/>
          <w:szCs w:val="26"/>
        </w:rPr>
        <w:t xml:space="preserve">(помещениях) </w:t>
      </w:r>
      <w:r w:rsidR="00144E08" w:rsidRPr="00285EBF">
        <w:rPr>
          <w:sz w:val="26"/>
          <w:szCs w:val="26"/>
        </w:rPr>
        <w:t>Вышневолоцко</w:t>
      </w:r>
      <w:r w:rsidR="00F011BF" w:rsidRPr="00285EBF">
        <w:rPr>
          <w:sz w:val="26"/>
          <w:szCs w:val="26"/>
        </w:rPr>
        <w:t>го</w:t>
      </w:r>
      <w:r w:rsidR="00144E08" w:rsidRPr="00285EBF">
        <w:rPr>
          <w:sz w:val="26"/>
          <w:szCs w:val="26"/>
        </w:rPr>
        <w:t xml:space="preserve"> межрайонно</w:t>
      </w:r>
      <w:r w:rsidR="00F011BF" w:rsidRPr="00285EBF">
        <w:rPr>
          <w:sz w:val="26"/>
          <w:szCs w:val="26"/>
        </w:rPr>
        <w:t>го</w:t>
      </w:r>
      <w:r w:rsidR="00144E08" w:rsidRPr="00285EBF">
        <w:rPr>
          <w:sz w:val="26"/>
          <w:szCs w:val="26"/>
        </w:rPr>
        <w:t xml:space="preserve"> суд</w:t>
      </w:r>
      <w:r w:rsidR="00F011BF" w:rsidRPr="00285EBF">
        <w:rPr>
          <w:sz w:val="26"/>
          <w:szCs w:val="26"/>
        </w:rPr>
        <w:t>а</w:t>
      </w:r>
      <w:r w:rsidR="00144E08" w:rsidRPr="00285EBF">
        <w:rPr>
          <w:sz w:val="26"/>
          <w:szCs w:val="26"/>
        </w:rPr>
        <w:t xml:space="preserve"> Тверской области</w:t>
      </w:r>
      <w:r w:rsidR="00F011BF" w:rsidRPr="00285EBF">
        <w:rPr>
          <w:sz w:val="26"/>
          <w:szCs w:val="26"/>
        </w:rPr>
        <w:t xml:space="preserve">, в том числе постоянных судебных присутствиях </w:t>
      </w:r>
      <w:r w:rsidR="00F011BF" w:rsidRPr="00285EBF">
        <w:rPr>
          <w:rStyle w:val="FontStyle16"/>
        </w:rPr>
        <w:t xml:space="preserve">в поселке городского типа Спирово </w:t>
      </w:r>
      <w:proofErr w:type="spellStart"/>
      <w:r w:rsidR="00F011BF" w:rsidRPr="00285EBF">
        <w:rPr>
          <w:rStyle w:val="FontStyle16"/>
        </w:rPr>
        <w:t>Спировского</w:t>
      </w:r>
      <w:proofErr w:type="spellEnd"/>
      <w:r w:rsidR="00F011BF" w:rsidRPr="00285EBF">
        <w:rPr>
          <w:rStyle w:val="FontStyle16"/>
        </w:rPr>
        <w:t xml:space="preserve"> района Тверской области и поселке городского типа Фирово Фировского района Тверской области</w:t>
      </w:r>
      <w:r w:rsidRPr="00285EBF">
        <w:rPr>
          <w:sz w:val="26"/>
          <w:szCs w:val="26"/>
        </w:rPr>
        <w:t xml:space="preserve"> (далее — правила) </w:t>
      </w:r>
      <w:r w:rsidRPr="00144E08">
        <w:rPr>
          <w:sz w:val="26"/>
          <w:szCs w:val="26"/>
        </w:rPr>
        <w:t>физических лиц, для которых суд не является местом работы (далее — посетители), разработаны с целью определения основных требований к порядку организации пропускного режима</w:t>
      </w:r>
      <w:proofErr w:type="gramEnd"/>
      <w:r w:rsidRPr="00144E08">
        <w:rPr>
          <w:sz w:val="26"/>
          <w:szCs w:val="26"/>
        </w:rPr>
        <w:t>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F011BF">
        <w:rPr>
          <w:sz w:val="26"/>
          <w:szCs w:val="26"/>
        </w:rPr>
        <w:t>а суда</w:t>
      </w:r>
      <w:r w:rsidRPr="00144E08">
        <w:rPr>
          <w:sz w:val="26"/>
          <w:szCs w:val="26"/>
        </w:rPr>
        <w:t>.</w:t>
      </w:r>
    </w:p>
    <w:p w:rsidR="00C97D2A" w:rsidRDefault="002C44DB" w:rsidP="00144E08">
      <w:pPr>
        <w:pStyle w:val="a5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5010B" w:rsidRPr="00144E08">
        <w:rPr>
          <w:sz w:val="26"/>
          <w:szCs w:val="26"/>
        </w:rPr>
        <w:t>равила пребывания посетителей в суд</w:t>
      </w:r>
      <w:r w:rsidR="00C97D2A">
        <w:rPr>
          <w:sz w:val="26"/>
          <w:szCs w:val="26"/>
        </w:rPr>
        <w:t>е</w:t>
      </w:r>
      <w:r w:rsidR="0055010B" w:rsidRPr="00144E08">
        <w:rPr>
          <w:sz w:val="26"/>
          <w:szCs w:val="26"/>
        </w:rPr>
        <w:t xml:space="preserve"> направлены </w:t>
      </w:r>
      <w:proofErr w:type="gramStart"/>
      <w:r w:rsidR="0055010B" w:rsidRPr="00144E08">
        <w:rPr>
          <w:sz w:val="26"/>
          <w:szCs w:val="26"/>
        </w:rPr>
        <w:t>на</w:t>
      </w:r>
      <w:proofErr w:type="gramEnd"/>
      <w:r w:rsidR="0055010B" w:rsidRPr="00144E08">
        <w:rPr>
          <w:sz w:val="26"/>
          <w:szCs w:val="26"/>
        </w:rPr>
        <w:t>:</w:t>
      </w:r>
    </w:p>
    <w:p w:rsidR="00C97D2A" w:rsidRDefault="00C97D2A" w:rsidP="00C97D2A">
      <w:pPr>
        <w:pStyle w:val="a5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5010B" w:rsidRPr="00144E08">
        <w:rPr>
          <w:sz w:val="26"/>
          <w:szCs w:val="26"/>
        </w:rPr>
        <w:t>реализацию конституционного права граждан на судебную защиту;</w:t>
      </w:r>
    </w:p>
    <w:p w:rsidR="00C97D2A" w:rsidRDefault="00C97D2A" w:rsidP="00C97D2A">
      <w:pPr>
        <w:pStyle w:val="a5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5010B" w:rsidRPr="00144E08">
        <w:rPr>
          <w:sz w:val="26"/>
          <w:szCs w:val="26"/>
        </w:rPr>
        <w:t>обеспечение установленного порядка деятельности суд</w:t>
      </w:r>
      <w:r>
        <w:rPr>
          <w:sz w:val="26"/>
          <w:szCs w:val="26"/>
        </w:rPr>
        <w:t>а</w:t>
      </w:r>
      <w:r w:rsidR="0055010B" w:rsidRPr="00144E08">
        <w:rPr>
          <w:sz w:val="26"/>
          <w:szCs w:val="26"/>
        </w:rPr>
        <w:t>;</w:t>
      </w:r>
    </w:p>
    <w:p w:rsidR="00C97D2A" w:rsidRPr="00C97D2A" w:rsidRDefault="00C97D2A" w:rsidP="00C97D2A">
      <w:pPr>
        <w:pStyle w:val="a5"/>
        <w:numPr>
          <w:ilvl w:val="0"/>
          <w:numId w:val="3"/>
        </w:numPr>
        <w:ind w:left="0" w:firstLine="851"/>
        <w:jc w:val="both"/>
      </w:pPr>
      <w:r>
        <w:rPr>
          <w:sz w:val="26"/>
          <w:szCs w:val="26"/>
        </w:rPr>
        <w:t xml:space="preserve"> </w:t>
      </w:r>
      <w:r w:rsidR="0055010B" w:rsidRPr="00144E08">
        <w:rPr>
          <w:sz w:val="26"/>
          <w:szCs w:val="26"/>
        </w:rPr>
        <w:t>поддержание общественного порядка в здании (помещении) суда и осуществление его охраны;</w:t>
      </w:r>
    </w:p>
    <w:p w:rsidR="00C97D2A" w:rsidRPr="00C97D2A" w:rsidRDefault="0055010B" w:rsidP="00C97D2A">
      <w:pPr>
        <w:pStyle w:val="a5"/>
        <w:numPr>
          <w:ilvl w:val="0"/>
          <w:numId w:val="3"/>
        </w:numPr>
        <w:ind w:left="0" w:firstLine="851"/>
        <w:jc w:val="both"/>
      </w:pPr>
      <w:r w:rsidRPr="00144E08">
        <w:rPr>
          <w:sz w:val="26"/>
          <w:szCs w:val="26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C97D2A">
        <w:rPr>
          <w:sz w:val="26"/>
          <w:szCs w:val="26"/>
        </w:rPr>
        <w:t>а</w:t>
      </w:r>
      <w:r w:rsidRPr="00144E08">
        <w:rPr>
          <w:sz w:val="26"/>
          <w:szCs w:val="26"/>
        </w:rPr>
        <w:t xml:space="preserve"> суд</w:t>
      </w:r>
      <w:r w:rsidR="00C97D2A">
        <w:rPr>
          <w:sz w:val="26"/>
          <w:szCs w:val="26"/>
        </w:rPr>
        <w:t>а</w:t>
      </w:r>
      <w:r w:rsidRPr="00144E08">
        <w:rPr>
          <w:sz w:val="26"/>
          <w:szCs w:val="26"/>
        </w:rPr>
        <w:t xml:space="preserve"> и иных участников судебного процесса;</w:t>
      </w:r>
    </w:p>
    <w:p w:rsidR="00C97D2A" w:rsidRPr="00C97D2A" w:rsidRDefault="0055010B" w:rsidP="00C97D2A">
      <w:pPr>
        <w:pStyle w:val="a5"/>
        <w:numPr>
          <w:ilvl w:val="0"/>
          <w:numId w:val="3"/>
        </w:numPr>
        <w:ind w:left="0" w:firstLine="851"/>
        <w:jc w:val="both"/>
      </w:pPr>
      <w:r w:rsidRPr="00144E08">
        <w:rPr>
          <w:sz w:val="26"/>
          <w:szCs w:val="26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C97D2A">
        <w:rPr>
          <w:sz w:val="26"/>
          <w:szCs w:val="26"/>
        </w:rPr>
        <w:t>а</w:t>
      </w:r>
      <w:r w:rsidRPr="00144E08">
        <w:rPr>
          <w:sz w:val="26"/>
          <w:szCs w:val="26"/>
        </w:rPr>
        <w:t>;</w:t>
      </w:r>
    </w:p>
    <w:p w:rsidR="00C97D2A" w:rsidRPr="00C97D2A" w:rsidRDefault="0055010B" w:rsidP="00C97D2A">
      <w:pPr>
        <w:pStyle w:val="a5"/>
        <w:numPr>
          <w:ilvl w:val="0"/>
          <w:numId w:val="3"/>
        </w:numPr>
        <w:ind w:left="0" w:firstLine="851"/>
        <w:jc w:val="both"/>
      </w:pPr>
      <w:r w:rsidRPr="00144E08">
        <w:rPr>
          <w:sz w:val="26"/>
          <w:szCs w:val="26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B8057D" w:rsidRPr="000B5681" w:rsidRDefault="0055010B" w:rsidP="00B8057D">
      <w:pPr>
        <w:pStyle w:val="a5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Проход в здание (помещение) суда осуществляется по следующим документам: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паспорт гражданина Российской Федерации;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временное удостоверение личности гражданина Российской Федерации (форма № 2);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дипломатический паспорт гражданина Российской Федерации;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служебный паспорт гражданина Российской Федерации;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удостоверение личности военнослужащего Российской Федерации или военный билет;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удостоверение личности моряка;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свидетельство о рождении (для граждан Российской Федерации до 14 лет);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водительское удостоверение;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lastRenderedPageBreak/>
        <w:t>служебное удостоверение;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удостоверение адвоката;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B8057D" w:rsidRPr="000B5681" w:rsidRDefault="0055010B" w:rsidP="00B8057D">
      <w:pPr>
        <w:pStyle w:val="a5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B8057D" w:rsidRDefault="0055010B" w:rsidP="00B8057D">
      <w:pPr>
        <w:pStyle w:val="a5"/>
        <w:ind w:left="0" w:firstLine="851"/>
        <w:jc w:val="both"/>
        <w:rPr>
          <w:sz w:val="26"/>
          <w:szCs w:val="26"/>
        </w:rPr>
      </w:pPr>
      <w:r w:rsidRPr="000B5681">
        <w:rPr>
          <w:sz w:val="26"/>
          <w:szCs w:val="26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0B5681">
        <w:rPr>
          <w:sz w:val="26"/>
          <w:szCs w:val="26"/>
        </w:rPr>
        <w:t>помимо</w:t>
      </w:r>
      <w:proofErr w:type="gramEnd"/>
      <w:r w:rsidRPr="000B5681">
        <w:rPr>
          <w:sz w:val="26"/>
          <w:szCs w:val="26"/>
        </w:rPr>
        <w:t xml:space="preserve"> указанных в настоящем пункте.</w:t>
      </w:r>
    </w:p>
    <w:p w:rsidR="000B5681" w:rsidRPr="000B5681" w:rsidRDefault="000B5681" w:rsidP="00B8057D">
      <w:pPr>
        <w:pStyle w:val="a5"/>
        <w:ind w:left="0" w:firstLine="851"/>
        <w:jc w:val="both"/>
        <w:rPr>
          <w:sz w:val="26"/>
          <w:szCs w:val="26"/>
        </w:rPr>
      </w:pPr>
    </w:p>
    <w:p w:rsidR="000B5681" w:rsidRPr="000B5681" w:rsidRDefault="0055010B" w:rsidP="000B5681">
      <w:pPr>
        <w:pStyle w:val="a5"/>
        <w:numPr>
          <w:ilvl w:val="0"/>
          <w:numId w:val="1"/>
        </w:numPr>
        <w:jc w:val="center"/>
        <w:rPr>
          <w:sz w:val="26"/>
          <w:szCs w:val="26"/>
        </w:rPr>
      </w:pPr>
      <w:r w:rsidRPr="000B5681">
        <w:rPr>
          <w:sz w:val="26"/>
          <w:szCs w:val="26"/>
        </w:rPr>
        <w:t>Организация допуска посетителей в здание (помещение) суда</w:t>
      </w:r>
    </w:p>
    <w:p w:rsidR="000B5681" w:rsidRDefault="000B5681" w:rsidP="000B5681">
      <w:pPr>
        <w:pStyle w:val="a5"/>
        <w:jc w:val="both"/>
      </w:pPr>
    </w:p>
    <w:p w:rsidR="00D66033" w:rsidRPr="00D66033" w:rsidRDefault="0055010B" w:rsidP="00B8057D">
      <w:pPr>
        <w:pStyle w:val="a5"/>
        <w:ind w:left="0" w:firstLine="851"/>
        <w:jc w:val="both"/>
        <w:rPr>
          <w:sz w:val="26"/>
          <w:szCs w:val="26"/>
        </w:rPr>
      </w:pPr>
      <w:r w:rsidRPr="00D66033">
        <w:rPr>
          <w:sz w:val="26"/>
          <w:szCs w:val="26"/>
        </w:rPr>
        <w:t xml:space="preserve">2.1. </w:t>
      </w:r>
      <w:proofErr w:type="gramStart"/>
      <w:r w:rsidRPr="00285EBF">
        <w:rPr>
          <w:sz w:val="26"/>
          <w:szCs w:val="26"/>
        </w:rPr>
        <w:t xml:space="preserve">Допуск посетителей в здание </w:t>
      </w:r>
      <w:r w:rsidR="009E7641" w:rsidRPr="00285EBF">
        <w:rPr>
          <w:sz w:val="26"/>
          <w:szCs w:val="26"/>
        </w:rPr>
        <w:t xml:space="preserve">(помещение) </w:t>
      </w:r>
      <w:r w:rsidRPr="00285EBF">
        <w:rPr>
          <w:sz w:val="26"/>
          <w:szCs w:val="26"/>
        </w:rPr>
        <w:t xml:space="preserve">суда осуществляется в соответствии с правилами внутреннего распорядка суда, установленными председателем </w:t>
      </w:r>
      <w:r w:rsidR="00D66033" w:rsidRPr="00285EBF">
        <w:rPr>
          <w:sz w:val="26"/>
          <w:szCs w:val="26"/>
        </w:rPr>
        <w:t>Вышневолоцкого межрайонного с</w:t>
      </w:r>
      <w:r w:rsidRPr="00285EBF">
        <w:rPr>
          <w:sz w:val="26"/>
          <w:szCs w:val="26"/>
        </w:rPr>
        <w:t xml:space="preserve">уда </w:t>
      </w:r>
      <w:r w:rsidRPr="00D66033">
        <w:rPr>
          <w:sz w:val="26"/>
          <w:szCs w:val="26"/>
        </w:rPr>
        <w:t>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</w:t>
      </w:r>
      <w:proofErr w:type="gramEnd"/>
      <w:r w:rsidRPr="00D66033">
        <w:rPr>
          <w:sz w:val="26"/>
          <w:szCs w:val="26"/>
        </w:rPr>
        <w:t xml:space="preserve"> «</w:t>
      </w:r>
      <w:proofErr w:type="gramStart"/>
      <w:r w:rsidRPr="00D66033">
        <w:rPr>
          <w:sz w:val="26"/>
          <w:szCs w:val="26"/>
        </w:rPr>
        <w:t>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Pr="00D66033">
        <w:rPr>
          <w:sz w:val="26"/>
          <w:szCs w:val="26"/>
        </w:rPr>
        <w:t xml:space="preserve"> В целях обеспечения безопасности судей, присяжных заседателей, работников аппарат</w:t>
      </w:r>
      <w:r w:rsidR="00D66033" w:rsidRPr="00D66033">
        <w:rPr>
          <w:sz w:val="26"/>
          <w:szCs w:val="26"/>
        </w:rPr>
        <w:t>а</w:t>
      </w:r>
      <w:r w:rsidRPr="00D66033">
        <w:rPr>
          <w:sz w:val="26"/>
          <w:szCs w:val="26"/>
        </w:rPr>
        <w:t xml:space="preserve"> суд</w:t>
      </w:r>
      <w:r w:rsidR="00D66033" w:rsidRPr="00D66033">
        <w:rPr>
          <w:sz w:val="26"/>
          <w:szCs w:val="26"/>
        </w:rPr>
        <w:t>а</w:t>
      </w:r>
      <w:r w:rsidRPr="00D66033">
        <w:rPr>
          <w:sz w:val="26"/>
          <w:szCs w:val="26"/>
        </w:rPr>
        <w:t xml:space="preserve"> и иных лиц, находящихся в здани</w:t>
      </w:r>
      <w:r w:rsidR="009E7641">
        <w:rPr>
          <w:sz w:val="26"/>
          <w:szCs w:val="26"/>
        </w:rPr>
        <w:t>ях</w:t>
      </w:r>
      <w:r w:rsidRPr="00D66033">
        <w:rPr>
          <w:sz w:val="26"/>
          <w:szCs w:val="26"/>
        </w:rPr>
        <w:t>, помещениях суд</w:t>
      </w:r>
      <w:r w:rsidR="00D66033" w:rsidRPr="00D66033">
        <w:rPr>
          <w:sz w:val="26"/>
          <w:szCs w:val="26"/>
        </w:rPr>
        <w:t>а</w:t>
      </w:r>
      <w:r w:rsidRPr="00D66033">
        <w:rPr>
          <w:sz w:val="26"/>
          <w:szCs w:val="26"/>
        </w:rPr>
        <w:t xml:space="preserve">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D66033">
        <w:rPr>
          <w:sz w:val="26"/>
          <w:szCs w:val="26"/>
        </w:rPr>
        <w:t>досмотра</w:t>
      </w:r>
      <w:proofErr w:type="gramEnd"/>
      <w:r w:rsidRPr="00D66033">
        <w:rPr>
          <w:sz w:val="26"/>
          <w:szCs w:val="26"/>
        </w:rPr>
        <w:t xml:space="preserve"> и осуществляется учет (регистрация) входящих в здание </w:t>
      </w:r>
      <w:r w:rsidR="000223CB" w:rsidRPr="000B5681">
        <w:rPr>
          <w:sz w:val="26"/>
          <w:szCs w:val="26"/>
        </w:rPr>
        <w:t xml:space="preserve">(помещение) </w:t>
      </w:r>
      <w:r w:rsidRPr="00D66033">
        <w:rPr>
          <w:sz w:val="26"/>
          <w:szCs w:val="26"/>
        </w:rPr>
        <w:t>суда посетителей, за исключением лиц, указанных в пунктах 2.3 и 2.4 правил.</w:t>
      </w:r>
    </w:p>
    <w:p w:rsidR="00AB69AC" w:rsidRPr="00AB69AC" w:rsidRDefault="0055010B" w:rsidP="00B8057D">
      <w:pPr>
        <w:pStyle w:val="a5"/>
        <w:ind w:left="0" w:firstLine="851"/>
        <w:jc w:val="both"/>
        <w:rPr>
          <w:sz w:val="26"/>
          <w:szCs w:val="26"/>
        </w:rPr>
      </w:pPr>
      <w:r w:rsidRPr="00AB69AC">
        <w:rPr>
          <w:sz w:val="26"/>
          <w:szCs w:val="26"/>
        </w:rPr>
        <w:t>2.2.</w:t>
      </w:r>
      <w:r w:rsidRPr="00144E08">
        <w:t xml:space="preserve"> </w:t>
      </w:r>
      <w:r w:rsidRPr="00AB69AC">
        <w:rPr>
          <w:sz w:val="26"/>
          <w:szCs w:val="26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</w:t>
      </w:r>
      <w:r w:rsidR="00AB69AC" w:rsidRPr="00AB69AC">
        <w:rPr>
          <w:sz w:val="26"/>
          <w:szCs w:val="26"/>
        </w:rPr>
        <w:t>а</w:t>
      </w:r>
      <w:r w:rsidRPr="00AB69AC">
        <w:rPr>
          <w:sz w:val="26"/>
          <w:szCs w:val="26"/>
        </w:rPr>
        <w:t xml:space="preserve"> (далее — судебные приставы) в соответствии с законодательством Российской Федерации.</w:t>
      </w:r>
    </w:p>
    <w:p w:rsidR="00AB69AC" w:rsidRPr="00AB69AC" w:rsidRDefault="0055010B" w:rsidP="00B8057D">
      <w:pPr>
        <w:pStyle w:val="a5"/>
        <w:ind w:left="0" w:firstLine="851"/>
        <w:jc w:val="both"/>
        <w:rPr>
          <w:sz w:val="26"/>
          <w:szCs w:val="26"/>
        </w:rPr>
      </w:pPr>
      <w:r w:rsidRPr="00AB69AC">
        <w:rPr>
          <w:sz w:val="26"/>
          <w:szCs w:val="26"/>
        </w:rPr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 </w:t>
      </w:r>
    </w:p>
    <w:p w:rsidR="00AB69AC" w:rsidRPr="004625A0" w:rsidRDefault="0055010B" w:rsidP="00B8057D">
      <w:pPr>
        <w:pStyle w:val="a5"/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2.4. При предъявлении служебного удостоверения в здание (помещение) суда проходят:</w:t>
      </w:r>
    </w:p>
    <w:p w:rsidR="00AB69AC" w:rsidRPr="004625A0" w:rsidRDefault="000F7689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с</w:t>
      </w:r>
      <w:r w:rsidR="0055010B" w:rsidRPr="004625A0">
        <w:rPr>
          <w:sz w:val="26"/>
          <w:szCs w:val="26"/>
        </w:rPr>
        <w:t>удьи</w:t>
      </w:r>
      <w:r w:rsidRPr="004625A0">
        <w:rPr>
          <w:sz w:val="26"/>
          <w:szCs w:val="26"/>
        </w:rPr>
        <w:t>,</w:t>
      </w:r>
      <w:r w:rsidR="0055010B" w:rsidRPr="004625A0">
        <w:rPr>
          <w:sz w:val="26"/>
          <w:szCs w:val="26"/>
        </w:rPr>
        <w:t xml:space="preserve"> в том, числе пребывающие в отставке;</w:t>
      </w:r>
    </w:p>
    <w:p w:rsidR="00AB69AC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lastRenderedPageBreak/>
        <w:t>сенаторы Российской Федерации и депутаты Государственной Думы Федерального Собрания Российской Федерации;</w:t>
      </w:r>
    </w:p>
    <w:p w:rsidR="00AB69AC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AB69AC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AB69AC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государственные гражданские служащие Верховного Суда Российской Федерации;</w:t>
      </w:r>
    </w:p>
    <w:p w:rsidR="00AB69AC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работники системы Судебного департамента при Верховном Суде Российской Федерации;</w:t>
      </w:r>
    </w:p>
    <w:p w:rsidR="000F7689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государственные гражданские служащие федеральных судов и мировых судей субъектов Российской Федерации;</w:t>
      </w:r>
    </w:p>
    <w:p w:rsidR="000F7689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0F7689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0F7689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0F7689" w:rsidRPr="004625A0" w:rsidRDefault="0055010B" w:rsidP="00AB69AC">
      <w:pPr>
        <w:pStyle w:val="a5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0F7689" w:rsidRPr="004625A0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При предъявлении удостоверения проходят в здание (помещение) суда адвокаты.</w:t>
      </w:r>
    </w:p>
    <w:p w:rsidR="000F7689" w:rsidRPr="004625A0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625A0" w:rsidRPr="004625A0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4625A0" w:rsidRPr="004625A0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</w:t>
      </w:r>
      <w:r w:rsidR="004625A0" w:rsidRPr="004625A0">
        <w:rPr>
          <w:sz w:val="26"/>
          <w:szCs w:val="26"/>
        </w:rPr>
        <w:t>редседателю суд</w:t>
      </w:r>
      <w:r w:rsidR="00177156">
        <w:rPr>
          <w:sz w:val="26"/>
          <w:szCs w:val="26"/>
        </w:rPr>
        <w:t>а</w:t>
      </w:r>
      <w:r w:rsidRPr="004625A0">
        <w:rPr>
          <w:sz w:val="26"/>
          <w:szCs w:val="26"/>
        </w:rPr>
        <w:t>.</w:t>
      </w:r>
    </w:p>
    <w:p w:rsidR="004625A0" w:rsidRPr="004625A0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2.6. Доступ в здание (помещение) суда предоставляется:</w:t>
      </w:r>
    </w:p>
    <w:p w:rsidR="004625A0" w:rsidRPr="004625A0" w:rsidRDefault="0055010B" w:rsidP="004625A0">
      <w:pPr>
        <w:pStyle w:val="a5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4625A0" w:rsidRPr="004625A0" w:rsidRDefault="0055010B" w:rsidP="004625A0">
      <w:pPr>
        <w:pStyle w:val="a5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4625A0">
        <w:rPr>
          <w:sz w:val="26"/>
          <w:szCs w:val="26"/>
        </w:rPr>
        <w:lastRenderedPageBreak/>
        <w:t xml:space="preserve">работникам строительных (подрядных) или </w:t>
      </w:r>
      <w:proofErr w:type="spellStart"/>
      <w:r w:rsidRPr="004625A0">
        <w:rPr>
          <w:sz w:val="26"/>
          <w:szCs w:val="26"/>
        </w:rPr>
        <w:t>клининговых</w:t>
      </w:r>
      <w:proofErr w:type="spellEnd"/>
      <w:r w:rsidRPr="004625A0">
        <w:rPr>
          <w:sz w:val="26"/>
          <w:szCs w:val="26"/>
        </w:rPr>
        <w:t xml:space="preserve"> организаций на основании списков, представляемых руководителем аппарата — администратором суда и находящихся на посту охраны.</w:t>
      </w:r>
    </w:p>
    <w:p w:rsidR="009C0A63" w:rsidRPr="009C0A63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9C0A63">
        <w:rPr>
          <w:sz w:val="26"/>
          <w:szCs w:val="26"/>
        </w:rP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9C0A63" w:rsidRPr="009C0A63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9C0A63">
        <w:rPr>
          <w:sz w:val="26"/>
          <w:szCs w:val="26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6C551C" w:rsidRPr="006C551C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6C551C" w:rsidRPr="006C551C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6C551C" w:rsidRPr="006C551C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6C551C" w:rsidRPr="006C551C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 xml:space="preserve">2.11. При срабатывании </w:t>
      </w:r>
      <w:proofErr w:type="spellStart"/>
      <w:r w:rsidRPr="006C551C">
        <w:rPr>
          <w:sz w:val="26"/>
          <w:szCs w:val="26"/>
        </w:rPr>
        <w:t>металлодетектора</w:t>
      </w:r>
      <w:proofErr w:type="spellEnd"/>
      <w:r w:rsidRPr="006C551C">
        <w:rPr>
          <w:sz w:val="26"/>
          <w:szCs w:val="26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6C551C">
        <w:rPr>
          <w:sz w:val="26"/>
          <w:szCs w:val="26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6C551C" w:rsidRPr="006C551C" w:rsidRDefault="0055010B" w:rsidP="000F7689">
      <w:pPr>
        <w:pStyle w:val="a5"/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2.12. Основаниями для отказа в допуске в здание (помещение) суда являются:</w:t>
      </w:r>
    </w:p>
    <w:p w:rsidR="006C551C" w:rsidRPr="006C551C" w:rsidRDefault="0055010B" w:rsidP="006C551C">
      <w:pPr>
        <w:pStyle w:val="a5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отсутствие или отказ предъявить документы, удостоверяющие личность;</w:t>
      </w:r>
    </w:p>
    <w:p w:rsidR="006C551C" w:rsidRPr="006C551C" w:rsidRDefault="0055010B" w:rsidP="006C551C">
      <w:pPr>
        <w:pStyle w:val="a5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6C551C">
        <w:rPr>
          <w:sz w:val="26"/>
          <w:szCs w:val="26"/>
        </w:rPr>
        <w:t>металлодетектора</w:t>
      </w:r>
      <w:proofErr w:type="spellEnd"/>
      <w:r w:rsidRPr="006C551C">
        <w:rPr>
          <w:sz w:val="26"/>
          <w:szCs w:val="26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6C551C" w:rsidRPr="006C551C" w:rsidRDefault="0055010B" w:rsidP="006C551C">
      <w:pPr>
        <w:pStyle w:val="a5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6C551C" w:rsidRPr="006C551C" w:rsidRDefault="0055010B" w:rsidP="006C551C">
      <w:pPr>
        <w:pStyle w:val="a5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прибытие в суд лиц в состоянии алкогольного, наркотического или иного токсического опьянения;</w:t>
      </w:r>
    </w:p>
    <w:p w:rsidR="006C551C" w:rsidRPr="006C551C" w:rsidRDefault="0055010B" w:rsidP="006C551C">
      <w:pPr>
        <w:pStyle w:val="a5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 xml:space="preserve">прибытие в суд лиц в возрасте до 14 лет без сопровождения законных представителей, близких родственников, опекунов (представителей органов опеки и </w:t>
      </w:r>
      <w:r w:rsidRPr="006C551C">
        <w:rPr>
          <w:sz w:val="26"/>
          <w:szCs w:val="26"/>
        </w:rPr>
        <w:lastRenderedPageBreak/>
        <w:t>попечительства), педагогов (воспитателей) либо иных лиц на основании доверенности, выданной законным представителем;</w:t>
      </w:r>
    </w:p>
    <w:p w:rsidR="006C551C" w:rsidRPr="006C551C" w:rsidRDefault="0055010B" w:rsidP="006C551C">
      <w:pPr>
        <w:pStyle w:val="a5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6C551C" w:rsidRPr="006C551C" w:rsidRDefault="0055010B" w:rsidP="006C551C">
      <w:pPr>
        <w:pStyle w:val="a5"/>
        <w:ind w:left="0" w:firstLine="851"/>
        <w:jc w:val="both"/>
        <w:rPr>
          <w:sz w:val="26"/>
          <w:szCs w:val="26"/>
        </w:rPr>
      </w:pPr>
      <w:r w:rsidRPr="006C551C">
        <w:rPr>
          <w:sz w:val="26"/>
          <w:szCs w:val="26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6C551C" w:rsidRPr="006C551C" w:rsidRDefault="006C551C" w:rsidP="006C551C">
      <w:pPr>
        <w:pStyle w:val="a5"/>
        <w:ind w:left="0" w:firstLine="851"/>
        <w:jc w:val="both"/>
        <w:rPr>
          <w:sz w:val="26"/>
          <w:szCs w:val="26"/>
        </w:rPr>
      </w:pPr>
    </w:p>
    <w:p w:rsidR="00BF038F" w:rsidRPr="00F53820" w:rsidRDefault="00BF038F" w:rsidP="00BF038F">
      <w:pPr>
        <w:pStyle w:val="a5"/>
        <w:numPr>
          <w:ilvl w:val="0"/>
          <w:numId w:val="1"/>
        </w:numPr>
        <w:jc w:val="center"/>
        <w:rPr>
          <w:sz w:val="26"/>
          <w:szCs w:val="26"/>
        </w:rPr>
      </w:pPr>
      <w:r w:rsidRPr="00F53820">
        <w:rPr>
          <w:sz w:val="26"/>
          <w:szCs w:val="26"/>
        </w:rPr>
        <w:t>Меры безопасности в суде</w:t>
      </w:r>
    </w:p>
    <w:p w:rsidR="00BF038F" w:rsidRPr="00F53820" w:rsidRDefault="00BF038F" w:rsidP="00BF038F">
      <w:pPr>
        <w:pStyle w:val="a5"/>
        <w:rPr>
          <w:sz w:val="26"/>
          <w:szCs w:val="26"/>
        </w:rPr>
      </w:pPr>
    </w:p>
    <w:p w:rsidR="00F53820" w:rsidRPr="00F53820" w:rsidRDefault="0055010B" w:rsidP="006C551C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F53820" w:rsidRPr="00F53820" w:rsidRDefault="0055010B" w:rsidP="00F53820">
      <w:pPr>
        <w:pStyle w:val="a5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F53820" w:rsidRPr="00F53820" w:rsidRDefault="0055010B" w:rsidP="00F53820">
      <w:pPr>
        <w:pStyle w:val="a5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F53820" w:rsidRPr="00F53820" w:rsidRDefault="0055010B" w:rsidP="00F53820">
      <w:pPr>
        <w:pStyle w:val="a5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F53820" w:rsidRPr="00F53820" w:rsidRDefault="0055010B" w:rsidP="00F53820">
      <w:pPr>
        <w:pStyle w:val="a5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F53820" w:rsidRPr="00F53820" w:rsidRDefault="0055010B" w:rsidP="00F53820">
      <w:pPr>
        <w:pStyle w:val="a5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F53820" w:rsidRPr="00F53820" w:rsidRDefault="0055010B" w:rsidP="00F53820">
      <w:pPr>
        <w:pStyle w:val="a5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курить;</w:t>
      </w:r>
    </w:p>
    <w:p w:rsidR="00F53820" w:rsidRPr="00F53820" w:rsidRDefault="0055010B" w:rsidP="00F53820">
      <w:pPr>
        <w:pStyle w:val="a5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F53820" w:rsidRPr="00F53820" w:rsidRDefault="00F53820" w:rsidP="00F53820">
      <w:pPr>
        <w:pStyle w:val="a5"/>
        <w:ind w:left="851"/>
        <w:jc w:val="both"/>
        <w:rPr>
          <w:sz w:val="26"/>
          <w:szCs w:val="26"/>
        </w:rPr>
      </w:pPr>
    </w:p>
    <w:p w:rsidR="00F53820" w:rsidRDefault="0055010B" w:rsidP="00285EBF">
      <w:pPr>
        <w:pStyle w:val="a5"/>
        <w:numPr>
          <w:ilvl w:val="0"/>
          <w:numId w:val="1"/>
        </w:numPr>
        <w:jc w:val="center"/>
        <w:rPr>
          <w:sz w:val="26"/>
          <w:szCs w:val="26"/>
        </w:rPr>
      </w:pPr>
      <w:r w:rsidRPr="004D24E3">
        <w:rPr>
          <w:sz w:val="26"/>
          <w:szCs w:val="26"/>
        </w:rPr>
        <w:t>Ответственность посетителей суда</w:t>
      </w:r>
    </w:p>
    <w:p w:rsidR="00285EBF" w:rsidRPr="004D24E3" w:rsidRDefault="00285EBF" w:rsidP="00285EBF">
      <w:pPr>
        <w:pStyle w:val="a5"/>
        <w:rPr>
          <w:sz w:val="26"/>
          <w:szCs w:val="26"/>
        </w:rPr>
      </w:pPr>
    </w:p>
    <w:p w:rsidR="00F53820" w:rsidRPr="004D24E3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4D24E3">
        <w:rPr>
          <w:sz w:val="26"/>
          <w:szCs w:val="26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F53820" w:rsidRDefault="00F53820" w:rsidP="00F53820">
      <w:pPr>
        <w:pStyle w:val="a5"/>
        <w:ind w:left="851"/>
        <w:jc w:val="center"/>
      </w:pPr>
    </w:p>
    <w:p w:rsidR="00F53820" w:rsidRDefault="00F53820" w:rsidP="00F53820">
      <w:pPr>
        <w:pStyle w:val="a5"/>
        <w:ind w:left="851"/>
        <w:jc w:val="center"/>
      </w:pPr>
    </w:p>
    <w:p w:rsidR="00F53820" w:rsidRDefault="00F53820" w:rsidP="00F53820">
      <w:pPr>
        <w:pStyle w:val="a5"/>
        <w:ind w:left="851"/>
        <w:jc w:val="center"/>
      </w:pPr>
    </w:p>
    <w:p w:rsidR="00F53820" w:rsidRDefault="00F53820" w:rsidP="00F53820">
      <w:pPr>
        <w:pStyle w:val="a5"/>
        <w:ind w:left="851"/>
        <w:jc w:val="center"/>
      </w:pPr>
    </w:p>
    <w:p w:rsidR="00F53820" w:rsidRDefault="00F53820" w:rsidP="00F53820">
      <w:pPr>
        <w:pStyle w:val="a5"/>
        <w:ind w:left="851"/>
        <w:jc w:val="center"/>
      </w:pPr>
    </w:p>
    <w:p w:rsidR="00F53820" w:rsidRDefault="00F53820" w:rsidP="00F53820">
      <w:pPr>
        <w:pStyle w:val="a5"/>
        <w:ind w:left="851"/>
        <w:jc w:val="center"/>
      </w:pPr>
    </w:p>
    <w:p w:rsidR="00F53820" w:rsidRDefault="00F53820" w:rsidP="00F53820">
      <w:pPr>
        <w:pStyle w:val="a5"/>
        <w:ind w:left="851"/>
        <w:jc w:val="center"/>
      </w:pPr>
    </w:p>
    <w:p w:rsidR="00F53820" w:rsidRDefault="00F53820" w:rsidP="00285EBF"/>
    <w:p w:rsidR="00F53820" w:rsidRDefault="00F53820" w:rsidP="00266032"/>
    <w:p w:rsidR="00266032" w:rsidRDefault="00266032" w:rsidP="00266032"/>
    <w:tbl>
      <w:tblPr>
        <w:tblStyle w:val="a4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628"/>
      </w:tblGrid>
      <w:tr w:rsidR="004D24E3" w:rsidTr="004D24E3">
        <w:tc>
          <w:tcPr>
            <w:tcW w:w="4785" w:type="dxa"/>
          </w:tcPr>
          <w:p w:rsidR="004D24E3" w:rsidRDefault="004D24E3" w:rsidP="004D24E3">
            <w:pPr>
              <w:pStyle w:val="a5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4D24E3" w:rsidRDefault="004D24E3" w:rsidP="004D24E3">
            <w:pPr>
              <w:pStyle w:val="a5"/>
              <w:ind w:left="0"/>
              <w:rPr>
                <w:sz w:val="26"/>
                <w:szCs w:val="26"/>
              </w:rPr>
            </w:pPr>
            <w:r w:rsidRPr="00F53820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 xml:space="preserve">№ 1 </w:t>
            </w:r>
          </w:p>
          <w:p w:rsidR="004D24E3" w:rsidRPr="00F53820" w:rsidRDefault="004D24E3" w:rsidP="004D24E3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Правилам пребывания посетителей в Вышневолоцком межрайонном суде Тверской области</w:t>
            </w:r>
          </w:p>
          <w:p w:rsidR="004D24E3" w:rsidRDefault="004D24E3" w:rsidP="00F5382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4D24E3" w:rsidRDefault="004D24E3" w:rsidP="00F53820">
      <w:pPr>
        <w:pStyle w:val="a5"/>
        <w:ind w:left="851"/>
        <w:jc w:val="center"/>
        <w:rPr>
          <w:sz w:val="26"/>
          <w:szCs w:val="26"/>
        </w:rPr>
      </w:pPr>
    </w:p>
    <w:p w:rsidR="00F53820" w:rsidRPr="00F53820" w:rsidRDefault="00F53820" w:rsidP="00F53820">
      <w:pPr>
        <w:pStyle w:val="a5"/>
        <w:ind w:left="851"/>
        <w:jc w:val="center"/>
        <w:rPr>
          <w:sz w:val="26"/>
          <w:szCs w:val="26"/>
        </w:rPr>
      </w:pPr>
    </w:p>
    <w:p w:rsidR="00F53820" w:rsidRPr="00F53820" w:rsidRDefault="0055010B" w:rsidP="00F53820">
      <w:pPr>
        <w:pStyle w:val="a5"/>
        <w:ind w:left="851"/>
        <w:jc w:val="center"/>
        <w:rPr>
          <w:sz w:val="26"/>
          <w:szCs w:val="26"/>
        </w:rPr>
      </w:pPr>
      <w:r w:rsidRPr="00F53820">
        <w:rPr>
          <w:sz w:val="26"/>
          <w:szCs w:val="26"/>
        </w:rPr>
        <w:t>Примерный перечень предметов, запрещенных к вносу в здание (помещение) суда</w:t>
      </w:r>
    </w:p>
    <w:p w:rsidR="00F53820" w:rsidRPr="00F53820" w:rsidRDefault="00F53820" w:rsidP="00F53820">
      <w:pPr>
        <w:pStyle w:val="a5"/>
        <w:ind w:left="851"/>
        <w:jc w:val="center"/>
        <w:rPr>
          <w:sz w:val="26"/>
          <w:szCs w:val="26"/>
        </w:rPr>
      </w:pP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1. Гражданское, служебное, боевое ручное стрелковое и холодное оружие, а также колющие и режущие предметы (за исключением случаев, указанных в пункте 2.3 правил) и боеприпасы.</w:t>
      </w: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2. Взрывчатые вещества, взрывные устройства.</w:t>
      </w: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3. Наркотические средства, психотропные вещества и их аналоги.</w:t>
      </w: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4. Токсические (ядовитые), радиоактивные вещества.</w:t>
      </w: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5. Легковоспламеняющиеся вещества (жидкости).</w:t>
      </w: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6. Бытовые газовые баллоны.</w:t>
      </w: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7. Алкогольная и спиртосодержащая продукция.</w:t>
      </w: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8. Велосипеды и иные транспортные средства, за исключением специальных сре</w:t>
      </w:r>
      <w:proofErr w:type="gramStart"/>
      <w:r w:rsidRPr="00F53820">
        <w:rPr>
          <w:sz w:val="26"/>
          <w:szCs w:val="26"/>
        </w:rPr>
        <w:t>дств дл</w:t>
      </w:r>
      <w:proofErr w:type="gramEnd"/>
      <w:r w:rsidRPr="00F53820">
        <w:rPr>
          <w:sz w:val="26"/>
          <w:szCs w:val="26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F53820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9. Предметы, материалы агитационного характера (плакаты, транспаранты, флаги, листовки).</w:t>
      </w:r>
    </w:p>
    <w:p w:rsidR="0055010B" w:rsidRPr="00F53820" w:rsidRDefault="0055010B" w:rsidP="00F53820">
      <w:pPr>
        <w:pStyle w:val="a5"/>
        <w:ind w:left="0" w:firstLine="851"/>
        <w:jc w:val="both"/>
        <w:rPr>
          <w:sz w:val="26"/>
          <w:szCs w:val="26"/>
        </w:rPr>
      </w:pPr>
      <w:r w:rsidRPr="00F53820">
        <w:rPr>
          <w:sz w:val="26"/>
          <w:szCs w:val="26"/>
        </w:rPr>
        <w:t>10. Иные предметы, вещества и средства, представляющие угрозу для безопасности окружающих.</w:t>
      </w:r>
    </w:p>
    <w:p w:rsidR="0013274F" w:rsidRPr="00F53820" w:rsidRDefault="0013274F" w:rsidP="00144E08">
      <w:pPr>
        <w:rPr>
          <w:sz w:val="26"/>
          <w:szCs w:val="26"/>
        </w:rPr>
      </w:pPr>
    </w:p>
    <w:sectPr w:rsidR="0013274F" w:rsidRPr="00F53820" w:rsidSect="002660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941"/>
    <w:multiLevelType w:val="hybridMultilevel"/>
    <w:tmpl w:val="C0B6A2A2"/>
    <w:lvl w:ilvl="0" w:tplc="F612B0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49F096A"/>
    <w:multiLevelType w:val="hybridMultilevel"/>
    <w:tmpl w:val="BCBC0A88"/>
    <w:lvl w:ilvl="0" w:tplc="F612B04E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2">
    <w:nsid w:val="18331D96"/>
    <w:multiLevelType w:val="multilevel"/>
    <w:tmpl w:val="F32A4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>
    <w:nsid w:val="1AAA2942"/>
    <w:multiLevelType w:val="hybridMultilevel"/>
    <w:tmpl w:val="19203C0A"/>
    <w:lvl w:ilvl="0" w:tplc="F612B0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C4E017E"/>
    <w:multiLevelType w:val="hybridMultilevel"/>
    <w:tmpl w:val="BD54E4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45B7D4E"/>
    <w:multiLevelType w:val="hybridMultilevel"/>
    <w:tmpl w:val="F484EDB4"/>
    <w:lvl w:ilvl="0" w:tplc="F612B0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9317BDC"/>
    <w:multiLevelType w:val="hybridMultilevel"/>
    <w:tmpl w:val="CF5C9D22"/>
    <w:lvl w:ilvl="0" w:tplc="F612B0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AE5226F"/>
    <w:multiLevelType w:val="hybridMultilevel"/>
    <w:tmpl w:val="54F482C4"/>
    <w:lvl w:ilvl="0" w:tplc="F612B0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0B"/>
    <w:rsid w:val="000223CB"/>
    <w:rsid w:val="000B5681"/>
    <w:rsid w:val="000F7689"/>
    <w:rsid w:val="0013274F"/>
    <w:rsid w:val="00144E08"/>
    <w:rsid w:val="00177156"/>
    <w:rsid w:val="00266032"/>
    <w:rsid w:val="00285EBF"/>
    <w:rsid w:val="002C44DB"/>
    <w:rsid w:val="004625A0"/>
    <w:rsid w:val="004D24E3"/>
    <w:rsid w:val="0055010B"/>
    <w:rsid w:val="00674537"/>
    <w:rsid w:val="006C551C"/>
    <w:rsid w:val="00785FE6"/>
    <w:rsid w:val="008E4D61"/>
    <w:rsid w:val="00954201"/>
    <w:rsid w:val="009C0A63"/>
    <w:rsid w:val="009E7641"/>
    <w:rsid w:val="00AB69AC"/>
    <w:rsid w:val="00B8057D"/>
    <w:rsid w:val="00BF038F"/>
    <w:rsid w:val="00C931CD"/>
    <w:rsid w:val="00C97D2A"/>
    <w:rsid w:val="00CE60D8"/>
    <w:rsid w:val="00D66033"/>
    <w:rsid w:val="00E25161"/>
    <w:rsid w:val="00E6062C"/>
    <w:rsid w:val="00EC7637"/>
    <w:rsid w:val="00F011BF"/>
    <w:rsid w:val="00F53820"/>
    <w:rsid w:val="00F55259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501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10B"/>
    <w:rPr>
      <w:b/>
      <w:bCs/>
      <w:sz w:val="36"/>
      <w:szCs w:val="36"/>
    </w:rPr>
  </w:style>
  <w:style w:type="character" w:customStyle="1" w:styleId="h2-title">
    <w:name w:val="h2-title"/>
    <w:basedOn w:val="a0"/>
    <w:rsid w:val="0055010B"/>
  </w:style>
  <w:style w:type="character" w:styleId="a3">
    <w:name w:val="Strong"/>
    <w:basedOn w:val="a0"/>
    <w:uiPriority w:val="22"/>
    <w:qFormat/>
    <w:rsid w:val="0055010B"/>
    <w:rPr>
      <w:b/>
      <w:bCs/>
    </w:rPr>
  </w:style>
  <w:style w:type="paragraph" w:customStyle="1" w:styleId="Style11">
    <w:name w:val="Style11"/>
    <w:basedOn w:val="a"/>
    <w:uiPriority w:val="99"/>
    <w:rsid w:val="00144E08"/>
    <w:pPr>
      <w:widowControl w:val="0"/>
      <w:autoSpaceDE w:val="0"/>
      <w:autoSpaceDN w:val="0"/>
      <w:adjustRightInd w:val="0"/>
      <w:spacing w:line="367" w:lineRule="exact"/>
      <w:ind w:hanging="389"/>
    </w:pPr>
  </w:style>
  <w:style w:type="character" w:customStyle="1" w:styleId="FontStyle17">
    <w:name w:val="Font Style17"/>
    <w:uiPriority w:val="99"/>
    <w:rsid w:val="00144E08"/>
    <w:rPr>
      <w:rFonts w:ascii="Times New Roman" w:hAnsi="Times New Roman" w:cs="Times New Roman"/>
      <w:b/>
      <w:bCs/>
      <w:sz w:val="30"/>
      <w:szCs w:val="30"/>
    </w:rPr>
  </w:style>
  <w:style w:type="table" w:styleId="a4">
    <w:name w:val="Table Grid"/>
    <w:basedOn w:val="a1"/>
    <w:rsid w:val="00144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E08"/>
    <w:pPr>
      <w:ind w:left="720"/>
      <w:contextualSpacing/>
    </w:pPr>
  </w:style>
  <w:style w:type="character" w:customStyle="1" w:styleId="FontStyle16">
    <w:name w:val="Font Style16"/>
    <w:uiPriority w:val="99"/>
    <w:rsid w:val="00F011BF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285E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5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501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10B"/>
    <w:rPr>
      <w:b/>
      <w:bCs/>
      <w:sz w:val="36"/>
      <w:szCs w:val="36"/>
    </w:rPr>
  </w:style>
  <w:style w:type="character" w:customStyle="1" w:styleId="h2-title">
    <w:name w:val="h2-title"/>
    <w:basedOn w:val="a0"/>
    <w:rsid w:val="0055010B"/>
  </w:style>
  <w:style w:type="character" w:styleId="a3">
    <w:name w:val="Strong"/>
    <w:basedOn w:val="a0"/>
    <w:uiPriority w:val="22"/>
    <w:qFormat/>
    <w:rsid w:val="0055010B"/>
    <w:rPr>
      <w:b/>
      <w:bCs/>
    </w:rPr>
  </w:style>
  <w:style w:type="paragraph" w:customStyle="1" w:styleId="Style11">
    <w:name w:val="Style11"/>
    <w:basedOn w:val="a"/>
    <w:uiPriority w:val="99"/>
    <w:rsid w:val="00144E08"/>
    <w:pPr>
      <w:widowControl w:val="0"/>
      <w:autoSpaceDE w:val="0"/>
      <w:autoSpaceDN w:val="0"/>
      <w:adjustRightInd w:val="0"/>
      <w:spacing w:line="367" w:lineRule="exact"/>
      <w:ind w:hanging="389"/>
    </w:pPr>
  </w:style>
  <w:style w:type="character" w:customStyle="1" w:styleId="FontStyle17">
    <w:name w:val="Font Style17"/>
    <w:uiPriority w:val="99"/>
    <w:rsid w:val="00144E08"/>
    <w:rPr>
      <w:rFonts w:ascii="Times New Roman" w:hAnsi="Times New Roman" w:cs="Times New Roman"/>
      <w:b/>
      <w:bCs/>
      <w:sz w:val="30"/>
      <w:szCs w:val="30"/>
    </w:rPr>
  </w:style>
  <w:style w:type="table" w:styleId="a4">
    <w:name w:val="Table Grid"/>
    <w:basedOn w:val="a1"/>
    <w:rsid w:val="00144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E08"/>
    <w:pPr>
      <w:ind w:left="720"/>
      <w:contextualSpacing/>
    </w:pPr>
  </w:style>
  <w:style w:type="character" w:customStyle="1" w:styleId="FontStyle16">
    <w:name w:val="Font Style16"/>
    <w:uiPriority w:val="99"/>
    <w:rsid w:val="00F011BF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rsid w:val="00285E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5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6AB9-C2A7-4032-8AF0-758A3A6A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UK111</dc:creator>
  <cp:lastModifiedBy>UK113</cp:lastModifiedBy>
  <cp:revision>8</cp:revision>
  <cp:lastPrinted>2024-10-25T07:03:00Z</cp:lastPrinted>
  <dcterms:created xsi:type="dcterms:W3CDTF">2024-10-25T06:59:00Z</dcterms:created>
  <dcterms:modified xsi:type="dcterms:W3CDTF">2026-02-17T09:09:00Z</dcterms:modified>
</cp:coreProperties>
</file>