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9B" w:rsidRPr="006C2A9B" w:rsidRDefault="006C2A9B" w:rsidP="006C2A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Утверждено</w:t>
      </w:r>
    </w:p>
    <w:p w:rsidR="006C2A9B" w:rsidRPr="006C2A9B" w:rsidRDefault="006C2A9B" w:rsidP="006C2A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Постановлением</w:t>
      </w:r>
    </w:p>
    <w:p w:rsidR="006C2A9B" w:rsidRPr="006C2A9B" w:rsidRDefault="006C2A9B" w:rsidP="006C2A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Президиума Верховного Суда</w:t>
      </w:r>
    </w:p>
    <w:p w:rsidR="006C2A9B" w:rsidRPr="006C2A9B" w:rsidRDefault="006C2A9B" w:rsidP="006C2A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Российской Федерации</w:t>
      </w:r>
    </w:p>
    <w:p w:rsidR="006C2A9B" w:rsidRPr="006C2A9B" w:rsidRDefault="006C2A9B" w:rsidP="006C2A9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от 24 ноября 2004 года</w:t>
      </w:r>
    </w:p>
    <w:p w:rsidR="006C2A9B" w:rsidRPr="006C2A9B" w:rsidRDefault="006C2A9B" w:rsidP="006C2A9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2A9B">
        <w:rPr>
          <w:rFonts w:ascii="Times New Roman" w:hAnsi="Times New Roman" w:cs="Times New Roman"/>
          <w:sz w:val="24"/>
          <w:szCs w:val="24"/>
        </w:rPr>
        <w:t>ПОЛОЖЕНИЕ</w:t>
      </w:r>
    </w:p>
    <w:p w:rsidR="006C2A9B" w:rsidRPr="006C2A9B" w:rsidRDefault="006C2A9B" w:rsidP="006C2A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2A9B">
        <w:rPr>
          <w:rFonts w:ascii="Times New Roman" w:hAnsi="Times New Roman" w:cs="Times New Roman"/>
          <w:sz w:val="24"/>
          <w:szCs w:val="24"/>
        </w:rPr>
        <w:t>ПО СОЗДАНИЮ И СОПРОВОЖДЕНИЮ ОФИЦИАЛЬНЫХ ИНТЕРНЕТ-САЙТОВ</w:t>
      </w:r>
    </w:p>
    <w:p w:rsidR="006C2A9B" w:rsidRPr="006C2A9B" w:rsidRDefault="006C2A9B" w:rsidP="006C2A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2A9B">
        <w:rPr>
          <w:rFonts w:ascii="Times New Roman" w:hAnsi="Times New Roman" w:cs="Times New Roman"/>
          <w:sz w:val="24"/>
          <w:szCs w:val="24"/>
        </w:rPr>
        <w:t>СУДОВ ОБЩЕЙ ЮРИСДИКЦИИ РОССИЙСКОЙ ФЕДЕРАЦИИ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1. Общие положения</w:t>
      </w:r>
    </w:p>
    <w:p w:rsidR="006C2A9B" w:rsidRPr="006C2A9B" w:rsidRDefault="006C2A9B" w:rsidP="006C2A9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Настоящее Положение разработано в соответствии с Концепцией информационной политики судебной системы, </w:t>
      </w:r>
      <w:hyperlink r:id="rId5">
        <w:r w:rsidRPr="006C2A9B">
          <w:rPr>
            <w:rFonts w:ascii="Times New Roman" w:hAnsi="Times New Roman" w:cs="Times New Roman"/>
            <w:sz w:val="20"/>
          </w:rPr>
          <w:t>Концепцией</w:t>
        </w:r>
      </w:hyperlink>
      <w:r w:rsidRPr="006C2A9B">
        <w:rPr>
          <w:rFonts w:ascii="Times New Roman" w:hAnsi="Times New Roman" w:cs="Times New Roman"/>
          <w:sz w:val="20"/>
        </w:rPr>
        <w:t xml:space="preserve"> информатизации судов общей юрисдикции (государственная автоматизированная система "Правосудие") и устанавливает основные принципы организации работы, задачи и структуру Интернет-сайтов судов.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Интернет-сайты судов общей юрисдикции создаются для обеспечения доступа граждан, юридических лиц, органов государственной власти к информации о деятельности суда, реализации механизмов доступа к правосудию в условиях информационного общества, создания механизмов информационного взаимодействия с гражданами и гражданским обществом, а также для решения иных задач в области информационной политики судебной власти России.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Работа Интернет-сайтов судов общей юрисдикции строится в соответствии с законодательством Российской Федерации:</w:t>
      </w:r>
      <w:bookmarkStart w:id="0" w:name="_GoBack"/>
      <w:bookmarkEnd w:id="0"/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- </w:t>
      </w:r>
      <w:hyperlink r:id="rId6">
        <w:r w:rsidRPr="006C2A9B">
          <w:rPr>
            <w:rFonts w:ascii="Times New Roman" w:hAnsi="Times New Roman" w:cs="Times New Roman"/>
            <w:sz w:val="20"/>
          </w:rPr>
          <w:t>Конституцией</w:t>
        </w:r>
      </w:hyperlink>
      <w:r w:rsidRPr="006C2A9B">
        <w:rPr>
          <w:rFonts w:ascii="Times New Roman" w:hAnsi="Times New Roman" w:cs="Times New Roman"/>
          <w:sz w:val="20"/>
        </w:rPr>
        <w:t xml:space="preserve"> Российской Федерации;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- Федеральным </w:t>
      </w:r>
      <w:hyperlink r:id="rId7">
        <w:r w:rsidRPr="006C2A9B">
          <w:rPr>
            <w:rFonts w:ascii="Times New Roman" w:hAnsi="Times New Roman" w:cs="Times New Roman"/>
            <w:sz w:val="20"/>
          </w:rPr>
          <w:t>законом</w:t>
        </w:r>
      </w:hyperlink>
      <w:r w:rsidRPr="006C2A9B">
        <w:rPr>
          <w:rFonts w:ascii="Times New Roman" w:hAnsi="Times New Roman" w:cs="Times New Roman"/>
          <w:sz w:val="20"/>
        </w:rPr>
        <w:t xml:space="preserve"> "Об информации, информатизации и защите информации" N 24-ФЗ от 20.02.1995;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- Федеральным </w:t>
      </w:r>
      <w:hyperlink r:id="rId8">
        <w:r w:rsidRPr="006C2A9B">
          <w:rPr>
            <w:rFonts w:ascii="Times New Roman" w:hAnsi="Times New Roman" w:cs="Times New Roman"/>
            <w:sz w:val="20"/>
          </w:rPr>
          <w:t>законом</w:t>
        </w:r>
      </w:hyperlink>
      <w:r w:rsidRPr="006C2A9B">
        <w:rPr>
          <w:rFonts w:ascii="Times New Roman" w:hAnsi="Times New Roman" w:cs="Times New Roman"/>
          <w:sz w:val="20"/>
        </w:rPr>
        <w:t xml:space="preserve"> "Об участии в международном информационном обмене" N 85-ФЗ от 04.07.1996;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- </w:t>
      </w:r>
      <w:hyperlink r:id="rId9">
        <w:r w:rsidRPr="006C2A9B">
          <w:rPr>
            <w:rFonts w:ascii="Times New Roman" w:hAnsi="Times New Roman" w:cs="Times New Roman"/>
            <w:sz w:val="20"/>
          </w:rPr>
          <w:t>Законом</w:t>
        </w:r>
      </w:hyperlink>
      <w:r w:rsidRPr="006C2A9B">
        <w:rPr>
          <w:rFonts w:ascii="Times New Roman" w:hAnsi="Times New Roman" w:cs="Times New Roman"/>
          <w:sz w:val="20"/>
        </w:rPr>
        <w:t xml:space="preserve"> Российской Федерации "О государственной тайне" N 5485-1 от 21.07.1993;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- </w:t>
      </w:r>
      <w:hyperlink r:id="rId10">
        <w:r w:rsidRPr="006C2A9B">
          <w:rPr>
            <w:rFonts w:ascii="Times New Roman" w:hAnsi="Times New Roman" w:cs="Times New Roman"/>
            <w:sz w:val="20"/>
          </w:rPr>
          <w:t>Указом</w:t>
        </w:r>
      </w:hyperlink>
      <w:r w:rsidRPr="006C2A9B">
        <w:rPr>
          <w:rFonts w:ascii="Times New Roman" w:hAnsi="Times New Roman" w:cs="Times New Roman"/>
          <w:sz w:val="20"/>
        </w:rPr>
        <w:t xml:space="preserve"> Президента Российской Федерации "Об утверждении перечня сведений конфиденциального характера" N 188 от 06.03.1997;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- </w:t>
      </w:r>
      <w:hyperlink r:id="rId11">
        <w:r w:rsidRPr="006C2A9B">
          <w:rPr>
            <w:rFonts w:ascii="Times New Roman" w:hAnsi="Times New Roman" w:cs="Times New Roman"/>
            <w:sz w:val="20"/>
          </w:rPr>
          <w:t>Постановлением</w:t>
        </w:r>
      </w:hyperlink>
      <w:r w:rsidRPr="006C2A9B">
        <w:rPr>
          <w:rFonts w:ascii="Times New Roman" w:hAnsi="Times New Roman" w:cs="Times New Roman"/>
          <w:sz w:val="20"/>
        </w:rPr>
        <w:t xml:space="preserve"> Совета судей Российской Федерации "О Концепции информационной политики судебной системы" N 60 от 16.11.2001.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Интернет-сайт суда общей юрисдикции не является средством массовой информации и не регистрируется в соответствии с законодательством РФ о СМИ.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2. Размещение информации на Интернет-сайте суда</w:t>
      </w:r>
    </w:p>
    <w:p w:rsidR="006C2A9B" w:rsidRPr="006C2A9B" w:rsidRDefault="006C2A9B" w:rsidP="006C2A9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2.1. Разделы, размещаемые на Интернет-сайте суда, в обязательном порядке: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а) официальное наименование суда и его реквизиты (адрес, телефоны справочной службы, адрес электронной почты);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б) организационная структура суда (руководство, судебные коллегии, подразделения суда, контактные телефоны, адреса электронной почты);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в) нормативные акты, регламентирующие деятельность суда;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г) документы суда, бюллетень (вестник) суда, обзоры судебной практики и т.д.;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д) сведения по судебному делопроизводству: дата рассмотрения дела, участники судебного заседания (истец, ответчик, подсудимый), решение по делу, обжалованные нормативно-правовые акты;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е) справочная информация: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образцы документов, используемых при обращении в суд, сведения об оплате государственной пошлины;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сведения о порядке предъявления исков, заявлений и жалоб в суд;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правила поведения в здании суда и в залах судебного заседания.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2.2. Разделы, размещаемые на Интернет-сайте суда, в рекомендательном порядке: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а) историческая справка суда;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б) </w:t>
      </w:r>
      <w:proofErr w:type="gramStart"/>
      <w:r w:rsidRPr="006C2A9B">
        <w:rPr>
          <w:rFonts w:ascii="Times New Roman" w:hAnsi="Times New Roman" w:cs="Times New Roman"/>
          <w:sz w:val="20"/>
        </w:rPr>
        <w:t>пресс-обозрения</w:t>
      </w:r>
      <w:proofErr w:type="gramEnd"/>
      <w:r w:rsidRPr="006C2A9B">
        <w:rPr>
          <w:rFonts w:ascii="Times New Roman" w:hAnsi="Times New Roman" w:cs="Times New Roman"/>
          <w:sz w:val="20"/>
        </w:rPr>
        <w:t xml:space="preserve"> о проблемах и достижениях в работе суда и судей, новости о работе суда, органов судейского сообщества данного региона. Интервью руководства суда, судей и ответственных работников аппарата в средствах массовой информации;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в) материалы, относящиеся к деятельности органов судейского сообщества;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г) информация о работе районных и городских судов, управления судебного департамента региона;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д) используемые информационные технологии;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е) </w:t>
      </w:r>
      <w:proofErr w:type="gramStart"/>
      <w:r w:rsidRPr="006C2A9B">
        <w:rPr>
          <w:rFonts w:ascii="Times New Roman" w:hAnsi="Times New Roman" w:cs="Times New Roman"/>
          <w:sz w:val="20"/>
        </w:rPr>
        <w:t>интернет-ссылки</w:t>
      </w:r>
      <w:proofErr w:type="gramEnd"/>
      <w:r w:rsidRPr="006C2A9B">
        <w:rPr>
          <w:rFonts w:ascii="Times New Roman" w:hAnsi="Times New Roman" w:cs="Times New Roman"/>
          <w:sz w:val="20"/>
        </w:rPr>
        <w:t xml:space="preserve"> на информационные ресурсы других судов.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2.3. На сайте суда не допускается размещение: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а) предвыборных агитационных материалов, агитационных материалов при проведении референдумов;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б) рекламы любого рода;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в) информации, не связанной с деятельностью суда и органов судейского сообщества региона;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г) информации, отнесенной к категории конфиденциальной.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К информации конфиденциального характера относятся: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сведения, составляющие тайну судопроизводства или ставшие известными суду в ходе проведения закрытых судебных разбирательств;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закрытые наименования организаций и юридических лиц, а также сведения, позволяющие установить характер осуществляемой ими деятельности;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сведения о фактах, событиях и обстоятельствах частной жизни граждан;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сведения о коммерческой деятельности организаций и юридических лиц, отнесенные законом к коммерческой тайне;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сведения, отнесенные законом к служебной тайне.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Не допускаются расхождения между одними и теми же сведениями, размещаемыми в разных разделах Интернет-сайта и элементах его оформления.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3. Организация работы Интернет-сайта</w:t>
      </w:r>
    </w:p>
    <w:p w:rsidR="006C2A9B" w:rsidRPr="006C2A9B" w:rsidRDefault="006C2A9B" w:rsidP="006C2A9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6C2A9B">
        <w:rPr>
          <w:rFonts w:ascii="Times New Roman" w:hAnsi="Times New Roman" w:cs="Times New Roman"/>
          <w:sz w:val="20"/>
        </w:rPr>
        <w:t>Контроль за</w:t>
      </w:r>
      <w:proofErr w:type="gramEnd"/>
      <w:r w:rsidRPr="006C2A9B">
        <w:rPr>
          <w:rFonts w:ascii="Times New Roman" w:hAnsi="Times New Roman" w:cs="Times New Roman"/>
          <w:sz w:val="20"/>
        </w:rPr>
        <w:t xml:space="preserve"> работой Интернет-сайта возлагается на председателя суда или его заместителя.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Непосредственное руководство разработкой и сопровождением Интернет-сайта обеспечивает начальник отдела правовой информатизации или администратор суда.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В целях обеспечения информационного наполнения Интернет-сайта приказом председателя суда создается редакционная коллегия и назначается лицо, ответственное за подготовку и обновление информации, размещаемой на Интернет-сайте (далее - </w:t>
      </w:r>
      <w:proofErr w:type="gramStart"/>
      <w:r w:rsidRPr="006C2A9B">
        <w:rPr>
          <w:rFonts w:ascii="Times New Roman" w:hAnsi="Times New Roman" w:cs="Times New Roman"/>
          <w:sz w:val="20"/>
        </w:rPr>
        <w:t>Ответственный</w:t>
      </w:r>
      <w:proofErr w:type="gramEnd"/>
      <w:r w:rsidRPr="006C2A9B">
        <w:rPr>
          <w:rFonts w:ascii="Times New Roman" w:hAnsi="Times New Roman" w:cs="Times New Roman"/>
          <w:sz w:val="20"/>
        </w:rPr>
        <w:t xml:space="preserve"> за размещение информации).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Редакционная коллегия: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проводит заседания по мере необходимости, но не реже 1 раза в месяц;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определяет разделы и направления развития сайта;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- заслушивает </w:t>
      </w:r>
      <w:proofErr w:type="gramStart"/>
      <w:r w:rsidRPr="006C2A9B">
        <w:rPr>
          <w:rFonts w:ascii="Times New Roman" w:hAnsi="Times New Roman" w:cs="Times New Roman"/>
          <w:sz w:val="20"/>
        </w:rPr>
        <w:t>ответственных</w:t>
      </w:r>
      <w:proofErr w:type="gramEnd"/>
      <w:r w:rsidRPr="006C2A9B">
        <w:rPr>
          <w:rFonts w:ascii="Times New Roman" w:hAnsi="Times New Roman" w:cs="Times New Roman"/>
          <w:sz w:val="20"/>
        </w:rPr>
        <w:t xml:space="preserve"> за работу сайта;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- осуществляет </w:t>
      </w:r>
      <w:proofErr w:type="gramStart"/>
      <w:r w:rsidRPr="006C2A9B">
        <w:rPr>
          <w:rFonts w:ascii="Times New Roman" w:hAnsi="Times New Roman" w:cs="Times New Roman"/>
          <w:sz w:val="20"/>
        </w:rPr>
        <w:t>контроль за</w:t>
      </w:r>
      <w:proofErr w:type="gramEnd"/>
      <w:r w:rsidRPr="006C2A9B">
        <w:rPr>
          <w:rFonts w:ascii="Times New Roman" w:hAnsi="Times New Roman" w:cs="Times New Roman"/>
          <w:sz w:val="20"/>
        </w:rPr>
        <w:t xml:space="preserve"> содержанием сведений, размещенных на сайте.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6C2A9B">
        <w:rPr>
          <w:rFonts w:ascii="Times New Roman" w:hAnsi="Times New Roman" w:cs="Times New Roman"/>
          <w:sz w:val="20"/>
        </w:rPr>
        <w:t>Ответственный</w:t>
      </w:r>
      <w:proofErr w:type="gramEnd"/>
      <w:r w:rsidRPr="006C2A9B">
        <w:rPr>
          <w:rFonts w:ascii="Times New Roman" w:hAnsi="Times New Roman" w:cs="Times New Roman"/>
          <w:sz w:val="20"/>
        </w:rPr>
        <w:t xml:space="preserve"> за размещение информации: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- готовит информационный материал </w:t>
      </w:r>
      <w:proofErr w:type="gramStart"/>
      <w:r w:rsidRPr="006C2A9B">
        <w:rPr>
          <w:rFonts w:ascii="Times New Roman" w:hAnsi="Times New Roman" w:cs="Times New Roman"/>
          <w:sz w:val="20"/>
        </w:rPr>
        <w:t>для размещения на Интернет-сайте суда в электронном виде в соответствии с требованиями</w:t>
      </w:r>
      <w:proofErr w:type="gramEnd"/>
      <w:r w:rsidRPr="006C2A9B">
        <w:rPr>
          <w:rFonts w:ascii="Times New Roman" w:hAnsi="Times New Roman" w:cs="Times New Roman"/>
          <w:sz w:val="20"/>
        </w:rPr>
        <w:t>, разработанными лицом, ответственным за информатизацию суда и осуществляющим техническое обеспечение работы сайта;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вносит предложения по совершенствованию работы Интернет-сайта на утверждение редакционной коллегии;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организует в установленном порядке регистрацию вопросов, заданных гражданами через Интернет-сайт или электронную почту соответствующим должностным лицам, и публикует ответы на них.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Техническое (аппаратное и программное) обеспечение работы сайта возлагается на лицо, ответственное за информатизацию суда, которое: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обеспечивает круглосуточную и бесперебойную работу Интернет-сайта;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техническое размещение информации на Интернет-сайте;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- осуществляет оперативный </w:t>
      </w:r>
      <w:proofErr w:type="gramStart"/>
      <w:r w:rsidRPr="006C2A9B">
        <w:rPr>
          <w:rFonts w:ascii="Times New Roman" w:hAnsi="Times New Roman" w:cs="Times New Roman"/>
          <w:sz w:val="20"/>
        </w:rPr>
        <w:t>контроль за</w:t>
      </w:r>
      <w:proofErr w:type="gramEnd"/>
      <w:r w:rsidRPr="006C2A9B">
        <w:rPr>
          <w:rFonts w:ascii="Times New Roman" w:hAnsi="Times New Roman" w:cs="Times New Roman"/>
          <w:sz w:val="20"/>
        </w:rPr>
        <w:t xml:space="preserve"> содержанием сведений на Интернет-сайте.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4. Порядок передачи документов суда</w:t>
      </w:r>
    </w:p>
    <w:p w:rsidR="006C2A9B" w:rsidRPr="006C2A9B" w:rsidRDefault="006C2A9B" w:rsidP="006C2A9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для размещения на Интернет-сайте</w:t>
      </w:r>
    </w:p>
    <w:p w:rsidR="006C2A9B" w:rsidRPr="006C2A9B" w:rsidRDefault="006C2A9B" w:rsidP="006C2A9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4.1. Судебные решения, вступившие в законную силу, размещаются на Интернет-сайте с разрешения судьи, докладывавшего дело, и председателя соответствующего судебного состава.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При рассмотрении судебных дел Президиумом решение об их размещении на Интернет-сайте принимается на заседании после рассмотрения дел.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4.2. С учетом обстоятельств дела судья-докладчик может принять решение о замене фамилии, имени и отчества любого участника судопроизводства на первую либо иную букву его фамилии, которая позволит отличить его от иных лиц.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4.3. При положительном решении о размещении судебного решения на Интернет-сайте докладчик по данному делу делает на первой странице соответствующую пометку.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4.4. Квартальные и тематические обзоры судебной практики, отдельные материалы судебной статистики размещаются на Интернет-сайте после утверждения их президиумом суда.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 xml:space="preserve">4.5. Все судебные решения, разрешенные для размещения на Интернет-сайте, а также другие </w:t>
      </w:r>
      <w:r w:rsidRPr="006C2A9B">
        <w:rPr>
          <w:rFonts w:ascii="Times New Roman" w:hAnsi="Times New Roman" w:cs="Times New Roman"/>
          <w:sz w:val="20"/>
        </w:rPr>
        <w:lastRenderedPageBreak/>
        <w:t xml:space="preserve">материалы передаются начальниками соответствующих структурных подразделений суда </w:t>
      </w:r>
      <w:proofErr w:type="gramStart"/>
      <w:r w:rsidRPr="006C2A9B">
        <w:rPr>
          <w:rFonts w:ascii="Times New Roman" w:hAnsi="Times New Roman" w:cs="Times New Roman"/>
          <w:sz w:val="20"/>
        </w:rPr>
        <w:t>Ответственному</w:t>
      </w:r>
      <w:proofErr w:type="gramEnd"/>
      <w:r w:rsidRPr="006C2A9B">
        <w:rPr>
          <w:rFonts w:ascii="Times New Roman" w:hAnsi="Times New Roman" w:cs="Times New Roman"/>
          <w:sz w:val="20"/>
        </w:rPr>
        <w:t xml:space="preserve"> за размещение информации.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4.6. При отборе подлежащих размещению в Интернете судебных решений либо извлечений из них предпочтение отдается тем, которые: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носят наиболее распространенный характер;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связаны с вопросами применения нового законодательства;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формируют судебную практику;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- затрагивают важные социальные проблемы и публичные интересы либо имеют иное общественное, культурное, политическое, хозяйственное, научное и практическое значение.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4.7. Недопустимо внесение каких-либо изменений и сокращений в текст обрабатываемого и редактируемого судебного решения, подлежащего размещению на Интернет-сайте, которые могли бы изменить сущность решения либо исказить изложенный в нем или его извлечениях смысл.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5. Сроки обновления информации</w:t>
      </w:r>
    </w:p>
    <w:p w:rsidR="006C2A9B" w:rsidRPr="006C2A9B" w:rsidRDefault="006C2A9B" w:rsidP="006C2A9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5.1. Информация о назначении судебных дел обновляется не реже одного раза в неделю.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5.2. Информация по нормативно-правовым актам обновляется по мере изменения законодательства.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5.3. Новости, пресс-релизы, интервью обновляются не реже одного раза в месяц.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C2A9B">
        <w:rPr>
          <w:rFonts w:ascii="Times New Roman" w:hAnsi="Times New Roman" w:cs="Times New Roman"/>
          <w:sz w:val="20"/>
        </w:rPr>
        <w:t>5.4. Раздел "Документы суда" обновляются по мере поступления информации, но не реже одного раза в неделю.</w:t>
      </w: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6C2A9B" w:rsidRPr="006C2A9B" w:rsidRDefault="006C2A9B" w:rsidP="006C2A9B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2A6370" w:rsidRPr="006C2A9B" w:rsidRDefault="002A6370" w:rsidP="006C2A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A6370" w:rsidRPr="006C2A9B" w:rsidSect="0020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9B"/>
    <w:rsid w:val="002A6370"/>
    <w:rsid w:val="006C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A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A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54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EXP&amp;n=304449" TargetMode="External"/><Relationship Id="rId5" Type="http://schemas.openxmlformats.org/officeDocument/2006/relationships/hyperlink" Target="https://login.consultant.ru/link/?req=doc&amp;base=ARB&amp;n=14218&amp;dst=100012" TargetMode="External"/><Relationship Id="rId10" Type="http://schemas.openxmlformats.org/officeDocument/2006/relationships/hyperlink" Target="https://login.consultant.ru/link/?req=doc&amp;base=LAW&amp;n=1827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KC-12-1</dc:creator>
  <cp:lastModifiedBy>KC-12-1</cp:lastModifiedBy>
  <cp:revision>1</cp:revision>
  <dcterms:created xsi:type="dcterms:W3CDTF">2025-08-08T08:19:00Z</dcterms:created>
  <dcterms:modified xsi:type="dcterms:W3CDTF">2025-08-08T08:20:00Z</dcterms:modified>
</cp:coreProperties>
</file>