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94B98" w:rsidRPr="00894B98" w:rsidTr="00894B98">
        <w:tc>
          <w:tcPr>
            <w:tcW w:w="4677" w:type="dxa"/>
            <w:tcBorders>
              <w:top w:val="nil"/>
              <w:left w:val="nil"/>
              <w:bottom w:val="nil"/>
              <w:right w:val="nil"/>
            </w:tcBorders>
          </w:tcPr>
          <w:p w:rsidR="00894B98" w:rsidRPr="00894B98" w:rsidRDefault="00894B98" w:rsidP="00894B98">
            <w:pPr>
              <w:pStyle w:val="ConsPlusNormal"/>
              <w:rPr>
                <w:rFonts w:ascii="Times New Roman" w:hAnsi="Times New Roman" w:cs="Times New Roman"/>
                <w:sz w:val="20"/>
              </w:rPr>
            </w:pPr>
            <w:r>
              <w:rPr>
                <w:rFonts w:ascii="Times New Roman" w:hAnsi="Times New Roman" w:cs="Times New Roman"/>
                <w:sz w:val="20"/>
              </w:rPr>
              <w:t>2</w:t>
            </w:r>
            <w:r w:rsidRPr="00894B98">
              <w:rPr>
                <w:rFonts w:ascii="Times New Roman" w:hAnsi="Times New Roman" w:cs="Times New Roman"/>
                <w:sz w:val="20"/>
              </w:rPr>
              <w:t>7 мая 2003 года</w:t>
            </w:r>
          </w:p>
        </w:tc>
        <w:tc>
          <w:tcPr>
            <w:tcW w:w="4678" w:type="dxa"/>
            <w:tcBorders>
              <w:top w:val="nil"/>
              <w:left w:val="nil"/>
              <w:bottom w:val="nil"/>
              <w:right w:val="nil"/>
            </w:tcBorders>
          </w:tcPr>
          <w:p w:rsidR="00894B98" w:rsidRPr="00894B98" w:rsidRDefault="00894B98" w:rsidP="00894B98">
            <w:pPr>
              <w:pStyle w:val="ConsPlusNormal"/>
              <w:jc w:val="right"/>
              <w:rPr>
                <w:rFonts w:ascii="Times New Roman" w:hAnsi="Times New Roman" w:cs="Times New Roman"/>
                <w:sz w:val="20"/>
              </w:rPr>
            </w:pPr>
            <w:r w:rsidRPr="00894B98">
              <w:rPr>
                <w:rFonts w:ascii="Times New Roman" w:hAnsi="Times New Roman" w:cs="Times New Roman"/>
                <w:sz w:val="20"/>
              </w:rPr>
              <w:t>N 58-ФЗ</w:t>
            </w:r>
          </w:p>
        </w:tc>
      </w:tr>
    </w:tbl>
    <w:p w:rsidR="00894B98" w:rsidRPr="00894B98" w:rsidRDefault="00894B98" w:rsidP="00894B98">
      <w:pPr>
        <w:pStyle w:val="ConsPlusNormal"/>
        <w:pBdr>
          <w:bottom w:val="single" w:sz="6" w:space="0" w:color="auto"/>
        </w:pBdr>
        <w:jc w:val="both"/>
        <w:rPr>
          <w:rFonts w:ascii="Times New Roman" w:hAnsi="Times New Roman" w:cs="Times New Roman"/>
          <w:sz w:val="20"/>
        </w:rPr>
      </w:pPr>
    </w:p>
    <w:p w:rsidR="00894B98" w:rsidRPr="00894B98" w:rsidRDefault="00894B98" w:rsidP="00894B98">
      <w:pPr>
        <w:pStyle w:val="ConsPlusNormal"/>
        <w:jc w:val="center"/>
        <w:rPr>
          <w:rFonts w:ascii="Times New Roman" w:hAnsi="Times New Roman" w:cs="Times New Roman"/>
          <w:sz w:val="20"/>
        </w:rPr>
      </w:pPr>
    </w:p>
    <w:p w:rsidR="00894B98" w:rsidRPr="00894B98" w:rsidRDefault="00894B98" w:rsidP="00894B98">
      <w:pPr>
        <w:pStyle w:val="ConsPlusTitle"/>
        <w:jc w:val="center"/>
        <w:rPr>
          <w:rFonts w:ascii="Times New Roman" w:hAnsi="Times New Roman" w:cs="Times New Roman"/>
          <w:sz w:val="24"/>
          <w:szCs w:val="24"/>
        </w:rPr>
      </w:pPr>
      <w:r w:rsidRPr="00894B98">
        <w:rPr>
          <w:rFonts w:ascii="Times New Roman" w:hAnsi="Times New Roman" w:cs="Times New Roman"/>
          <w:sz w:val="24"/>
          <w:szCs w:val="24"/>
        </w:rPr>
        <w:t>РОССИЙСКАЯ ФЕДЕРАЦИЯ</w:t>
      </w:r>
    </w:p>
    <w:p w:rsidR="00894B98" w:rsidRPr="00894B98" w:rsidRDefault="00894B98" w:rsidP="00894B98">
      <w:pPr>
        <w:pStyle w:val="ConsPlusTitle"/>
        <w:jc w:val="center"/>
        <w:rPr>
          <w:rFonts w:ascii="Times New Roman" w:hAnsi="Times New Roman" w:cs="Times New Roman"/>
          <w:sz w:val="24"/>
          <w:szCs w:val="24"/>
        </w:rPr>
      </w:pPr>
    </w:p>
    <w:p w:rsidR="00894B98" w:rsidRPr="00894B98" w:rsidRDefault="00894B98" w:rsidP="00894B98">
      <w:pPr>
        <w:pStyle w:val="ConsPlusTitle"/>
        <w:jc w:val="center"/>
        <w:rPr>
          <w:rFonts w:ascii="Times New Roman" w:hAnsi="Times New Roman" w:cs="Times New Roman"/>
          <w:sz w:val="24"/>
          <w:szCs w:val="24"/>
        </w:rPr>
      </w:pPr>
      <w:r w:rsidRPr="00894B98">
        <w:rPr>
          <w:rFonts w:ascii="Times New Roman" w:hAnsi="Times New Roman" w:cs="Times New Roman"/>
          <w:sz w:val="24"/>
          <w:szCs w:val="24"/>
        </w:rPr>
        <w:t>ФЕДЕРАЛЬНЫЙ ЗАКОН</w:t>
      </w:r>
    </w:p>
    <w:p w:rsidR="00894B98" w:rsidRPr="00894B98" w:rsidRDefault="00894B98" w:rsidP="00894B98">
      <w:pPr>
        <w:pStyle w:val="ConsPlusTitle"/>
        <w:jc w:val="center"/>
        <w:rPr>
          <w:rFonts w:ascii="Times New Roman" w:hAnsi="Times New Roman" w:cs="Times New Roman"/>
          <w:sz w:val="24"/>
          <w:szCs w:val="24"/>
        </w:rPr>
      </w:pPr>
    </w:p>
    <w:p w:rsidR="00894B98" w:rsidRPr="00894B98" w:rsidRDefault="00894B98" w:rsidP="00894B98">
      <w:pPr>
        <w:pStyle w:val="ConsPlusTitle"/>
        <w:jc w:val="center"/>
        <w:rPr>
          <w:rFonts w:ascii="Times New Roman" w:hAnsi="Times New Roman" w:cs="Times New Roman"/>
          <w:sz w:val="24"/>
          <w:szCs w:val="24"/>
        </w:rPr>
      </w:pPr>
      <w:r w:rsidRPr="00894B98">
        <w:rPr>
          <w:rFonts w:ascii="Times New Roman" w:hAnsi="Times New Roman" w:cs="Times New Roman"/>
          <w:sz w:val="24"/>
          <w:szCs w:val="24"/>
        </w:rPr>
        <w:t>О СИСТЕМЕ ГОСУДАРСТВЕННОЙ СЛУЖБЫ РОССИЙСКОЙ ФЕДЕРАЦИИ</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jc w:val="right"/>
        <w:rPr>
          <w:rFonts w:ascii="Times New Roman" w:hAnsi="Times New Roman" w:cs="Times New Roman"/>
          <w:sz w:val="20"/>
        </w:rPr>
      </w:pPr>
      <w:proofErr w:type="gramStart"/>
      <w:r w:rsidRPr="00894B98">
        <w:rPr>
          <w:rFonts w:ascii="Times New Roman" w:hAnsi="Times New Roman" w:cs="Times New Roman"/>
          <w:sz w:val="20"/>
        </w:rPr>
        <w:t>Принят</w:t>
      </w:r>
      <w:proofErr w:type="gramEnd"/>
    </w:p>
    <w:p w:rsidR="00894B98" w:rsidRPr="00894B98" w:rsidRDefault="00894B98" w:rsidP="00894B98">
      <w:pPr>
        <w:pStyle w:val="ConsPlusNormal"/>
        <w:jc w:val="right"/>
        <w:rPr>
          <w:rFonts w:ascii="Times New Roman" w:hAnsi="Times New Roman" w:cs="Times New Roman"/>
          <w:sz w:val="20"/>
        </w:rPr>
      </w:pPr>
      <w:r w:rsidRPr="00894B98">
        <w:rPr>
          <w:rFonts w:ascii="Times New Roman" w:hAnsi="Times New Roman" w:cs="Times New Roman"/>
          <w:sz w:val="20"/>
        </w:rPr>
        <w:t>Государственной Думой</w:t>
      </w:r>
    </w:p>
    <w:p w:rsidR="00894B98" w:rsidRPr="00894B98" w:rsidRDefault="00894B98" w:rsidP="00894B98">
      <w:pPr>
        <w:pStyle w:val="ConsPlusNormal"/>
        <w:jc w:val="right"/>
        <w:rPr>
          <w:rFonts w:ascii="Times New Roman" w:hAnsi="Times New Roman" w:cs="Times New Roman"/>
          <w:sz w:val="20"/>
        </w:rPr>
      </w:pPr>
      <w:r w:rsidRPr="00894B98">
        <w:rPr>
          <w:rFonts w:ascii="Times New Roman" w:hAnsi="Times New Roman" w:cs="Times New Roman"/>
          <w:sz w:val="20"/>
        </w:rPr>
        <w:t>25 апреля 2003 года</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jc w:val="right"/>
        <w:rPr>
          <w:rFonts w:ascii="Times New Roman" w:hAnsi="Times New Roman" w:cs="Times New Roman"/>
          <w:sz w:val="20"/>
        </w:rPr>
      </w:pPr>
      <w:r w:rsidRPr="00894B98">
        <w:rPr>
          <w:rFonts w:ascii="Times New Roman" w:hAnsi="Times New Roman" w:cs="Times New Roman"/>
          <w:sz w:val="20"/>
        </w:rPr>
        <w:t>Одобрен</w:t>
      </w:r>
    </w:p>
    <w:p w:rsidR="00894B98" w:rsidRPr="00894B98" w:rsidRDefault="00894B98" w:rsidP="00894B98">
      <w:pPr>
        <w:pStyle w:val="ConsPlusNormal"/>
        <w:jc w:val="right"/>
        <w:rPr>
          <w:rFonts w:ascii="Times New Roman" w:hAnsi="Times New Roman" w:cs="Times New Roman"/>
          <w:sz w:val="20"/>
        </w:rPr>
      </w:pPr>
      <w:r w:rsidRPr="00894B98">
        <w:rPr>
          <w:rFonts w:ascii="Times New Roman" w:hAnsi="Times New Roman" w:cs="Times New Roman"/>
          <w:sz w:val="20"/>
        </w:rPr>
        <w:t>Советом Федерации</w:t>
      </w:r>
    </w:p>
    <w:p w:rsidR="00894B98" w:rsidRPr="00894B98" w:rsidRDefault="00894B98" w:rsidP="00894B98">
      <w:pPr>
        <w:pStyle w:val="ConsPlusNormal"/>
        <w:jc w:val="right"/>
        <w:rPr>
          <w:rFonts w:ascii="Times New Roman" w:hAnsi="Times New Roman" w:cs="Times New Roman"/>
          <w:sz w:val="20"/>
        </w:rPr>
      </w:pPr>
      <w:r w:rsidRPr="00894B98">
        <w:rPr>
          <w:rFonts w:ascii="Times New Roman" w:hAnsi="Times New Roman" w:cs="Times New Roman"/>
          <w:sz w:val="20"/>
        </w:rPr>
        <w:t>14 мая 2003 года</w:t>
      </w:r>
    </w:p>
    <w:p w:rsidR="00894B98" w:rsidRPr="00894B98" w:rsidRDefault="00894B98" w:rsidP="00894B98">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4B98" w:rsidRPr="00894B9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B98" w:rsidRPr="00894B98" w:rsidRDefault="00894B98" w:rsidP="00894B98">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894B98" w:rsidRPr="00894B98" w:rsidRDefault="00894B98" w:rsidP="00894B98">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894B98" w:rsidRPr="00894B98" w:rsidRDefault="00894B98" w:rsidP="00894B98">
            <w:pPr>
              <w:pStyle w:val="ConsPlusNormal"/>
              <w:jc w:val="center"/>
              <w:rPr>
                <w:rFonts w:ascii="Times New Roman" w:hAnsi="Times New Roman" w:cs="Times New Roman"/>
                <w:sz w:val="20"/>
              </w:rPr>
            </w:pPr>
            <w:r w:rsidRPr="00894B98">
              <w:rPr>
                <w:rFonts w:ascii="Times New Roman" w:hAnsi="Times New Roman" w:cs="Times New Roman"/>
                <w:sz w:val="20"/>
              </w:rPr>
              <w:t>Список изменяющих документов</w:t>
            </w:r>
          </w:p>
          <w:p w:rsidR="00894B98" w:rsidRPr="00894B98" w:rsidRDefault="00894B98" w:rsidP="00894B98">
            <w:pPr>
              <w:pStyle w:val="ConsPlusNormal"/>
              <w:jc w:val="center"/>
              <w:rPr>
                <w:rFonts w:ascii="Times New Roman" w:hAnsi="Times New Roman" w:cs="Times New Roman"/>
                <w:sz w:val="20"/>
              </w:rPr>
            </w:pPr>
            <w:proofErr w:type="gramStart"/>
            <w:r w:rsidRPr="00894B98">
              <w:rPr>
                <w:rFonts w:ascii="Times New Roman" w:hAnsi="Times New Roman" w:cs="Times New Roman"/>
                <w:sz w:val="20"/>
              </w:rPr>
              <w:t xml:space="preserve">(в ред. Федеральных законов от 11.11.2003 </w:t>
            </w:r>
            <w:hyperlink r:id="rId5">
              <w:r w:rsidRPr="00894B98">
                <w:rPr>
                  <w:rFonts w:ascii="Times New Roman" w:hAnsi="Times New Roman" w:cs="Times New Roman"/>
                  <w:sz w:val="20"/>
                </w:rPr>
                <w:t>N 141-ФЗ</w:t>
              </w:r>
            </w:hyperlink>
            <w:r w:rsidRPr="00894B98">
              <w:rPr>
                <w:rFonts w:ascii="Times New Roman" w:hAnsi="Times New Roman" w:cs="Times New Roman"/>
                <w:sz w:val="20"/>
              </w:rPr>
              <w:t>,</w:t>
            </w:r>
            <w:proofErr w:type="gramEnd"/>
          </w:p>
          <w:p w:rsidR="00894B98" w:rsidRPr="00894B98" w:rsidRDefault="00894B98" w:rsidP="00894B98">
            <w:pPr>
              <w:pStyle w:val="ConsPlusNormal"/>
              <w:jc w:val="center"/>
              <w:rPr>
                <w:rFonts w:ascii="Times New Roman" w:hAnsi="Times New Roman" w:cs="Times New Roman"/>
                <w:sz w:val="20"/>
              </w:rPr>
            </w:pPr>
            <w:r w:rsidRPr="00894B98">
              <w:rPr>
                <w:rFonts w:ascii="Times New Roman" w:hAnsi="Times New Roman" w:cs="Times New Roman"/>
                <w:sz w:val="20"/>
              </w:rPr>
              <w:t xml:space="preserve">от 06.07.2006 </w:t>
            </w:r>
            <w:hyperlink r:id="rId6">
              <w:r w:rsidRPr="00894B98">
                <w:rPr>
                  <w:rFonts w:ascii="Times New Roman" w:hAnsi="Times New Roman" w:cs="Times New Roman"/>
                  <w:sz w:val="20"/>
                </w:rPr>
                <w:t>N 105-ФЗ</w:t>
              </w:r>
            </w:hyperlink>
            <w:r w:rsidRPr="00894B98">
              <w:rPr>
                <w:rFonts w:ascii="Times New Roman" w:hAnsi="Times New Roman" w:cs="Times New Roman"/>
                <w:sz w:val="20"/>
              </w:rPr>
              <w:t xml:space="preserve">, от 01.12.2007 </w:t>
            </w:r>
            <w:hyperlink r:id="rId7">
              <w:r w:rsidRPr="00894B98">
                <w:rPr>
                  <w:rFonts w:ascii="Times New Roman" w:hAnsi="Times New Roman" w:cs="Times New Roman"/>
                  <w:sz w:val="20"/>
                </w:rPr>
                <w:t>N 309-ФЗ</w:t>
              </w:r>
            </w:hyperlink>
            <w:r w:rsidRPr="00894B98">
              <w:rPr>
                <w:rFonts w:ascii="Times New Roman" w:hAnsi="Times New Roman" w:cs="Times New Roman"/>
                <w:sz w:val="20"/>
              </w:rPr>
              <w:t xml:space="preserve">, от 28.12.2010 </w:t>
            </w:r>
            <w:hyperlink r:id="rId8">
              <w:r w:rsidRPr="00894B98">
                <w:rPr>
                  <w:rFonts w:ascii="Times New Roman" w:hAnsi="Times New Roman" w:cs="Times New Roman"/>
                  <w:sz w:val="20"/>
                </w:rPr>
                <w:t>N 419-ФЗ</w:t>
              </w:r>
            </w:hyperlink>
            <w:r w:rsidRPr="00894B98">
              <w:rPr>
                <w:rFonts w:ascii="Times New Roman" w:hAnsi="Times New Roman" w:cs="Times New Roman"/>
                <w:sz w:val="20"/>
              </w:rPr>
              <w:t>,</w:t>
            </w:r>
          </w:p>
          <w:p w:rsidR="00894B98" w:rsidRPr="00894B98" w:rsidRDefault="00894B98" w:rsidP="00894B98">
            <w:pPr>
              <w:pStyle w:val="ConsPlusNormal"/>
              <w:jc w:val="center"/>
              <w:rPr>
                <w:rFonts w:ascii="Times New Roman" w:hAnsi="Times New Roman" w:cs="Times New Roman"/>
                <w:sz w:val="20"/>
              </w:rPr>
            </w:pPr>
            <w:r w:rsidRPr="00894B98">
              <w:rPr>
                <w:rFonts w:ascii="Times New Roman" w:hAnsi="Times New Roman" w:cs="Times New Roman"/>
                <w:sz w:val="20"/>
              </w:rPr>
              <w:t xml:space="preserve">от 06.12.2011 </w:t>
            </w:r>
            <w:hyperlink r:id="rId9">
              <w:r w:rsidRPr="00894B98">
                <w:rPr>
                  <w:rFonts w:ascii="Times New Roman" w:hAnsi="Times New Roman" w:cs="Times New Roman"/>
                  <w:sz w:val="20"/>
                </w:rPr>
                <w:t>N 395-ФЗ</w:t>
              </w:r>
            </w:hyperlink>
            <w:r w:rsidRPr="00894B98">
              <w:rPr>
                <w:rFonts w:ascii="Times New Roman" w:hAnsi="Times New Roman" w:cs="Times New Roman"/>
                <w:sz w:val="20"/>
              </w:rPr>
              <w:t xml:space="preserve">, от 07.05.2013 </w:t>
            </w:r>
            <w:hyperlink r:id="rId10">
              <w:r w:rsidRPr="00894B98">
                <w:rPr>
                  <w:rFonts w:ascii="Times New Roman" w:hAnsi="Times New Roman" w:cs="Times New Roman"/>
                  <w:sz w:val="20"/>
                </w:rPr>
                <w:t>N 99-ФЗ</w:t>
              </w:r>
            </w:hyperlink>
            <w:r w:rsidRPr="00894B98">
              <w:rPr>
                <w:rFonts w:ascii="Times New Roman" w:hAnsi="Times New Roman" w:cs="Times New Roman"/>
                <w:sz w:val="20"/>
              </w:rPr>
              <w:t xml:space="preserve">, от 02.07.2013 </w:t>
            </w:r>
            <w:hyperlink r:id="rId11">
              <w:r w:rsidRPr="00894B98">
                <w:rPr>
                  <w:rFonts w:ascii="Times New Roman" w:hAnsi="Times New Roman" w:cs="Times New Roman"/>
                  <w:sz w:val="20"/>
                </w:rPr>
                <w:t>N 185-ФЗ</w:t>
              </w:r>
            </w:hyperlink>
            <w:r w:rsidRPr="00894B98">
              <w:rPr>
                <w:rFonts w:ascii="Times New Roman" w:hAnsi="Times New Roman" w:cs="Times New Roman"/>
                <w:sz w:val="20"/>
              </w:rPr>
              <w:t>,</w:t>
            </w:r>
          </w:p>
          <w:p w:rsidR="00894B98" w:rsidRPr="00894B98" w:rsidRDefault="00894B98" w:rsidP="00894B98">
            <w:pPr>
              <w:pStyle w:val="ConsPlusNormal"/>
              <w:jc w:val="center"/>
              <w:rPr>
                <w:rFonts w:ascii="Times New Roman" w:hAnsi="Times New Roman" w:cs="Times New Roman"/>
                <w:sz w:val="20"/>
              </w:rPr>
            </w:pPr>
            <w:r w:rsidRPr="00894B98">
              <w:rPr>
                <w:rFonts w:ascii="Times New Roman" w:hAnsi="Times New Roman" w:cs="Times New Roman"/>
                <w:sz w:val="20"/>
              </w:rPr>
              <w:t xml:space="preserve">от 13.07.2015 </w:t>
            </w:r>
            <w:hyperlink r:id="rId12">
              <w:r w:rsidRPr="00894B98">
                <w:rPr>
                  <w:rFonts w:ascii="Times New Roman" w:hAnsi="Times New Roman" w:cs="Times New Roman"/>
                  <w:sz w:val="20"/>
                </w:rPr>
                <w:t>N 262-ФЗ</w:t>
              </w:r>
            </w:hyperlink>
            <w:r w:rsidRPr="00894B98">
              <w:rPr>
                <w:rFonts w:ascii="Times New Roman" w:hAnsi="Times New Roman" w:cs="Times New Roman"/>
                <w:sz w:val="20"/>
              </w:rPr>
              <w:t xml:space="preserve">, от 23.05.2016 </w:t>
            </w:r>
            <w:hyperlink r:id="rId13">
              <w:r w:rsidRPr="00894B98">
                <w:rPr>
                  <w:rFonts w:ascii="Times New Roman" w:hAnsi="Times New Roman" w:cs="Times New Roman"/>
                  <w:sz w:val="20"/>
                </w:rPr>
                <w:t>N 143-ФЗ</w:t>
              </w:r>
            </w:hyperlink>
            <w:r w:rsidRPr="00894B98">
              <w:rPr>
                <w:rFonts w:ascii="Times New Roman" w:hAnsi="Times New Roman" w:cs="Times New Roman"/>
                <w:sz w:val="20"/>
              </w:rPr>
              <w:t xml:space="preserve">, от 02.07.2021 </w:t>
            </w:r>
            <w:hyperlink r:id="rId14">
              <w:r w:rsidRPr="00894B98">
                <w:rPr>
                  <w:rFonts w:ascii="Times New Roman" w:hAnsi="Times New Roman" w:cs="Times New Roman"/>
                  <w:sz w:val="20"/>
                </w:rPr>
                <w:t>N 351-ФЗ</w:t>
              </w:r>
            </w:hyperlink>
            <w:r w:rsidRPr="00894B98">
              <w:rPr>
                <w:rFonts w:ascii="Times New Roman" w:hAnsi="Times New Roman" w:cs="Times New Roman"/>
                <w:sz w:val="20"/>
              </w:rPr>
              <w:t>,</w:t>
            </w:r>
          </w:p>
          <w:p w:rsidR="00894B98" w:rsidRPr="00894B98" w:rsidRDefault="00894B98" w:rsidP="00894B98">
            <w:pPr>
              <w:pStyle w:val="ConsPlusNormal"/>
              <w:jc w:val="center"/>
              <w:rPr>
                <w:rFonts w:ascii="Times New Roman" w:hAnsi="Times New Roman" w:cs="Times New Roman"/>
                <w:sz w:val="20"/>
              </w:rPr>
            </w:pPr>
            <w:r w:rsidRPr="00894B98">
              <w:rPr>
                <w:rFonts w:ascii="Times New Roman" w:hAnsi="Times New Roman" w:cs="Times New Roman"/>
                <w:sz w:val="20"/>
              </w:rPr>
              <w:t xml:space="preserve">от 05.12.2022 </w:t>
            </w:r>
            <w:hyperlink r:id="rId15">
              <w:r w:rsidRPr="00894B98">
                <w:rPr>
                  <w:rFonts w:ascii="Times New Roman" w:hAnsi="Times New Roman" w:cs="Times New Roman"/>
                  <w:sz w:val="20"/>
                </w:rPr>
                <w:t>N 472-ФЗ</w:t>
              </w:r>
            </w:hyperlink>
            <w:r w:rsidRPr="00894B98">
              <w:rPr>
                <w:rFonts w:ascii="Times New Roman" w:hAnsi="Times New Roman" w:cs="Times New Roman"/>
                <w:sz w:val="20"/>
              </w:rPr>
              <w:t xml:space="preserve">, от 05.12.2022 </w:t>
            </w:r>
            <w:hyperlink r:id="rId16">
              <w:r w:rsidRPr="00894B98">
                <w:rPr>
                  <w:rFonts w:ascii="Times New Roman" w:hAnsi="Times New Roman" w:cs="Times New Roman"/>
                  <w:sz w:val="20"/>
                </w:rPr>
                <w:t>N 498-ФЗ</w:t>
              </w:r>
            </w:hyperlink>
            <w:r w:rsidRPr="00894B98">
              <w:rPr>
                <w:rFonts w:ascii="Times New Roman" w:hAnsi="Times New Roman" w:cs="Times New Roman"/>
                <w:sz w:val="20"/>
              </w:rPr>
              <w:t xml:space="preserve">, от 10.07.2023 </w:t>
            </w:r>
            <w:hyperlink r:id="rId17">
              <w:r w:rsidRPr="00894B98">
                <w:rPr>
                  <w:rFonts w:ascii="Times New Roman" w:hAnsi="Times New Roman" w:cs="Times New Roman"/>
                  <w:sz w:val="20"/>
                </w:rPr>
                <w:t>N 287-ФЗ</w:t>
              </w:r>
            </w:hyperlink>
            <w:r w:rsidRPr="00894B98">
              <w:rPr>
                <w:rFonts w:ascii="Times New Roman" w:hAnsi="Times New Roman" w:cs="Times New Roman"/>
                <w:sz w:val="20"/>
              </w:rPr>
              <w:t>,</w:t>
            </w:r>
          </w:p>
          <w:p w:rsidR="00894B98" w:rsidRPr="00894B98" w:rsidRDefault="00894B98" w:rsidP="00894B98">
            <w:pPr>
              <w:pStyle w:val="ConsPlusNormal"/>
              <w:jc w:val="center"/>
              <w:rPr>
                <w:rFonts w:ascii="Times New Roman" w:hAnsi="Times New Roman" w:cs="Times New Roman"/>
                <w:sz w:val="20"/>
              </w:rPr>
            </w:pPr>
            <w:r w:rsidRPr="00894B98">
              <w:rPr>
                <w:rFonts w:ascii="Times New Roman" w:hAnsi="Times New Roman" w:cs="Times New Roman"/>
                <w:sz w:val="20"/>
              </w:rPr>
              <w:t xml:space="preserve">от 12.12.2023 </w:t>
            </w:r>
            <w:hyperlink r:id="rId18">
              <w:r w:rsidRPr="00894B98">
                <w:rPr>
                  <w:rFonts w:ascii="Times New Roman" w:hAnsi="Times New Roman" w:cs="Times New Roman"/>
                  <w:sz w:val="20"/>
                </w:rPr>
                <w:t>N 594-ФЗ</w:t>
              </w:r>
            </w:hyperlink>
            <w:r w:rsidRPr="00894B98">
              <w:rPr>
                <w:rFonts w:ascii="Times New Roman" w:hAnsi="Times New Roman" w:cs="Times New Roman"/>
                <w:sz w:val="20"/>
              </w:rPr>
              <w:t xml:space="preserve">, от 25.12.2023 </w:t>
            </w:r>
            <w:hyperlink r:id="rId19">
              <w:r w:rsidRPr="00894B98">
                <w:rPr>
                  <w:rFonts w:ascii="Times New Roman" w:hAnsi="Times New Roman" w:cs="Times New Roman"/>
                  <w:sz w:val="20"/>
                </w:rPr>
                <w:t>N 639-ФЗ</w:t>
              </w:r>
            </w:hyperlink>
            <w:r w:rsidRPr="00894B98">
              <w:rPr>
                <w:rFonts w:ascii="Times New Roman" w:hAnsi="Times New Roman" w:cs="Times New Roman"/>
                <w:sz w:val="20"/>
              </w:rPr>
              <w:t xml:space="preserve">, от 14.02.2024 </w:t>
            </w:r>
            <w:hyperlink r:id="rId20">
              <w:r w:rsidRPr="00894B98">
                <w:rPr>
                  <w:rFonts w:ascii="Times New Roman" w:hAnsi="Times New Roman" w:cs="Times New Roman"/>
                  <w:sz w:val="20"/>
                </w:rPr>
                <w:t>N 10-ФЗ</w:t>
              </w:r>
            </w:hyperlink>
            <w:r w:rsidRPr="00894B98">
              <w:rPr>
                <w:rFonts w:ascii="Times New Roman" w:hAnsi="Times New Roman" w:cs="Times New Roman"/>
                <w:sz w:val="20"/>
              </w:rPr>
              <w:t>,</w:t>
            </w:r>
          </w:p>
          <w:p w:rsidR="00894B98" w:rsidRPr="00894B98" w:rsidRDefault="00894B98" w:rsidP="00894B98">
            <w:pPr>
              <w:pStyle w:val="ConsPlusNormal"/>
              <w:jc w:val="center"/>
              <w:rPr>
                <w:rFonts w:ascii="Times New Roman" w:hAnsi="Times New Roman" w:cs="Times New Roman"/>
                <w:sz w:val="20"/>
              </w:rPr>
            </w:pPr>
            <w:r w:rsidRPr="00894B98">
              <w:rPr>
                <w:rFonts w:ascii="Times New Roman" w:hAnsi="Times New Roman" w:cs="Times New Roman"/>
                <w:sz w:val="20"/>
              </w:rPr>
              <w:t xml:space="preserve">от 07.07.2025 </w:t>
            </w:r>
            <w:hyperlink r:id="rId21">
              <w:r w:rsidRPr="00894B98">
                <w:rPr>
                  <w:rFonts w:ascii="Times New Roman" w:hAnsi="Times New Roman" w:cs="Times New Roman"/>
                  <w:sz w:val="20"/>
                </w:rPr>
                <w:t>N 212-ФЗ</w:t>
              </w:r>
            </w:hyperlink>
            <w:r w:rsidRPr="00894B98">
              <w:rPr>
                <w:rFonts w:ascii="Times New Roman" w:hAnsi="Times New Roman" w:cs="Times New Roman"/>
                <w:sz w:val="20"/>
              </w:rPr>
              <w:t xml:space="preserve">, от 29.09.2025 </w:t>
            </w:r>
            <w:hyperlink r:id="rId22">
              <w:r w:rsidRPr="00894B98">
                <w:rPr>
                  <w:rFonts w:ascii="Times New Roman" w:hAnsi="Times New Roman" w:cs="Times New Roman"/>
                  <w:sz w:val="20"/>
                </w:rPr>
                <w:t>N 365-ФЗ</w:t>
              </w:r>
            </w:hyperlink>
            <w:r w:rsidRPr="00894B98">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4B98" w:rsidRPr="00894B98" w:rsidRDefault="00894B98" w:rsidP="00894B98">
            <w:pPr>
              <w:pStyle w:val="ConsPlusNormal"/>
              <w:rPr>
                <w:rFonts w:ascii="Times New Roman" w:hAnsi="Times New Roman" w:cs="Times New Roman"/>
                <w:sz w:val="20"/>
              </w:rPr>
            </w:pPr>
          </w:p>
        </w:tc>
      </w:tr>
    </w:tbl>
    <w:p w:rsidR="00894B98" w:rsidRPr="00894B98" w:rsidRDefault="00894B98" w:rsidP="00894B98">
      <w:pPr>
        <w:pStyle w:val="ConsPlusNormal"/>
        <w:jc w:val="center"/>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Настоящим Федеральным законом в соответствии с </w:t>
      </w:r>
      <w:hyperlink r:id="rId23">
        <w:r w:rsidRPr="00894B98">
          <w:rPr>
            <w:rFonts w:ascii="Times New Roman" w:hAnsi="Times New Roman" w:cs="Times New Roman"/>
            <w:sz w:val="20"/>
          </w:rPr>
          <w:t>Конституцией</w:t>
        </w:r>
      </w:hyperlink>
      <w:r w:rsidRPr="00894B98">
        <w:rPr>
          <w:rFonts w:ascii="Times New Roman" w:hAnsi="Times New Roman" w:cs="Times New Roman"/>
          <w:sz w:val="20"/>
        </w:rPr>
        <w:t xml:space="preserve"> Российской Федерации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jc w:val="center"/>
        <w:outlineLvl w:val="0"/>
        <w:rPr>
          <w:rFonts w:ascii="Times New Roman" w:hAnsi="Times New Roman" w:cs="Times New Roman"/>
          <w:sz w:val="20"/>
        </w:rPr>
      </w:pPr>
      <w:r w:rsidRPr="00894B98">
        <w:rPr>
          <w:rFonts w:ascii="Times New Roman" w:hAnsi="Times New Roman" w:cs="Times New Roman"/>
          <w:sz w:val="20"/>
        </w:rPr>
        <w:t>Глава 1. ОБЩИЕ ПОЛОЖЕНИЯ</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1. Государственная служба Российской Федерации</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1. Государственная служба Российской Федерации (далее - государственная служба) - профессиональная служебная деятельность граждан Российской Федерации (далее - граждане) по обеспечению исполнения полномочий:</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федеральных органов государственной власти, иных федеральных государственных органов (далее - федеральные государственные органы);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субъектов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органов государственной власти субъектов Российской Федерации, иных государственных органов субъектов Российской Федерации (далее - государственные органы субъектов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лиц, замещающих должности, устанавливаемые </w:t>
      </w:r>
      <w:hyperlink r:id="rId24">
        <w:r w:rsidRPr="00894B98">
          <w:rPr>
            <w:rFonts w:ascii="Times New Roman" w:hAnsi="Times New Roman" w:cs="Times New Roman"/>
            <w:sz w:val="20"/>
          </w:rPr>
          <w:t>Конституцией</w:t>
        </w:r>
      </w:hyperlink>
      <w:r w:rsidRPr="00894B98">
        <w:rPr>
          <w:rFonts w:ascii="Times New Roman" w:hAnsi="Times New Roman" w:cs="Times New Roman"/>
          <w:sz w:val="20"/>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федеральных территорий (далее - лица, замещающие государственные должности Российской Федерации);</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Федерального </w:t>
      </w:r>
      <w:hyperlink r:id="rId25">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10.07.2023 N 287-ФЗ)</w:t>
      </w:r>
    </w:p>
    <w:p w:rsidR="00894B98" w:rsidRPr="00894B98" w:rsidRDefault="00894B98" w:rsidP="00894B98">
      <w:pPr>
        <w:pStyle w:val="ConsPlusNormal"/>
        <w:ind w:firstLine="540"/>
        <w:jc w:val="both"/>
        <w:rPr>
          <w:rFonts w:ascii="Times New Roman" w:hAnsi="Times New Roman" w:cs="Times New Roman"/>
          <w:sz w:val="20"/>
        </w:rPr>
      </w:pPr>
      <w:proofErr w:type="gramStart"/>
      <w:r w:rsidRPr="00894B98">
        <w:rPr>
          <w:rFonts w:ascii="Times New Roman" w:hAnsi="Times New Roman" w:cs="Times New Roman"/>
          <w:sz w:val="20"/>
        </w:rPr>
        <w:t>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(далее - лица, замещающие государственные должности субъектов Российской Федерации);</w:t>
      </w:r>
      <w:proofErr w:type="gramEnd"/>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федеральных территорий;</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органов публичной власти федеральных территорий;</w:t>
      </w:r>
    </w:p>
    <w:p w:rsidR="00894B98" w:rsidRPr="00894B98" w:rsidRDefault="00894B98" w:rsidP="00894B98">
      <w:pPr>
        <w:pStyle w:val="ConsPlusNormal"/>
        <w:ind w:firstLine="540"/>
        <w:jc w:val="both"/>
        <w:rPr>
          <w:rFonts w:ascii="Times New Roman" w:hAnsi="Times New Roman" w:cs="Times New Roman"/>
          <w:sz w:val="20"/>
        </w:rPr>
      </w:pPr>
      <w:proofErr w:type="gramStart"/>
      <w:r w:rsidRPr="00894B98">
        <w:rPr>
          <w:rFonts w:ascii="Times New Roman" w:hAnsi="Times New Roman" w:cs="Times New Roman"/>
          <w:sz w:val="20"/>
        </w:rPr>
        <w:t>лиц, замещающих в федеральной территории должности, устанавливаемые федеральными законами и указами Президента Российской Федерации, а также уставом федеральной территории для непосредственного исполнения полномочий органов публичной власти федеральной территории.</w:t>
      </w:r>
      <w:proofErr w:type="gramEnd"/>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(п. 1 в ред. Федерального </w:t>
      </w:r>
      <w:hyperlink r:id="rId26">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02.07.2021 N 351-ФЗ)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2. Деятельность лиц, замещающих государственные должности Российской Федерации, и лиц, замещающих государственные должности субъектов Российской Федерации, настоящим Федеральным законом не регулируется.</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2. Система государственной службы</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1. Система государственной службы включает в себя:</w:t>
      </w:r>
    </w:p>
    <w:p w:rsidR="00894B98" w:rsidRPr="00894B98" w:rsidRDefault="00894B98" w:rsidP="00894B98">
      <w:pPr>
        <w:pStyle w:val="ConsPlusNormal"/>
        <w:ind w:firstLine="540"/>
        <w:jc w:val="both"/>
        <w:rPr>
          <w:rFonts w:ascii="Times New Roman" w:hAnsi="Times New Roman" w:cs="Times New Roman"/>
          <w:sz w:val="20"/>
        </w:rPr>
      </w:pPr>
      <w:hyperlink r:id="rId27">
        <w:r w:rsidRPr="00894B98">
          <w:rPr>
            <w:rFonts w:ascii="Times New Roman" w:hAnsi="Times New Roman" w:cs="Times New Roman"/>
            <w:sz w:val="20"/>
          </w:rPr>
          <w:t>государственную гражданскую службу</w:t>
        </w:r>
      </w:hyperlink>
      <w:r w:rsidRPr="00894B98">
        <w:rPr>
          <w:rFonts w:ascii="Times New Roman" w:hAnsi="Times New Roman" w:cs="Times New Roman"/>
          <w:sz w:val="20"/>
        </w:rPr>
        <w:t>;</w:t>
      </w:r>
    </w:p>
    <w:p w:rsidR="00894B98" w:rsidRPr="00894B98" w:rsidRDefault="00894B98" w:rsidP="00894B98">
      <w:pPr>
        <w:pStyle w:val="ConsPlusNormal"/>
        <w:ind w:firstLine="540"/>
        <w:jc w:val="both"/>
        <w:rPr>
          <w:rFonts w:ascii="Times New Roman" w:hAnsi="Times New Roman" w:cs="Times New Roman"/>
          <w:sz w:val="20"/>
        </w:rPr>
      </w:pPr>
      <w:hyperlink r:id="rId28">
        <w:r w:rsidRPr="00894B98">
          <w:rPr>
            <w:rFonts w:ascii="Times New Roman" w:hAnsi="Times New Roman" w:cs="Times New Roman"/>
            <w:sz w:val="20"/>
          </w:rPr>
          <w:t>военную службу</w:t>
        </w:r>
      </w:hyperlink>
      <w:r w:rsidRPr="00894B98">
        <w:rPr>
          <w:rFonts w:ascii="Times New Roman" w:hAnsi="Times New Roman" w:cs="Times New Roman"/>
          <w:sz w:val="20"/>
        </w:rPr>
        <w:t>;</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государственную службу иных видов.</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(п. 1 в ред. Федерального </w:t>
      </w:r>
      <w:hyperlink r:id="rId29">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13.07.2015 N 262-ФЗ)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2. Государственная гражданская служба подразделяется на </w:t>
      </w:r>
      <w:hyperlink r:id="rId30">
        <w:r w:rsidRPr="00894B98">
          <w:rPr>
            <w:rFonts w:ascii="Times New Roman" w:hAnsi="Times New Roman" w:cs="Times New Roman"/>
            <w:sz w:val="20"/>
          </w:rPr>
          <w:t>федеральную</w:t>
        </w:r>
      </w:hyperlink>
      <w:r w:rsidRPr="00894B98">
        <w:rPr>
          <w:rFonts w:ascii="Times New Roman" w:hAnsi="Times New Roman" w:cs="Times New Roman"/>
          <w:sz w:val="20"/>
        </w:rPr>
        <w:t xml:space="preserve"> государственную гражданскую службу и государственную гражданскую службу субъекта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3. Военная служба и государственная служба иных видов, которые устанавливаются федеральными законами, являются видами федеральной государственной службы.</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п</w:t>
      </w:r>
      <w:proofErr w:type="gramEnd"/>
      <w:r w:rsidRPr="00894B98">
        <w:rPr>
          <w:rFonts w:ascii="Times New Roman" w:hAnsi="Times New Roman" w:cs="Times New Roman"/>
          <w:sz w:val="20"/>
        </w:rPr>
        <w:t xml:space="preserve">. 3 в ред. Федерального </w:t>
      </w:r>
      <w:hyperlink r:id="rId31">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13.07.2015 N 262-ФЗ)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4. Правовое регулирование и организация федеральной государственной гражданской службы находятся в ведении Российской Федерации. Правовое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3. Основные принципы построения и функционирования системы государственной службы</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1. Основными принципами построения и функционирования системы государственной службы являются:</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государственные органы);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законность;</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приоритет прав и свобод человека и гражданина, их непосредственное действие, обязательность их признания, соблюдения и защиты;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равный доступ граждан к государственной службе;</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взаимосвязь государственной службы и муниципальной службы;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профессионализм и компетентность государственных служащих;</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защита системы государственной службы и профессиональной служебной деятельности государственных служащих от иностранного влияния, </w:t>
      </w:r>
      <w:proofErr w:type="gramStart"/>
      <w:r w:rsidRPr="00894B98">
        <w:rPr>
          <w:rFonts w:ascii="Times New Roman" w:hAnsi="Times New Roman" w:cs="Times New Roman"/>
          <w:sz w:val="20"/>
        </w:rPr>
        <w:t>предполагающая</w:t>
      </w:r>
      <w:proofErr w:type="gramEnd"/>
      <w:r w:rsidRPr="00894B98">
        <w:rPr>
          <w:rFonts w:ascii="Times New Roman" w:hAnsi="Times New Roman" w:cs="Times New Roman"/>
          <w:sz w:val="20"/>
        </w:rPr>
        <w:t xml:space="preserve"> в том числе запрет на поступление на государственную службу и пребывание на ней иностранных агентов.</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(абзац введен Федеральным </w:t>
      </w:r>
      <w:hyperlink r:id="rId32">
        <w:r w:rsidRPr="00894B98">
          <w:rPr>
            <w:rFonts w:ascii="Times New Roman" w:hAnsi="Times New Roman" w:cs="Times New Roman"/>
            <w:sz w:val="20"/>
          </w:rPr>
          <w:t>законом</w:t>
        </w:r>
      </w:hyperlink>
      <w:r w:rsidRPr="00894B98">
        <w:rPr>
          <w:rFonts w:ascii="Times New Roman" w:hAnsi="Times New Roman" w:cs="Times New Roman"/>
          <w:sz w:val="20"/>
        </w:rPr>
        <w:t xml:space="preserve"> от 05.12.2022 N 498-ФЗ)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2. 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 Указанными федеральными законами могут быть предусмотрены также другие принципы построения и функционирования видов государственной службы, учитывающие их особенности.</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4. Федеральная государственная служба</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Федеральная государственная служба - профессиональная служебная деятельность граждан по обеспечению исполнения полномочий Российской Федерации, федеральных территорий, а также полномочий федеральных государственных органов, органов публичной власти федеральных территорий, иных органов федеральных территорий и лиц, замещающих государственные должности Российской Федерации.</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Федерального </w:t>
      </w:r>
      <w:hyperlink r:id="rId33">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10.07.2023 N 287-ФЗ)</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5. Государственная гражданская служба</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1. </w:t>
      </w:r>
      <w:proofErr w:type="gramStart"/>
      <w:r w:rsidRPr="00894B98">
        <w:rPr>
          <w:rFonts w:ascii="Times New Roman" w:hAnsi="Times New Roman" w:cs="Times New Roman"/>
          <w:sz w:val="20"/>
        </w:rPr>
        <w:t xml:space="preserve">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органов публичной власти </w:t>
      </w:r>
      <w:r w:rsidRPr="00894B98">
        <w:rPr>
          <w:rFonts w:ascii="Times New Roman" w:hAnsi="Times New Roman" w:cs="Times New Roman"/>
          <w:sz w:val="20"/>
        </w:rPr>
        <w:lastRenderedPageBreak/>
        <w:t>федеральной территории,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Федерального </w:t>
      </w:r>
      <w:hyperlink r:id="rId34">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10.07.2023 N 287-ФЗ)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2. Федеральная государственная гражданская </w:t>
      </w:r>
      <w:hyperlink r:id="rId35">
        <w:r w:rsidRPr="00894B98">
          <w:rPr>
            <w:rFonts w:ascii="Times New Roman" w:hAnsi="Times New Roman" w:cs="Times New Roman"/>
            <w:sz w:val="20"/>
          </w:rPr>
          <w:t>служба</w:t>
        </w:r>
      </w:hyperlink>
      <w:r w:rsidRPr="00894B98">
        <w:rPr>
          <w:rFonts w:ascii="Times New Roman" w:hAnsi="Times New Roman" w:cs="Times New Roman"/>
          <w:sz w:val="20"/>
        </w:rPr>
        <w:t xml:space="preserve">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и лиц, замещающих государственные должности Российской Федерации.</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п</w:t>
      </w:r>
      <w:proofErr w:type="gramEnd"/>
      <w:r w:rsidRPr="00894B98">
        <w:rPr>
          <w:rFonts w:ascii="Times New Roman" w:hAnsi="Times New Roman" w:cs="Times New Roman"/>
          <w:sz w:val="20"/>
        </w:rPr>
        <w:t xml:space="preserve">. 2 в ред. Федерального </w:t>
      </w:r>
      <w:hyperlink r:id="rId36">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02.07.2021 N 351-ФЗ)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3. 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bookmarkStart w:id="0" w:name="P87"/>
      <w:bookmarkEnd w:id="0"/>
      <w:r w:rsidRPr="00894B98">
        <w:rPr>
          <w:rFonts w:ascii="Times New Roman" w:hAnsi="Times New Roman" w:cs="Times New Roman"/>
          <w:sz w:val="20"/>
        </w:rPr>
        <w:t>Статья 6. Военная служба</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proofErr w:type="gramStart"/>
      <w:r w:rsidRPr="00894B98">
        <w:rPr>
          <w:rFonts w:ascii="Times New Roman" w:hAnsi="Times New Roman" w:cs="Times New Roman"/>
          <w:sz w:val="20"/>
        </w:rPr>
        <w:t>Военная служба -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w:t>
      </w:r>
      <w:proofErr w:type="gramEnd"/>
      <w:r w:rsidRPr="00894B98">
        <w:rPr>
          <w:rFonts w:ascii="Times New Roman" w:hAnsi="Times New Roman" w:cs="Times New Roman"/>
          <w:sz w:val="20"/>
        </w:rPr>
        <w:t xml:space="preserve"> Таким гражданам присваиваются воинские звания.</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Федерального </w:t>
      </w:r>
      <w:hyperlink r:id="rId37">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06.07.2006 N 105-ФЗ)</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 xml:space="preserve">Статья 7. Утратила силу с 1 января 2016 года. - Федеральный </w:t>
      </w:r>
      <w:hyperlink r:id="rId38">
        <w:r w:rsidRPr="00894B98">
          <w:rPr>
            <w:rFonts w:ascii="Times New Roman" w:hAnsi="Times New Roman" w:cs="Times New Roman"/>
            <w:sz w:val="20"/>
          </w:rPr>
          <w:t>закон</w:t>
        </w:r>
      </w:hyperlink>
      <w:r w:rsidRPr="00894B98">
        <w:rPr>
          <w:rFonts w:ascii="Times New Roman" w:hAnsi="Times New Roman" w:cs="Times New Roman"/>
          <w:sz w:val="20"/>
        </w:rPr>
        <w:t xml:space="preserve"> от 13.07.2015 N 262-ФЗ.</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8. Должности государственной службы</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1. Должности государственной службы учреждаются федеральным законом или иным нормативным правовым актом Российской Федерации, законом или иным нормативным правовым актом субъекта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2. Должности государственной службы подразделяются </w:t>
      </w:r>
      <w:proofErr w:type="gramStart"/>
      <w:r w:rsidRPr="00894B98">
        <w:rPr>
          <w:rFonts w:ascii="Times New Roman" w:hAnsi="Times New Roman" w:cs="Times New Roman"/>
          <w:sz w:val="20"/>
        </w:rPr>
        <w:t>на</w:t>
      </w:r>
      <w:proofErr w:type="gramEnd"/>
      <w:r w:rsidRPr="00894B98">
        <w:rPr>
          <w:rFonts w:ascii="Times New Roman" w:hAnsi="Times New Roman" w:cs="Times New Roman"/>
          <w:sz w:val="20"/>
        </w:rPr>
        <w:t>:</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должности федеральной государственной гражданской службы;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должности государственной гражданской службы субъекта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воинские должности;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должности федеральной государственной службы иных видов.</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Федерального </w:t>
      </w:r>
      <w:hyperlink r:id="rId39">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13.07.2015 N 262-ФЗ)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3. В федеральном государственном органе могут быть учреждены должности государственной службы различных видов.</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4. Должности государственной службы распределяются по группам и (или) категориям в соответствии с федеральными </w:t>
      </w:r>
      <w:hyperlink r:id="rId40">
        <w:r w:rsidRPr="00894B98">
          <w:rPr>
            <w:rFonts w:ascii="Times New Roman" w:hAnsi="Times New Roman" w:cs="Times New Roman"/>
            <w:sz w:val="20"/>
          </w:rPr>
          <w:t>законами</w:t>
        </w:r>
      </w:hyperlink>
      <w:r w:rsidRPr="00894B98">
        <w:rPr>
          <w:rFonts w:ascii="Times New Roman" w:hAnsi="Times New Roman" w:cs="Times New Roman"/>
          <w:sz w:val="20"/>
        </w:rPr>
        <w:t xml:space="preserve"> о видах государственной службы и законами субъектов Российской Федерации о государственной гражданской службе субъектов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Абзац утратил силу с 1 января 2016 года. - Федеральный </w:t>
      </w:r>
      <w:hyperlink r:id="rId41">
        <w:r w:rsidRPr="00894B98">
          <w:rPr>
            <w:rFonts w:ascii="Times New Roman" w:hAnsi="Times New Roman" w:cs="Times New Roman"/>
            <w:sz w:val="20"/>
          </w:rPr>
          <w:t>закон</w:t>
        </w:r>
      </w:hyperlink>
      <w:r w:rsidRPr="00894B98">
        <w:rPr>
          <w:rFonts w:ascii="Times New Roman" w:hAnsi="Times New Roman" w:cs="Times New Roman"/>
          <w:sz w:val="20"/>
        </w:rPr>
        <w:t xml:space="preserve"> от 13.07.2015 N 262-ФЗ.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Абзац утратил силу. - Федеральный </w:t>
      </w:r>
      <w:hyperlink r:id="rId42">
        <w:r w:rsidRPr="00894B98">
          <w:rPr>
            <w:rFonts w:ascii="Times New Roman" w:hAnsi="Times New Roman" w:cs="Times New Roman"/>
            <w:sz w:val="20"/>
          </w:rPr>
          <w:t>закон</w:t>
        </w:r>
      </w:hyperlink>
      <w:r w:rsidRPr="00894B98">
        <w:rPr>
          <w:rFonts w:ascii="Times New Roman" w:hAnsi="Times New Roman" w:cs="Times New Roman"/>
          <w:sz w:val="20"/>
        </w:rPr>
        <w:t xml:space="preserve"> от 28.12.2010 N 419-ФЗ.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5. Квалификационные требования к гражданам для замещения должностей государственной службы устанавливаются федеральными </w:t>
      </w:r>
      <w:hyperlink r:id="rId43">
        <w:r w:rsidRPr="00894B98">
          <w:rPr>
            <w:rFonts w:ascii="Times New Roman" w:hAnsi="Times New Roman" w:cs="Times New Roman"/>
            <w:sz w:val="20"/>
          </w:rPr>
          <w:t>законами</w:t>
        </w:r>
      </w:hyperlink>
      <w:r w:rsidRPr="00894B98">
        <w:rPr>
          <w:rFonts w:ascii="Times New Roman" w:hAnsi="Times New Roman" w:cs="Times New Roman"/>
          <w:sz w:val="20"/>
        </w:rPr>
        <w:t xml:space="preserve">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6. В федеральном государственном органе, органе публичной власти федеральной территории и государственном органе субъекта Российской Федерации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трудовым </w:t>
      </w:r>
      <w:hyperlink r:id="rId44">
        <w:r w:rsidRPr="00894B98">
          <w:rPr>
            <w:rFonts w:ascii="Times New Roman" w:hAnsi="Times New Roman" w:cs="Times New Roman"/>
            <w:sz w:val="20"/>
          </w:rPr>
          <w:t>законодательством</w:t>
        </w:r>
      </w:hyperlink>
      <w:r w:rsidRPr="00894B98">
        <w:rPr>
          <w:rFonts w:ascii="Times New Roman" w:hAnsi="Times New Roman" w:cs="Times New Roman"/>
          <w:sz w:val="20"/>
        </w:rPr>
        <w:t>.</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Федеральных законов от 05.12.2022 </w:t>
      </w:r>
      <w:hyperlink r:id="rId45">
        <w:r w:rsidRPr="00894B98">
          <w:rPr>
            <w:rFonts w:ascii="Times New Roman" w:hAnsi="Times New Roman" w:cs="Times New Roman"/>
            <w:sz w:val="20"/>
          </w:rPr>
          <w:t>N 472-ФЗ</w:t>
        </w:r>
      </w:hyperlink>
      <w:r w:rsidRPr="00894B98">
        <w:rPr>
          <w:rFonts w:ascii="Times New Roman" w:hAnsi="Times New Roman" w:cs="Times New Roman"/>
          <w:sz w:val="20"/>
        </w:rPr>
        <w:t xml:space="preserve">, от 10.07.2023 </w:t>
      </w:r>
      <w:hyperlink r:id="rId46">
        <w:r w:rsidRPr="00894B98">
          <w:rPr>
            <w:rFonts w:ascii="Times New Roman" w:hAnsi="Times New Roman" w:cs="Times New Roman"/>
            <w:sz w:val="20"/>
          </w:rPr>
          <w:t>N 287-ФЗ</w:t>
        </w:r>
      </w:hyperlink>
      <w:r w:rsidRPr="00894B98">
        <w:rPr>
          <w:rFonts w:ascii="Times New Roman" w:hAnsi="Times New Roman" w:cs="Times New Roman"/>
          <w:sz w:val="20"/>
        </w:rPr>
        <w:t>)</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9. Реестры должностей государственной службы</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bookmarkStart w:id="1" w:name="P113"/>
      <w:bookmarkEnd w:id="1"/>
      <w:r w:rsidRPr="00894B98">
        <w:rPr>
          <w:rFonts w:ascii="Times New Roman" w:hAnsi="Times New Roman" w:cs="Times New Roman"/>
          <w:sz w:val="20"/>
        </w:rPr>
        <w:t>1. Реестр должностей федеральной государственной службы образуют:</w:t>
      </w:r>
    </w:p>
    <w:p w:rsidR="00894B98" w:rsidRPr="00894B98" w:rsidRDefault="00894B98" w:rsidP="00894B98">
      <w:pPr>
        <w:pStyle w:val="ConsPlusNormal"/>
        <w:ind w:firstLine="540"/>
        <w:jc w:val="both"/>
        <w:rPr>
          <w:rFonts w:ascii="Times New Roman" w:hAnsi="Times New Roman" w:cs="Times New Roman"/>
          <w:sz w:val="20"/>
        </w:rPr>
      </w:pPr>
      <w:hyperlink r:id="rId47">
        <w:r w:rsidRPr="00894B98">
          <w:rPr>
            <w:rFonts w:ascii="Times New Roman" w:hAnsi="Times New Roman" w:cs="Times New Roman"/>
            <w:sz w:val="20"/>
          </w:rPr>
          <w:t>перечни</w:t>
        </w:r>
      </w:hyperlink>
      <w:r w:rsidRPr="00894B98">
        <w:rPr>
          <w:rFonts w:ascii="Times New Roman" w:hAnsi="Times New Roman" w:cs="Times New Roman"/>
          <w:sz w:val="20"/>
        </w:rPr>
        <w:t xml:space="preserve"> должностей федеральной государственной гражданской службы;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перечни типовых воинских должностей;</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перечни типовых должностей федеральной государственной службы иных видов.</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Федерального </w:t>
      </w:r>
      <w:hyperlink r:id="rId48">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13.07.2015 N 262-ФЗ)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2. Перечни, указанные в </w:t>
      </w:r>
      <w:hyperlink w:anchor="P113">
        <w:r w:rsidRPr="00894B98">
          <w:rPr>
            <w:rFonts w:ascii="Times New Roman" w:hAnsi="Times New Roman" w:cs="Times New Roman"/>
            <w:sz w:val="20"/>
          </w:rPr>
          <w:t>пункте 1</w:t>
        </w:r>
      </w:hyperlink>
      <w:r w:rsidRPr="00894B98">
        <w:rPr>
          <w:rFonts w:ascii="Times New Roman" w:hAnsi="Times New Roman" w:cs="Times New Roman"/>
          <w:sz w:val="20"/>
        </w:rPr>
        <w:t xml:space="preserve"> настоящей статьи, утверждаются Президентом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lastRenderedPageBreak/>
        <w:t>3. Реестр должностей государственной гражданской службы субъекта Российской Федерации утверждается законом или иным нормативным правовым актом субъекта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4. Утратил силу. - Федеральный </w:t>
      </w:r>
      <w:hyperlink r:id="rId49">
        <w:r w:rsidRPr="00894B98">
          <w:rPr>
            <w:rFonts w:ascii="Times New Roman" w:hAnsi="Times New Roman" w:cs="Times New Roman"/>
            <w:sz w:val="20"/>
          </w:rPr>
          <w:t>закон</w:t>
        </w:r>
      </w:hyperlink>
      <w:r w:rsidRPr="00894B98">
        <w:rPr>
          <w:rFonts w:ascii="Times New Roman" w:hAnsi="Times New Roman" w:cs="Times New Roman"/>
          <w:sz w:val="20"/>
        </w:rPr>
        <w:t xml:space="preserve"> от 28.12.2010 N 419-ФЗ.</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10. Государственные служащие</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1. 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 бюджета федеральной территории.</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в</w:t>
      </w:r>
      <w:proofErr w:type="gramEnd"/>
      <w:r w:rsidRPr="00894B98">
        <w:rPr>
          <w:rFonts w:ascii="Times New Roman" w:hAnsi="Times New Roman" w:cs="Times New Roman"/>
          <w:sz w:val="20"/>
        </w:rPr>
        <w:t xml:space="preserve"> ред. Федерального </w:t>
      </w:r>
      <w:hyperlink r:id="rId50">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10.07.2023 N 287-ФЗ)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2. 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 В случаях, предусмотренных федеральным законом, государственный гражданский служащий субъекта Российской Федерации может получать денежное содержание (вознаграждение) также за счет средств федерального бюджета.</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3. 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4. Правовое положение (статус) федерального государственного служащего и государственного гражданского служащего субъекта Российской Федерации,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 о виде государственной службы.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В случае</w:t>
      </w:r>
      <w:proofErr w:type="gramStart"/>
      <w:r w:rsidRPr="00894B98">
        <w:rPr>
          <w:rFonts w:ascii="Times New Roman" w:hAnsi="Times New Roman" w:cs="Times New Roman"/>
          <w:sz w:val="20"/>
        </w:rPr>
        <w:t>,</w:t>
      </w:r>
      <w:proofErr w:type="gramEnd"/>
      <w:r w:rsidRPr="00894B98">
        <w:rPr>
          <w:rFonts w:ascii="Times New Roman" w:hAnsi="Times New Roman" w:cs="Times New Roman"/>
          <w:sz w:val="20"/>
        </w:rPr>
        <w:t xml:space="preserve"> если федеральным законом о виде государственной службы предусмотрено применение трудового законодательства к отношениям, возникающим в связи с прохождением государственной службы соответствующего вида, указанное законодательство применяется в части, не противоречащей настоящему Федеральному закону и федеральному закону о виде государственной службы.</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а</w:t>
      </w:r>
      <w:proofErr w:type="gramEnd"/>
      <w:r w:rsidRPr="00894B98">
        <w:rPr>
          <w:rFonts w:ascii="Times New Roman" w:hAnsi="Times New Roman" w:cs="Times New Roman"/>
          <w:sz w:val="20"/>
        </w:rPr>
        <w:t xml:space="preserve">бзац введен Федеральным </w:t>
      </w:r>
      <w:hyperlink r:id="rId51">
        <w:r w:rsidRPr="00894B98">
          <w:rPr>
            <w:rFonts w:ascii="Times New Roman" w:hAnsi="Times New Roman" w:cs="Times New Roman"/>
            <w:sz w:val="20"/>
          </w:rPr>
          <w:t>законом</w:t>
        </w:r>
      </w:hyperlink>
      <w:r w:rsidRPr="00894B98">
        <w:rPr>
          <w:rFonts w:ascii="Times New Roman" w:hAnsi="Times New Roman" w:cs="Times New Roman"/>
          <w:sz w:val="20"/>
        </w:rPr>
        <w:t xml:space="preserve"> от 05.12.2022 N 472-ФЗ)</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jc w:val="center"/>
        <w:outlineLvl w:val="0"/>
        <w:rPr>
          <w:rFonts w:ascii="Times New Roman" w:hAnsi="Times New Roman" w:cs="Times New Roman"/>
          <w:sz w:val="20"/>
        </w:rPr>
      </w:pPr>
      <w:r w:rsidRPr="00894B98">
        <w:rPr>
          <w:rFonts w:ascii="Times New Roman" w:hAnsi="Times New Roman" w:cs="Times New Roman"/>
          <w:sz w:val="20"/>
        </w:rPr>
        <w:t>Глава 2. ОБЩИЕ УСЛОВИЯ ГОСУДАРСТВЕННОЙ СЛУЖБЫ</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11. Формирование кадрового состава государственной службы</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1. Формирование кадрового состава государственной службы обеспечивается:</w:t>
      </w:r>
    </w:p>
    <w:p w:rsidR="00894B98" w:rsidRPr="00894B98" w:rsidRDefault="00894B98" w:rsidP="00894B98">
      <w:pPr>
        <w:pStyle w:val="ConsPlusNormal"/>
        <w:ind w:firstLine="540"/>
        <w:jc w:val="both"/>
        <w:rPr>
          <w:rFonts w:ascii="Times New Roman" w:hAnsi="Times New Roman" w:cs="Times New Roman"/>
          <w:sz w:val="20"/>
        </w:rPr>
      </w:pPr>
      <w:proofErr w:type="gramStart"/>
      <w:r w:rsidRPr="00894B98">
        <w:rPr>
          <w:rFonts w:ascii="Times New Roman" w:hAnsi="Times New Roman" w:cs="Times New Roman"/>
          <w:sz w:val="20"/>
        </w:rPr>
        <w:t xml:space="preserve">созданием федерального кадрового </w:t>
      </w:r>
      <w:hyperlink r:id="rId52">
        <w:r w:rsidRPr="00894B98">
          <w:rPr>
            <w:rFonts w:ascii="Times New Roman" w:hAnsi="Times New Roman" w:cs="Times New Roman"/>
            <w:sz w:val="20"/>
          </w:rPr>
          <w:t>резерва</w:t>
        </w:r>
      </w:hyperlink>
      <w:r w:rsidRPr="00894B98">
        <w:rPr>
          <w:rFonts w:ascii="Times New Roman" w:hAnsi="Times New Roman" w:cs="Times New Roman"/>
          <w:sz w:val="20"/>
        </w:rPr>
        <w:t>, кадрового резерва в федеральном государственном органе, кадрового резерва в органе публичной власти федеральной территории, кадрового резерва субъекта Российской Федерации, кадрового резерва в государственном органе субъекта Российской Федерации для замещения должностей государственной службы, а также эффективным использованием указанных кадровых резервов;</w:t>
      </w:r>
      <w:proofErr w:type="gramEnd"/>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Федерального </w:t>
      </w:r>
      <w:hyperlink r:id="rId53">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10.07.2023 N 287-ФЗ)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развитием профессиональных качеств государственных служащих;</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оценкой результатов профессиональной служебной деятельности государственных служащих в ходе проведения аттестации или сдачи квалификационного экзамена;</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созданием возможностей для должностного (служебного) роста государственных служащих;</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использованием современных кадровых технологий;</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применением образовательных программ, федеральных государственных образовательных стандартов;</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Федеральных законов от 01.12.2007 </w:t>
      </w:r>
      <w:hyperlink r:id="rId54">
        <w:r w:rsidRPr="00894B98">
          <w:rPr>
            <w:rFonts w:ascii="Times New Roman" w:hAnsi="Times New Roman" w:cs="Times New Roman"/>
            <w:sz w:val="20"/>
          </w:rPr>
          <w:t>N 309-ФЗ</w:t>
        </w:r>
      </w:hyperlink>
      <w:r w:rsidRPr="00894B98">
        <w:rPr>
          <w:rFonts w:ascii="Times New Roman" w:hAnsi="Times New Roman" w:cs="Times New Roman"/>
          <w:sz w:val="20"/>
        </w:rPr>
        <w:t xml:space="preserve">, от 02.07.2013 </w:t>
      </w:r>
      <w:hyperlink r:id="rId55">
        <w:r w:rsidRPr="00894B98">
          <w:rPr>
            <w:rFonts w:ascii="Times New Roman" w:hAnsi="Times New Roman" w:cs="Times New Roman"/>
            <w:sz w:val="20"/>
          </w:rPr>
          <w:t>N 185-ФЗ</w:t>
        </w:r>
      </w:hyperlink>
      <w:r w:rsidRPr="00894B98">
        <w:rPr>
          <w:rFonts w:ascii="Times New Roman" w:hAnsi="Times New Roman" w:cs="Times New Roman"/>
          <w:sz w:val="20"/>
        </w:rPr>
        <w:t>)</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ротацией государственных служащих.</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(абзац введен Федеральным </w:t>
      </w:r>
      <w:hyperlink r:id="rId56">
        <w:r w:rsidRPr="00894B98">
          <w:rPr>
            <w:rFonts w:ascii="Times New Roman" w:hAnsi="Times New Roman" w:cs="Times New Roman"/>
            <w:sz w:val="20"/>
          </w:rPr>
          <w:t>законом</w:t>
        </w:r>
      </w:hyperlink>
      <w:r w:rsidRPr="00894B98">
        <w:rPr>
          <w:rFonts w:ascii="Times New Roman" w:hAnsi="Times New Roman" w:cs="Times New Roman"/>
          <w:sz w:val="20"/>
        </w:rPr>
        <w:t xml:space="preserve"> от 06.12.2011 N 395-ФЗ)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2. </w:t>
      </w:r>
      <w:proofErr w:type="gramStart"/>
      <w:r w:rsidRPr="00894B98">
        <w:rPr>
          <w:rFonts w:ascii="Times New Roman" w:hAnsi="Times New Roman" w:cs="Times New Roman"/>
          <w:sz w:val="20"/>
        </w:rPr>
        <w:t>Федеральными законами о видах государственной службы и иными нормативными правовыми актами Российской Федерации устанавливаются порядок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правила опубликования информации о конкурсах в средствах массовой информации, а также предусматривается другой порядок поступления на государственную службу и замещения вакантных должностей государственной службы.</w:t>
      </w:r>
      <w:proofErr w:type="gramEnd"/>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3. Подготовка граждан для прохождения государственной службы осуществляется в формах, установленных федеральными законами и иными нормативными правовыми актами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4. Дополнительное профессиональное образование государственных служащих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в</w:t>
      </w:r>
      <w:proofErr w:type="gramEnd"/>
      <w:r w:rsidRPr="00894B98">
        <w:rPr>
          <w:rFonts w:ascii="Times New Roman" w:hAnsi="Times New Roman" w:cs="Times New Roman"/>
          <w:sz w:val="20"/>
        </w:rPr>
        <w:t xml:space="preserve"> ред. Федерального </w:t>
      </w:r>
      <w:hyperlink r:id="rId57">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02.07.2013 N 185-ФЗ)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lastRenderedPageBreak/>
        <w:t>5. Федеральными законами о видах государственной службы могут быть установлены особенности ротации государственных служащих, учитывающие специфику прохождения государственной службы соответствующего вида.</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п</w:t>
      </w:r>
      <w:proofErr w:type="gramEnd"/>
      <w:r w:rsidRPr="00894B98">
        <w:rPr>
          <w:rFonts w:ascii="Times New Roman" w:hAnsi="Times New Roman" w:cs="Times New Roman"/>
          <w:sz w:val="20"/>
        </w:rPr>
        <w:t xml:space="preserve">. 5 введен Федеральным </w:t>
      </w:r>
      <w:hyperlink r:id="rId58">
        <w:r w:rsidRPr="00894B98">
          <w:rPr>
            <w:rFonts w:ascii="Times New Roman" w:hAnsi="Times New Roman" w:cs="Times New Roman"/>
            <w:sz w:val="20"/>
          </w:rPr>
          <w:t>законом</w:t>
        </w:r>
      </w:hyperlink>
      <w:r w:rsidRPr="00894B98">
        <w:rPr>
          <w:rFonts w:ascii="Times New Roman" w:hAnsi="Times New Roman" w:cs="Times New Roman"/>
          <w:sz w:val="20"/>
        </w:rPr>
        <w:t xml:space="preserve"> от 06.12.2011 N 395-ФЗ)</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12. Поступление на государственную службу, ее прохождение, приостановление, возобновление и прекращение</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Федерального </w:t>
      </w:r>
      <w:hyperlink r:id="rId59">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05.12.2022 N 472-ФЗ)</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1. </w:t>
      </w:r>
      <w:proofErr w:type="gramStart"/>
      <w:r w:rsidRPr="00894B98">
        <w:rPr>
          <w:rFonts w:ascii="Times New Roman" w:hAnsi="Times New Roman" w:cs="Times New Roman"/>
          <w:sz w:val="20"/>
        </w:rPr>
        <w:t xml:space="preserve">На государственную службу по контракту вправе поступать граждане, владеющие </w:t>
      </w:r>
      <w:hyperlink r:id="rId60">
        <w:r w:rsidRPr="00894B98">
          <w:rPr>
            <w:rFonts w:ascii="Times New Roman" w:hAnsi="Times New Roman" w:cs="Times New Roman"/>
            <w:sz w:val="20"/>
          </w:rPr>
          <w:t>государственным языком</w:t>
        </w:r>
      </w:hyperlink>
      <w:r w:rsidRPr="00894B98">
        <w:rPr>
          <w:rFonts w:ascii="Times New Roman" w:hAnsi="Times New Roman" w:cs="Times New Roman"/>
          <w:sz w:val="20"/>
        </w:rPr>
        <w:t xml:space="preserve"> Российской Федерации и достигшие возраста, установленного федеральным законом о виде государственной службы для прохождения государственной службы данного вида.</w:t>
      </w:r>
      <w:proofErr w:type="gramEnd"/>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Федеральным законом о виде государственной службы или законом субъекта Российской Федерации могут быть установлены дополнительные требования к гражданам при поступлении на государственную службу по контракту.</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1.1. Гражданин при поступлении на государственную службу и государственный служащий в случаях, установленных законодательством Российской Федерации, представляют в государственный орган (орган публичной власти федеральной территории) сведения и документы, в том числе анкету, необходимые для поступления на государственную службу и (или) для ее прохождения.</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Государственный служащий сообщает в государственный орган (орган публичной власти федеральной территории) в письменной форме о ставших ему известными изменениях сведений, содержащихся в анкете.</w:t>
      </w:r>
    </w:p>
    <w:p w:rsidR="00894B98" w:rsidRPr="00894B98" w:rsidRDefault="00894B98" w:rsidP="00894B98">
      <w:pPr>
        <w:pStyle w:val="ConsPlusNormal"/>
        <w:ind w:firstLine="540"/>
        <w:jc w:val="both"/>
        <w:rPr>
          <w:rFonts w:ascii="Times New Roman" w:hAnsi="Times New Roman" w:cs="Times New Roman"/>
          <w:sz w:val="20"/>
        </w:rPr>
      </w:pPr>
      <w:hyperlink r:id="rId61">
        <w:r w:rsidRPr="00894B98">
          <w:rPr>
            <w:rFonts w:ascii="Times New Roman" w:hAnsi="Times New Roman" w:cs="Times New Roman"/>
            <w:sz w:val="20"/>
          </w:rPr>
          <w:t>Форма</w:t>
        </w:r>
      </w:hyperlink>
      <w:r w:rsidRPr="00894B98">
        <w:rPr>
          <w:rFonts w:ascii="Times New Roman" w:hAnsi="Times New Roman" w:cs="Times New Roman"/>
          <w:sz w:val="20"/>
        </w:rPr>
        <w:t xml:space="preserve"> анкеты, в том числе перечень включаемых в нее сведений, порядок и сроки их актуализации устанавливаются Президентом Российской Федерации, если иное не предусмотрено федеральным конституционным законом или федеральным законом.</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(п. 1.1 </w:t>
      </w:r>
      <w:proofErr w:type="gramStart"/>
      <w:r w:rsidRPr="00894B98">
        <w:rPr>
          <w:rFonts w:ascii="Times New Roman" w:hAnsi="Times New Roman" w:cs="Times New Roman"/>
          <w:sz w:val="20"/>
        </w:rPr>
        <w:t>введен</w:t>
      </w:r>
      <w:proofErr w:type="gramEnd"/>
      <w:r w:rsidRPr="00894B98">
        <w:rPr>
          <w:rFonts w:ascii="Times New Roman" w:hAnsi="Times New Roman" w:cs="Times New Roman"/>
          <w:sz w:val="20"/>
        </w:rPr>
        <w:t xml:space="preserve"> Федеральным </w:t>
      </w:r>
      <w:hyperlink r:id="rId62">
        <w:r w:rsidRPr="00894B98">
          <w:rPr>
            <w:rFonts w:ascii="Times New Roman" w:hAnsi="Times New Roman" w:cs="Times New Roman"/>
            <w:sz w:val="20"/>
          </w:rPr>
          <w:t>законом</w:t>
        </w:r>
      </w:hyperlink>
      <w:r w:rsidRPr="00894B98">
        <w:rPr>
          <w:rFonts w:ascii="Times New Roman" w:hAnsi="Times New Roman" w:cs="Times New Roman"/>
          <w:sz w:val="20"/>
        </w:rPr>
        <w:t xml:space="preserve"> от 12.12.2023 N 594-ФЗ)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2. Условия контрактов, порядок их заключения, а также основания и порядок прекращения их действия устанавливаются в соответствии с федеральным законом о виде государственной службы.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3. В соответствии с федеральным законом о виде государственной службы контракт может заключаться с гражданином:</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на неопределенный срок;</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на определенный срок;</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на срок обучения в профессиональной образовательной организации или образовательной организации высшего образования и на определенный срок государственной службы после его окончания.</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Федерального </w:t>
      </w:r>
      <w:hyperlink r:id="rId63">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02.07.2013 N 185-ФЗ)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4. Федеральным законом о виде государственной службы определяется предельный возраст пребывания на государственной службе данного вида.</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5. </w:t>
      </w:r>
      <w:proofErr w:type="gramStart"/>
      <w:r w:rsidRPr="00894B98">
        <w:rPr>
          <w:rFonts w:ascii="Times New Roman" w:hAnsi="Times New Roman" w:cs="Times New Roman"/>
          <w:sz w:val="20"/>
        </w:rPr>
        <w:t>Прохождение государственной службы включает в себя назначение на должность, присвоение классного чина, дипломатического ранга, воинского и специального звания, аттестацию или квалификационный экзамен, а также другие обстоятельства (события) в соответствии с настоящим Федеральным законом, федеральными законами о видах государственной службы 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5.1. Государственная служба может быть приостановлена и возобновлена в случаях и порядке, которые предусмотрены настоящим Федеральным законом, федеральными законами о видах государственной службы.</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п</w:t>
      </w:r>
      <w:proofErr w:type="gramEnd"/>
      <w:r w:rsidRPr="00894B98">
        <w:rPr>
          <w:rFonts w:ascii="Times New Roman" w:hAnsi="Times New Roman" w:cs="Times New Roman"/>
          <w:sz w:val="20"/>
        </w:rPr>
        <w:t xml:space="preserve">. 5.1 введен Федеральным </w:t>
      </w:r>
      <w:hyperlink r:id="rId64">
        <w:r w:rsidRPr="00894B98">
          <w:rPr>
            <w:rFonts w:ascii="Times New Roman" w:hAnsi="Times New Roman" w:cs="Times New Roman"/>
            <w:sz w:val="20"/>
          </w:rPr>
          <w:t>законом</w:t>
        </w:r>
      </w:hyperlink>
      <w:r w:rsidRPr="00894B98">
        <w:rPr>
          <w:rFonts w:ascii="Times New Roman" w:hAnsi="Times New Roman" w:cs="Times New Roman"/>
          <w:sz w:val="20"/>
        </w:rPr>
        <w:t xml:space="preserve"> от 05.12.2022 N 472-ФЗ)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6. Основания прекращения государственной службы, в том числе основания увольнения в запас или в отставку государственного служащего, устанавливаются настоящим Федеральным законом, федеральными законами о видах государственной службы.</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в</w:t>
      </w:r>
      <w:proofErr w:type="gramEnd"/>
      <w:r w:rsidRPr="00894B98">
        <w:rPr>
          <w:rFonts w:ascii="Times New Roman" w:hAnsi="Times New Roman" w:cs="Times New Roman"/>
          <w:sz w:val="20"/>
        </w:rPr>
        <w:t xml:space="preserve"> ред. Федерального </w:t>
      </w:r>
      <w:hyperlink r:id="rId65">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05.12.2022 N 472-ФЗ)</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12.1. Порядок приостановления и возобновления государственной службы</w:t>
      </w:r>
    </w:p>
    <w:p w:rsidR="00894B98" w:rsidRPr="00894B98" w:rsidRDefault="00894B98" w:rsidP="00894B98">
      <w:pPr>
        <w:pStyle w:val="ConsPlusNormal"/>
        <w:ind w:firstLine="540"/>
        <w:jc w:val="both"/>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введена</w:t>
      </w:r>
      <w:proofErr w:type="gramEnd"/>
      <w:r w:rsidRPr="00894B98">
        <w:rPr>
          <w:rFonts w:ascii="Times New Roman" w:hAnsi="Times New Roman" w:cs="Times New Roman"/>
          <w:sz w:val="20"/>
        </w:rPr>
        <w:t xml:space="preserve"> Федеральным </w:t>
      </w:r>
      <w:hyperlink r:id="rId66">
        <w:r w:rsidRPr="00894B98">
          <w:rPr>
            <w:rFonts w:ascii="Times New Roman" w:hAnsi="Times New Roman" w:cs="Times New Roman"/>
            <w:sz w:val="20"/>
          </w:rPr>
          <w:t>законом</w:t>
        </w:r>
      </w:hyperlink>
      <w:r w:rsidRPr="00894B98">
        <w:rPr>
          <w:rFonts w:ascii="Times New Roman" w:hAnsi="Times New Roman" w:cs="Times New Roman"/>
          <w:sz w:val="20"/>
        </w:rPr>
        <w:t xml:space="preserve"> от 05.12.2022 N 472-ФЗ)</w:t>
      </w:r>
    </w:p>
    <w:p w:rsidR="00894B98" w:rsidRPr="00894B98" w:rsidRDefault="00894B98" w:rsidP="00894B98">
      <w:pPr>
        <w:pStyle w:val="ConsPlusNormal"/>
        <w:jc w:val="both"/>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1. Государственная служба подлежит приостановлению в случаях, предусмотренных </w:t>
      </w:r>
      <w:hyperlink w:anchor="P185">
        <w:r w:rsidRPr="00894B98">
          <w:rPr>
            <w:rFonts w:ascii="Times New Roman" w:hAnsi="Times New Roman" w:cs="Times New Roman"/>
            <w:sz w:val="20"/>
          </w:rPr>
          <w:t>пунктом 2</w:t>
        </w:r>
      </w:hyperlink>
      <w:r w:rsidRPr="00894B98">
        <w:rPr>
          <w:rFonts w:ascii="Times New Roman" w:hAnsi="Times New Roman" w:cs="Times New Roman"/>
          <w:sz w:val="20"/>
        </w:rPr>
        <w:t xml:space="preserve"> настоящей статьи, федеральными законами о видах государственной службы.</w:t>
      </w:r>
    </w:p>
    <w:p w:rsidR="00894B98" w:rsidRPr="00894B98" w:rsidRDefault="00894B98" w:rsidP="00894B98">
      <w:pPr>
        <w:pStyle w:val="ConsPlusNormal"/>
        <w:ind w:firstLine="540"/>
        <w:jc w:val="both"/>
        <w:rPr>
          <w:rFonts w:ascii="Times New Roman" w:hAnsi="Times New Roman" w:cs="Times New Roman"/>
          <w:sz w:val="20"/>
        </w:rPr>
      </w:pPr>
      <w:bookmarkStart w:id="2" w:name="P185"/>
      <w:bookmarkStart w:id="3" w:name="_GoBack"/>
      <w:bookmarkEnd w:id="2"/>
      <w:bookmarkEnd w:id="3"/>
      <w:r w:rsidRPr="00894B98">
        <w:rPr>
          <w:rFonts w:ascii="Times New Roman" w:hAnsi="Times New Roman" w:cs="Times New Roman"/>
          <w:sz w:val="20"/>
        </w:rPr>
        <w:t xml:space="preserve">2. </w:t>
      </w:r>
      <w:proofErr w:type="gramStart"/>
      <w:r w:rsidRPr="00894B98">
        <w:rPr>
          <w:rFonts w:ascii="Times New Roman" w:hAnsi="Times New Roman" w:cs="Times New Roman"/>
          <w:sz w:val="20"/>
        </w:rPr>
        <w:t>Государственная служба, за исключением военной службы, приостанавливается в связи с призывом государственного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в период мобилизации, в период военного положения или в военное время контракта о прохождении военной службы либо заключением им контракта о добровольном содействии в выполнении задач, возложенных</w:t>
      </w:r>
      <w:proofErr w:type="gramEnd"/>
      <w:r w:rsidRPr="00894B98">
        <w:rPr>
          <w:rFonts w:ascii="Times New Roman" w:hAnsi="Times New Roman" w:cs="Times New Roman"/>
          <w:sz w:val="20"/>
        </w:rPr>
        <w:t xml:space="preserve"> на Вооруженные </w:t>
      </w:r>
      <w:r w:rsidRPr="00894B98">
        <w:rPr>
          <w:rFonts w:ascii="Times New Roman" w:hAnsi="Times New Roman" w:cs="Times New Roman"/>
          <w:sz w:val="20"/>
        </w:rPr>
        <w:lastRenderedPageBreak/>
        <w:t>Силы Российской Федерации или войска национальной гвардии Российской Федерации.</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Федеральных законов от 25.12.2023 </w:t>
      </w:r>
      <w:hyperlink r:id="rId67">
        <w:r w:rsidRPr="00894B98">
          <w:rPr>
            <w:rFonts w:ascii="Times New Roman" w:hAnsi="Times New Roman" w:cs="Times New Roman"/>
            <w:sz w:val="20"/>
          </w:rPr>
          <w:t>N 639-ФЗ</w:t>
        </w:r>
      </w:hyperlink>
      <w:r w:rsidRPr="00894B98">
        <w:rPr>
          <w:rFonts w:ascii="Times New Roman" w:hAnsi="Times New Roman" w:cs="Times New Roman"/>
          <w:sz w:val="20"/>
        </w:rPr>
        <w:t xml:space="preserve">, от 29.09.2025 </w:t>
      </w:r>
      <w:hyperlink r:id="rId68">
        <w:r w:rsidRPr="00894B98">
          <w:rPr>
            <w:rFonts w:ascii="Times New Roman" w:hAnsi="Times New Roman" w:cs="Times New Roman"/>
            <w:sz w:val="20"/>
          </w:rPr>
          <w:t>N 365-ФЗ</w:t>
        </w:r>
      </w:hyperlink>
      <w:r w:rsidRPr="00894B98">
        <w:rPr>
          <w:rFonts w:ascii="Times New Roman" w:hAnsi="Times New Roman" w:cs="Times New Roman"/>
          <w:sz w:val="20"/>
        </w:rPr>
        <w:t>)</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3. Государственная служба приостанавливается до прекращения обстоятельств, послуживших основанием для ее приостановления.</w:t>
      </w:r>
    </w:p>
    <w:p w:rsidR="00894B98" w:rsidRPr="00894B98" w:rsidRDefault="00894B98" w:rsidP="00894B98">
      <w:pPr>
        <w:pStyle w:val="ConsPlusNormal"/>
        <w:ind w:firstLine="540"/>
        <w:jc w:val="both"/>
        <w:rPr>
          <w:rFonts w:ascii="Times New Roman" w:hAnsi="Times New Roman" w:cs="Times New Roman"/>
          <w:sz w:val="20"/>
        </w:rPr>
      </w:pPr>
      <w:bookmarkStart w:id="4" w:name="P188"/>
      <w:bookmarkEnd w:id="4"/>
      <w:proofErr w:type="gramStart"/>
      <w:r w:rsidRPr="00894B98">
        <w:rPr>
          <w:rFonts w:ascii="Times New Roman" w:hAnsi="Times New Roman" w:cs="Times New Roman"/>
          <w:sz w:val="20"/>
        </w:rPr>
        <w:t xml:space="preserve">В период приостановления государственной службы в связи с обстоятельствами, предусмотренными </w:t>
      </w:r>
      <w:hyperlink w:anchor="P185">
        <w:r w:rsidRPr="00894B98">
          <w:rPr>
            <w:rFonts w:ascii="Times New Roman" w:hAnsi="Times New Roman" w:cs="Times New Roman"/>
            <w:sz w:val="20"/>
          </w:rPr>
          <w:t>пунктом 2</w:t>
        </w:r>
      </w:hyperlink>
      <w:r w:rsidRPr="00894B98">
        <w:rPr>
          <w:rFonts w:ascii="Times New Roman" w:hAnsi="Times New Roman" w:cs="Times New Roman"/>
          <w:sz w:val="20"/>
        </w:rPr>
        <w:t xml:space="preserve"> настоящей статьи, также включается период со дня окончания военной службы, службы в войсках национальной гвардии Российской Федерации по мобилизации или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до дня выхода на государственную службу, но не более трех месяцев</w:t>
      </w:r>
      <w:proofErr w:type="gramEnd"/>
      <w:r w:rsidRPr="00894B98">
        <w:rPr>
          <w:rFonts w:ascii="Times New Roman" w:hAnsi="Times New Roman" w:cs="Times New Roman"/>
          <w:sz w:val="20"/>
        </w:rPr>
        <w:t xml:space="preserve">, за исключением случая, предусмотренного </w:t>
      </w:r>
      <w:hyperlink w:anchor="P190">
        <w:r w:rsidRPr="00894B98">
          <w:rPr>
            <w:rFonts w:ascii="Times New Roman" w:hAnsi="Times New Roman" w:cs="Times New Roman"/>
            <w:sz w:val="20"/>
          </w:rPr>
          <w:t>абзацем третьим</w:t>
        </w:r>
      </w:hyperlink>
      <w:r w:rsidRPr="00894B98">
        <w:rPr>
          <w:rFonts w:ascii="Times New Roman" w:hAnsi="Times New Roman" w:cs="Times New Roman"/>
          <w:sz w:val="20"/>
        </w:rPr>
        <w:t xml:space="preserve"> настоящего пункта.</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Федеральных законов от 25.12.2023 </w:t>
      </w:r>
      <w:hyperlink r:id="rId69">
        <w:r w:rsidRPr="00894B98">
          <w:rPr>
            <w:rFonts w:ascii="Times New Roman" w:hAnsi="Times New Roman" w:cs="Times New Roman"/>
            <w:sz w:val="20"/>
          </w:rPr>
          <w:t>N 639-ФЗ</w:t>
        </w:r>
      </w:hyperlink>
      <w:r w:rsidRPr="00894B98">
        <w:rPr>
          <w:rFonts w:ascii="Times New Roman" w:hAnsi="Times New Roman" w:cs="Times New Roman"/>
          <w:sz w:val="20"/>
        </w:rPr>
        <w:t xml:space="preserve">, от 29.09.2025 </w:t>
      </w:r>
      <w:hyperlink r:id="rId70">
        <w:r w:rsidRPr="00894B98">
          <w:rPr>
            <w:rFonts w:ascii="Times New Roman" w:hAnsi="Times New Roman" w:cs="Times New Roman"/>
            <w:sz w:val="20"/>
          </w:rPr>
          <w:t>N 365-ФЗ</w:t>
        </w:r>
      </w:hyperlink>
      <w:r w:rsidRPr="00894B98">
        <w:rPr>
          <w:rFonts w:ascii="Times New Roman" w:hAnsi="Times New Roman" w:cs="Times New Roman"/>
          <w:sz w:val="20"/>
        </w:rPr>
        <w:t>)</w:t>
      </w:r>
    </w:p>
    <w:p w:rsidR="00894B98" w:rsidRPr="00894B98" w:rsidRDefault="00894B98" w:rsidP="00894B98">
      <w:pPr>
        <w:pStyle w:val="ConsPlusNormal"/>
        <w:ind w:firstLine="540"/>
        <w:jc w:val="both"/>
        <w:rPr>
          <w:rFonts w:ascii="Times New Roman" w:hAnsi="Times New Roman" w:cs="Times New Roman"/>
          <w:sz w:val="20"/>
        </w:rPr>
      </w:pPr>
      <w:bookmarkStart w:id="5" w:name="P190"/>
      <w:bookmarkEnd w:id="5"/>
      <w:r w:rsidRPr="00894B98">
        <w:rPr>
          <w:rFonts w:ascii="Times New Roman" w:hAnsi="Times New Roman" w:cs="Times New Roman"/>
          <w:sz w:val="20"/>
        </w:rPr>
        <w:t xml:space="preserve">Срок, указанный в </w:t>
      </w:r>
      <w:hyperlink w:anchor="P188">
        <w:r w:rsidRPr="00894B98">
          <w:rPr>
            <w:rFonts w:ascii="Times New Roman" w:hAnsi="Times New Roman" w:cs="Times New Roman"/>
            <w:sz w:val="20"/>
          </w:rPr>
          <w:t>абзаце втором</w:t>
        </w:r>
      </w:hyperlink>
      <w:r w:rsidRPr="00894B98">
        <w:rPr>
          <w:rFonts w:ascii="Times New Roman" w:hAnsi="Times New Roman" w:cs="Times New Roman"/>
          <w:sz w:val="20"/>
        </w:rPr>
        <w:t xml:space="preserve"> настоящего пункта, продлевается на период временной нетрудоспособности государственного служащего, наступившей после окончания прохождения им военной службы, службы в войсках национальной гвардии Российской Федерации по мобилизации или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(абзац введен Федеральным </w:t>
      </w:r>
      <w:hyperlink r:id="rId71">
        <w:r w:rsidRPr="00894B98">
          <w:rPr>
            <w:rFonts w:ascii="Times New Roman" w:hAnsi="Times New Roman" w:cs="Times New Roman"/>
            <w:sz w:val="20"/>
          </w:rPr>
          <w:t>законом</w:t>
        </w:r>
      </w:hyperlink>
      <w:r w:rsidRPr="00894B98">
        <w:rPr>
          <w:rFonts w:ascii="Times New Roman" w:hAnsi="Times New Roman" w:cs="Times New Roman"/>
          <w:sz w:val="20"/>
        </w:rPr>
        <w:t xml:space="preserve"> от 29.09.2025 N 365-ФЗ)</w:t>
      </w:r>
    </w:p>
    <w:p w:rsidR="00894B98" w:rsidRPr="00894B98" w:rsidRDefault="00894B98" w:rsidP="00894B98">
      <w:pPr>
        <w:pStyle w:val="ConsPlusNormal"/>
        <w:ind w:firstLine="540"/>
        <w:jc w:val="both"/>
        <w:rPr>
          <w:rFonts w:ascii="Times New Roman" w:hAnsi="Times New Roman" w:cs="Times New Roman"/>
          <w:sz w:val="20"/>
        </w:rPr>
      </w:pPr>
      <w:bookmarkStart w:id="6" w:name="P192"/>
      <w:bookmarkEnd w:id="6"/>
      <w:r w:rsidRPr="00894B98">
        <w:rPr>
          <w:rFonts w:ascii="Times New Roman" w:hAnsi="Times New Roman" w:cs="Times New Roman"/>
          <w:sz w:val="20"/>
        </w:rPr>
        <w:t xml:space="preserve">4. Государственная служба возобновляется в день выхода государственного служащего на государственную службу. Государственный служащий обязан предупредить представителя нанимателя о своем выходе на государственную службу не </w:t>
      </w:r>
      <w:proofErr w:type="gramStart"/>
      <w:r w:rsidRPr="00894B98">
        <w:rPr>
          <w:rFonts w:ascii="Times New Roman" w:hAnsi="Times New Roman" w:cs="Times New Roman"/>
          <w:sz w:val="20"/>
        </w:rPr>
        <w:t>позднее</w:t>
      </w:r>
      <w:proofErr w:type="gramEnd"/>
      <w:r w:rsidRPr="00894B98">
        <w:rPr>
          <w:rFonts w:ascii="Times New Roman" w:hAnsi="Times New Roman" w:cs="Times New Roman"/>
          <w:sz w:val="20"/>
        </w:rPr>
        <w:t xml:space="preserve"> чем за три рабочих дня.</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5. В период приостановления государственной службы: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гарантируется сохранение замещаемой должности государственной службы;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права и обязанности государственного служащего, установленные федеральным законом о виде государственной службы, которая приостанавливается, не осуществляются;</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ограничения, запреты и требования, связанные с замещением должности государственной службы, установленные федеральным законом о виде государственной службы, которая приостанавливается, не применяются;</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денежное содержание (вознаграждение, довольствие) и иные выплаты, осуществляемые в связи с прохождением государственной службы, которая приостанавливается, не начисляются и не выплачиваются;</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сохраняются социальные гарантии, право на </w:t>
      </w:r>
      <w:proofErr w:type="gramStart"/>
      <w:r w:rsidRPr="00894B98">
        <w:rPr>
          <w:rFonts w:ascii="Times New Roman" w:hAnsi="Times New Roman" w:cs="Times New Roman"/>
          <w:sz w:val="20"/>
        </w:rPr>
        <w:t>предоставление</w:t>
      </w:r>
      <w:proofErr w:type="gramEnd"/>
      <w:r w:rsidRPr="00894B98">
        <w:rPr>
          <w:rFonts w:ascii="Times New Roman" w:hAnsi="Times New Roman" w:cs="Times New Roman"/>
          <w:sz w:val="20"/>
        </w:rPr>
        <w:t xml:space="preserve"> которых было получено государственным служащим в связи с прохождением государственной службы до наступления обстоятельств, предусмотренных </w:t>
      </w:r>
      <w:hyperlink w:anchor="P185">
        <w:r w:rsidRPr="00894B98">
          <w:rPr>
            <w:rFonts w:ascii="Times New Roman" w:hAnsi="Times New Roman" w:cs="Times New Roman"/>
            <w:sz w:val="20"/>
          </w:rPr>
          <w:t>пунктом 2</w:t>
        </w:r>
      </w:hyperlink>
      <w:r w:rsidRPr="00894B98">
        <w:rPr>
          <w:rFonts w:ascii="Times New Roman" w:hAnsi="Times New Roman" w:cs="Times New Roman"/>
          <w:sz w:val="20"/>
        </w:rPr>
        <w:t xml:space="preserve"> настоящей статьи (социально-бытовое и медицинское обеспечение, санаторно-курортное лечение государственного служащего и членов его семьи);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не допускается расторжение контракта с государственным служащим по инициативе представителя нанимателя, за исключением расторжения контракта в связи с упразднением государственного органа (органа публичной власти федеральной территории) или в связи с истечением срока действия контракта;</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течение срока действия срочного контракта с государственным служащим не приостанавливается, а по истечении срока его действия государственная служба прекращается, если иное не установлено настоящей статьей и (или) федеральным законом о виде государственной службы.</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Федерального </w:t>
      </w:r>
      <w:hyperlink r:id="rId72">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14.02.2024 N 10-ФЗ)</w:t>
      </w:r>
    </w:p>
    <w:p w:rsidR="00894B98" w:rsidRPr="00894B98" w:rsidRDefault="00894B98" w:rsidP="00894B98">
      <w:pPr>
        <w:pStyle w:val="ConsPlusNormal"/>
        <w:ind w:firstLine="540"/>
        <w:jc w:val="both"/>
        <w:rPr>
          <w:rFonts w:ascii="Times New Roman" w:hAnsi="Times New Roman" w:cs="Times New Roman"/>
          <w:sz w:val="20"/>
        </w:rPr>
      </w:pPr>
      <w:bookmarkStart w:id="7" w:name="P204"/>
      <w:bookmarkEnd w:id="7"/>
      <w:r w:rsidRPr="00894B98">
        <w:rPr>
          <w:rFonts w:ascii="Times New Roman" w:hAnsi="Times New Roman" w:cs="Times New Roman"/>
          <w:sz w:val="20"/>
        </w:rPr>
        <w:t xml:space="preserve">5.1. </w:t>
      </w:r>
      <w:proofErr w:type="gramStart"/>
      <w:r w:rsidRPr="00894B98">
        <w:rPr>
          <w:rFonts w:ascii="Times New Roman" w:hAnsi="Times New Roman" w:cs="Times New Roman"/>
          <w:sz w:val="20"/>
        </w:rPr>
        <w:t xml:space="preserve">В случаях, предусмотренных </w:t>
      </w:r>
      <w:hyperlink w:anchor="P185">
        <w:r w:rsidRPr="00894B98">
          <w:rPr>
            <w:rFonts w:ascii="Times New Roman" w:hAnsi="Times New Roman" w:cs="Times New Roman"/>
            <w:sz w:val="20"/>
          </w:rPr>
          <w:t>пунктом 2</w:t>
        </w:r>
      </w:hyperlink>
      <w:r w:rsidRPr="00894B98">
        <w:rPr>
          <w:rFonts w:ascii="Times New Roman" w:hAnsi="Times New Roman" w:cs="Times New Roman"/>
          <w:sz w:val="20"/>
        </w:rPr>
        <w:t xml:space="preserve"> настоящей статьи, течение срока действия срочного контракта приостанавливается до дня выхода государственного служащего на государственную службу в соответствии с </w:t>
      </w:r>
      <w:hyperlink w:anchor="P192">
        <w:r w:rsidRPr="00894B98">
          <w:rPr>
            <w:rFonts w:ascii="Times New Roman" w:hAnsi="Times New Roman" w:cs="Times New Roman"/>
            <w:sz w:val="20"/>
          </w:rPr>
          <w:t>пунктом 4</w:t>
        </w:r>
      </w:hyperlink>
      <w:r w:rsidRPr="00894B98">
        <w:rPr>
          <w:rFonts w:ascii="Times New Roman" w:hAnsi="Times New Roman" w:cs="Times New Roman"/>
          <w:sz w:val="20"/>
        </w:rPr>
        <w:t xml:space="preserve"> настоящей статьи, за исключением течения срока срочного контракта, заключенного на время выполнения определенного задания либо период замещения отсутствующего государственного служащего, за которым в соответствии с федеральными законами сохраняется должность государственной службы.</w:t>
      </w:r>
      <w:proofErr w:type="gramEnd"/>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п</w:t>
      </w:r>
      <w:proofErr w:type="gramEnd"/>
      <w:r w:rsidRPr="00894B98">
        <w:rPr>
          <w:rFonts w:ascii="Times New Roman" w:hAnsi="Times New Roman" w:cs="Times New Roman"/>
          <w:sz w:val="20"/>
        </w:rPr>
        <w:t xml:space="preserve">. 5.1 введен Федеральным </w:t>
      </w:r>
      <w:hyperlink r:id="rId73">
        <w:r w:rsidRPr="00894B98">
          <w:rPr>
            <w:rFonts w:ascii="Times New Roman" w:hAnsi="Times New Roman" w:cs="Times New Roman"/>
            <w:sz w:val="20"/>
          </w:rPr>
          <w:t>законом</w:t>
        </w:r>
      </w:hyperlink>
      <w:r w:rsidRPr="00894B98">
        <w:rPr>
          <w:rFonts w:ascii="Times New Roman" w:hAnsi="Times New Roman" w:cs="Times New Roman"/>
          <w:sz w:val="20"/>
        </w:rPr>
        <w:t xml:space="preserve"> от 14.02.2024 N 10-ФЗ)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5.2. Срочный контракт, течение </w:t>
      </w:r>
      <w:proofErr w:type="gramStart"/>
      <w:r w:rsidRPr="00894B98">
        <w:rPr>
          <w:rFonts w:ascii="Times New Roman" w:hAnsi="Times New Roman" w:cs="Times New Roman"/>
          <w:sz w:val="20"/>
        </w:rPr>
        <w:t>срока</w:t>
      </w:r>
      <w:proofErr w:type="gramEnd"/>
      <w:r w:rsidRPr="00894B98">
        <w:rPr>
          <w:rFonts w:ascii="Times New Roman" w:hAnsi="Times New Roman" w:cs="Times New Roman"/>
          <w:sz w:val="20"/>
        </w:rPr>
        <w:t xml:space="preserve"> действия которого было приостановлено в соответствии с </w:t>
      </w:r>
      <w:hyperlink w:anchor="P204">
        <w:r w:rsidRPr="00894B98">
          <w:rPr>
            <w:rFonts w:ascii="Times New Roman" w:hAnsi="Times New Roman" w:cs="Times New Roman"/>
            <w:sz w:val="20"/>
          </w:rPr>
          <w:t>пунктом 5.1</w:t>
        </w:r>
      </w:hyperlink>
      <w:r w:rsidRPr="00894B98">
        <w:rPr>
          <w:rFonts w:ascii="Times New Roman" w:hAnsi="Times New Roman" w:cs="Times New Roman"/>
          <w:sz w:val="20"/>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государственным служащим предельного возраста пребывания на государственной службе, если государственно-служебные отношения не продлены в порядке, предусмотренном федеральным законом о виде государственной службы, и (или) иное не установлено федеральным законом о виде государственной службы.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Возобновление срока действия срочного контракта осуществляется посредством заключения дополнительного соглашения к нему.</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(п. 5.2 </w:t>
      </w:r>
      <w:proofErr w:type="gramStart"/>
      <w:r w:rsidRPr="00894B98">
        <w:rPr>
          <w:rFonts w:ascii="Times New Roman" w:hAnsi="Times New Roman" w:cs="Times New Roman"/>
          <w:sz w:val="20"/>
        </w:rPr>
        <w:t>введен</w:t>
      </w:r>
      <w:proofErr w:type="gramEnd"/>
      <w:r w:rsidRPr="00894B98">
        <w:rPr>
          <w:rFonts w:ascii="Times New Roman" w:hAnsi="Times New Roman" w:cs="Times New Roman"/>
          <w:sz w:val="20"/>
        </w:rPr>
        <w:t xml:space="preserve"> Федеральным </w:t>
      </w:r>
      <w:hyperlink r:id="rId74">
        <w:r w:rsidRPr="00894B98">
          <w:rPr>
            <w:rFonts w:ascii="Times New Roman" w:hAnsi="Times New Roman" w:cs="Times New Roman"/>
            <w:sz w:val="20"/>
          </w:rPr>
          <w:t>законом</w:t>
        </w:r>
      </w:hyperlink>
      <w:r w:rsidRPr="00894B98">
        <w:rPr>
          <w:rFonts w:ascii="Times New Roman" w:hAnsi="Times New Roman" w:cs="Times New Roman"/>
          <w:sz w:val="20"/>
        </w:rPr>
        <w:t xml:space="preserve"> от 14.02.2024 N 10-ФЗ)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6. В случае невыхода государственного служащего на государственную службу по истечении периода ее приостановления контракт с государственным служащим может быть расторгнут в порядке, предусмотренном федеральным законом о виде государственной службы.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7. Утратил силу. - Федеральный </w:t>
      </w:r>
      <w:hyperlink r:id="rId75">
        <w:r w:rsidRPr="00894B98">
          <w:rPr>
            <w:rFonts w:ascii="Times New Roman" w:hAnsi="Times New Roman" w:cs="Times New Roman"/>
            <w:sz w:val="20"/>
          </w:rPr>
          <w:t>закон</w:t>
        </w:r>
      </w:hyperlink>
      <w:r w:rsidRPr="00894B98">
        <w:rPr>
          <w:rFonts w:ascii="Times New Roman" w:hAnsi="Times New Roman" w:cs="Times New Roman"/>
          <w:sz w:val="20"/>
        </w:rPr>
        <w:t xml:space="preserve"> от 14.02.2024 N 10-ФЗ.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8. </w:t>
      </w:r>
      <w:proofErr w:type="gramStart"/>
      <w:r w:rsidRPr="00894B98">
        <w:rPr>
          <w:rFonts w:ascii="Times New Roman" w:hAnsi="Times New Roman" w:cs="Times New Roman"/>
          <w:sz w:val="20"/>
        </w:rPr>
        <w:t xml:space="preserve">Период приостановления государственной службы в связи с обстоятельствами, предусмотренными </w:t>
      </w:r>
      <w:hyperlink w:anchor="P185">
        <w:r w:rsidRPr="00894B98">
          <w:rPr>
            <w:rFonts w:ascii="Times New Roman" w:hAnsi="Times New Roman" w:cs="Times New Roman"/>
            <w:sz w:val="20"/>
          </w:rPr>
          <w:t>пунктом 2</w:t>
        </w:r>
      </w:hyperlink>
      <w:r w:rsidRPr="00894B98">
        <w:rPr>
          <w:rFonts w:ascii="Times New Roman" w:hAnsi="Times New Roman" w:cs="Times New Roman"/>
          <w:sz w:val="20"/>
        </w:rPr>
        <w:t xml:space="preserve"> настоящей статьи, включается в стаж государственной службы, которая приостанавливалась, в части, не превышающей продолжительности периода прохождения военной службы по мобилизации, </w:t>
      </w:r>
      <w:r w:rsidRPr="00894B98">
        <w:rPr>
          <w:rFonts w:ascii="Times New Roman" w:hAnsi="Times New Roman" w:cs="Times New Roman"/>
          <w:sz w:val="20"/>
        </w:rPr>
        <w:lastRenderedPageBreak/>
        <w:t>службы в войсках национальной гвардии Российской Федерации по мобилизации или прохождения военной службы по контракту, заключенному в период мобилизации, в период военного положения или в военное время, либо добровольного</w:t>
      </w:r>
      <w:proofErr w:type="gramEnd"/>
      <w:r w:rsidRPr="00894B98">
        <w:rPr>
          <w:rFonts w:ascii="Times New Roman" w:hAnsi="Times New Roman" w:cs="Times New Roman"/>
          <w:sz w:val="20"/>
        </w:rPr>
        <w:t xml:space="preserve"> содействия в выполнении задач, возложенных на Вооруженные Силы Российской Федерации или войска национальной гвардии Российской Федерации.</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Федеральных законов от 25.12.2023 </w:t>
      </w:r>
      <w:hyperlink r:id="rId76">
        <w:r w:rsidRPr="00894B98">
          <w:rPr>
            <w:rFonts w:ascii="Times New Roman" w:hAnsi="Times New Roman" w:cs="Times New Roman"/>
            <w:sz w:val="20"/>
          </w:rPr>
          <w:t>N 639-ФЗ</w:t>
        </w:r>
      </w:hyperlink>
      <w:r w:rsidRPr="00894B98">
        <w:rPr>
          <w:rFonts w:ascii="Times New Roman" w:hAnsi="Times New Roman" w:cs="Times New Roman"/>
          <w:sz w:val="20"/>
        </w:rPr>
        <w:t xml:space="preserve">, от 29.09.2025 </w:t>
      </w:r>
      <w:hyperlink r:id="rId77">
        <w:r w:rsidRPr="00894B98">
          <w:rPr>
            <w:rFonts w:ascii="Times New Roman" w:hAnsi="Times New Roman" w:cs="Times New Roman"/>
            <w:sz w:val="20"/>
          </w:rPr>
          <w:t>N 365-ФЗ</w:t>
        </w:r>
      </w:hyperlink>
      <w:r w:rsidRPr="00894B98">
        <w:rPr>
          <w:rFonts w:ascii="Times New Roman" w:hAnsi="Times New Roman" w:cs="Times New Roman"/>
          <w:sz w:val="20"/>
        </w:rPr>
        <w:t>)</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9. Федеральными законами о видах государственной службы могут предусматриваться иные особенности приостановления государственной службы соответствующего вида.</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13. Классные чины, дипломатические ранги, воинские и специальные звания</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1. В соответствии с федеральными законами о видах государственной службы гражданам, проходящим федеральную государственную службу, присваиваются классные чины, дипломатические ранги, воинские и специальные звания.</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В соответствии с федеральным законом о виде государственной службы для граждан, проходящих государственную гражданскую службу субъектов Российской Федерации, устанавливаются классные чины.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2. Общими условиями присвоения, сохранения классных чинов, дипломатических рангов, воинских и специальных званий являются:</w:t>
      </w:r>
    </w:p>
    <w:p w:rsidR="00894B98" w:rsidRPr="00894B98" w:rsidRDefault="00894B98" w:rsidP="00894B98">
      <w:pPr>
        <w:pStyle w:val="ConsPlusNormal"/>
        <w:ind w:firstLine="540"/>
        <w:jc w:val="both"/>
        <w:rPr>
          <w:rFonts w:ascii="Times New Roman" w:hAnsi="Times New Roman" w:cs="Times New Roman"/>
          <w:sz w:val="20"/>
        </w:rPr>
      </w:pPr>
      <w:proofErr w:type="gramStart"/>
      <w:r w:rsidRPr="00894B98">
        <w:rPr>
          <w:rFonts w:ascii="Times New Roman" w:hAnsi="Times New Roman" w:cs="Times New Roman"/>
          <w:sz w:val="20"/>
        </w:rPr>
        <w:t>последовательное присвоение классного чина, дипломатического ранга, воинского и специального звания по прошествии установленного времени пребывания в определенном классном чине, дипломатическом ранге, воинском и специальном звании после их присвоения впервые;</w:t>
      </w:r>
      <w:proofErr w:type="gramEnd"/>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присвоение классного чина, дипломатического ранга, воинского и специального звания государственному служащему в соответствии с замещаемой должностью федеральной государственной службы;</w:t>
      </w:r>
    </w:p>
    <w:p w:rsidR="00894B98" w:rsidRPr="00894B98" w:rsidRDefault="00894B98" w:rsidP="00894B98">
      <w:pPr>
        <w:pStyle w:val="ConsPlusNormal"/>
        <w:ind w:firstLine="540"/>
        <w:jc w:val="both"/>
        <w:rPr>
          <w:rFonts w:ascii="Times New Roman" w:hAnsi="Times New Roman" w:cs="Times New Roman"/>
          <w:sz w:val="20"/>
        </w:rPr>
      </w:pPr>
      <w:proofErr w:type="gramStart"/>
      <w:r w:rsidRPr="00894B98">
        <w:rPr>
          <w:rFonts w:ascii="Times New Roman" w:hAnsi="Times New Roman" w:cs="Times New Roman"/>
          <w:sz w:val="20"/>
        </w:rPr>
        <w:t>досрочное присвоение в качестве меры поощрения классного чина, дипломатического ранга, воинского и специального звания либо присвоение классного чина, дипломатического ранга, воинского и специального звания на одну ступень выше классного чина, дипломатического ранга, воинского и специального звания, предусмотренных для замещаемой должности федеральной государственной службы в соответствии с федеральным законом о виде государственной службы;</w:t>
      </w:r>
      <w:proofErr w:type="gramEnd"/>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сохранение присвоенного классного чина, дипломатического ранга, воинского и специального звания при освобождении от замещаемой должности федеральной государственной службы или увольнении с федеральной государственной службы.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Лишение присвоенного классного чина, дипломатического ранга, воинского и специального звания возможно по решению суда.</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3. </w:t>
      </w:r>
      <w:proofErr w:type="gramStart"/>
      <w:r w:rsidRPr="00894B98">
        <w:rPr>
          <w:rFonts w:ascii="Times New Roman" w:hAnsi="Times New Roman" w:cs="Times New Roman"/>
          <w:sz w:val="20"/>
        </w:rPr>
        <w:t>При переводе государственного служащего с государственной службы одного вида на государственную службу другого вида ранее присвоенный классный чин, дипломатический ранг, воинское и специальное звание, а также период пребывания в соответствующем классном чине, дипломатическом ранге, воинском и специальном звании учитывается при присвоении классного чина, дипломатического ранга, воинского и специального звания по новому виду государственной службы в соответствии с федеральными законами о</w:t>
      </w:r>
      <w:proofErr w:type="gramEnd"/>
      <w:r w:rsidRPr="00894B98">
        <w:rPr>
          <w:rFonts w:ascii="Times New Roman" w:hAnsi="Times New Roman" w:cs="Times New Roman"/>
          <w:sz w:val="20"/>
        </w:rPr>
        <w:t xml:space="preserve"> </w:t>
      </w:r>
      <w:proofErr w:type="gramStart"/>
      <w:r w:rsidRPr="00894B98">
        <w:rPr>
          <w:rFonts w:ascii="Times New Roman" w:hAnsi="Times New Roman" w:cs="Times New Roman"/>
          <w:sz w:val="20"/>
        </w:rPr>
        <w:t>видах</w:t>
      </w:r>
      <w:proofErr w:type="gramEnd"/>
      <w:r w:rsidRPr="00894B98">
        <w:rPr>
          <w:rFonts w:ascii="Times New Roman" w:hAnsi="Times New Roman" w:cs="Times New Roman"/>
          <w:sz w:val="20"/>
        </w:rPr>
        <w:t xml:space="preserve"> государственной службы и иными нормативными правовыми актами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4. Соотношение классных чинов, дипломатических рангов, воинских и специальных званий устанавливается указом Президента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5. Классные чины государственной гражданской службы субъекта Российской Федерации присваиваются с учетом положений настоящей статьи в порядке, установленном нормативными правовыми актами соответствующего субъекта Российской Федерации.</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14. Стаж (общая продолжительность) государственной службы. Персональные данные государственных служащих</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1. Стаж (общая продолжительность) государственной службы определяется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2. </w:t>
      </w:r>
      <w:proofErr w:type="gramStart"/>
      <w:r w:rsidRPr="00894B98">
        <w:rPr>
          <w:rFonts w:ascii="Times New Roman" w:hAnsi="Times New Roman" w:cs="Times New Roman"/>
          <w:sz w:val="20"/>
        </w:rPr>
        <w:t>В стаж (общую продолжительность) государственной службы одного вида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 включаются продолжительность государственной службы других видов, а также периоды замещения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w:t>
      </w:r>
      <w:proofErr w:type="gramEnd"/>
      <w:r w:rsidRPr="00894B98">
        <w:rPr>
          <w:rFonts w:ascii="Times New Roman" w:hAnsi="Times New Roman" w:cs="Times New Roman"/>
          <w:sz w:val="20"/>
        </w:rPr>
        <w:t>, и должностей муниципальной службы.</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Федерального </w:t>
      </w:r>
      <w:hyperlink r:id="rId78">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23.05.2016 N 143-ФЗ)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3. Персональные данные государственных служащих, сведения об их профессиональной служебной деятельности и о стаже (об общей продолжительности) государственной службы вносятся в личные дела и </w:t>
      </w:r>
      <w:r w:rsidRPr="00894B98">
        <w:rPr>
          <w:rFonts w:ascii="Times New Roman" w:hAnsi="Times New Roman" w:cs="Times New Roman"/>
          <w:sz w:val="20"/>
        </w:rPr>
        <w:lastRenderedPageBreak/>
        <w:t>документы учета государственных служащих. Ведение и хранение указанных дел и документов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4. Форма и порядок ведения, учета и хранения документов, подтверждающих профессиональную служебную деятельность государственных служащих, устанавливаются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5. Персональные данные, внесенные в личные дела и документы учета государственных служащих, являются информацией, доступ к которой ограничен в соответствии с федеральными законами. В отношении указанных персональных данных устанавливается обязанность соблюдать их конфиденциальность и обеспечивать их безопасность при обработке. В случаях, установленных федеральными законами и иными нормативными правовыми актами Российской Федерации, указанные персональные данные относятся к </w:t>
      </w:r>
      <w:hyperlink r:id="rId79">
        <w:r w:rsidRPr="00894B98">
          <w:rPr>
            <w:rFonts w:ascii="Times New Roman" w:hAnsi="Times New Roman" w:cs="Times New Roman"/>
            <w:sz w:val="20"/>
          </w:rPr>
          <w:t>сведениям</w:t>
        </w:r>
      </w:hyperlink>
      <w:r w:rsidRPr="00894B98">
        <w:rPr>
          <w:rFonts w:ascii="Times New Roman" w:hAnsi="Times New Roman" w:cs="Times New Roman"/>
          <w:sz w:val="20"/>
        </w:rPr>
        <w:t>, составляющим государственную тайну.</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п</w:t>
      </w:r>
      <w:proofErr w:type="gramEnd"/>
      <w:r w:rsidRPr="00894B98">
        <w:rPr>
          <w:rFonts w:ascii="Times New Roman" w:hAnsi="Times New Roman" w:cs="Times New Roman"/>
          <w:sz w:val="20"/>
        </w:rPr>
        <w:t xml:space="preserve">. 5 в ред. Федерального </w:t>
      </w:r>
      <w:hyperlink r:id="rId80">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07.05.2013 N 99-ФЗ)</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15. Реестры государственных служащих</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1. В федеральном государственном органе, органе публичной власти федеральной территории и государственном органе субъекта Российской Федерации ведутся, в том числе на электронных носителях, реестры государственных служащих, которые формируются на основе персональных данных государственных служащих.</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в</w:t>
      </w:r>
      <w:proofErr w:type="gramEnd"/>
      <w:r w:rsidRPr="00894B98">
        <w:rPr>
          <w:rFonts w:ascii="Times New Roman" w:hAnsi="Times New Roman" w:cs="Times New Roman"/>
          <w:sz w:val="20"/>
        </w:rPr>
        <w:t xml:space="preserve"> ред. Федерального </w:t>
      </w:r>
      <w:hyperlink r:id="rId81">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10.07.2023 N 287-ФЗ)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2. </w:t>
      </w:r>
      <w:proofErr w:type="gramStart"/>
      <w:r w:rsidRPr="00894B98">
        <w:rPr>
          <w:rFonts w:ascii="Times New Roman" w:hAnsi="Times New Roman" w:cs="Times New Roman"/>
          <w:sz w:val="20"/>
        </w:rPr>
        <w:t xml:space="preserve">Сведения, внесенные в реестр федеральных государственных служащих в федеральном государственном органе, органе публичной власти федеральной территории и в реестры государственных служащих субъектов Российской Федерации в государственных органах субъектов Российской Федерации, в случаях, установленных федеральными законами и иными нормативными правовыми актами Российской Федерации, относятся к </w:t>
      </w:r>
      <w:hyperlink r:id="rId82">
        <w:r w:rsidRPr="00894B98">
          <w:rPr>
            <w:rFonts w:ascii="Times New Roman" w:hAnsi="Times New Roman" w:cs="Times New Roman"/>
            <w:sz w:val="20"/>
          </w:rPr>
          <w:t>сведениям</w:t>
        </w:r>
      </w:hyperlink>
      <w:r w:rsidRPr="00894B98">
        <w:rPr>
          <w:rFonts w:ascii="Times New Roman" w:hAnsi="Times New Roman" w:cs="Times New Roman"/>
          <w:sz w:val="20"/>
        </w:rPr>
        <w:t xml:space="preserve">, составляющим государственную тайну, а в иных случаях к </w:t>
      </w:r>
      <w:hyperlink r:id="rId83">
        <w:r w:rsidRPr="00894B98">
          <w:rPr>
            <w:rFonts w:ascii="Times New Roman" w:hAnsi="Times New Roman" w:cs="Times New Roman"/>
            <w:sz w:val="20"/>
          </w:rPr>
          <w:t>сведениям</w:t>
        </w:r>
      </w:hyperlink>
      <w:r w:rsidRPr="00894B98">
        <w:rPr>
          <w:rFonts w:ascii="Times New Roman" w:hAnsi="Times New Roman" w:cs="Times New Roman"/>
          <w:sz w:val="20"/>
        </w:rPr>
        <w:t xml:space="preserve"> конфиденциального характера.</w:t>
      </w:r>
      <w:proofErr w:type="gramEnd"/>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в</w:t>
      </w:r>
      <w:proofErr w:type="gramEnd"/>
      <w:r w:rsidRPr="00894B98">
        <w:rPr>
          <w:rFonts w:ascii="Times New Roman" w:hAnsi="Times New Roman" w:cs="Times New Roman"/>
          <w:sz w:val="20"/>
        </w:rPr>
        <w:t xml:space="preserve"> ред. Федерального </w:t>
      </w:r>
      <w:hyperlink r:id="rId84">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10.07.2023 N 287-ФЗ)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3 - 7. Утратили силу. - Федеральный </w:t>
      </w:r>
      <w:hyperlink r:id="rId85">
        <w:r w:rsidRPr="00894B98">
          <w:rPr>
            <w:rFonts w:ascii="Times New Roman" w:hAnsi="Times New Roman" w:cs="Times New Roman"/>
            <w:sz w:val="20"/>
          </w:rPr>
          <w:t>закон</w:t>
        </w:r>
      </w:hyperlink>
      <w:r w:rsidRPr="00894B98">
        <w:rPr>
          <w:rFonts w:ascii="Times New Roman" w:hAnsi="Times New Roman" w:cs="Times New Roman"/>
          <w:sz w:val="20"/>
        </w:rPr>
        <w:t xml:space="preserve"> от 28.12.2010 N 419-ФЗ.</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jc w:val="center"/>
        <w:outlineLvl w:val="0"/>
        <w:rPr>
          <w:rFonts w:ascii="Times New Roman" w:hAnsi="Times New Roman" w:cs="Times New Roman"/>
          <w:sz w:val="20"/>
        </w:rPr>
      </w:pPr>
      <w:r w:rsidRPr="00894B98">
        <w:rPr>
          <w:rFonts w:ascii="Times New Roman" w:hAnsi="Times New Roman" w:cs="Times New Roman"/>
          <w:sz w:val="20"/>
        </w:rPr>
        <w:t>Глава 3. СИСТЕМА УПРАВЛЕНИЯ ГОСУДАРСТВЕННОЙ СЛУЖБОЙ</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16. Управление государственной службой</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proofErr w:type="gramStart"/>
      <w:r w:rsidRPr="00894B98">
        <w:rPr>
          <w:rFonts w:ascii="Times New Roman" w:hAnsi="Times New Roman" w:cs="Times New Roman"/>
          <w:sz w:val="20"/>
        </w:rPr>
        <w:t>Система управления государственной службой создается на федеральном уровне и на уровне субъектов Российской Федерации в целях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государственной службы, профессионального образования и дополнительного профессионального образования государственных служащих, проведения ротации государственных служащих, а также в целях осуществления</w:t>
      </w:r>
      <w:proofErr w:type="gramEnd"/>
      <w:r w:rsidRPr="00894B98">
        <w:rPr>
          <w:rFonts w:ascii="Times New Roman" w:hAnsi="Times New Roman" w:cs="Times New Roman"/>
          <w:sz w:val="20"/>
        </w:rPr>
        <w:t xml:space="preserve"> вневедомственного </w:t>
      </w:r>
      <w:proofErr w:type="gramStart"/>
      <w:r w:rsidRPr="00894B98">
        <w:rPr>
          <w:rFonts w:ascii="Times New Roman" w:hAnsi="Times New Roman" w:cs="Times New Roman"/>
          <w:sz w:val="20"/>
        </w:rPr>
        <w:t>контроля за</w:t>
      </w:r>
      <w:proofErr w:type="gramEnd"/>
      <w:r w:rsidRPr="00894B98">
        <w:rPr>
          <w:rFonts w:ascii="Times New Roman" w:hAnsi="Times New Roman" w:cs="Times New Roman"/>
          <w:sz w:val="20"/>
        </w:rPr>
        <w:t xml:space="preserve"> соблюдением в государственных органах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Федеральных законов от 28.12.2010 </w:t>
      </w:r>
      <w:hyperlink r:id="rId86">
        <w:r w:rsidRPr="00894B98">
          <w:rPr>
            <w:rFonts w:ascii="Times New Roman" w:hAnsi="Times New Roman" w:cs="Times New Roman"/>
            <w:sz w:val="20"/>
          </w:rPr>
          <w:t>N 419-ФЗ</w:t>
        </w:r>
      </w:hyperlink>
      <w:r w:rsidRPr="00894B98">
        <w:rPr>
          <w:rFonts w:ascii="Times New Roman" w:hAnsi="Times New Roman" w:cs="Times New Roman"/>
          <w:sz w:val="20"/>
        </w:rPr>
        <w:t xml:space="preserve">, от 06.12.2011 </w:t>
      </w:r>
      <w:hyperlink r:id="rId87">
        <w:r w:rsidRPr="00894B98">
          <w:rPr>
            <w:rFonts w:ascii="Times New Roman" w:hAnsi="Times New Roman" w:cs="Times New Roman"/>
            <w:sz w:val="20"/>
          </w:rPr>
          <w:t>N 395-ФЗ</w:t>
        </w:r>
      </w:hyperlink>
      <w:r w:rsidRPr="00894B98">
        <w:rPr>
          <w:rFonts w:ascii="Times New Roman" w:hAnsi="Times New Roman" w:cs="Times New Roman"/>
          <w:sz w:val="20"/>
        </w:rPr>
        <w:t xml:space="preserve">, от 02.07.2013 </w:t>
      </w:r>
      <w:hyperlink r:id="rId88">
        <w:r w:rsidRPr="00894B98">
          <w:rPr>
            <w:rFonts w:ascii="Times New Roman" w:hAnsi="Times New Roman" w:cs="Times New Roman"/>
            <w:sz w:val="20"/>
          </w:rPr>
          <w:t>N 185-ФЗ</w:t>
        </w:r>
      </w:hyperlink>
      <w:r w:rsidRPr="00894B98">
        <w:rPr>
          <w:rFonts w:ascii="Times New Roman" w:hAnsi="Times New Roman" w:cs="Times New Roman"/>
          <w:sz w:val="20"/>
        </w:rPr>
        <w:t>)</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17. Кадровый резерв для замещения должностей государственной службы</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Для замещения должностей государственной службы создаются федеральный кадровый резерв, кадровый резерв в федеральном государственном органе, кадровый резерв в органе публичной власти федеральной территории, кадровый резерв субъекта Российской Федерации и кадровый резерв в государственном органе субъекта Российской Федерации.</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 xml:space="preserve">(в ред. Федерального </w:t>
      </w:r>
      <w:hyperlink r:id="rId89">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10.07.2023 N 287-ФЗ)</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18. Финансирование государственной службы и программы ее реформирования и развития</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1. Финансирование федеральной государственной службы и государственной гражданской службы субъекта Российской Федерации осуществляется за счет средств соответственно федерального бюджета, бюджета федеральной территории и бюджета соответствующего субъекта Российской Федерации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lastRenderedPageBreak/>
        <w:t xml:space="preserve">(в ред. Федерального </w:t>
      </w:r>
      <w:hyperlink r:id="rId90">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10.07.2023 N 287-ФЗ)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2. Совершенствование системы государственной службы осуществляется путем реализации федеральных программ реформирования и развития федеральной государственной службы и соответствующих программ субъектов Российской Федерации.</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18.1. Военная служба в Российской Федерации иностранных граждан и лиц без гражданства</w:t>
      </w:r>
    </w:p>
    <w:p w:rsidR="00894B98" w:rsidRPr="00894B98" w:rsidRDefault="00894B98" w:rsidP="00894B98">
      <w:pPr>
        <w:pStyle w:val="ConsPlusNormal"/>
        <w:ind w:firstLine="540"/>
        <w:jc w:val="both"/>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(в ред. Федерального </w:t>
      </w:r>
      <w:hyperlink r:id="rId91">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07.07.2025 N 212-ФЗ)</w:t>
      </w:r>
    </w:p>
    <w:p w:rsidR="00894B98" w:rsidRPr="00894B98" w:rsidRDefault="00894B98" w:rsidP="00894B98">
      <w:pPr>
        <w:pStyle w:val="ConsPlusNormal"/>
        <w:ind w:firstLine="540"/>
        <w:jc w:val="both"/>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1. В Российской Федерации в соответствии с федеральным </w:t>
      </w:r>
      <w:hyperlink r:id="rId92">
        <w:r w:rsidRPr="00894B98">
          <w:rPr>
            <w:rFonts w:ascii="Times New Roman" w:hAnsi="Times New Roman" w:cs="Times New Roman"/>
            <w:sz w:val="20"/>
          </w:rPr>
          <w:t>законом</w:t>
        </w:r>
      </w:hyperlink>
      <w:r w:rsidRPr="00894B98">
        <w:rPr>
          <w:rFonts w:ascii="Times New Roman" w:hAnsi="Times New Roman" w:cs="Times New Roman"/>
          <w:sz w:val="20"/>
        </w:rPr>
        <w:t xml:space="preserve"> предусматриваются поступление иностранных граждан и лиц без гражданства на военную службу по контракту и прохождение ими военной службы.</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2. На указанных граждан и лиц распространяются положения настоящего Федерального закона, определяющие правовые основы государственной службы Российской Федерации.</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jc w:val="center"/>
        <w:outlineLvl w:val="0"/>
        <w:rPr>
          <w:rFonts w:ascii="Times New Roman" w:hAnsi="Times New Roman" w:cs="Times New Roman"/>
          <w:sz w:val="20"/>
        </w:rPr>
      </w:pPr>
      <w:r w:rsidRPr="00894B98">
        <w:rPr>
          <w:rFonts w:ascii="Times New Roman" w:hAnsi="Times New Roman" w:cs="Times New Roman"/>
          <w:sz w:val="20"/>
        </w:rPr>
        <w:t>Глава 4. ВСТУПЛЕНИЕ В СИЛУ НАСТОЯЩЕГО</w:t>
      </w:r>
    </w:p>
    <w:p w:rsidR="00894B98" w:rsidRPr="00894B98" w:rsidRDefault="00894B98" w:rsidP="00894B98">
      <w:pPr>
        <w:pStyle w:val="ConsPlusTitle"/>
        <w:jc w:val="center"/>
        <w:rPr>
          <w:rFonts w:ascii="Times New Roman" w:hAnsi="Times New Roman" w:cs="Times New Roman"/>
          <w:sz w:val="20"/>
        </w:rPr>
      </w:pPr>
      <w:r w:rsidRPr="00894B98">
        <w:rPr>
          <w:rFonts w:ascii="Times New Roman" w:hAnsi="Times New Roman" w:cs="Times New Roman"/>
          <w:sz w:val="20"/>
        </w:rPr>
        <w:t>ФЕДЕРАЛЬНОГО ЗАКОНА</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Title"/>
        <w:ind w:firstLine="540"/>
        <w:jc w:val="both"/>
        <w:outlineLvl w:val="1"/>
        <w:rPr>
          <w:rFonts w:ascii="Times New Roman" w:hAnsi="Times New Roman" w:cs="Times New Roman"/>
          <w:sz w:val="20"/>
        </w:rPr>
      </w:pPr>
      <w:r w:rsidRPr="00894B98">
        <w:rPr>
          <w:rFonts w:ascii="Times New Roman" w:hAnsi="Times New Roman" w:cs="Times New Roman"/>
          <w:sz w:val="20"/>
        </w:rPr>
        <w:t>Статья 19. Вступление в силу настоящего Федерального закона</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1. Настоящий Федеральный закон вступает в силу со дня его официального опубликования.</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Определение военной службы как вида федеральной государственной службы, содержащееся в </w:t>
      </w:r>
      <w:hyperlink w:anchor="P87">
        <w:r w:rsidRPr="00894B98">
          <w:rPr>
            <w:rFonts w:ascii="Times New Roman" w:hAnsi="Times New Roman" w:cs="Times New Roman"/>
            <w:sz w:val="20"/>
          </w:rPr>
          <w:t>статье 6</w:t>
        </w:r>
      </w:hyperlink>
      <w:r w:rsidRPr="00894B98">
        <w:rPr>
          <w:rFonts w:ascii="Times New Roman" w:hAnsi="Times New Roman" w:cs="Times New Roman"/>
          <w:sz w:val="20"/>
        </w:rPr>
        <w:t xml:space="preserve"> настоящего Федерального закона, применяется со дня вступления в силу федерального </w:t>
      </w:r>
      <w:hyperlink r:id="rId93">
        <w:r w:rsidRPr="00894B98">
          <w:rPr>
            <w:rFonts w:ascii="Times New Roman" w:hAnsi="Times New Roman" w:cs="Times New Roman"/>
            <w:sz w:val="20"/>
          </w:rPr>
          <w:t>закона</w:t>
        </w:r>
      </w:hyperlink>
      <w:r w:rsidRPr="00894B98">
        <w:rPr>
          <w:rFonts w:ascii="Times New Roman" w:hAnsi="Times New Roman" w:cs="Times New Roman"/>
          <w:sz w:val="20"/>
        </w:rPr>
        <w:t xml:space="preserve"> о военной службе.</w:t>
      </w:r>
    </w:p>
    <w:p w:rsidR="00894B98" w:rsidRPr="00894B98" w:rsidRDefault="00894B98" w:rsidP="00894B98">
      <w:pPr>
        <w:pStyle w:val="ConsPlusNormal"/>
        <w:jc w:val="both"/>
        <w:rPr>
          <w:rFonts w:ascii="Times New Roman" w:hAnsi="Times New Roman" w:cs="Times New Roman"/>
          <w:sz w:val="20"/>
        </w:rPr>
      </w:pPr>
      <w:r w:rsidRPr="00894B98">
        <w:rPr>
          <w:rFonts w:ascii="Times New Roman" w:hAnsi="Times New Roman" w:cs="Times New Roman"/>
          <w:sz w:val="20"/>
        </w:rPr>
        <w:t>(</w:t>
      </w:r>
      <w:proofErr w:type="gramStart"/>
      <w:r w:rsidRPr="00894B98">
        <w:rPr>
          <w:rFonts w:ascii="Times New Roman" w:hAnsi="Times New Roman" w:cs="Times New Roman"/>
          <w:sz w:val="20"/>
        </w:rPr>
        <w:t>в</w:t>
      </w:r>
      <w:proofErr w:type="gramEnd"/>
      <w:r w:rsidRPr="00894B98">
        <w:rPr>
          <w:rFonts w:ascii="Times New Roman" w:hAnsi="Times New Roman" w:cs="Times New Roman"/>
          <w:sz w:val="20"/>
        </w:rPr>
        <w:t xml:space="preserve"> ред. Федерального </w:t>
      </w:r>
      <w:hyperlink r:id="rId94">
        <w:r w:rsidRPr="00894B98">
          <w:rPr>
            <w:rFonts w:ascii="Times New Roman" w:hAnsi="Times New Roman" w:cs="Times New Roman"/>
            <w:sz w:val="20"/>
          </w:rPr>
          <w:t>закона</w:t>
        </w:r>
      </w:hyperlink>
      <w:r w:rsidRPr="00894B98">
        <w:rPr>
          <w:rFonts w:ascii="Times New Roman" w:hAnsi="Times New Roman" w:cs="Times New Roman"/>
          <w:sz w:val="20"/>
        </w:rPr>
        <w:t xml:space="preserve"> от 06.07.2006 N 105-ФЗ)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Абзац утратил силу с 1 января 2016 года. - Федеральный </w:t>
      </w:r>
      <w:hyperlink r:id="rId95">
        <w:r w:rsidRPr="00894B98">
          <w:rPr>
            <w:rFonts w:ascii="Times New Roman" w:hAnsi="Times New Roman" w:cs="Times New Roman"/>
            <w:sz w:val="20"/>
          </w:rPr>
          <w:t>закон</w:t>
        </w:r>
      </w:hyperlink>
      <w:r w:rsidRPr="00894B98">
        <w:rPr>
          <w:rFonts w:ascii="Times New Roman" w:hAnsi="Times New Roman" w:cs="Times New Roman"/>
          <w:sz w:val="20"/>
        </w:rPr>
        <w:t xml:space="preserve"> от 13.07.2015 N 262-ФЗ.</w:t>
      </w:r>
    </w:p>
    <w:p w:rsidR="00894B98" w:rsidRPr="00894B98" w:rsidRDefault="00894B98" w:rsidP="00894B98">
      <w:pPr>
        <w:pStyle w:val="ConsPlusNormal"/>
        <w:ind w:firstLine="540"/>
        <w:jc w:val="both"/>
        <w:rPr>
          <w:rFonts w:ascii="Times New Roman" w:hAnsi="Times New Roman" w:cs="Times New Roman"/>
          <w:sz w:val="20"/>
        </w:rPr>
      </w:pPr>
      <w:r w:rsidRPr="00894B98">
        <w:rPr>
          <w:rFonts w:ascii="Times New Roman" w:hAnsi="Times New Roman" w:cs="Times New Roman"/>
          <w:sz w:val="20"/>
        </w:rPr>
        <w:t xml:space="preserve">2. Признать утратившими силу подпункт 1 пункта 1 </w:t>
      </w:r>
      <w:hyperlink r:id="rId96">
        <w:r w:rsidRPr="00894B98">
          <w:rPr>
            <w:rFonts w:ascii="Times New Roman" w:hAnsi="Times New Roman" w:cs="Times New Roman"/>
            <w:sz w:val="20"/>
          </w:rPr>
          <w:t>статьи 1,</w:t>
        </w:r>
      </w:hyperlink>
      <w:r w:rsidRPr="00894B98">
        <w:rPr>
          <w:rFonts w:ascii="Times New Roman" w:hAnsi="Times New Roman" w:cs="Times New Roman"/>
          <w:sz w:val="20"/>
        </w:rPr>
        <w:t xml:space="preserve"> </w:t>
      </w:r>
      <w:hyperlink r:id="rId97">
        <w:r w:rsidRPr="00894B98">
          <w:rPr>
            <w:rFonts w:ascii="Times New Roman" w:hAnsi="Times New Roman" w:cs="Times New Roman"/>
            <w:sz w:val="20"/>
          </w:rPr>
          <w:t>пункты 1</w:t>
        </w:r>
      </w:hyperlink>
      <w:r w:rsidRPr="00894B98">
        <w:rPr>
          <w:rFonts w:ascii="Times New Roman" w:hAnsi="Times New Roman" w:cs="Times New Roman"/>
          <w:sz w:val="20"/>
        </w:rPr>
        <w:t xml:space="preserve"> и </w:t>
      </w:r>
      <w:hyperlink r:id="rId98">
        <w:r w:rsidRPr="00894B98">
          <w:rPr>
            <w:rFonts w:ascii="Times New Roman" w:hAnsi="Times New Roman" w:cs="Times New Roman"/>
            <w:sz w:val="20"/>
          </w:rPr>
          <w:t>3</w:t>
        </w:r>
      </w:hyperlink>
      <w:r w:rsidRPr="00894B98">
        <w:rPr>
          <w:rFonts w:ascii="Times New Roman" w:hAnsi="Times New Roman" w:cs="Times New Roman"/>
          <w:sz w:val="20"/>
        </w:rPr>
        <w:t xml:space="preserve"> статьи 2, пункт 3 </w:t>
      </w:r>
      <w:hyperlink r:id="rId99">
        <w:r w:rsidRPr="00894B98">
          <w:rPr>
            <w:rFonts w:ascii="Times New Roman" w:hAnsi="Times New Roman" w:cs="Times New Roman"/>
            <w:sz w:val="20"/>
          </w:rPr>
          <w:t>статьи 3</w:t>
        </w:r>
      </w:hyperlink>
      <w:r w:rsidRPr="00894B98">
        <w:rPr>
          <w:rFonts w:ascii="Times New Roman" w:hAnsi="Times New Roman" w:cs="Times New Roman"/>
          <w:sz w:val="20"/>
        </w:rPr>
        <w:t xml:space="preserve"> Федерального закона от 31 июля 1995 года N 119-ФЗ "Об основах государственной службы Российской Федерации" (Собрание законодательства Российской Федерации, 1995, N 31, ст. 2990).</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jc w:val="right"/>
        <w:rPr>
          <w:rFonts w:ascii="Times New Roman" w:hAnsi="Times New Roman" w:cs="Times New Roman"/>
          <w:sz w:val="20"/>
        </w:rPr>
      </w:pPr>
      <w:r w:rsidRPr="00894B98">
        <w:rPr>
          <w:rFonts w:ascii="Times New Roman" w:hAnsi="Times New Roman" w:cs="Times New Roman"/>
          <w:sz w:val="20"/>
        </w:rPr>
        <w:t>Президент</w:t>
      </w:r>
    </w:p>
    <w:p w:rsidR="00894B98" w:rsidRPr="00894B98" w:rsidRDefault="00894B98" w:rsidP="00894B98">
      <w:pPr>
        <w:pStyle w:val="ConsPlusNormal"/>
        <w:jc w:val="right"/>
        <w:rPr>
          <w:rFonts w:ascii="Times New Roman" w:hAnsi="Times New Roman" w:cs="Times New Roman"/>
          <w:sz w:val="20"/>
        </w:rPr>
      </w:pPr>
      <w:r w:rsidRPr="00894B98">
        <w:rPr>
          <w:rFonts w:ascii="Times New Roman" w:hAnsi="Times New Roman" w:cs="Times New Roman"/>
          <w:sz w:val="20"/>
        </w:rPr>
        <w:t>Российской Федерации</w:t>
      </w:r>
    </w:p>
    <w:p w:rsidR="00894B98" w:rsidRPr="00894B98" w:rsidRDefault="00894B98" w:rsidP="00894B98">
      <w:pPr>
        <w:pStyle w:val="ConsPlusNormal"/>
        <w:jc w:val="right"/>
        <w:rPr>
          <w:rFonts w:ascii="Times New Roman" w:hAnsi="Times New Roman" w:cs="Times New Roman"/>
          <w:sz w:val="20"/>
        </w:rPr>
      </w:pPr>
      <w:r w:rsidRPr="00894B98">
        <w:rPr>
          <w:rFonts w:ascii="Times New Roman" w:hAnsi="Times New Roman" w:cs="Times New Roman"/>
          <w:sz w:val="20"/>
        </w:rPr>
        <w:t>В.ПУТИН</w:t>
      </w:r>
    </w:p>
    <w:p w:rsidR="00894B98" w:rsidRPr="00894B98" w:rsidRDefault="00894B98" w:rsidP="00894B98">
      <w:pPr>
        <w:pStyle w:val="ConsPlusNormal"/>
        <w:rPr>
          <w:rFonts w:ascii="Times New Roman" w:hAnsi="Times New Roman" w:cs="Times New Roman"/>
          <w:sz w:val="20"/>
        </w:rPr>
      </w:pPr>
      <w:r w:rsidRPr="00894B98">
        <w:rPr>
          <w:rFonts w:ascii="Times New Roman" w:hAnsi="Times New Roman" w:cs="Times New Roman"/>
          <w:sz w:val="20"/>
        </w:rPr>
        <w:t>Москва, Кремль</w:t>
      </w:r>
    </w:p>
    <w:p w:rsidR="00894B98" w:rsidRPr="00894B98" w:rsidRDefault="00894B98" w:rsidP="00894B98">
      <w:pPr>
        <w:pStyle w:val="ConsPlusNormal"/>
        <w:rPr>
          <w:rFonts w:ascii="Times New Roman" w:hAnsi="Times New Roman" w:cs="Times New Roman"/>
          <w:sz w:val="20"/>
        </w:rPr>
      </w:pPr>
      <w:r w:rsidRPr="00894B98">
        <w:rPr>
          <w:rFonts w:ascii="Times New Roman" w:hAnsi="Times New Roman" w:cs="Times New Roman"/>
          <w:sz w:val="20"/>
        </w:rPr>
        <w:t>27 мая 2003 года</w:t>
      </w:r>
    </w:p>
    <w:p w:rsidR="00894B98" w:rsidRPr="00894B98" w:rsidRDefault="00894B98" w:rsidP="00894B98">
      <w:pPr>
        <w:pStyle w:val="ConsPlusNormal"/>
        <w:rPr>
          <w:rFonts w:ascii="Times New Roman" w:hAnsi="Times New Roman" w:cs="Times New Roman"/>
          <w:sz w:val="20"/>
        </w:rPr>
      </w:pPr>
      <w:r w:rsidRPr="00894B98">
        <w:rPr>
          <w:rFonts w:ascii="Times New Roman" w:hAnsi="Times New Roman" w:cs="Times New Roman"/>
          <w:sz w:val="20"/>
        </w:rPr>
        <w:t>N 58-ФЗ</w:t>
      </w: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rPr>
          <w:rFonts w:ascii="Times New Roman" w:hAnsi="Times New Roman" w:cs="Times New Roman"/>
          <w:sz w:val="20"/>
        </w:rPr>
      </w:pPr>
    </w:p>
    <w:p w:rsidR="00894B98" w:rsidRPr="00894B98" w:rsidRDefault="00894B98" w:rsidP="00894B98">
      <w:pPr>
        <w:pStyle w:val="ConsPlusNormal"/>
        <w:pBdr>
          <w:bottom w:val="single" w:sz="6" w:space="0" w:color="auto"/>
        </w:pBdr>
        <w:jc w:val="both"/>
        <w:rPr>
          <w:rFonts w:ascii="Times New Roman" w:hAnsi="Times New Roman" w:cs="Times New Roman"/>
          <w:sz w:val="20"/>
        </w:rPr>
      </w:pPr>
    </w:p>
    <w:p w:rsidR="00674533" w:rsidRPr="00894B98" w:rsidRDefault="00674533" w:rsidP="00894B98">
      <w:pPr>
        <w:spacing w:after="0" w:line="240" w:lineRule="auto"/>
        <w:rPr>
          <w:rFonts w:ascii="Times New Roman" w:hAnsi="Times New Roman" w:cs="Times New Roman"/>
          <w:sz w:val="20"/>
          <w:szCs w:val="20"/>
        </w:rPr>
      </w:pPr>
    </w:p>
    <w:sectPr w:rsidR="00674533" w:rsidRPr="00894B98" w:rsidSect="006A3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B98"/>
    <w:rsid w:val="00674533"/>
    <w:rsid w:val="00894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4B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4B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4B9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4B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4B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4B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9111&amp;dst=100133" TargetMode="External"/><Relationship Id="rId21" Type="http://schemas.openxmlformats.org/officeDocument/2006/relationships/hyperlink" Target="https://login.consultant.ru/link/?req=doc&amp;base=LAW&amp;n=509328&amp;dst=100072" TargetMode="External"/><Relationship Id="rId34" Type="http://schemas.openxmlformats.org/officeDocument/2006/relationships/hyperlink" Target="https://login.consultant.ru/link/?req=doc&amp;base=LAW&amp;n=451646&amp;dst=100100" TargetMode="External"/><Relationship Id="rId42" Type="http://schemas.openxmlformats.org/officeDocument/2006/relationships/hyperlink" Target="https://login.consultant.ru/link/?req=doc&amp;base=LAW&amp;n=108668&amp;dst=100010" TargetMode="External"/><Relationship Id="rId47" Type="http://schemas.openxmlformats.org/officeDocument/2006/relationships/hyperlink" Target="https://login.consultant.ru/link/?req=doc&amp;base=LAW&amp;n=512703&amp;dst=100033" TargetMode="External"/><Relationship Id="rId50" Type="http://schemas.openxmlformats.org/officeDocument/2006/relationships/hyperlink" Target="https://login.consultant.ru/link/?req=doc&amp;base=LAW&amp;n=451646&amp;dst=100102" TargetMode="External"/><Relationship Id="rId55" Type="http://schemas.openxmlformats.org/officeDocument/2006/relationships/hyperlink" Target="https://login.consultant.ru/link/?req=doc&amp;base=LAW&amp;n=479093&amp;dst=101546" TargetMode="External"/><Relationship Id="rId63" Type="http://schemas.openxmlformats.org/officeDocument/2006/relationships/hyperlink" Target="https://login.consultant.ru/link/?req=doc&amp;base=LAW&amp;n=479093&amp;dst=101548" TargetMode="External"/><Relationship Id="rId68" Type="http://schemas.openxmlformats.org/officeDocument/2006/relationships/hyperlink" Target="https://login.consultant.ru/link/?req=doc&amp;base=LAW&amp;n=515444&amp;dst=100010" TargetMode="External"/><Relationship Id="rId76" Type="http://schemas.openxmlformats.org/officeDocument/2006/relationships/hyperlink" Target="https://login.consultant.ru/link/?req=doc&amp;base=LAW&amp;n=465433&amp;dst=100115" TargetMode="External"/><Relationship Id="rId84" Type="http://schemas.openxmlformats.org/officeDocument/2006/relationships/hyperlink" Target="https://login.consultant.ru/link/?req=doc&amp;base=LAW&amp;n=451646&amp;dst=100106" TargetMode="External"/><Relationship Id="rId89" Type="http://schemas.openxmlformats.org/officeDocument/2006/relationships/hyperlink" Target="https://login.consultant.ru/link/?req=doc&amp;base=LAW&amp;n=451646&amp;dst=100107" TargetMode="External"/><Relationship Id="rId97" Type="http://schemas.openxmlformats.org/officeDocument/2006/relationships/hyperlink" Target="https://login.consultant.ru/link/?req=doc&amp;base=LAW&amp;n=29111&amp;dst=100024" TargetMode="External"/><Relationship Id="rId7" Type="http://schemas.openxmlformats.org/officeDocument/2006/relationships/hyperlink" Target="https://login.consultant.ru/link/?req=doc&amp;base=LAW&amp;n=140580&amp;dst=100185" TargetMode="External"/><Relationship Id="rId71" Type="http://schemas.openxmlformats.org/officeDocument/2006/relationships/hyperlink" Target="https://login.consultant.ru/link/?req=doc&amp;base=LAW&amp;n=515444&amp;dst=100013" TargetMode="External"/><Relationship Id="rId92" Type="http://schemas.openxmlformats.org/officeDocument/2006/relationships/hyperlink" Target="https://login.consultant.ru/link/?req=doc&amp;base=LAW&amp;n=509408&amp;dst=60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33276&amp;dst=100156" TargetMode="External"/><Relationship Id="rId29" Type="http://schemas.openxmlformats.org/officeDocument/2006/relationships/hyperlink" Target="https://login.consultant.ru/link/?req=doc&amp;base=LAW&amp;n=182636&amp;dst=100013" TargetMode="External"/><Relationship Id="rId11" Type="http://schemas.openxmlformats.org/officeDocument/2006/relationships/hyperlink" Target="https://login.consultant.ru/link/?req=doc&amp;base=LAW&amp;n=479093&amp;dst=101544"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433276&amp;dst=100156" TargetMode="External"/><Relationship Id="rId37" Type="http://schemas.openxmlformats.org/officeDocument/2006/relationships/hyperlink" Target="https://login.consultant.ru/link/?req=doc&amp;base=LAW&amp;n=61431&amp;dst=100060" TargetMode="External"/><Relationship Id="rId40" Type="http://schemas.openxmlformats.org/officeDocument/2006/relationships/hyperlink" Target="https://login.consultant.ru/link/?req=doc&amp;base=LAW&amp;n=515487&amp;dst=100058" TargetMode="External"/><Relationship Id="rId45" Type="http://schemas.openxmlformats.org/officeDocument/2006/relationships/hyperlink" Target="https://login.consultant.ru/link/?req=doc&amp;base=LAW&amp;n=433208&amp;dst=100012" TargetMode="External"/><Relationship Id="rId53" Type="http://schemas.openxmlformats.org/officeDocument/2006/relationships/hyperlink" Target="https://login.consultant.ru/link/?req=doc&amp;base=LAW&amp;n=451646&amp;dst=100103" TargetMode="External"/><Relationship Id="rId58" Type="http://schemas.openxmlformats.org/officeDocument/2006/relationships/hyperlink" Target="https://login.consultant.ru/link/?req=doc&amp;base=LAW&amp;n=122733&amp;dst=100011" TargetMode="External"/><Relationship Id="rId66" Type="http://schemas.openxmlformats.org/officeDocument/2006/relationships/hyperlink" Target="https://login.consultant.ru/link/?req=doc&amp;base=LAW&amp;n=433208&amp;dst=100021" TargetMode="External"/><Relationship Id="rId74" Type="http://schemas.openxmlformats.org/officeDocument/2006/relationships/hyperlink" Target="https://login.consultant.ru/link/?req=doc&amp;base=LAW&amp;n=469664&amp;dst=100013" TargetMode="External"/><Relationship Id="rId79" Type="http://schemas.openxmlformats.org/officeDocument/2006/relationships/hyperlink" Target="https://login.consultant.ru/link/?req=doc&amp;base=LAW&amp;n=93980&amp;dst=100003" TargetMode="External"/><Relationship Id="rId87" Type="http://schemas.openxmlformats.org/officeDocument/2006/relationships/hyperlink" Target="https://login.consultant.ru/link/?req=doc&amp;base=LAW&amp;n=122733&amp;dst=100015" TargetMode="External"/><Relationship Id="rId5" Type="http://schemas.openxmlformats.org/officeDocument/2006/relationships/hyperlink" Target="https://login.consultant.ru/link/?req=doc&amp;base=LAW&amp;n=200682&amp;dst=100128" TargetMode="External"/><Relationship Id="rId61" Type="http://schemas.openxmlformats.org/officeDocument/2006/relationships/hyperlink" Target="https://login.consultant.ru/link/?req=doc&amp;base=LAW&amp;n=487827&amp;dst=100035" TargetMode="External"/><Relationship Id="rId82" Type="http://schemas.openxmlformats.org/officeDocument/2006/relationships/hyperlink" Target="https://login.consultant.ru/link/?req=doc&amp;base=LAW&amp;n=93980&amp;dst=100003" TargetMode="External"/><Relationship Id="rId90" Type="http://schemas.openxmlformats.org/officeDocument/2006/relationships/hyperlink" Target="https://login.consultant.ru/link/?req=doc&amp;base=LAW&amp;n=451646&amp;dst=100108" TargetMode="External"/><Relationship Id="rId95" Type="http://schemas.openxmlformats.org/officeDocument/2006/relationships/hyperlink" Target="https://login.consultant.ru/link/?req=doc&amp;base=LAW&amp;n=182636&amp;dst=100027" TargetMode="External"/><Relationship Id="rId19" Type="http://schemas.openxmlformats.org/officeDocument/2006/relationships/hyperlink" Target="https://login.consultant.ru/link/?req=doc&amp;base=LAW&amp;n=465433&amp;dst=100112" TargetMode="External"/><Relationship Id="rId14" Type="http://schemas.openxmlformats.org/officeDocument/2006/relationships/hyperlink" Target="https://login.consultant.ru/link/?req=doc&amp;base=LAW&amp;n=389111&amp;dst=100132" TargetMode="External"/><Relationship Id="rId22" Type="http://schemas.openxmlformats.org/officeDocument/2006/relationships/hyperlink" Target="https://login.consultant.ru/link/?req=doc&amp;base=LAW&amp;n=515444&amp;dst=100009" TargetMode="External"/><Relationship Id="rId27" Type="http://schemas.openxmlformats.org/officeDocument/2006/relationships/hyperlink" Target="https://login.consultant.ru/link/?req=doc&amp;base=LAW&amp;n=515487" TargetMode="External"/><Relationship Id="rId30" Type="http://schemas.openxmlformats.org/officeDocument/2006/relationships/hyperlink" Target="https://login.consultant.ru/link/?req=doc&amp;base=LAW&amp;n=282852&amp;dst=100009" TargetMode="External"/><Relationship Id="rId35" Type="http://schemas.openxmlformats.org/officeDocument/2006/relationships/hyperlink" Target="https://login.consultant.ru/link/?req=doc&amp;base=LAW&amp;n=515487" TargetMode="External"/><Relationship Id="rId43" Type="http://schemas.openxmlformats.org/officeDocument/2006/relationships/hyperlink" Target="https://login.consultant.ru/link/?req=doc&amp;base=LAW&amp;n=515487&amp;dst=100092" TargetMode="External"/><Relationship Id="rId48" Type="http://schemas.openxmlformats.org/officeDocument/2006/relationships/hyperlink" Target="https://login.consultant.ru/link/?req=doc&amp;base=LAW&amp;n=182636&amp;dst=100025" TargetMode="External"/><Relationship Id="rId56" Type="http://schemas.openxmlformats.org/officeDocument/2006/relationships/hyperlink" Target="https://login.consultant.ru/link/?req=doc&amp;base=LAW&amp;n=122733&amp;dst=100011" TargetMode="External"/><Relationship Id="rId64" Type="http://schemas.openxmlformats.org/officeDocument/2006/relationships/hyperlink" Target="https://login.consultant.ru/link/?req=doc&amp;base=LAW&amp;n=433208&amp;dst=100018" TargetMode="External"/><Relationship Id="rId69" Type="http://schemas.openxmlformats.org/officeDocument/2006/relationships/hyperlink" Target="https://login.consultant.ru/link/?req=doc&amp;base=LAW&amp;n=465433&amp;dst=100114" TargetMode="External"/><Relationship Id="rId77" Type="http://schemas.openxmlformats.org/officeDocument/2006/relationships/hyperlink" Target="https://login.consultant.ru/link/?req=doc&amp;base=LAW&amp;n=515444&amp;dst=100015" TargetMode="External"/><Relationship Id="rId100" Type="http://schemas.openxmlformats.org/officeDocument/2006/relationships/fontTable" Target="fontTable.xml"/><Relationship Id="rId8" Type="http://schemas.openxmlformats.org/officeDocument/2006/relationships/hyperlink" Target="https://login.consultant.ru/link/?req=doc&amp;base=LAW&amp;n=108668&amp;dst=100009" TargetMode="External"/><Relationship Id="rId51" Type="http://schemas.openxmlformats.org/officeDocument/2006/relationships/hyperlink" Target="https://login.consultant.ru/link/?req=doc&amp;base=LAW&amp;n=433208&amp;dst=100013" TargetMode="External"/><Relationship Id="rId72" Type="http://schemas.openxmlformats.org/officeDocument/2006/relationships/hyperlink" Target="https://login.consultant.ru/link/?req=doc&amp;base=LAW&amp;n=469664&amp;dst=100010" TargetMode="External"/><Relationship Id="rId80" Type="http://schemas.openxmlformats.org/officeDocument/2006/relationships/hyperlink" Target="https://login.consultant.ru/link/?req=doc&amp;base=LAW&amp;n=219801&amp;dst=100063" TargetMode="External"/><Relationship Id="rId85" Type="http://schemas.openxmlformats.org/officeDocument/2006/relationships/hyperlink" Target="https://login.consultant.ru/link/?req=doc&amp;base=LAW&amp;n=108668&amp;dst=100012" TargetMode="External"/><Relationship Id="rId93" Type="http://schemas.openxmlformats.org/officeDocument/2006/relationships/hyperlink" Target="https://login.consultant.ru/link/?req=doc&amp;base=LAW&amp;n=509408&amp;dst=100685" TargetMode="External"/><Relationship Id="rId98" Type="http://schemas.openxmlformats.org/officeDocument/2006/relationships/hyperlink" Target="https://login.consultant.ru/link/?req=doc&amp;base=LAW&amp;n=29111&amp;dst=100027" TargetMode="External"/><Relationship Id="rId3" Type="http://schemas.openxmlformats.org/officeDocument/2006/relationships/settings" Target="settings.xml"/><Relationship Id="rId12" Type="http://schemas.openxmlformats.org/officeDocument/2006/relationships/hyperlink" Target="https://login.consultant.ru/link/?req=doc&amp;base=LAW&amp;n=182636&amp;dst=100011" TargetMode="External"/><Relationship Id="rId17" Type="http://schemas.openxmlformats.org/officeDocument/2006/relationships/hyperlink" Target="https://login.consultant.ru/link/?req=doc&amp;base=LAW&amp;n=451646&amp;dst=100097" TargetMode="External"/><Relationship Id="rId25" Type="http://schemas.openxmlformats.org/officeDocument/2006/relationships/hyperlink" Target="https://login.consultant.ru/link/?req=doc&amp;base=LAW&amp;n=451646&amp;dst=100098" TargetMode="External"/><Relationship Id="rId33" Type="http://schemas.openxmlformats.org/officeDocument/2006/relationships/hyperlink" Target="https://login.consultant.ru/link/?req=doc&amp;base=LAW&amp;n=451646&amp;dst=100099" TargetMode="External"/><Relationship Id="rId38" Type="http://schemas.openxmlformats.org/officeDocument/2006/relationships/hyperlink" Target="https://login.consultant.ru/link/?req=doc&amp;base=LAW&amp;n=182636&amp;dst=100020" TargetMode="External"/><Relationship Id="rId46" Type="http://schemas.openxmlformats.org/officeDocument/2006/relationships/hyperlink" Target="https://login.consultant.ru/link/?req=doc&amp;base=LAW&amp;n=451646&amp;dst=100101" TargetMode="External"/><Relationship Id="rId59" Type="http://schemas.openxmlformats.org/officeDocument/2006/relationships/hyperlink" Target="https://login.consultant.ru/link/?req=doc&amp;base=LAW&amp;n=433208&amp;dst=100016" TargetMode="External"/><Relationship Id="rId67" Type="http://schemas.openxmlformats.org/officeDocument/2006/relationships/hyperlink" Target="https://login.consultant.ru/link/?req=doc&amp;base=LAW&amp;n=465433&amp;dst=100113" TargetMode="External"/><Relationship Id="rId20" Type="http://schemas.openxmlformats.org/officeDocument/2006/relationships/hyperlink" Target="https://login.consultant.ru/link/?req=doc&amp;base=LAW&amp;n=469664&amp;dst=100009" TargetMode="External"/><Relationship Id="rId41" Type="http://schemas.openxmlformats.org/officeDocument/2006/relationships/hyperlink" Target="https://login.consultant.ru/link/?req=doc&amp;base=LAW&amp;n=182636&amp;dst=100024" TargetMode="External"/><Relationship Id="rId54" Type="http://schemas.openxmlformats.org/officeDocument/2006/relationships/hyperlink" Target="https://login.consultant.ru/link/?req=doc&amp;base=LAW&amp;n=140580&amp;dst=100185" TargetMode="External"/><Relationship Id="rId62" Type="http://schemas.openxmlformats.org/officeDocument/2006/relationships/hyperlink" Target="https://login.consultant.ru/link/?req=doc&amp;base=LAW&amp;n=464086&amp;dst=100009" TargetMode="External"/><Relationship Id="rId70" Type="http://schemas.openxmlformats.org/officeDocument/2006/relationships/hyperlink" Target="https://login.consultant.ru/link/?req=doc&amp;base=LAW&amp;n=515444&amp;dst=100012" TargetMode="External"/><Relationship Id="rId75" Type="http://schemas.openxmlformats.org/officeDocument/2006/relationships/hyperlink" Target="https://login.consultant.ru/link/?req=doc&amp;base=LAW&amp;n=469664&amp;dst=100015" TargetMode="External"/><Relationship Id="rId83" Type="http://schemas.openxmlformats.org/officeDocument/2006/relationships/hyperlink" Target="https://login.consultant.ru/link/?req=doc&amp;base=LAW&amp;n=182734&amp;dst=100011" TargetMode="External"/><Relationship Id="rId88" Type="http://schemas.openxmlformats.org/officeDocument/2006/relationships/hyperlink" Target="https://login.consultant.ru/link/?req=doc&amp;base=LAW&amp;n=479093&amp;dst=101549" TargetMode="External"/><Relationship Id="rId91" Type="http://schemas.openxmlformats.org/officeDocument/2006/relationships/hyperlink" Target="https://login.consultant.ru/link/?req=doc&amp;base=LAW&amp;n=509328&amp;dst=100072" TargetMode="External"/><Relationship Id="rId96" Type="http://schemas.openxmlformats.org/officeDocument/2006/relationships/hyperlink" Target="https://login.consultant.ru/link/?req=doc&amp;base=LAW&amp;n=29111&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61431&amp;dst=100059" TargetMode="External"/><Relationship Id="rId15" Type="http://schemas.openxmlformats.org/officeDocument/2006/relationships/hyperlink" Target="https://login.consultant.ru/link/?req=doc&amp;base=LAW&amp;n=433208&amp;dst=100011" TargetMode="External"/><Relationship Id="rId23" Type="http://schemas.openxmlformats.org/officeDocument/2006/relationships/hyperlink" Target="https://login.consultant.ru/link/?req=doc&amp;base=LAW&amp;n=2875&amp;dst=100284" TargetMode="External"/><Relationship Id="rId28" Type="http://schemas.openxmlformats.org/officeDocument/2006/relationships/hyperlink" Target="https://login.consultant.ru/link/?req=doc&amp;base=LAW&amp;n=509408" TargetMode="External"/><Relationship Id="rId36" Type="http://schemas.openxmlformats.org/officeDocument/2006/relationships/hyperlink" Target="https://login.consultant.ru/link/?req=doc&amp;base=LAW&amp;n=389111&amp;dst=100144" TargetMode="External"/><Relationship Id="rId49" Type="http://schemas.openxmlformats.org/officeDocument/2006/relationships/hyperlink" Target="https://login.consultant.ru/link/?req=doc&amp;base=LAW&amp;n=108668&amp;dst=100011" TargetMode="External"/><Relationship Id="rId57" Type="http://schemas.openxmlformats.org/officeDocument/2006/relationships/hyperlink" Target="https://login.consultant.ru/link/?req=doc&amp;base=LAW&amp;n=479093&amp;dst=101547" TargetMode="External"/><Relationship Id="rId10" Type="http://schemas.openxmlformats.org/officeDocument/2006/relationships/hyperlink" Target="https://login.consultant.ru/link/?req=doc&amp;base=LAW&amp;n=219801&amp;dst=100063" TargetMode="External"/><Relationship Id="rId31" Type="http://schemas.openxmlformats.org/officeDocument/2006/relationships/hyperlink" Target="https://login.consultant.ru/link/?req=doc&amp;base=LAW&amp;n=182636&amp;dst=100018" TargetMode="External"/><Relationship Id="rId44" Type="http://schemas.openxmlformats.org/officeDocument/2006/relationships/hyperlink" Target="https://login.consultant.ru/link/?req=doc&amp;base=LAW&amp;n=515484" TargetMode="External"/><Relationship Id="rId52" Type="http://schemas.openxmlformats.org/officeDocument/2006/relationships/hyperlink" Target="https://login.consultant.ru/link/?req=doc&amp;base=LAW&amp;n=450739&amp;dst=100022" TargetMode="External"/><Relationship Id="rId60" Type="http://schemas.openxmlformats.org/officeDocument/2006/relationships/hyperlink" Target="https://login.consultant.ru/link/?req=doc&amp;base=LAW&amp;n=479083&amp;dst=100010" TargetMode="External"/><Relationship Id="rId65" Type="http://schemas.openxmlformats.org/officeDocument/2006/relationships/hyperlink" Target="https://login.consultant.ru/link/?req=doc&amp;base=LAW&amp;n=433208&amp;dst=100020" TargetMode="External"/><Relationship Id="rId73" Type="http://schemas.openxmlformats.org/officeDocument/2006/relationships/hyperlink" Target="https://login.consultant.ru/link/?req=doc&amp;base=LAW&amp;n=469664&amp;dst=100011" TargetMode="External"/><Relationship Id="rId78" Type="http://schemas.openxmlformats.org/officeDocument/2006/relationships/hyperlink" Target="https://login.consultant.ru/link/?req=doc&amp;base=LAW&amp;n=198199&amp;dst=100048" TargetMode="External"/><Relationship Id="rId81" Type="http://schemas.openxmlformats.org/officeDocument/2006/relationships/hyperlink" Target="https://login.consultant.ru/link/?req=doc&amp;base=LAW&amp;n=451646&amp;dst=100105" TargetMode="External"/><Relationship Id="rId86" Type="http://schemas.openxmlformats.org/officeDocument/2006/relationships/hyperlink" Target="https://login.consultant.ru/link/?req=doc&amp;base=LAW&amp;n=108668&amp;dst=100013" TargetMode="External"/><Relationship Id="rId94" Type="http://schemas.openxmlformats.org/officeDocument/2006/relationships/hyperlink" Target="https://login.consultant.ru/link/?req=doc&amp;base=LAW&amp;n=61431&amp;dst=100061" TargetMode="External"/><Relationship Id="rId99" Type="http://schemas.openxmlformats.org/officeDocument/2006/relationships/hyperlink" Target="https://login.consultant.ru/link/?req=doc&amp;base=LAW&amp;n=29111&amp;dst=100033"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122733&amp;dst=100009" TargetMode="External"/><Relationship Id="rId13" Type="http://schemas.openxmlformats.org/officeDocument/2006/relationships/hyperlink" Target="https://login.consultant.ru/link/?req=doc&amp;base=LAW&amp;n=198199&amp;dst=100048" TargetMode="External"/><Relationship Id="rId18" Type="http://schemas.openxmlformats.org/officeDocument/2006/relationships/hyperlink" Target="https://login.consultant.ru/link/?req=doc&amp;base=LAW&amp;n=464086&amp;dst=100009" TargetMode="External"/><Relationship Id="rId39" Type="http://schemas.openxmlformats.org/officeDocument/2006/relationships/hyperlink" Target="https://login.consultant.ru/link/?req=doc&amp;base=LAW&amp;n=182636&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6534</Words>
  <Characters>37245</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2025-10-10T07:32:00Z</dcterms:created>
  <dcterms:modified xsi:type="dcterms:W3CDTF">2025-10-10T07:35:00Z</dcterms:modified>
</cp:coreProperties>
</file>