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E94" w:rsidRDefault="00981E94">
      <w:pPr>
        <w:pStyle w:val="ConsPlusNormal"/>
        <w:jc w:val="both"/>
        <w:outlineLvl w:val="0"/>
      </w:pPr>
    </w:p>
    <w:p w:rsidR="00981E94" w:rsidRDefault="00981E94">
      <w:pPr>
        <w:pStyle w:val="ConsPlusTitle"/>
        <w:jc w:val="center"/>
      </w:pPr>
      <w:r>
        <w:t>ПЛЕНУМ ВЕРХОВНОГО СУДА РОССИЙСКОЙ ФЕДЕРАЦИИ</w:t>
      </w:r>
    </w:p>
    <w:p w:rsidR="00981E94" w:rsidRDefault="00981E94">
      <w:pPr>
        <w:pStyle w:val="ConsPlusTitle"/>
        <w:jc w:val="center"/>
      </w:pPr>
    </w:p>
    <w:p w:rsidR="00981E94" w:rsidRDefault="00981E94">
      <w:pPr>
        <w:pStyle w:val="ConsPlusTitle"/>
        <w:jc w:val="center"/>
      </w:pPr>
      <w:r>
        <w:t>ПОСТАНОВЛЕНИЕ</w:t>
      </w:r>
    </w:p>
    <w:p w:rsidR="00981E94" w:rsidRDefault="00981E94">
      <w:pPr>
        <w:pStyle w:val="ConsPlusTitle"/>
        <w:jc w:val="center"/>
      </w:pPr>
      <w:r>
        <w:t>от 22 ноября 2005 г. № 23</w:t>
      </w:r>
    </w:p>
    <w:p w:rsidR="00981E94" w:rsidRDefault="00981E94">
      <w:pPr>
        <w:pStyle w:val="ConsPlusTitle"/>
        <w:jc w:val="center"/>
      </w:pPr>
    </w:p>
    <w:p w:rsidR="00981E94" w:rsidRDefault="00981E94">
      <w:pPr>
        <w:pStyle w:val="ConsPlusTitle"/>
        <w:jc w:val="center"/>
      </w:pPr>
      <w:r>
        <w:t>О ПРИМЕНЕНИИ СУДАМИ НОРМ УГОЛОВНО-ПРОЦЕССУАЛЬНОГО КОДЕКСА</w:t>
      </w:r>
    </w:p>
    <w:p w:rsidR="00981E94" w:rsidRDefault="00981E94">
      <w:pPr>
        <w:pStyle w:val="ConsPlusTitle"/>
        <w:jc w:val="center"/>
      </w:pPr>
      <w:r>
        <w:t xml:space="preserve">РОССИЙСКОЙ ФЕДЕРАЦИИ, </w:t>
      </w:r>
      <w:proofErr w:type="gramStart"/>
      <w:r>
        <w:t>РЕГУЛИРУЮЩИХ</w:t>
      </w:r>
      <w:proofErr w:type="gramEnd"/>
      <w:r>
        <w:t xml:space="preserve"> СУДОПРОИЗВОДСТВО</w:t>
      </w:r>
    </w:p>
    <w:p w:rsidR="00981E94" w:rsidRDefault="00981E94">
      <w:pPr>
        <w:pStyle w:val="ConsPlusTitle"/>
        <w:jc w:val="center"/>
      </w:pPr>
      <w:r>
        <w:t>С УЧАСТИЕМ ПРИСЯЖНЫХ ЗАСЕДАТЕЛЕЙ</w:t>
      </w:r>
    </w:p>
    <w:p w:rsidR="00981E94" w:rsidRDefault="00981E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81E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1E94" w:rsidRDefault="00981E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1E94" w:rsidRDefault="00981E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1E94" w:rsidRDefault="00981E94">
            <w:pPr>
              <w:pStyle w:val="ConsPlusNormal"/>
              <w:jc w:val="center"/>
            </w:pPr>
            <w:r>
              <w:rPr>
                <w:color w:val="392C69"/>
              </w:rPr>
              <w:t>Список изменяющих документов</w:t>
            </w:r>
          </w:p>
          <w:p w:rsidR="00981E94" w:rsidRDefault="00981E94">
            <w:pPr>
              <w:pStyle w:val="ConsPlusNormal"/>
              <w:jc w:val="center"/>
            </w:pPr>
            <w:proofErr w:type="gramStart"/>
            <w:r>
              <w:rPr>
                <w:color w:val="392C69"/>
              </w:rPr>
              <w:t xml:space="preserve">(в ред. Постановлений Пленума Верховного Суда РФ от 22.12.2015 </w:t>
            </w:r>
            <w:r>
              <w:rPr>
                <w:color w:val="0000FF"/>
              </w:rPr>
              <w:t>№ 59</w:t>
            </w:r>
            <w:r>
              <w:rPr>
                <w:color w:val="392C69"/>
              </w:rPr>
              <w:t>,</w:t>
            </w:r>
            <w:proofErr w:type="gramEnd"/>
          </w:p>
          <w:p w:rsidR="00981E94" w:rsidRDefault="00981E94">
            <w:pPr>
              <w:pStyle w:val="ConsPlusNormal"/>
              <w:jc w:val="center"/>
            </w:pPr>
            <w:r>
              <w:rPr>
                <w:color w:val="392C69"/>
              </w:rPr>
              <w:t xml:space="preserve">от 15.05.2018 </w:t>
            </w:r>
            <w:r>
              <w:rPr>
                <w:color w:val="0000FF"/>
              </w:rPr>
              <w:t>№ 11</w:t>
            </w:r>
            <w:r>
              <w:rPr>
                <w:color w:val="392C69"/>
              </w:rPr>
              <w:t xml:space="preserve">, от 28.06.2022 </w:t>
            </w:r>
            <w:r>
              <w:rPr>
                <w:color w:val="0000FF"/>
              </w:rPr>
              <w:t>№ 22</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1E94" w:rsidRDefault="00981E94">
            <w:pPr>
              <w:pStyle w:val="ConsPlusNormal"/>
            </w:pPr>
          </w:p>
        </w:tc>
      </w:tr>
    </w:tbl>
    <w:p w:rsidR="00981E94" w:rsidRDefault="00981E94">
      <w:pPr>
        <w:pStyle w:val="ConsPlusNormal"/>
        <w:jc w:val="center"/>
      </w:pPr>
    </w:p>
    <w:p w:rsidR="00981E94" w:rsidRDefault="00981E94">
      <w:pPr>
        <w:pStyle w:val="ConsPlusNormal"/>
        <w:ind w:firstLine="540"/>
        <w:jc w:val="both"/>
      </w:pPr>
      <w:proofErr w:type="gramStart"/>
      <w:r>
        <w:t xml:space="preserve">В целях обеспечения правильного и единообразного применения судами норм, регулирующих особенности производства по уголовным делам, рассматриваемым с участием присяжных заседателей, Пленум Верховного Суда Российской Федерации, руководствуясь </w:t>
      </w:r>
      <w:r>
        <w:rPr>
          <w:color w:val="0000FF"/>
        </w:rPr>
        <w:t>статьей 126</w:t>
      </w:r>
      <w:r>
        <w:t xml:space="preserve"> Конституции Российской Федерации, </w:t>
      </w:r>
      <w:r>
        <w:rPr>
          <w:color w:val="0000FF"/>
        </w:rPr>
        <w:t>статьями 2</w:t>
      </w:r>
      <w:r>
        <w:t xml:space="preserve"> и </w:t>
      </w:r>
      <w:r>
        <w:rPr>
          <w:color w:val="0000FF"/>
        </w:rPr>
        <w:t>5</w:t>
      </w:r>
      <w:r>
        <w:t xml:space="preserve"> Федерального конституционного закона от 5 февраля 2014 года № 3-ФКЗ "О Верховном Суде Российской Федерации", постановляет дать судам следующие разъяснения:</w:t>
      </w:r>
      <w:proofErr w:type="gramEnd"/>
    </w:p>
    <w:p w:rsidR="00981E94" w:rsidRDefault="00981E94">
      <w:pPr>
        <w:pStyle w:val="ConsPlusNormal"/>
        <w:jc w:val="both"/>
      </w:pPr>
      <w:r>
        <w:t xml:space="preserve">(преамбула 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1. </w:t>
      </w:r>
      <w:proofErr w:type="gramStart"/>
      <w:r>
        <w:t xml:space="preserve">Верховный суд республики, краевой, областной суд, суд города федерального значения, суд автономной области и суд автономного округа, окружной (флотский) военный суд по ходатайству обвиняемого рассматривает с участием присяжных заседателей уголовные дела о преступлениях, предусмотренных </w:t>
      </w:r>
      <w:r>
        <w:rPr>
          <w:color w:val="0000FF"/>
        </w:rPr>
        <w:t>пунктом 2 части 2 статьи 30</w:t>
      </w:r>
      <w:r>
        <w:t xml:space="preserve"> УПК РФ, а районный суд, гарнизонный военный суд - о преступлениях, предусмотренных </w:t>
      </w:r>
      <w:r>
        <w:rPr>
          <w:color w:val="0000FF"/>
        </w:rPr>
        <w:t>пунктом 2.1 части 2 статьи 30</w:t>
      </w:r>
      <w:r>
        <w:t xml:space="preserve"> УПК РФ.</w:t>
      </w:r>
      <w:proofErr w:type="gramEnd"/>
      <w:r>
        <w:t xml:space="preserve"> Если по делу привлечены в качестве обвиняемых несколько лиц, ходатайствовать о рассмотрении дела судом с участием присяжных заседателей вправе только те из них, которые обвиняются в совершении указанных преступлений.</w:t>
      </w:r>
    </w:p>
    <w:p w:rsidR="00981E94" w:rsidRDefault="00981E94">
      <w:pPr>
        <w:pStyle w:val="ConsPlusNormal"/>
        <w:spacing w:before="220"/>
        <w:ind w:firstLine="540"/>
        <w:jc w:val="both"/>
      </w:pPr>
      <w:proofErr w:type="gramStart"/>
      <w:r>
        <w:t xml:space="preserve">Обратить внимание судов на то, что в силу </w:t>
      </w:r>
      <w:r>
        <w:rPr>
          <w:color w:val="0000FF"/>
        </w:rPr>
        <w:t>пункта 1 части 5 статьи 217</w:t>
      </w:r>
      <w:r>
        <w:t xml:space="preserve"> УПК РФ следователь при ознакомлении обвиняемого с материалами уголовного дела обязан разъяснить ему не только право ходатайствовать о рассмотрении его дела судом с участием присяжных заседателей, но и особенности рассмотрения уголовного дела этим судом, права обвиняемого в судебном разбирательстве и порядок обжалования судебного решения, о чем</w:t>
      </w:r>
      <w:proofErr w:type="gramEnd"/>
      <w:r>
        <w:t xml:space="preserve"> в протоколе делается запись и отражается позиция обвиняемого по указанному вопросу. Невыполнение следователем данного требования является препятствием для рассмотрения уголовного дела судом.</w:t>
      </w:r>
    </w:p>
    <w:p w:rsidR="00981E94" w:rsidRDefault="00981E94">
      <w:pPr>
        <w:pStyle w:val="ConsPlusNormal"/>
        <w:spacing w:before="220"/>
        <w:ind w:firstLine="540"/>
        <w:jc w:val="both"/>
      </w:pPr>
      <w:proofErr w:type="gramStart"/>
      <w:r>
        <w:t xml:space="preserve">В случаях, когда один или несколько обвиняемых заявили ходатайство о рассмотрении уголовного дела судом с участием присяжных заседателей, а остальные отказываются от такого состава суда, а также когда один или несколько обвиняемых являются несовершеннолетними, следователь в соответствии с </w:t>
      </w:r>
      <w:r>
        <w:rPr>
          <w:color w:val="0000FF"/>
        </w:rPr>
        <w:t>пунктом 1 части 5 статьи 217</w:t>
      </w:r>
      <w:r>
        <w:t xml:space="preserve"> УПК РФ решает вопрос о выделении уголовных дел в отношении этих обвиняемых в отдельное производство.</w:t>
      </w:r>
      <w:proofErr w:type="gramEnd"/>
    </w:p>
    <w:p w:rsidR="00981E94" w:rsidRDefault="00981E94">
      <w:pPr>
        <w:pStyle w:val="ConsPlusNormal"/>
        <w:jc w:val="both"/>
      </w:pPr>
      <w:r>
        <w:t xml:space="preserve">(п. 1 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2. </w:t>
      </w:r>
      <w:proofErr w:type="gramStart"/>
      <w:r>
        <w:t>Судам следует иметь в виду, что ходатайство о рассмотрении дела судом с участием присяжных заседателей может быть заявлено обвиняемым как после ознакомления с материалами дела на предварительном следствии (</w:t>
      </w:r>
      <w:r>
        <w:rPr>
          <w:color w:val="0000FF"/>
        </w:rPr>
        <w:t>часть 5 статьи 217</w:t>
      </w:r>
      <w:r>
        <w:t xml:space="preserve"> УПК РФ), так и после направления прокурором уголовного дела с обвинительным заключением в суд в течение 3 суток со дня получения обвиняемым копии обвинительного заключения.</w:t>
      </w:r>
      <w:proofErr w:type="gramEnd"/>
      <w:r>
        <w:t xml:space="preserve"> Для рассмотрения такого ходатайства судья назначает предварительное слушание (</w:t>
      </w:r>
      <w:r>
        <w:rPr>
          <w:color w:val="0000FF"/>
        </w:rPr>
        <w:t>пункт 5 части 2</w:t>
      </w:r>
      <w:r>
        <w:t xml:space="preserve"> и </w:t>
      </w:r>
      <w:r>
        <w:rPr>
          <w:color w:val="0000FF"/>
        </w:rPr>
        <w:t>часть 3 статьи 229</w:t>
      </w:r>
      <w:r>
        <w:t xml:space="preserve"> УПК РФ).</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lastRenderedPageBreak/>
        <w:t xml:space="preserve">Абзац исключен. - </w:t>
      </w:r>
      <w:r>
        <w:rPr>
          <w:color w:val="0000FF"/>
        </w:rPr>
        <w:t>Постановление</w:t>
      </w:r>
      <w:r>
        <w:t xml:space="preserve"> Пленума Верховного Суда РФ от 15.05.2018 № 11.</w:t>
      </w:r>
    </w:p>
    <w:p w:rsidR="00981E94" w:rsidRDefault="00981E94">
      <w:pPr>
        <w:pStyle w:val="ConsPlusNormal"/>
        <w:spacing w:before="220"/>
        <w:ind w:firstLine="540"/>
        <w:jc w:val="both"/>
      </w:pPr>
      <w:r>
        <w:t xml:space="preserve">По смыслу части 5 </w:t>
      </w:r>
      <w:r>
        <w:rPr>
          <w:color w:val="0000FF"/>
        </w:rPr>
        <w:t>статьи 231</w:t>
      </w:r>
      <w:r>
        <w:t xml:space="preserve"> УПК РФ обвиняемый имеет право заявить ходатайство о рассмотрении его дела судом с участием присяжных заседателей непосредственно на предварительном слушании, о проведении которого заявлено ходатайство им или другими участниками процесса по иным основаниям, предусмотренным частью 2 </w:t>
      </w:r>
      <w:r>
        <w:rPr>
          <w:color w:val="0000FF"/>
        </w:rPr>
        <w:t>статьи 229</w:t>
      </w:r>
      <w:r>
        <w:t xml:space="preserve"> УПК РФ.</w:t>
      </w:r>
    </w:p>
    <w:p w:rsidR="00981E94" w:rsidRDefault="00981E94">
      <w:pPr>
        <w:pStyle w:val="ConsPlusNormal"/>
        <w:spacing w:before="220"/>
        <w:ind w:firstLine="540"/>
        <w:jc w:val="both"/>
      </w:pPr>
      <w:r>
        <w:t xml:space="preserve">3. </w:t>
      </w:r>
      <w:proofErr w:type="gramStart"/>
      <w:r>
        <w:t>В случае, когда по делу участвует несколько обвиняемых, среди которых есть лица, имеющие в соответствии с законом право на рассмотрение в отношении их уголовного дела судом с участием присяжных заседателей, и после направления дела в суд хотя бы один из них обратился с ходатайством о рассмотрении дела судом с участием присяжных заседателей, судья в ходе предварительного слушания выясняет мнение остальных</w:t>
      </w:r>
      <w:proofErr w:type="gramEnd"/>
      <w:r>
        <w:t xml:space="preserve"> обвиняемых по поводу рассмотрения уголовного дела судом в данном составе.</w:t>
      </w:r>
    </w:p>
    <w:p w:rsidR="00981E94" w:rsidRDefault="00981E94">
      <w:pPr>
        <w:pStyle w:val="ConsPlusNormal"/>
        <w:spacing w:before="220"/>
        <w:ind w:firstLine="540"/>
        <w:jc w:val="both"/>
      </w:pPr>
      <w:r>
        <w:t xml:space="preserve">Если один или несколько обвиняемых отказываются от рассмотрения уголовного дела судом с участием присяжных заседателей, судья решает вопрос о выделении уголовного дела в отношении этих обвиняемых в отдельное производство. При принятии такого решения судьей должны быть соблюдены требования, предусмотренные </w:t>
      </w:r>
      <w:r>
        <w:rPr>
          <w:color w:val="0000FF"/>
        </w:rPr>
        <w:t>частью 2 статьи 325</w:t>
      </w:r>
      <w:r>
        <w:t xml:space="preserve"> УПК РФ.</w:t>
      </w:r>
    </w:p>
    <w:p w:rsidR="00981E94" w:rsidRDefault="00981E94">
      <w:pPr>
        <w:pStyle w:val="ConsPlusNormal"/>
        <w:spacing w:before="220"/>
        <w:ind w:firstLine="540"/>
        <w:jc w:val="both"/>
      </w:pPr>
      <w:r>
        <w:t>При отсутствии возражений у остальных обвиняемых, а также в случае принятия решения о невозможности выделения уголовного дела в отдельное производство, в том числе в отношении несовершеннолетних обвиняемых, судья назначает дело к рассмотрению судом с участием присяжных заседателей.</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28.06.2022 № 22)</w:t>
      </w:r>
    </w:p>
    <w:p w:rsidR="00981E94" w:rsidRDefault="00981E94">
      <w:pPr>
        <w:pStyle w:val="ConsPlusNormal"/>
        <w:jc w:val="both"/>
      </w:pPr>
      <w:r>
        <w:t xml:space="preserve">(п. 3 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4. Исключен. - </w:t>
      </w:r>
      <w:r>
        <w:rPr>
          <w:color w:val="0000FF"/>
        </w:rPr>
        <w:t>Постановление</w:t>
      </w:r>
      <w:r>
        <w:t xml:space="preserve"> Пленума Верховного Суда РФ от 15.05.2018 № 11.</w:t>
      </w:r>
    </w:p>
    <w:p w:rsidR="00981E94" w:rsidRDefault="00981E94">
      <w:pPr>
        <w:pStyle w:val="ConsPlusNormal"/>
        <w:spacing w:before="220"/>
        <w:ind w:firstLine="540"/>
        <w:jc w:val="both"/>
      </w:pPr>
      <w:r>
        <w:t xml:space="preserve">4.1. Исходя из положений </w:t>
      </w:r>
      <w:r>
        <w:rPr>
          <w:color w:val="0000FF"/>
        </w:rPr>
        <w:t>части 2 статьи 20</w:t>
      </w:r>
      <w:r>
        <w:t xml:space="preserve"> Конституции Российской Федерации, </w:t>
      </w:r>
      <w:r>
        <w:rPr>
          <w:color w:val="0000FF"/>
        </w:rPr>
        <w:t>пункта 1 части 5 статьи 217</w:t>
      </w:r>
      <w:r>
        <w:t xml:space="preserve"> УПК РФ и особенностей судопроизводства, предусмотренных </w:t>
      </w:r>
      <w:r>
        <w:rPr>
          <w:color w:val="0000FF"/>
        </w:rPr>
        <w:t>главой 42</w:t>
      </w:r>
      <w:r>
        <w:t xml:space="preserve"> УПК РФ, рассмотрение уголовного дела судом с участием присяжных заседателей предполагает личное восприятие ими позиции подсудимого. </w:t>
      </w:r>
      <w:proofErr w:type="gramStart"/>
      <w:r>
        <w:t xml:space="preserve">С учетом этого в случае если обвиняемый, заявивший ходатайство о рассмотрении его дела судом с участием присяжных заседателей, находится за пределами территории Российской Федерации и (или) уклоняется от явки в суд и судьей в соответствии с </w:t>
      </w:r>
      <w:r>
        <w:rPr>
          <w:color w:val="0000FF"/>
        </w:rPr>
        <w:t>частью 5 статьи 247</w:t>
      </w:r>
      <w:r>
        <w:t xml:space="preserve"> УПК РФ принимается решение о проведении судебного разбирательства в отсутствие подсудимого, то уголовное дело подлежит рассмотрению судьей единолично.</w:t>
      </w:r>
      <w:proofErr w:type="gramEnd"/>
    </w:p>
    <w:p w:rsidR="00981E94" w:rsidRDefault="00981E94">
      <w:pPr>
        <w:pStyle w:val="ConsPlusNormal"/>
        <w:jc w:val="both"/>
      </w:pPr>
      <w:r>
        <w:t xml:space="preserve">(п. 4.1 </w:t>
      </w:r>
      <w:proofErr w:type="gramStart"/>
      <w:r>
        <w:t>введен</w:t>
      </w:r>
      <w:proofErr w:type="gramEnd"/>
      <w:r>
        <w:t xml:space="preserve"> </w:t>
      </w:r>
      <w:r>
        <w:rPr>
          <w:color w:val="0000FF"/>
        </w:rPr>
        <w:t>Постановлением</w:t>
      </w:r>
      <w:r>
        <w:t xml:space="preserve"> Пленума Верховного Суда РФ от 28.06.2022 № 22)</w:t>
      </w:r>
    </w:p>
    <w:p w:rsidR="00981E94" w:rsidRDefault="00981E94">
      <w:pPr>
        <w:pStyle w:val="ConsPlusNormal"/>
        <w:spacing w:before="220"/>
        <w:ind w:firstLine="540"/>
        <w:jc w:val="both"/>
      </w:pPr>
      <w:r>
        <w:t xml:space="preserve">5. Обратить внимание судов на необходимость выполнения ими требований </w:t>
      </w:r>
      <w:r>
        <w:rPr>
          <w:color w:val="0000FF"/>
        </w:rPr>
        <w:t>пункта 6 части 1 статьи 51</w:t>
      </w:r>
      <w:r>
        <w:t xml:space="preserve"> УПК РФ об обязательном участии защитника по делам, подлежащим рассмотрению судом с участием присяжных заседателей. Участие защитника обеспечивается каждому обвиняемому с момента заявления хотя бы одним из обвиняемых ходатайства о рассмотрении уголовного дела судом с участием присяжных заседателей.</w:t>
      </w:r>
    </w:p>
    <w:p w:rsidR="00981E94" w:rsidRDefault="00981E94">
      <w:pPr>
        <w:pStyle w:val="ConsPlusNormal"/>
        <w:jc w:val="both"/>
      </w:pPr>
      <w:r>
        <w:t xml:space="preserve">(п. 5 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6. С учетом требований части 1 </w:t>
      </w:r>
      <w:r>
        <w:rPr>
          <w:color w:val="0000FF"/>
        </w:rPr>
        <w:t>статьи 234</w:t>
      </w:r>
      <w:r>
        <w:t xml:space="preserve"> и части 2 </w:t>
      </w:r>
      <w:r>
        <w:rPr>
          <w:color w:val="0000FF"/>
        </w:rPr>
        <w:t>статьи 265</w:t>
      </w:r>
      <w:r>
        <w:t xml:space="preserve"> УПК РФ предварительное слушание не может быть начато ранее 7 суток со дня вручения обвиняемому копии обвинительного заключения.</w:t>
      </w:r>
    </w:p>
    <w:p w:rsidR="00981E94" w:rsidRDefault="00981E94">
      <w:pPr>
        <w:pStyle w:val="ConsPlusNormal"/>
        <w:spacing w:before="220"/>
        <w:ind w:firstLine="540"/>
        <w:jc w:val="both"/>
      </w:pPr>
      <w:proofErr w:type="gramStart"/>
      <w:r>
        <w:t xml:space="preserve">Принимая во внимание, что постановление судьи о рассмотрении уголовного дела с участием присяжных заседателей является окончательным и в соответствии с </w:t>
      </w:r>
      <w:r>
        <w:rPr>
          <w:color w:val="0000FF"/>
        </w:rPr>
        <w:t>частью 5 статьи 325</w:t>
      </w:r>
      <w:r>
        <w:t xml:space="preserve"> УПК РФ последующий отказ подсудимого от рассмотрения уголовного дела судом с участием присяжных заседателей не принимается, судья в каждом случае при проведении предварительного слушания должен выяснить у обвиняемого, подтверждает ли он заявленное им </w:t>
      </w:r>
      <w:r>
        <w:lastRenderedPageBreak/>
        <w:t>на предварительном следствии</w:t>
      </w:r>
      <w:proofErr w:type="gramEnd"/>
      <w:r>
        <w:t xml:space="preserve"> ходатайство о рассмотрении дела судом с участием присяжных заседателей, понятны ли ему особенности рассмотрения уголовного дела судом с участием присяжных заседателей, права в судебном разбирательстве и порядок обжалования судебного решения. Кроме того, судья выясняет, имеются ли у других участвующих в деле обвиняемых возражения относительно данного состава суда.</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7. Исключен. - </w:t>
      </w:r>
      <w:r>
        <w:rPr>
          <w:color w:val="0000FF"/>
        </w:rPr>
        <w:t>Постановление</w:t>
      </w:r>
      <w:r>
        <w:t xml:space="preserve"> Пленума Верховного Суда РФ от 15.05.2018 № 11.</w:t>
      </w:r>
    </w:p>
    <w:p w:rsidR="00981E94" w:rsidRDefault="00981E94">
      <w:pPr>
        <w:pStyle w:val="ConsPlusNormal"/>
        <w:spacing w:before="220"/>
        <w:ind w:firstLine="540"/>
        <w:jc w:val="both"/>
      </w:pPr>
      <w:r>
        <w:t xml:space="preserve">8. В случае изменения прокурором обвинения в ходе предварительного слушания, в результате которого изменяется подсудность, судья своим постановлением направляет дело по подсудности в соответствии с частью 5 </w:t>
      </w:r>
      <w:r>
        <w:rPr>
          <w:color w:val="0000FF"/>
        </w:rPr>
        <w:t>статьи 236</w:t>
      </w:r>
      <w:r>
        <w:t xml:space="preserve"> УПК РФ.</w:t>
      </w:r>
    </w:p>
    <w:p w:rsidR="00981E94" w:rsidRDefault="00981E94">
      <w:pPr>
        <w:pStyle w:val="ConsPlusNormal"/>
        <w:spacing w:before="220"/>
        <w:ind w:firstLine="540"/>
        <w:jc w:val="both"/>
      </w:pPr>
      <w:r>
        <w:t xml:space="preserve">Полный отказ прокурора от обвинения в стадии судебного разбирательства в соответствии со </w:t>
      </w:r>
      <w:r>
        <w:rPr>
          <w:color w:val="0000FF"/>
        </w:rPr>
        <w:t>статьей 239</w:t>
      </w:r>
      <w:r>
        <w:t xml:space="preserve"> УПК РФ влечет за собой прекращение уголовного дела по основаниям, предусмотренным </w:t>
      </w:r>
      <w:r>
        <w:rPr>
          <w:color w:val="0000FF"/>
        </w:rPr>
        <w:t>пунктами 1</w:t>
      </w:r>
      <w:r>
        <w:t xml:space="preserve"> и </w:t>
      </w:r>
      <w:r>
        <w:rPr>
          <w:color w:val="0000FF"/>
        </w:rPr>
        <w:t>2 части 1 статьи 24</w:t>
      </w:r>
      <w:r>
        <w:t xml:space="preserve"> и </w:t>
      </w:r>
      <w:r>
        <w:rPr>
          <w:color w:val="0000FF"/>
        </w:rPr>
        <w:t>пунктами 1</w:t>
      </w:r>
      <w:r>
        <w:t xml:space="preserve"> и </w:t>
      </w:r>
      <w:r>
        <w:rPr>
          <w:color w:val="0000FF"/>
        </w:rPr>
        <w:t>2 части 1 статьи 27</w:t>
      </w:r>
      <w:r>
        <w:t xml:space="preserve"> УПК РФ.</w:t>
      </w:r>
    </w:p>
    <w:p w:rsidR="00981E94" w:rsidRDefault="00981E94">
      <w:pPr>
        <w:pStyle w:val="ConsPlusNormal"/>
        <w:spacing w:before="220"/>
        <w:ind w:firstLine="540"/>
        <w:jc w:val="both"/>
      </w:pPr>
      <w:r>
        <w:t xml:space="preserve">9. Исключен. - </w:t>
      </w:r>
      <w:r>
        <w:rPr>
          <w:color w:val="0000FF"/>
        </w:rPr>
        <w:t>Постановление</w:t>
      </w:r>
      <w:r>
        <w:t xml:space="preserve"> Пленума Верховного Суда РФ от 15.05.2018 № 11.</w:t>
      </w:r>
    </w:p>
    <w:p w:rsidR="00981E94" w:rsidRDefault="00981E94">
      <w:pPr>
        <w:pStyle w:val="ConsPlusNormal"/>
        <w:spacing w:before="220"/>
        <w:ind w:firstLine="540"/>
        <w:jc w:val="both"/>
      </w:pPr>
      <w:r>
        <w:t xml:space="preserve">10. </w:t>
      </w:r>
      <w:proofErr w:type="gramStart"/>
      <w:r>
        <w:t xml:space="preserve">Согласно </w:t>
      </w:r>
      <w:r>
        <w:rPr>
          <w:color w:val="0000FF"/>
        </w:rPr>
        <w:t>статье 326</w:t>
      </w:r>
      <w:r>
        <w:t xml:space="preserve"> УПК РФ, определяющей порядок составления предварительного списка присяжных заседателей,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(в районном суде и гарнизонном военном суде - списка и запасного списка) путем случайной выборки и проверяет наличие обстоятельств, препятствующих участию лица в качестве присяжного заседателя в рассмотрении уголовного</w:t>
      </w:r>
      <w:proofErr w:type="gramEnd"/>
      <w:r>
        <w:t xml:space="preserve"> </w:t>
      </w:r>
      <w:proofErr w:type="gramStart"/>
      <w:r>
        <w:t xml:space="preserve">дела, перечисленных в </w:t>
      </w:r>
      <w:r>
        <w:rPr>
          <w:color w:val="0000FF"/>
        </w:rPr>
        <w:t>частях 2,3 статьи 3</w:t>
      </w:r>
      <w:r>
        <w:t xml:space="preserve"> и </w:t>
      </w:r>
      <w:r>
        <w:rPr>
          <w:color w:val="0000FF"/>
        </w:rPr>
        <w:t>пункте 2 статьи 7</w:t>
      </w:r>
      <w:r>
        <w:t xml:space="preserve"> Федерального закона от 20 августа 2004 года № 113-ФЗ "О присяжных заседателях федеральных судов общей юрисдикции в Российской Федерации" (далее - Федеральный закон о присяжных заседателях), а также проверяет, не участвовал ли кандидат в качестве присяжного заседателя в судебном заседании в течение календарного года (</w:t>
      </w:r>
      <w:r>
        <w:rPr>
          <w:color w:val="0000FF"/>
        </w:rPr>
        <w:t>часть 3 статьи 326</w:t>
      </w:r>
      <w:r>
        <w:t xml:space="preserve"> УПК РФ</w:t>
      </w:r>
      <w:proofErr w:type="gramEnd"/>
      <w:r>
        <w:t>), не является ли присяжным заседателем по другому делу, в том числе рассматриваемому в другом суде.</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В случае установления несовпадения данных о личности кандидата в присяжные заседатели, указанных в списке, составленном в соответствии с Федеральным </w:t>
      </w:r>
      <w:r>
        <w:rPr>
          <w:color w:val="0000FF"/>
        </w:rPr>
        <w:t>законом</w:t>
      </w:r>
      <w:r>
        <w:t xml:space="preserve"> о присяжных заседателях, с данными о личности кандидата в присяжные заседатели, указанными в его паспорте, он не может принимать участие в процедуре формирования коллегии присяжных заседателей.</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11. </w:t>
      </w:r>
      <w:proofErr w:type="gramStart"/>
      <w:r>
        <w:t xml:space="preserve">В соответствии со </w:t>
      </w:r>
      <w:r>
        <w:rPr>
          <w:color w:val="0000FF"/>
        </w:rPr>
        <w:t>статьей 10</w:t>
      </w:r>
      <w:r>
        <w:t xml:space="preserve"> Федерального закона о присяжных заседателях и </w:t>
      </w:r>
      <w:r>
        <w:rPr>
          <w:color w:val="0000FF"/>
        </w:rPr>
        <w:t>частью 3 статьи 326</w:t>
      </w:r>
      <w:r>
        <w:t xml:space="preserve"> УПК РФ, регулирующими порядок и сроки исполнения гражданином обязанностей присяжного заседателя, одно и то же лицо может участвовать в судебных заседаниях в качестве присяжного заседателя не более одного раза в течение десяти рабочих дней в календарном году либо все время до окончания рассмотрения дела.</w:t>
      </w:r>
      <w:proofErr w:type="gramEnd"/>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proofErr w:type="gramStart"/>
      <w:r>
        <w:t xml:space="preserve">В целях обеспечения своевременной явки кандидатов в присяжные заседатели, применения в необходимых случаях мер ответственности к лицам, препятствующим выполнению кандидатами в присяжные заседатели их обязанностей, и решения других вопросов организации судебного разбирательства суды должны соблюдать требования части 6 </w:t>
      </w:r>
      <w:r>
        <w:rPr>
          <w:color w:val="0000FF"/>
        </w:rPr>
        <w:t>статьи 326</w:t>
      </w:r>
      <w:r>
        <w:t xml:space="preserve"> УПК РФ о вручении кандидатам в присяжные заседатели извещений о прибытии в суд не менее чем за 7 суток до</w:t>
      </w:r>
      <w:proofErr w:type="gramEnd"/>
      <w:r>
        <w:t xml:space="preserve"> начала судебного заседания.</w:t>
      </w:r>
    </w:p>
    <w:p w:rsidR="00981E94" w:rsidRDefault="00981E94">
      <w:pPr>
        <w:pStyle w:val="ConsPlusNormal"/>
        <w:spacing w:before="220"/>
        <w:ind w:firstLine="540"/>
        <w:jc w:val="both"/>
      </w:pPr>
      <w:r>
        <w:t xml:space="preserve">12. Подготовительная часть судебного заседания с участием присяжных заседателей </w:t>
      </w:r>
      <w:r>
        <w:lastRenderedPageBreak/>
        <w:t xml:space="preserve">проводится в порядке, установленном </w:t>
      </w:r>
      <w:r>
        <w:rPr>
          <w:color w:val="0000FF"/>
        </w:rPr>
        <w:t>главой 36</w:t>
      </w:r>
      <w:r>
        <w:t xml:space="preserve">, и с учетом требований </w:t>
      </w:r>
      <w:r>
        <w:rPr>
          <w:color w:val="0000FF"/>
        </w:rPr>
        <w:t>статьи 327</w:t>
      </w:r>
      <w:r>
        <w:t xml:space="preserve"> УПК РФ.</w:t>
      </w:r>
    </w:p>
    <w:p w:rsidR="00981E94" w:rsidRDefault="00981E94">
      <w:pPr>
        <w:pStyle w:val="ConsPlusNormal"/>
        <w:spacing w:before="220"/>
        <w:ind w:firstLine="540"/>
        <w:jc w:val="both"/>
      </w:pPr>
      <w:r>
        <w:t xml:space="preserve">В соответствии с </w:t>
      </w:r>
      <w:r>
        <w:rPr>
          <w:color w:val="0000FF"/>
        </w:rPr>
        <w:t>частью 4 статьи 327</w:t>
      </w:r>
      <w:r>
        <w:t xml:space="preserve"> УПК РФ сторонам вручаются списки кандидатов в присяжные заседатели без указания их домашнего адреса. В этих списках приводятся только такие сведения о кандидате, которые позволят сформировать коллегию присяжных заседателей: данные о возрасте, образовании и социальном статусе кандидата (роде его деятельности).</w:t>
      </w:r>
    </w:p>
    <w:p w:rsidR="00981E94" w:rsidRDefault="00981E94">
      <w:pPr>
        <w:pStyle w:val="ConsPlusNormal"/>
        <w:spacing w:before="220"/>
        <w:ind w:firstLine="540"/>
        <w:jc w:val="both"/>
      </w:pPr>
      <w:r>
        <w:t xml:space="preserve">После вручения сторонам списков кандидатов в присяжные заседатели судья должен разъяснить им не только права, предусмотренные </w:t>
      </w:r>
      <w:r>
        <w:rPr>
          <w:color w:val="0000FF"/>
        </w:rPr>
        <w:t>частью 5 статьи 327</w:t>
      </w:r>
      <w:r>
        <w:t xml:space="preserve"> УПК РФ, и иные права, предусмотренные </w:t>
      </w:r>
      <w:r>
        <w:rPr>
          <w:color w:val="0000FF"/>
        </w:rPr>
        <w:t>главой 42</w:t>
      </w:r>
      <w:r>
        <w:t xml:space="preserve"> УПК РФ, но и юридические последствия неиспользования таких прав.</w:t>
      </w:r>
    </w:p>
    <w:p w:rsidR="00981E94" w:rsidRDefault="00981E94">
      <w:pPr>
        <w:pStyle w:val="ConsPlusNormal"/>
        <w:jc w:val="both"/>
      </w:pPr>
      <w:r>
        <w:t xml:space="preserve">(п. 12 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13. </w:t>
      </w:r>
      <w:proofErr w:type="gramStart"/>
      <w:r>
        <w:t xml:space="preserve">В ходе опроса кандидатов в присяжные заседатели председательствующему надлежит выяснить, имеются ли у кого-либо из них обстоятельства, предусмотренные </w:t>
      </w:r>
      <w:r>
        <w:rPr>
          <w:color w:val="0000FF"/>
        </w:rPr>
        <w:t>частями 2</w:t>
      </w:r>
      <w:r>
        <w:t xml:space="preserve">, </w:t>
      </w:r>
      <w:r>
        <w:rPr>
          <w:color w:val="0000FF"/>
        </w:rPr>
        <w:t>3 статьи 4</w:t>
      </w:r>
      <w:r>
        <w:t xml:space="preserve">, </w:t>
      </w:r>
      <w:r>
        <w:rPr>
          <w:color w:val="0000FF"/>
        </w:rPr>
        <w:t>пунктом 2 статьи 7</w:t>
      </w:r>
      <w:r>
        <w:t xml:space="preserve"> Федерального закона о присяжных заседателях, </w:t>
      </w:r>
      <w:r>
        <w:rPr>
          <w:color w:val="0000FF"/>
        </w:rPr>
        <w:t>частью 7 статьи 326</w:t>
      </w:r>
      <w:r>
        <w:t xml:space="preserve"> УПК РФ, не участвовал ли кандидат в качестве присяжного заседателя в судебном заседании в течение календарного года (</w:t>
      </w:r>
      <w:r>
        <w:rPr>
          <w:color w:val="0000FF"/>
        </w:rPr>
        <w:t>часть 3 статьи 326</w:t>
      </w:r>
      <w:r>
        <w:t xml:space="preserve"> УПК РФ), не</w:t>
      </w:r>
      <w:proofErr w:type="gramEnd"/>
      <w:r>
        <w:t xml:space="preserve"> является ли он присяжным заседателем по другому делу, в том числе рассматриваемому в другом суде.</w:t>
      </w:r>
    </w:p>
    <w:p w:rsidR="00981E94" w:rsidRDefault="00981E94">
      <w:pPr>
        <w:pStyle w:val="ConsPlusNormal"/>
        <w:spacing w:before="220"/>
        <w:ind w:firstLine="540"/>
        <w:jc w:val="both"/>
      </w:pPr>
      <w:r>
        <w:t>При опросе кандидатов в присяжные заседатели сторонами председательствующий должен принять меры к тому, чтобы задаваемые вопросы понимались однозначно, не повторяли ранее заданные вопросы, были конкретными, связанными только с теми обстоятельствами, которые препятствуют участию кандидатов в присяжные заседатели в рассмотрении данного уголовного дела.</w:t>
      </w:r>
    </w:p>
    <w:p w:rsidR="00981E94" w:rsidRDefault="00981E94">
      <w:pPr>
        <w:pStyle w:val="ConsPlusNormal"/>
        <w:jc w:val="both"/>
      </w:pPr>
      <w:r>
        <w:t xml:space="preserve">(п. 13 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14. </w:t>
      </w:r>
      <w:proofErr w:type="gramStart"/>
      <w:r>
        <w:t>Сокрытие кандидатами в присяжные заседатели, включенными впоследствии в состав коллегии, информации относительно обстоятельств, препятствующих их участию в рассмотрении данного уголовного дела, которая выяснялась у них в ходе отбора и опроса судом и сторонами, может явиться основанием для отмены приговора в апелляционном, кассационном порядке лишь при условии, что это повлияло на объективность и беспристрастность присяжного заседателя при вынесении вердикта.</w:t>
      </w:r>
      <w:proofErr w:type="gramEnd"/>
    </w:p>
    <w:p w:rsidR="00981E94" w:rsidRDefault="00981E94">
      <w:pPr>
        <w:pStyle w:val="ConsPlusNormal"/>
        <w:jc w:val="both"/>
      </w:pPr>
      <w:r>
        <w:t xml:space="preserve">(в ред. </w:t>
      </w:r>
      <w:r>
        <w:rPr>
          <w:color w:val="0000FF"/>
        </w:rPr>
        <w:t>Постановления</w:t>
      </w:r>
      <w:r>
        <w:t xml:space="preserve"> Пленума Верховного Суда РФ от 28.06.2022 № 22)</w:t>
      </w:r>
    </w:p>
    <w:p w:rsidR="00981E94" w:rsidRDefault="00981E94">
      <w:pPr>
        <w:pStyle w:val="ConsPlusNormal"/>
        <w:spacing w:before="220"/>
        <w:ind w:firstLine="540"/>
        <w:jc w:val="both"/>
      </w:pPr>
      <w:r>
        <w:t xml:space="preserve">Председательствующий может освободить от исполнения обязанностей присяжного заседателя по конкретному делу лиц, указанных в </w:t>
      </w:r>
      <w:r>
        <w:rPr>
          <w:color w:val="0000FF"/>
        </w:rPr>
        <w:t>части 7 статьи 326</w:t>
      </w:r>
      <w:r>
        <w:t xml:space="preserve"> УПК РФ, лишь при наличии письменного или устного заявления об этом кандидатов в присяжные заседатели. Решение по данному вопросу принимается судьей в соответствии с </w:t>
      </w:r>
      <w:r>
        <w:rPr>
          <w:color w:val="0000FF"/>
        </w:rPr>
        <w:t>частью 5 статьи 328</w:t>
      </w:r>
      <w:r>
        <w:t xml:space="preserve"> УПК РФ лишь после заслушивания мнения сторон.</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15. Согласно части 10 </w:t>
      </w:r>
      <w:r>
        <w:rPr>
          <w:color w:val="0000FF"/>
        </w:rPr>
        <w:t>статьи 328</w:t>
      </w:r>
      <w:r>
        <w:t xml:space="preserve"> УПК РФ при формировании коллегии присяжных заседателей ходатайства об отводах кандидатов в присяжные заседатели разрешаются судьей без удаления в совещательную комнату. Аналогичным образом разрешается вопрос и об отстранении от дальнейшего участия в рассмотрении </w:t>
      </w:r>
      <w:proofErr w:type="gramStart"/>
      <w:r>
        <w:t>дела</w:t>
      </w:r>
      <w:proofErr w:type="gramEnd"/>
      <w:r>
        <w:t xml:space="preserve"> как по инициативе судьи, так и по ходатайству сторон принявшего присягу присяжного заседателя при нарушении им требований части 2 </w:t>
      </w:r>
      <w:r>
        <w:rPr>
          <w:color w:val="0000FF"/>
        </w:rPr>
        <w:t>статьи 333</w:t>
      </w:r>
      <w:r>
        <w:t xml:space="preserve"> УПК РФ.</w:t>
      </w:r>
    </w:p>
    <w:p w:rsidR="00981E94" w:rsidRDefault="00981E94">
      <w:pPr>
        <w:pStyle w:val="ConsPlusNormal"/>
        <w:spacing w:before="220"/>
        <w:ind w:firstLine="540"/>
        <w:jc w:val="both"/>
      </w:pPr>
      <w:r>
        <w:t xml:space="preserve">Следует иметь в виду, что в соответствии с частью 2 </w:t>
      </w:r>
      <w:r>
        <w:rPr>
          <w:color w:val="0000FF"/>
        </w:rPr>
        <w:t>статьи 64</w:t>
      </w:r>
      <w:r>
        <w:t xml:space="preserve"> УПК РФ отвод кандидату в присяжные заседатели по основаниям, предусмотренным </w:t>
      </w:r>
      <w:r>
        <w:rPr>
          <w:color w:val="0000FF"/>
        </w:rPr>
        <w:t>статьей 61</w:t>
      </w:r>
      <w:r>
        <w:t xml:space="preserve"> УПК РФ, </w:t>
      </w:r>
      <w:proofErr w:type="gramStart"/>
      <w:r>
        <w:t>заявляется</w:t>
      </w:r>
      <w:proofErr w:type="gramEnd"/>
      <w:r>
        <w:t xml:space="preserve"> сторонами до окончания формирования коллегии присяжных заседателей.</w:t>
      </w:r>
    </w:p>
    <w:p w:rsidR="00981E94" w:rsidRDefault="00981E94">
      <w:pPr>
        <w:pStyle w:val="ConsPlusNormal"/>
        <w:spacing w:before="220"/>
        <w:ind w:firstLine="540"/>
        <w:jc w:val="both"/>
      </w:pPr>
      <w:r>
        <w:t xml:space="preserve">Если же основания, предусмотренные </w:t>
      </w:r>
      <w:r>
        <w:rPr>
          <w:color w:val="0000FF"/>
        </w:rPr>
        <w:t>статьей 61</w:t>
      </w:r>
      <w:r>
        <w:t xml:space="preserve"> УПК РФ, становятся известны сторонам после окончания формирования коллегии присяжных заседателей (после принятия присяги присяжными заседателями), то стороны вправе заявить отвод до удаления присяжных </w:t>
      </w:r>
      <w:r>
        <w:lastRenderedPageBreak/>
        <w:t xml:space="preserve">заседателей в совещательную комнату для вынесения вердикта. Такие отводы разрешаются судьей в соответствии с частью 2 </w:t>
      </w:r>
      <w:r>
        <w:rPr>
          <w:color w:val="0000FF"/>
        </w:rPr>
        <w:t>статьи 256</w:t>
      </w:r>
      <w:r>
        <w:t xml:space="preserve"> УПК РФ в совещательной комнате.</w:t>
      </w:r>
    </w:p>
    <w:p w:rsidR="00981E94" w:rsidRDefault="00981E94">
      <w:pPr>
        <w:pStyle w:val="ConsPlusNormal"/>
        <w:spacing w:before="220"/>
        <w:ind w:firstLine="540"/>
        <w:jc w:val="both"/>
      </w:pPr>
      <w:r>
        <w:t xml:space="preserve">Абзац исключен. - </w:t>
      </w:r>
      <w:r>
        <w:rPr>
          <w:color w:val="0000FF"/>
        </w:rPr>
        <w:t>Постановление</w:t>
      </w:r>
      <w:r>
        <w:t xml:space="preserve"> Пленума Верховного Суда РФ от 15.05.2018 № 11.</w:t>
      </w:r>
    </w:p>
    <w:p w:rsidR="00981E94" w:rsidRDefault="00981E94">
      <w:pPr>
        <w:pStyle w:val="ConsPlusNormal"/>
        <w:spacing w:before="220"/>
        <w:ind w:firstLine="540"/>
        <w:jc w:val="both"/>
      </w:pPr>
      <w:r>
        <w:t xml:space="preserve">16. Разъяснить судам, что под тенденциозностью состава коллегии присяжных заседателей следует понимать случаи, когда при соблюдении положений закона о порядке ее </w:t>
      </w:r>
      <w:proofErr w:type="gramStart"/>
      <w:r>
        <w:t>формирования</w:t>
      </w:r>
      <w:proofErr w:type="gramEnd"/>
      <w:r>
        <w:t xml:space="preserve"> тем не менее имеются основания полагать, что образованная по конкретному уголовному делу коллегия, вследствие особенностей этого дела, не способна всесторонне и объективно оценить обстоятельства рассматриваемого уголовного дела и вынести справедливый вердикт (например, вследствие однородности состава коллегии присяжных заседателей с точки зрения возрастных, профессиональных, социальных и иных факторов).</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В соответствии с частью 1 </w:t>
      </w:r>
      <w:r>
        <w:rPr>
          <w:color w:val="0000FF"/>
        </w:rPr>
        <w:t>статьи 330</w:t>
      </w:r>
      <w:r>
        <w:t xml:space="preserve"> УПК РФ решение о роспуске коллегии присяжных заседателей ввиду ее тенденциозности может быть принято только по ходатайствам сторон, заявленным до приведения присяжных заседателей к присяге.</w:t>
      </w:r>
    </w:p>
    <w:p w:rsidR="00981E94" w:rsidRDefault="00981E94">
      <w:pPr>
        <w:pStyle w:val="ConsPlusNormal"/>
        <w:spacing w:before="220"/>
        <w:ind w:firstLine="540"/>
        <w:jc w:val="both"/>
      </w:pPr>
      <w:r>
        <w:t xml:space="preserve">В дальнейшем в судебном заседании стороны вправе при наличии соответствующих обстоятельств заявлять отвод лишь конкретному присяжному заседателю (конкретным присяжным заседателям) по основаниям, указанным в </w:t>
      </w:r>
      <w:r>
        <w:rPr>
          <w:color w:val="0000FF"/>
        </w:rPr>
        <w:t>статье 61</w:t>
      </w:r>
      <w:r>
        <w:t xml:space="preserve"> УПК РФ, или ходатайствовать о замене конкретного присяжного заседателя (конкретных присяжных заседателей) запасным в соответствии с частью 4 </w:t>
      </w:r>
      <w:r>
        <w:rPr>
          <w:color w:val="0000FF"/>
        </w:rPr>
        <w:t>статьи 333</w:t>
      </w:r>
      <w:r>
        <w:t xml:space="preserve"> УПК РФ.</w:t>
      </w:r>
    </w:p>
    <w:p w:rsidR="00981E94" w:rsidRDefault="00981E94">
      <w:pPr>
        <w:pStyle w:val="ConsPlusNormal"/>
        <w:spacing w:before="220"/>
        <w:ind w:firstLine="540"/>
        <w:jc w:val="both"/>
      </w:pPr>
      <w:r>
        <w:t xml:space="preserve">Заявленное стороной ходатайство о тенденциозности сформированной коллегии присяжных заседателей должно быть мотивированным, поскольку решение о ее роспуске принимается председательствующим лишь в случае обоснованности такого ходатайства. Постановление судьи должно соответствовать требованиям части 4 </w:t>
      </w:r>
      <w:r>
        <w:rPr>
          <w:color w:val="0000FF"/>
        </w:rPr>
        <w:t>статьи 7</w:t>
      </w:r>
      <w:r>
        <w:t xml:space="preserve"> УПК РФ.</w:t>
      </w:r>
    </w:p>
    <w:p w:rsidR="00981E94" w:rsidRDefault="00981E94">
      <w:pPr>
        <w:pStyle w:val="ConsPlusNormal"/>
        <w:spacing w:before="220"/>
        <w:ind w:firstLine="540"/>
        <w:jc w:val="both"/>
      </w:pPr>
      <w:r>
        <w:t xml:space="preserve">Если председательствующий признает заявление о тенденциозности коллегии присяжных заседателей обоснованным, то он распускает ее и возобновляет подготовку к рассмотрению уголовного дела судом с участием присяжных заседателей в соответствии со </w:t>
      </w:r>
      <w:r>
        <w:rPr>
          <w:color w:val="0000FF"/>
        </w:rPr>
        <w:t>статьей 324</w:t>
      </w:r>
      <w:r>
        <w:t xml:space="preserve"> УПК РФ. В постановлении судьи указываются дата и время нового судебного </w:t>
      </w:r>
      <w:proofErr w:type="gramStart"/>
      <w:r>
        <w:t>заседания</w:t>
      </w:r>
      <w:proofErr w:type="gramEnd"/>
      <w:r>
        <w:t xml:space="preserve"> и делается ссылка на имеющееся в деле ранее вынесенное постановление по результатам предварительного слушания, в котором содержатся все указания, в том числе и о вызове необходимого количества кандидатов в присяжные заседатели.</w:t>
      </w:r>
    </w:p>
    <w:p w:rsidR="00981E94" w:rsidRDefault="00981E94">
      <w:pPr>
        <w:pStyle w:val="ConsPlusNormal"/>
        <w:spacing w:before="220"/>
        <w:ind w:firstLine="540"/>
        <w:jc w:val="both"/>
      </w:pPr>
      <w:r>
        <w:t xml:space="preserve">17. </w:t>
      </w:r>
      <w:proofErr w:type="gramStart"/>
      <w:r>
        <w:t xml:space="preserve">Исходя из требований </w:t>
      </w:r>
      <w:r>
        <w:rPr>
          <w:color w:val="0000FF"/>
        </w:rPr>
        <w:t>статей 341</w:t>
      </w:r>
      <w:r>
        <w:t xml:space="preserve"> - </w:t>
      </w:r>
      <w:r>
        <w:rPr>
          <w:color w:val="0000FF"/>
        </w:rPr>
        <w:t>345</w:t>
      </w:r>
      <w:r>
        <w:t xml:space="preserve"> УПК РФ о тайне совещания, порядке его проведения и голосования присяжных заседателей при вынесении вердикта, а также </w:t>
      </w:r>
      <w:r>
        <w:rPr>
          <w:color w:val="0000FF"/>
        </w:rPr>
        <w:t>статьи 30</w:t>
      </w:r>
      <w:r>
        <w:t xml:space="preserve"> УПК РФ, определяющей состав суда (судья федерального суда общей юрисдикции и коллегия присяжных заседателей), сторонами не могут быть заявлены ходатайства об отводах или о замене присяжных заседателей, а также об отводе председательствующего в процессе вынесения</w:t>
      </w:r>
      <w:proofErr w:type="gramEnd"/>
      <w:r>
        <w:t xml:space="preserve"> и провозглашения вердикта. Председательствующий в процессе вынесения и провозглашения вердикта коллегией присяжных заседателей не может заявить самоотвод. Однако если председательствующим принято решение о возобновлении судебного следствия в соответствии с частью 6 </w:t>
      </w:r>
      <w:r>
        <w:rPr>
          <w:color w:val="0000FF"/>
        </w:rPr>
        <w:t>статьи 344</w:t>
      </w:r>
      <w:r>
        <w:t xml:space="preserve"> УПК РФ, то вопросы о замене присяжных заседателей, об отводах или самоотводах разрешаются в общем порядке.</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Абзац исключен. - </w:t>
      </w:r>
      <w:r>
        <w:rPr>
          <w:color w:val="0000FF"/>
        </w:rPr>
        <w:t>Постановление</w:t>
      </w:r>
      <w:r>
        <w:t xml:space="preserve"> Пленума Верховного Суда РФ от 15.05.2018 № 11.</w:t>
      </w:r>
    </w:p>
    <w:p w:rsidR="00981E94" w:rsidRDefault="00981E94">
      <w:pPr>
        <w:pStyle w:val="ConsPlusNormal"/>
        <w:spacing w:before="220"/>
        <w:ind w:firstLine="540"/>
        <w:jc w:val="both"/>
      </w:pPr>
      <w:r>
        <w:t xml:space="preserve">18. Исходя из положений части 1 </w:t>
      </w:r>
      <w:r>
        <w:rPr>
          <w:color w:val="0000FF"/>
        </w:rPr>
        <w:t>статьи 331</w:t>
      </w:r>
      <w:r>
        <w:t xml:space="preserve"> УПК РФ, согласно которым старшину избирают присяжные заседатели, входящие в состав коллегии, в выборах старшины запасные присяжные заседатели участия не принимают. Избрание старшины происходит в совещательной комнате открытым голосованием. Данные о старшине заносятся в протокол судебного заседания, в </w:t>
      </w:r>
      <w:r>
        <w:lastRenderedPageBreak/>
        <w:t>котором указывается ход формирования коллегии. Составление присяжными заседателями какого-либо документа об избрании старшины не требуется.</w:t>
      </w:r>
    </w:p>
    <w:p w:rsidR="00981E94" w:rsidRDefault="00981E94">
      <w:pPr>
        <w:pStyle w:val="ConsPlusNormal"/>
        <w:spacing w:before="220"/>
        <w:ind w:firstLine="540"/>
        <w:jc w:val="both"/>
      </w:pPr>
      <w:r>
        <w:t xml:space="preserve">В соответствии с частью 1 </w:t>
      </w:r>
      <w:r>
        <w:rPr>
          <w:color w:val="0000FF"/>
        </w:rPr>
        <w:t>статьи 329</w:t>
      </w:r>
      <w:r>
        <w:t xml:space="preserve"> УПК РФ первый выбывший присяжный заседатель заменяется запасным присяжным заседателем в последовательности, указанной в списке при формировании коллегии присяжных заседателей. Таким же образом проводится дальнейшая замена присяжных заседателей. Замененный присяжный заседатель в дальнейшем не может быть повторно включен в коллегию присяжных заседателей для рассмотрения данного уголовного дела. Нарушение установленного законом порядка замены присяжного заседателя запасным влечет отмену приговора как постановленного незаконным составом суда.</w:t>
      </w:r>
    </w:p>
    <w:p w:rsidR="00981E94" w:rsidRDefault="00981E94">
      <w:pPr>
        <w:pStyle w:val="ConsPlusNormal"/>
        <w:spacing w:before="220"/>
        <w:ind w:firstLine="540"/>
        <w:jc w:val="both"/>
      </w:pPr>
      <w:r>
        <w:t xml:space="preserve">Если в ходе судебного разбирательства выбывает старшина присяжных заседателей, то председательствующий в соответствии с частью 2 </w:t>
      </w:r>
      <w:r>
        <w:rPr>
          <w:color w:val="0000FF"/>
        </w:rPr>
        <w:t>статьи 329</w:t>
      </w:r>
      <w:r>
        <w:t xml:space="preserve"> УПК РФ сначала должен доукомплектовать коллегию присяжных заседателей в порядке, предусмотренном частью 1 </w:t>
      </w:r>
      <w:r>
        <w:rPr>
          <w:color w:val="0000FF"/>
        </w:rPr>
        <w:t>статьи 329</w:t>
      </w:r>
      <w:r>
        <w:t xml:space="preserve"> УПК РФ. Затем присяжные заседатели, входящие в состав коллегии, в совещательной комнате избирают старшину в соответствии с частью 1 </w:t>
      </w:r>
      <w:r>
        <w:rPr>
          <w:color w:val="0000FF"/>
        </w:rPr>
        <w:t>статьи 331</w:t>
      </w:r>
      <w:r>
        <w:t xml:space="preserve"> УПК РФ.</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19. Согласно части 3 </w:t>
      </w:r>
      <w:r>
        <w:rPr>
          <w:color w:val="0000FF"/>
        </w:rPr>
        <w:t>статьи 329</w:t>
      </w:r>
      <w:r>
        <w:t xml:space="preserve"> УПК РФ в случае, когда количество выбывших присяжных заседателей превышает количество запасных, состоявшееся судебное разбирательство признается недействительным и в соответствии со </w:t>
      </w:r>
      <w:r>
        <w:rPr>
          <w:color w:val="0000FF"/>
        </w:rPr>
        <w:t>статьей 328</w:t>
      </w:r>
      <w:r>
        <w:t xml:space="preserve"> УПК РФ председательствующий должен приступить к формированию новой коллегии присяжных заседателей. По смыслу закона в новой коллегии могут принимать участие присяжные заседатели, освободившиеся в связи с роспуском коллегии, если они не удалялись в совещательную комнату для вынесения вердикта. Составление списка, в который они включаются вместе с дополнительно вызванными кандидатами в присяжные заседатели, производится в порядке, предусмотренном </w:t>
      </w:r>
      <w:r>
        <w:rPr>
          <w:color w:val="0000FF"/>
        </w:rPr>
        <w:t>статьей 326</w:t>
      </w:r>
      <w:r>
        <w:t xml:space="preserve"> УПК РФ.</w:t>
      </w:r>
    </w:p>
    <w:p w:rsidR="00981E94" w:rsidRDefault="00981E94">
      <w:pPr>
        <w:pStyle w:val="ConsPlusNormal"/>
        <w:spacing w:before="220"/>
        <w:ind w:firstLine="540"/>
        <w:jc w:val="both"/>
      </w:pPr>
      <w:r>
        <w:t xml:space="preserve">Если в процессе рассмотрения дела до провозглашения вердикта присяжными заседателями председательствующий лишается возможности продолжать участие в судебном заседании, то он заменяется другим судьей, который приступает к формированию новой коллегии присяжных заседателей в порядке, предусмотренном </w:t>
      </w:r>
      <w:r>
        <w:rPr>
          <w:color w:val="0000FF"/>
        </w:rPr>
        <w:t>статьей 328</w:t>
      </w:r>
      <w:r>
        <w:t xml:space="preserve"> УПК РФ.</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20. Особенности судебного следствия в суде с участием присяжных заседателей определяются </w:t>
      </w:r>
      <w:r>
        <w:rPr>
          <w:color w:val="0000FF"/>
        </w:rPr>
        <w:t>статьей 335</w:t>
      </w:r>
      <w:r>
        <w:t xml:space="preserve"> УПК РФ.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w:t>
      </w:r>
      <w:r>
        <w:rPr>
          <w:color w:val="0000FF"/>
        </w:rPr>
        <w:t>статьей 334</w:t>
      </w:r>
      <w:r>
        <w:t xml:space="preserve"> УПК РФ.</w:t>
      </w:r>
    </w:p>
    <w:p w:rsidR="00981E94" w:rsidRDefault="00981E94">
      <w:pPr>
        <w:pStyle w:val="ConsPlusNormal"/>
        <w:spacing w:before="220"/>
        <w:ind w:firstLine="540"/>
        <w:jc w:val="both"/>
      </w:pPr>
      <w:r>
        <w:t xml:space="preserve">С учетом этого, а также положений </w:t>
      </w:r>
      <w:r>
        <w:rPr>
          <w:color w:val="0000FF"/>
        </w:rPr>
        <w:t>статьи 252</w:t>
      </w:r>
      <w:r>
        <w:t xml:space="preserve"> УПК РФ председательствующий должен обеспечить проведение судебного разбирательства только в пределах предъявленного подсудимому обвинения, своевременно реагировать на нарушения порядка в судебном заседании участниками процесса, принимать к ним меры воздействия, предусмотренные </w:t>
      </w:r>
      <w:r>
        <w:rPr>
          <w:color w:val="0000FF"/>
        </w:rPr>
        <w:t>статьей 258</w:t>
      </w:r>
      <w:r>
        <w:t xml:space="preserve"> УПК РФ.</w:t>
      </w:r>
    </w:p>
    <w:p w:rsidR="00981E94" w:rsidRDefault="00981E94">
      <w:pPr>
        <w:pStyle w:val="ConsPlusNormal"/>
        <w:spacing w:before="220"/>
        <w:ind w:firstLine="540"/>
        <w:jc w:val="both"/>
      </w:pPr>
      <w:r>
        <w:t>Председательствующий обеспечивает проведение судебного разбирательства в пределах предъявленного подсудимому обвинения, поддержанного государственным обвинителем, предоставляя сторонам возможность довести до коллегии присяжных заседателей свою позицию, в том числе о непричастности подсудимого к совершению преступления или совершении преступления другим лицом.</w:t>
      </w:r>
    </w:p>
    <w:p w:rsidR="00981E94" w:rsidRDefault="00981E94">
      <w:pPr>
        <w:pStyle w:val="ConsPlusNormal"/>
        <w:jc w:val="both"/>
      </w:pPr>
      <w:r>
        <w:t xml:space="preserve">(абзац введен </w:t>
      </w:r>
      <w:r>
        <w:rPr>
          <w:color w:val="0000FF"/>
        </w:rPr>
        <w:t>Постановлением</w:t>
      </w:r>
      <w:r>
        <w:t xml:space="preserve"> Пленума Верховного Суда РФ от 28.06.2022 № 22)</w:t>
      </w:r>
    </w:p>
    <w:p w:rsidR="00981E94" w:rsidRDefault="00981E94">
      <w:pPr>
        <w:pStyle w:val="ConsPlusNormal"/>
        <w:spacing w:before="220"/>
        <w:ind w:firstLine="540"/>
        <w:jc w:val="both"/>
      </w:pPr>
      <w:r>
        <w:t xml:space="preserve">Исходя из принципа состязательности и </w:t>
      </w:r>
      <w:proofErr w:type="gramStart"/>
      <w:r>
        <w:t>равенства</w:t>
      </w:r>
      <w:proofErr w:type="gramEnd"/>
      <w:r>
        <w:t xml:space="preserve"> процессуальных прав сторон порядок исследования представляемых доказательств определяется сторонами. Отказ сторонам в </w:t>
      </w:r>
      <w:r>
        <w:lastRenderedPageBreak/>
        <w:t>исследовании доказательств, не признанных судом недопустимыми, следует расценивать как ограничение их прав на представление доказательств, то есть как нарушение уголовно-процессуального закона, влекущее отмену приговора (</w:t>
      </w:r>
      <w:r>
        <w:rPr>
          <w:color w:val="0000FF"/>
        </w:rPr>
        <w:t>статьи 389.15</w:t>
      </w:r>
      <w:r>
        <w:t xml:space="preserve">, </w:t>
      </w:r>
      <w:r>
        <w:rPr>
          <w:color w:val="0000FF"/>
        </w:rPr>
        <w:t>389.17</w:t>
      </w:r>
      <w:r>
        <w:t xml:space="preserve">, </w:t>
      </w:r>
      <w:r>
        <w:rPr>
          <w:color w:val="0000FF"/>
        </w:rPr>
        <w:t>389.25</w:t>
      </w:r>
      <w:r>
        <w:t xml:space="preserve"> УПК РФ).</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28.06.2022 № 22)</w:t>
      </w:r>
    </w:p>
    <w:p w:rsidR="00981E94" w:rsidRDefault="00981E94">
      <w:pPr>
        <w:pStyle w:val="ConsPlusNormal"/>
        <w:spacing w:before="220"/>
        <w:ind w:firstLine="540"/>
        <w:jc w:val="both"/>
      </w:pPr>
      <w:proofErr w:type="gramStart"/>
      <w:r>
        <w:t>Вместе с тем следует иметь в виду, что суд с участием присяжных заседателей не связан мнением сторон о пределах исследования доказательств в случае, когда у присяжных заседателей во время совещания возникнут сомнения по поводу каких-либо фактических обстоятельств уголовного дела, имеющих существенное значение для ответов на поставленные вопросы и требующих дополнительного исследования.</w:t>
      </w:r>
      <w:proofErr w:type="gramEnd"/>
      <w:r>
        <w:t xml:space="preserve"> По просьбе старшины присяжных заседателей, возвратившихся из совещательной комнаты в зал судебного заседания, председательствующий возобновляет судебное следствие (</w:t>
      </w:r>
      <w:r>
        <w:rPr>
          <w:color w:val="0000FF"/>
        </w:rPr>
        <w:t>части 5</w:t>
      </w:r>
      <w:r>
        <w:t xml:space="preserve"> и </w:t>
      </w:r>
      <w:r>
        <w:rPr>
          <w:color w:val="0000FF"/>
        </w:rPr>
        <w:t>6 статьи 344</w:t>
      </w:r>
      <w:r>
        <w:t xml:space="preserve"> УПК РФ).</w:t>
      </w:r>
    </w:p>
    <w:p w:rsidR="00981E94" w:rsidRDefault="00981E94">
      <w:pPr>
        <w:pStyle w:val="ConsPlusNormal"/>
        <w:spacing w:before="220"/>
        <w:ind w:firstLine="540"/>
        <w:jc w:val="both"/>
      </w:pPr>
      <w:r>
        <w:t xml:space="preserve">21. </w:t>
      </w:r>
      <w:proofErr w:type="gramStart"/>
      <w:r>
        <w:t>В присутствии присяжных заседателей не подлежат исследованию процессуальные решения - постановление о возбуждении уголовного дела, постановление о привлечении в качестве обвиняемого, постановление о выделении в отдельное производство уголовного дела в отношении соучастника преступления и процессуальные решения по такому делу, а также не подлежат обсуждению и разрешению вопросы и ходатайства, направленные на обеспечение условий судебного разбирательства, такие как принудительный привод потерпевших, свидетелей</w:t>
      </w:r>
      <w:proofErr w:type="gramEnd"/>
      <w:r>
        <w:t>, отводы участникам процесса, вопросы, касающиеся меры пресечения, и другие вопросы права, не входящие в компетенцию присяжных заседателей (</w:t>
      </w:r>
      <w:r>
        <w:rPr>
          <w:color w:val="0000FF"/>
        </w:rPr>
        <w:t>часть 7 статьи 335</w:t>
      </w:r>
      <w:r>
        <w:t xml:space="preserve"> УПК РФ).</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28.06.2022 № 22)</w:t>
      </w:r>
    </w:p>
    <w:p w:rsidR="00981E94" w:rsidRDefault="00981E94">
      <w:pPr>
        <w:pStyle w:val="ConsPlusNormal"/>
        <w:spacing w:before="220"/>
        <w:ind w:firstLine="540"/>
        <w:jc w:val="both"/>
      </w:pPr>
      <w:r>
        <w:t>В целях разрешения ходатайства стороны о допросе в судебном заседании в качестве нового свидетеля лица, явившегося в суд по ее инициативе, председательствующий вправе в отсутствие присяжных заседателей выяснить у этого лица, относятся ли известные ему сведения к обстоятельствам рассматриваемого дела, подлежащим исследованию в присутствии присяжных заседателей.</w:t>
      </w:r>
    </w:p>
    <w:p w:rsidR="00981E94" w:rsidRDefault="00981E94">
      <w:pPr>
        <w:pStyle w:val="ConsPlusNormal"/>
        <w:spacing w:before="220"/>
        <w:ind w:firstLine="540"/>
        <w:jc w:val="both"/>
      </w:pPr>
      <w:proofErr w:type="gramStart"/>
      <w:r>
        <w:t xml:space="preserve">Исходя из взаимосвязанных положений </w:t>
      </w:r>
      <w:r>
        <w:rPr>
          <w:color w:val="0000FF"/>
        </w:rPr>
        <w:t>статей 58</w:t>
      </w:r>
      <w:r>
        <w:t xml:space="preserve">, </w:t>
      </w:r>
      <w:r>
        <w:rPr>
          <w:color w:val="0000FF"/>
        </w:rPr>
        <w:t>168</w:t>
      </w:r>
      <w:r>
        <w:t xml:space="preserve"> и </w:t>
      </w:r>
      <w:r>
        <w:rPr>
          <w:color w:val="0000FF"/>
        </w:rPr>
        <w:t>270</w:t>
      </w:r>
      <w:r>
        <w:t xml:space="preserve"> УПК РФ председательствующий при разрешении ходатайства стороны о привлечении в качестве специалиста лица, ранее не участвовавшего в производстве по делу, должен в отсутствие присяжных заседателей удостовериться в компетентности лица, выяснить его отношение к подсудимому и потерпевшему, установить отсутствие оснований для его отвода, указанных в </w:t>
      </w:r>
      <w:r>
        <w:rPr>
          <w:color w:val="0000FF"/>
        </w:rPr>
        <w:t>статье 71</w:t>
      </w:r>
      <w:r>
        <w:t xml:space="preserve"> УПК РФ, разъяснить ему права</w:t>
      </w:r>
      <w:proofErr w:type="gramEnd"/>
      <w:r>
        <w:t xml:space="preserve"> и ответственность специалиста, предусмотренные </w:t>
      </w:r>
      <w:r>
        <w:rPr>
          <w:color w:val="0000FF"/>
        </w:rPr>
        <w:t>статьей 58</w:t>
      </w:r>
      <w:r>
        <w:t xml:space="preserve"> УПК РФ, а также недопустимость сообщения им в присутствии присяжных заседателей сведений об обстоятельствах, не подлежащих исследованию с их участием.</w:t>
      </w:r>
    </w:p>
    <w:p w:rsidR="00981E94" w:rsidRDefault="00981E94">
      <w:pPr>
        <w:pStyle w:val="ConsPlusNormal"/>
        <w:jc w:val="both"/>
      </w:pPr>
      <w:r>
        <w:t xml:space="preserve">(п. 21 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22. В силу </w:t>
      </w:r>
      <w:r>
        <w:rPr>
          <w:color w:val="0000FF"/>
        </w:rPr>
        <w:t>части 8 статьи 335</w:t>
      </w:r>
      <w:r>
        <w:t xml:space="preserve"> УПК РФ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С участием присяжных заседателей не исследуются факты прежней судимости, признания подсудимого хроническим алкоголиком или наркоманом и другие данные, способные вызвать предубеждение присяжных заседателей в отношении подсудимого, в частности характеристики, справки о состоянии здоровья, о семейном положении. Вопрос о вменяемости подсудимого относится к компетенции председательствующего и разрешается им в соответствии с требованиями </w:t>
      </w:r>
      <w:r>
        <w:rPr>
          <w:color w:val="0000FF"/>
        </w:rPr>
        <w:t>статьи 352</w:t>
      </w:r>
      <w:r>
        <w:t xml:space="preserve"> УПК РФ без участия присяжных заседателей.</w:t>
      </w:r>
    </w:p>
    <w:p w:rsidR="00981E94" w:rsidRDefault="00981E94">
      <w:pPr>
        <w:pStyle w:val="ConsPlusNormal"/>
        <w:spacing w:before="220"/>
        <w:ind w:firstLine="540"/>
        <w:jc w:val="both"/>
      </w:pPr>
      <w:r>
        <w:t>Судам следует учитывать, что в присутствии присяжных заседателей допустимо исследовать вопрос о совершении подсудимым преступления в состоянии алкогольного, наркотического или иного вида опьянения, если это связано с предъявленным обвинением, поскольку такие данные относятся к предмету доказывания по уголовному делу.</w:t>
      </w:r>
    </w:p>
    <w:p w:rsidR="00981E94" w:rsidRDefault="00981E94">
      <w:pPr>
        <w:pStyle w:val="ConsPlusNormal"/>
        <w:jc w:val="both"/>
      </w:pPr>
      <w:r>
        <w:t xml:space="preserve">(п. 22 в ред. </w:t>
      </w:r>
      <w:r>
        <w:rPr>
          <w:color w:val="0000FF"/>
        </w:rPr>
        <w:t>Постановления</w:t>
      </w:r>
      <w:r>
        <w:t xml:space="preserve"> Пленума Верховного Суда РФ от 28.06.2022 № 22)</w:t>
      </w:r>
    </w:p>
    <w:p w:rsidR="00981E94" w:rsidRDefault="00981E94">
      <w:pPr>
        <w:pStyle w:val="ConsPlusNormal"/>
        <w:spacing w:before="220"/>
        <w:ind w:firstLine="540"/>
        <w:jc w:val="both"/>
      </w:pPr>
      <w:r>
        <w:lastRenderedPageBreak/>
        <w:t xml:space="preserve">23. Исходя из положений </w:t>
      </w:r>
      <w:r>
        <w:rPr>
          <w:color w:val="0000FF"/>
        </w:rPr>
        <w:t>статьи 235</w:t>
      </w:r>
      <w:r>
        <w:t xml:space="preserve"> и </w:t>
      </w:r>
      <w:r>
        <w:rPr>
          <w:color w:val="0000FF"/>
        </w:rPr>
        <w:t>частей 5</w:t>
      </w:r>
      <w:r>
        <w:t xml:space="preserve"> и </w:t>
      </w:r>
      <w:r>
        <w:rPr>
          <w:color w:val="0000FF"/>
        </w:rPr>
        <w:t>6 статьи 335</w:t>
      </w:r>
      <w:r>
        <w:t xml:space="preserve"> УПК РФ вопрос о допустимости доказательств разрешается председательствующим по ходатайству сторон либо по собственной </w:t>
      </w:r>
      <w:proofErr w:type="gramStart"/>
      <w:r>
        <w:t>инициативе</w:t>
      </w:r>
      <w:proofErr w:type="gramEnd"/>
      <w:r>
        <w:t xml:space="preserve"> как на предварительном слушании, так и в судебном разбирательстве в отсутствие присяжных заседателей. В этих целях стороны вправе сообщить председательствующему о наличии у них таких ходатайств, не раскрывая их содержания в присутствии присяжных заседателей. При наличии оснований для признания доказательства </w:t>
      </w:r>
      <w:proofErr w:type="gramStart"/>
      <w:r>
        <w:t>недопустимым</w:t>
      </w:r>
      <w:proofErr w:type="gramEnd"/>
      <w:r>
        <w:t xml:space="preserve"> председательствующий выносит мотивированное постановление о его исключении.</w:t>
      </w:r>
    </w:p>
    <w:p w:rsidR="00981E94" w:rsidRDefault="00981E94">
      <w:pPr>
        <w:pStyle w:val="ConsPlusNormal"/>
        <w:spacing w:before="220"/>
        <w:ind w:firstLine="540"/>
        <w:jc w:val="both"/>
      </w:pPr>
      <w:r>
        <w:t xml:space="preserve">В соответствии с </w:t>
      </w:r>
      <w:r>
        <w:rPr>
          <w:color w:val="0000FF"/>
        </w:rPr>
        <w:t>частью 7 статьи 235</w:t>
      </w:r>
      <w:r>
        <w:t xml:space="preserve"> УПК РФ суд по ходатайству стороны вправе повторно рассмотреть вопрос о признании исключенного ранее доказательства допустимым.</w:t>
      </w:r>
    </w:p>
    <w:p w:rsidR="00981E94" w:rsidRDefault="00981E94">
      <w:pPr>
        <w:pStyle w:val="ConsPlusNormal"/>
        <w:jc w:val="both"/>
      </w:pPr>
      <w:r>
        <w:t xml:space="preserve">(п. 23 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24. Абзац исключен. - </w:t>
      </w:r>
      <w:r>
        <w:rPr>
          <w:color w:val="0000FF"/>
        </w:rPr>
        <w:t>Постановление</w:t>
      </w:r>
      <w:r>
        <w:t xml:space="preserve"> Пленума Верховного Суда РФ от 15.05.2018 № 11.</w:t>
      </w:r>
    </w:p>
    <w:p w:rsidR="00981E94" w:rsidRDefault="00981E94">
      <w:pPr>
        <w:pStyle w:val="ConsPlusNormal"/>
        <w:spacing w:before="220"/>
        <w:ind w:firstLine="540"/>
        <w:jc w:val="both"/>
      </w:pPr>
      <w:r>
        <w:t>При рассмотрении дела с участием присяжных заседателей стороны не вправе сообщать присяжным заседателям о наличии в деле доказательства, исключенного ранее по решению суда.</w:t>
      </w:r>
    </w:p>
    <w:p w:rsidR="00981E94" w:rsidRDefault="00981E94">
      <w:pPr>
        <w:pStyle w:val="ConsPlusNormal"/>
        <w:spacing w:before="220"/>
        <w:ind w:firstLine="540"/>
        <w:jc w:val="both"/>
      </w:pPr>
      <w:r>
        <w:t xml:space="preserve">Председательствующий, руководствуясь </w:t>
      </w:r>
      <w:r>
        <w:rPr>
          <w:color w:val="0000FF"/>
        </w:rPr>
        <w:t>статьями 243</w:t>
      </w:r>
      <w:r>
        <w:t xml:space="preserve"> и </w:t>
      </w:r>
      <w:r>
        <w:rPr>
          <w:color w:val="0000FF"/>
        </w:rPr>
        <w:t>258</w:t>
      </w:r>
      <w:r>
        <w:t xml:space="preserve"> УПК РФ, обязан принимать необходимые меры, исключающие возможность ознакомления присяжных заседателей с недопустимыми доказательствами, а также возможность исследования вопросов, не входящих в их компетенцию, своевременно реагировать на нарушения порядка в судебном заседании участниками процесса.</w:t>
      </w:r>
    </w:p>
    <w:p w:rsidR="00981E94" w:rsidRDefault="00981E94">
      <w:pPr>
        <w:pStyle w:val="ConsPlusNormal"/>
        <w:jc w:val="both"/>
      </w:pPr>
      <w:r>
        <w:t xml:space="preserve">(в ред. Постановлений Пленума Верховного Суда РФ от 15.05.2018 </w:t>
      </w:r>
      <w:r>
        <w:rPr>
          <w:color w:val="0000FF"/>
        </w:rPr>
        <w:t>№ 11</w:t>
      </w:r>
      <w:r>
        <w:t xml:space="preserve">, от 28.06.2022 </w:t>
      </w:r>
      <w:r>
        <w:rPr>
          <w:color w:val="0000FF"/>
        </w:rPr>
        <w:t>№ 22</w:t>
      </w:r>
      <w:r>
        <w:t>)</w:t>
      </w:r>
    </w:p>
    <w:p w:rsidR="00981E94" w:rsidRDefault="00981E94">
      <w:pPr>
        <w:pStyle w:val="ConsPlusNormal"/>
        <w:spacing w:before="220"/>
        <w:ind w:firstLine="540"/>
        <w:jc w:val="both"/>
      </w:pPr>
      <w:r>
        <w:t xml:space="preserve">Если исследование недопустимых доказательств состоялось, то обсуждение вопроса о признании </w:t>
      </w:r>
      <w:proofErr w:type="gramStart"/>
      <w:r>
        <w:t>их</w:t>
      </w:r>
      <w:proofErr w:type="gramEnd"/>
      <w:r>
        <w:t xml:space="preserve"> не имеющими юридической силы производится в отсутствие присяжных заседателей с последующим разъяснением им существа принятого решения.</w:t>
      </w:r>
    </w:p>
    <w:p w:rsidR="00981E94" w:rsidRDefault="00981E94">
      <w:pPr>
        <w:pStyle w:val="ConsPlusNormal"/>
        <w:spacing w:before="220"/>
        <w:ind w:firstLine="540"/>
        <w:jc w:val="both"/>
      </w:pPr>
      <w:r>
        <w:t>Кроме того, при произнесении напутственного слова судья должен обратить внимание присяжных заседателей на то, что их выводы о виновности подсудимого не могут основываться на доказательствах, признанных недопустимыми.</w:t>
      </w:r>
    </w:p>
    <w:p w:rsidR="00981E94" w:rsidRDefault="00981E94">
      <w:pPr>
        <w:pStyle w:val="ConsPlusNormal"/>
        <w:spacing w:before="220"/>
        <w:ind w:firstLine="540"/>
        <w:jc w:val="both"/>
      </w:pPr>
      <w:r>
        <w:t>Аналогичным образом председательствующий должен поступить и в случае, когда до присяжных заседателей доведена информация, не относящаяся к фактическим обстоятельствам дела, например сведения о судимости подсудимого, о применении незаконных методов следствия и т.д.</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25. Прения сторон в суде с участием присяжных заседателей проводятся в соответствии со </w:t>
      </w:r>
      <w:r>
        <w:rPr>
          <w:color w:val="0000FF"/>
        </w:rPr>
        <w:t>статьями 292</w:t>
      </w:r>
      <w:r>
        <w:t xml:space="preserve"> и </w:t>
      </w:r>
      <w:r>
        <w:rPr>
          <w:color w:val="0000FF"/>
        </w:rPr>
        <w:t>336</w:t>
      </w:r>
      <w:r>
        <w:t xml:space="preserve"> УПК РФ с учетом особенностей рассмотрения дела по данной форме судопроизводства, полномочий присяжных заседателей, содержания вопросов, которые ставятся перед ними.</w:t>
      </w:r>
    </w:p>
    <w:p w:rsidR="00981E94" w:rsidRDefault="00981E94">
      <w:pPr>
        <w:pStyle w:val="ConsPlusNormal"/>
        <w:spacing w:before="220"/>
        <w:ind w:firstLine="540"/>
        <w:jc w:val="both"/>
      </w:pPr>
      <w:r>
        <w:t>Поскольку обеспечение соблюдения процедуры прений сторон возложено на председательствующего, он должен руководствоваться требованиями закона о проведении прений лишь в пределах вопросов, подлежащих разрешению присяжными заседателями.</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Разъяснить судам, что оценка доказательств на предмет их достоверности и достаточности относится к компетенции присяжных заседателей, в </w:t>
      </w:r>
      <w:proofErr w:type="gramStart"/>
      <w:r>
        <w:t>связи</w:t>
      </w:r>
      <w:proofErr w:type="gramEnd"/>
      <w:r>
        <w:t xml:space="preserve"> с чем любая из сторон, участвующих в прениях, не может быть ограничена в возможности изложить коллегии присяжных заседателей соответствующие доводы, не затрагивая вопросы допустимости доказательств.</w:t>
      </w:r>
    </w:p>
    <w:p w:rsidR="00981E94" w:rsidRDefault="00981E94">
      <w:pPr>
        <w:pStyle w:val="ConsPlusNormal"/>
        <w:jc w:val="both"/>
      </w:pPr>
      <w:r>
        <w:t xml:space="preserve">(абзац введен </w:t>
      </w:r>
      <w:r>
        <w:rPr>
          <w:color w:val="0000FF"/>
        </w:rPr>
        <w:t>Постановлением</w:t>
      </w:r>
      <w:r>
        <w:t xml:space="preserve"> Пленума Верховного Суда РФ от 28.06.2022 № 22)</w:t>
      </w:r>
    </w:p>
    <w:p w:rsidR="00981E94" w:rsidRDefault="00981E94">
      <w:pPr>
        <w:pStyle w:val="ConsPlusNormal"/>
        <w:spacing w:before="220"/>
        <w:ind w:firstLine="540"/>
        <w:jc w:val="both"/>
      </w:pPr>
      <w:proofErr w:type="gramStart"/>
      <w:r>
        <w:t xml:space="preserve">В случае, когда сторона в обоснование своей позиции ссылается на обстоятельства, которые подлежат разрешению после провозглашения вердикта, либо на доказательства, признанные </w:t>
      </w:r>
      <w:r>
        <w:lastRenderedPageBreak/>
        <w:t xml:space="preserve">недопустимыми или не исследованные в судебном заседании, судья в соответствии с </w:t>
      </w:r>
      <w:r>
        <w:rPr>
          <w:color w:val="0000FF"/>
        </w:rPr>
        <w:t>частью 3 статьи 336</w:t>
      </w:r>
      <w:r>
        <w:t xml:space="preserve"> УПК РФ останавливает такого участника процесса и разъясняет присяжным заседателям, что они не должны учитывать данные обстоятельства при вынесении вердикта.</w:t>
      </w:r>
      <w:proofErr w:type="gramEnd"/>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Такое же разъяснение председательствующий должен сделать и при произнесении напутственного слова, излагая позиции сторон.</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26. Судам следует иметь в виду, что постановка вопросов, подлежащих разрешению присяжными заседателями, и их содержание регламентированы </w:t>
      </w:r>
      <w:r>
        <w:rPr>
          <w:color w:val="0000FF"/>
        </w:rPr>
        <w:t>статьями 338</w:t>
      </w:r>
      <w:r>
        <w:t xml:space="preserve">, </w:t>
      </w:r>
      <w:r>
        <w:rPr>
          <w:color w:val="0000FF"/>
        </w:rPr>
        <w:t>339</w:t>
      </w:r>
      <w:r>
        <w:t xml:space="preserve"> УПК РФ. Кроме того, формулируя вопросы, судья должен учитывать, что полномочия присяжных заседателей, согласно </w:t>
      </w:r>
      <w:r>
        <w:rPr>
          <w:color w:val="0000FF"/>
        </w:rPr>
        <w:t>части 1 статьи 334</w:t>
      </w:r>
      <w:r>
        <w:t xml:space="preserve"> УПК РФ, ограничиваются решением вопросов о доказанности обстоятельств, предусмотренных </w:t>
      </w:r>
      <w:r>
        <w:rPr>
          <w:color w:val="0000FF"/>
        </w:rPr>
        <w:t>пунктами 1</w:t>
      </w:r>
      <w:r>
        <w:t xml:space="preserve">, </w:t>
      </w:r>
      <w:r>
        <w:rPr>
          <w:color w:val="0000FF"/>
        </w:rPr>
        <w:t>2</w:t>
      </w:r>
      <w:r>
        <w:t xml:space="preserve"> и </w:t>
      </w:r>
      <w:r>
        <w:rPr>
          <w:color w:val="0000FF"/>
        </w:rPr>
        <w:t>4 части 1 статьи 299</w:t>
      </w:r>
      <w:r>
        <w:t xml:space="preserve"> УПК РФ.</w:t>
      </w:r>
    </w:p>
    <w:p w:rsidR="00981E94" w:rsidRDefault="00981E94">
      <w:pPr>
        <w:pStyle w:val="ConsPlusNormal"/>
        <w:spacing w:before="220"/>
        <w:ind w:firstLine="540"/>
        <w:jc w:val="both"/>
      </w:pPr>
      <w:r>
        <w:t xml:space="preserve">Согласно </w:t>
      </w:r>
      <w:r>
        <w:rPr>
          <w:color w:val="0000FF"/>
        </w:rPr>
        <w:t>части 2 статьи 338</w:t>
      </w:r>
      <w:r>
        <w:t xml:space="preserve"> УПК РФ стороны вправе высказать свои замечания по содержанию и формулировке вопросов, а также внести предложения о постановке новых вопросов. С учетом установленной </w:t>
      </w:r>
      <w:r>
        <w:rPr>
          <w:color w:val="0000FF"/>
        </w:rPr>
        <w:t>частью 3 статьи 15</w:t>
      </w:r>
      <w:r>
        <w:t xml:space="preserve"> УПК РФ обязанности суда по созданию сторонам необходимых условий для осуществления предоставленных им прав председательствующий определяет время для ознакомления сторон с поставленными им вопросами, подготовки замечаний и внесения предложений о постановке новых вопросов.</w:t>
      </w:r>
    </w:p>
    <w:p w:rsidR="00981E94" w:rsidRDefault="00981E94">
      <w:pPr>
        <w:pStyle w:val="ConsPlusNormal"/>
        <w:spacing w:before="220"/>
        <w:ind w:firstLine="540"/>
        <w:jc w:val="both"/>
      </w:pPr>
      <w:r>
        <w:t>В случае подачи сторонами устных замечаний по содержанию и формулировке вопросов и предложений о постановке новых вопросов эти замечания отражаются в протоколе судебного заседания. Если замечания и предложения были поданы сторонами в письменной форме, они приобщаются к материалам дела, о чем делается отметка в протоколе судебного заседания.</w:t>
      </w:r>
    </w:p>
    <w:p w:rsidR="00981E94" w:rsidRDefault="00981E94">
      <w:pPr>
        <w:pStyle w:val="ConsPlusNormal"/>
        <w:spacing w:before="220"/>
        <w:ind w:firstLine="540"/>
        <w:jc w:val="both"/>
      </w:pPr>
      <w:r>
        <w:t>При окончательном формулировании вопросного листа в совещательной комнате председательствующий не вправе включать в него вопросы, которые не были предметом обсуждения с участием сторон.</w:t>
      </w:r>
    </w:p>
    <w:p w:rsidR="00981E94" w:rsidRDefault="00981E94">
      <w:pPr>
        <w:pStyle w:val="ConsPlusNormal"/>
        <w:jc w:val="both"/>
      </w:pPr>
      <w:r>
        <w:t xml:space="preserve">(п. 26 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27. Исключен. - </w:t>
      </w:r>
      <w:r>
        <w:rPr>
          <w:color w:val="0000FF"/>
        </w:rPr>
        <w:t>Постановление</w:t>
      </w:r>
      <w:r>
        <w:t xml:space="preserve"> Пленума Верховного Суда РФ от 15.05.2018 № 11.</w:t>
      </w:r>
    </w:p>
    <w:p w:rsidR="00981E94" w:rsidRDefault="00981E94">
      <w:pPr>
        <w:pStyle w:val="ConsPlusNormal"/>
        <w:spacing w:before="220"/>
        <w:ind w:firstLine="540"/>
        <w:jc w:val="both"/>
      </w:pPr>
      <w:r>
        <w:t xml:space="preserve">28. С учетом положений </w:t>
      </w:r>
      <w:r>
        <w:rPr>
          <w:color w:val="0000FF"/>
        </w:rPr>
        <w:t>части 1 статьи 339</w:t>
      </w:r>
      <w:r>
        <w:t xml:space="preserve"> УПК РФ по каждому деянию, в совершении которого обвиняется подсудимый, ставятся три основных вопроса: доказано ли, что деяние имело место; доказано ли, что это деяние совершил подсудимый; виновен ли подсудимый в совершении этого деяния.</w:t>
      </w:r>
    </w:p>
    <w:p w:rsidR="00981E94" w:rsidRDefault="00981E94">
      <w:pPr>
        <w:pStyle w:val="ConsPlusNormal"/>
        <w:spacing w:before="220"/>
        <w:ind w:firstLine="540"/>
        <w:jc w:val="both"/>
      </w:pPr>
      <w:r>
        <w:t xml:space="preserve">Законодателем предусмотрена возможность постановки одного основного вопроса, который является соединением всех трех вопросов, указанных в </w:t>
      </w:r>
      <w:r>
        <w:rPr>
          <w:color w:val="0000FF"/>
        </w:rPr>
        <w:t>части 1 статьи 339</w:t>
      </w:r>
      <w:r>
        <w:t xml:space="preserve"> УПК РФ.</w:t>
      </w:r>
    </w:p>
    <w:p w:rsidR="00981E94" w:rsidRDefault="00981E94">
      <w:pPr>
        <w:pStyle w:val="ConsPlusNormal"/>
        <w:spacing w:before="220"/>
        <w:ind w:firstLine="540"/>
        <w:jc w:val="both"/>
      </w:pPr>
      <w:r>
        <w:t xml:space="preserve">При совокупности преступлений, когда одно действие (бездействие) содержит признаки преступлений, предусмотренных двумя или более статьями Уголовного кодекса Российской Федерации, перед присяжными заседателями может быть поставлен один вопрос, поскольку они в соответствии с полномочиями, определенными </w:t>
      </w:r>
      <w:r>
        <w:rPr>
          <w:color w:val="0000FF"/>
        </w:rPr>
        <w:t>статьей 334</w:t>
      </w:r>
      <w:r>
        <w:t xml:space="preserve"> УПК РФ, устанавливают лишь фактическую сторону деяния, юридическая оценка которого дается судьей в приговоре.</w:t>
      </w:r>
    </w:p>
    <w:p w:rsidR="00981E94" w:rsidRDefault="00981E94">
      <w:pPr>
        <w:pStyle w:val="ConsPlusNormal"/>
        <w:spacing w:before="220"/>
        <w:ind w:firstLine="540"/>
        <w:jc w:val="both"/>
      </w:pPr>
      <w:r>
        <w:t xml:space="preserve">Согласно </w:t>
      </w:r>
      <w:r>
        <w:rPr>
          <w:color w:val="0000FF"/>
        </w:rPr>
        <w:t>части 7 статьи 339</w:t>
      </w:r>
      <w:r>
        <w:t xml:space="preserve"> УПК РФ, если уголовное дело рассматривается в отношении нескольких подсудимых, вопросы, подлежащие разрешению присяжными заседателями, ставятся в отношении каждого из них отдельно, за исключением вопроса о событии преступления.</w:t>
      </w:r>
    </w:p>
    <w:p w:rsidR="00981E94" w:rsidRDefault="00981E94">
      <w:pPr>
        <w:pStyle w:val="ConsPlusNormal"/>
        <w:jc w:val="both"/>
      </w:pPr>
      <w:r>
        <w:t xml:space="preserve">(п. 28 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29. </w:t>
      </w:r>
      <w:proofErr w:type="gramStart"/>
      <w:r>
        <w:t xml:space="preserve">В соответствии с частью 5 </w:t>
      </w:r>
      <w:r>
        <w:rPr>
          <w:color w:val="0000FF"/>
        </w:rPr>
        <w:t>статьи 339</w:t>
      </w:r>
      <w:r>
        <w:t xml:space="preserve"> УПК РФ не могут ставиться отдельно либо в составе других вопросы, требующие от присяжных заседателей юридической квалификации статуса подсудимого (о его судимости), а также другие вопросы, требующие собственно юридической </w:t>
      </w:r>
      <w:r>
        <w:lastRenderedPageBreak/>
        <w:t>оценки при вынесении присяжными заседателями своего вердикта.</w:t>
      </w:r>
      <w:proofErr w:type="gramEnd"/>
    </w:p>
    <w:p w:rsidR="00981E94" w:rsidRDefault="00981E94">
      <w:pPr>
        <w:pStyle w:val="ConsPlusNormal"/>
        <w:spacing w:before="220"/>
        <w:ind w:firstLine="540"/>
        <w:jc w:val="both"/>
      </w:pPr>
      <w:proofErr w:type="gramStart"/>
      <w:r>
        <w:t>Исходя из этого недопустима</w:t>
      </w:r>
      <w:proofErr w:type="gramEnd"/>
      <w:r>
        <w:t xml:space="preserve"> постановка вопросов, подлежащих разрешению присяжными заседателями, с использованием таких юридических терминов, как убийство, убийство с особой жестокостью, убийство из хулиганских или корыстных побуждений, убийство в состоянии внезапно возникшего сильного душевного волнения, убийство при превышении пределов необходимой обороны, изнасилование, разбой и т.п.</w:t>
      </w:r>
    </w:p>
    <w:p w:rsidR="00981E94" w:rsidRDefault="00981E94">
      <w:pPr>
        <w:pStyle w:val="ConsPlusNormal"/>
        <w:spacing w:before="220"/>
        <w:ind w:firstLine="540"/>
        <w:jc w:val="both"/>
      </w:pPr>
      <w:r>
        <w:t xml:space="preserve">Принимая во внимание, что в соответствии с пунктом 5 части 3 </w:t>
      </w:r>
      <w:r>
        <w:rPr>
          <w:color w:val="0000FF"/>
        </w:rPr>
        <w:t>статьи 340</w:t>
      </w:r>
      <w:r>
        <w:t xml:space="preserve"> УПК РФ выводы присяжных заседателей не могут основываться на предположениях, перед ними не должны ставиться вопросы о вероятности доказанности и виновности подсудимого в совершении деяния.</w:t>
      </w:r>
    </w:p>
    <w:p w:rsidR="00981E94" w:rsidRDefault="00981E94">
      <w:pPr>
        <w:pStyle w:val="ConsPlusNormal"/>
        <w:spacing w:before="220"/>
        <w:ind w:firstLine="540"/>
        <w:jc w:val="both"/>
      </w:pPr>
      <w:r>
        <w:t xml:space="preserve">30. В случае обвинения подсудимого в совершении неоконченного преступления председательствующий должен в понятной формулировке поставить перед присяжными заседателями вопросы, предусмотренные </w:t>
      </w:r>
      <w:r>
        <w:rPr>
          <w:color w:val="0000FF"/>
        </w:rPr>
        <w:t>статьей 339</w:t>
      </w:r>
      <w:r>
        <w:t xml:space="preserve"> УПК РФ, в том числе о доказанности причин, в силу которых деяние не было доведено до конца. При этом данный вопрос должен содержать описание фактической причины, лишившей подсудимого возможности осуществить свои намерения (сломалось лезвие ножа при нанесении удара, потерпевшему удалось выбить из рук подсудимого оружие, потерпевшему была своевременно оказана квалифицированная медицинская помощь и т.д.), а не просто ссылку на таковую.</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При постановке частных вопросов об обстоятельствах, которые уменьшают степень виновности либо влекут освобождение подсудимого от ответственности, в вопросном листе недопустима постановка вопросов о виновности других лиц, не привлеченных к уголовной ответственности.</w:t>
      </w:r>
    </w:p>
    <w:p w:rsidR="00981E94" w:rsidRDefault="00981E94">
      <w:pPr>
        <w:pStyle w:val="ConsPlusNormal"/>
        <w:spacing w:before="220"/>
        <w:ind w:firstLine="540"/>
        <w:jc w:val="both"/>
      </w:pPr>
      <w:r>
        <w:t xml:space="preserve">Судам следует иметь в виду, что при постановке частных вопросов, позволяющих установить виновность подсудимого в совершении менее тяжкого преступления, необходимо соблюдать два обязательных условия, предусмотренных частью 3 </w:t>
      </w:r>
      <w:r>
        <w:rPr>
          <w:color w:val="0000FF"/>
        </w:rPr>
        <w:t>статьи 339</w:t>
      </w:r>
      <w:r>
        <w:t xml:space="preserve"> УПК РФ, - если этим не ухудшается положение подсудимого и не нарушается его право на защиту.</w:t>
      </w:r>
    </w:p>
    <w:p w:rsidR="00981E94" w:rsidRDefault="00981E94">
      <w:pPr>
        <w:pStyle w:val="ConsPlusNormal"/>
        <w:spacing w:before="220"/>
        <w:ind w:firstLine="540"/>
        <w:jc w:val="both"/>
      </w:pPr>
      <w:r>
        <w:t>Кроме того, формулировки вопросов не должны допускать при каком-либо ответе на них признание подсудимого виновным в совершении деяния, по которому обвинение ему не предъявлялось либо не было поддержано государственным обвинителем.</w:t>
      </w:r>
    </w:p>
    <w:p w:rsidR="00981E94" w:rsidRDefault="00981E94">
      <w:pPr>
        <w:pStyle w:val="ConsPlusNormal"/>
        <w:spacing w:before="220"/>
        <w:ind w:firstLine="540"/>
        <w:jc w:val="both"/>
      </w:pPr>
      <w:r>
        <w:t xml:space="preserve">31. Согласно </w:t>
      </w:r>
      <w:r>
        <w:rPr>
          <w:color w:val="0000FF"/>
        </w:rPr>
        <w:t>части 4 статьи 339</w:t>
      </w:r>
      <w:r>
        <w:t xml:space="preserve"> УПК РФ на случай признания подсудимого виновным ставится вопрос о том, заслуживает ли он снисхождения. Если подсудимый обвиняется в совершении нескольких преступлений, вопрос о снисхождении должен ставиться применительно к каждому деянию. При постановке одного основного вопроса о виновности подсудимого, обвиняемого в совершении нескольких преступлений, ставится один вопрос о снисхождении.</w:t>
      </w:r>
    </w:p>
    <w:p w:rsidR="00981E94" w:rsidRDefault="00981E94">
      <w:pPr>
        <w:pStyle w:val="ConsPlusNormal"/>
        <w:jc w:val="both"/>
      </w:pPr>
      <w:r>
        <w:t xml:space="preserve">(п. 31 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32. В предусмотренных </w:t>
      </w:r>
      <w:r>
        <w:rPr>
          <w:color w:val="0000FF"/>
        </w:rPr>
        <w:t>частью 1 статьи 344</w:t>
      </w:r>
      <w:r>
        <w:t xml:space="preserve"> УПК РФ случаях, когда во время совещания у коллегии присяжных заседателей возникла необходимость в получении от председательствующего дополнительных разъяснений по поставленным вопросам, председательствующий в присутствии сторон дает такие разъяснения.</w:t>
      </w:r>
    </w:p>
    <w:p w:rsidR="00981E94" w:rsidRDefault="00981E94">
      <w:pPr>
        <w:pStyle w:val="ConsPlusNormal"/>
        <w:spacing w:before="220"/>
        <w:ind w:firstLine="540"/>
        <w:jc w:val="both"/>
      </w:pPr>
      <w:r>
        <w:t xml:space="preserve">Председательствующий с учетом мнения сторон и с соблюдением требований </w:t>
      </w:r>
      <w:r>
        <w:rPr>
          <w:color w:val="0000FF"/>
        </w:rPr>
        <w:t>статьи 338</w:t>
      </w:r>
      <w:r>
        <w:t xml:space="preserve"> УПК РФ может внести уточнения в поставленные перед коллегией присяжных заседателей вопросы либо дополнить вопросный лист новыми вопросами. В этом случае председательствующий перед удалением присяжных заседателей в совещательную комнату произносит краткое напутственное слово по поводу изменений в вопросном листе.</w:t>
      </w:r>
    </w:p>
    <w:p w:rsidR="00981E94" w:rsidRDefault="00981E94">
      <w:pPr>
        <w:pStyle w:val="ConsPlusNormal"/>
        <w:spacing w:before="220"/>
        <w:ind w:firstLine="540"/>
        <w:jc w:val="both"/>
      </w:pPr>
      <w:proofErr w:type="gramStart"/>
      <w:r>
        <w:t xml:space="preserve">Если в связи с возникшими у присяжных заседателей сомнениями по поводу каких-либо фактических обстоятельств уголовного дела, имеющих существенное значение для ответов на </w:t>
      </w:r>
      <w:r>
        <w:lastRenderedPageBreak/>
        <w:t>поставленные вопросы и требующих дополнительного исследования (</w:t>
      </w:r>
      <w:r>
        <w:rPr>
          <w:color w:val="0000FF"/>
        </w:rPr>
        <w:t>часть 5 статьи 344</w:t>
      </w:r>
      <w:r>
        <w:t xml:space="preserve"> УПК РФ), председательствующий с учетом мнения сторон возобновляет судебное следствие, то в соответствии с положениями </w:t>
      </w:r>
      <w:r>
        <w:rPr>
          <w:color w:val="0000FF"/>
        </w:rPr>
        <w:t>части 1 статьи 338</w:t>
      </w:r>
      <w:r>
        <w:t xml:space="preserve"> и </w:t>
      </w:r>
      <w:r>
        <w:rPr>
          <w:color w:val="0000FF"/>
        </w:rPr>
        <w:t>части 6 статьи 344</w:t>
      </w:r>
      <w:r>
        <w:t xml:space="preserve"> УПК РФ он по</w:t>
      </w:r>
      <w:proofErr w:type="gramEnd"/>
      <w:r>
        <w:t xml:space="preserve"> </w:t>
      </w:r>
      <w:proofErr w:type="gramStart"/>
      <w:r>
        <w:t>завершении</w:t>
      </w:r>
      <w:proofErr w:type="gramEnd"/>
      <w:r>
        <w:t xml:space="preserve"> следствия выслушивает в прениях речи и реплики сторон по вновь исследованным обстоятельствам, последнее слово подсудимого, после чего также может внести уточнения в поставленные вопросы либо дополнить вопросный лист новыми вопросами.</w:t>
      </w:r>
    </w:p>
    <w:p w:rsidR="00981E94" w:rsidRDefault="00981E94">
      <w:pPr>
        <w:pStyle w:val="ConsPlusNormal"/>
        <w:spacing w:before="220"/>
        <w:ind w:firstLine="540"/>
        <w:jc w:val="both"/>
      </w:pPr>
      <w:r>
        <w:t>Во всех случаях, когда председательствующий приходит к выводу о необходимости внести уточнения в поставленные вопросы либо сформулировать новые вопросы, им составляется новый вопросный лист, а ранее составленный вопросный лист признается недействительным и приобщается к делу. Обсуждение вопросного листа присяжными заседателями в таком случае начинается заново.</w:t>
      </w:r>
    </w:p>
    <w:p w:rsidR="00981E94" w:rsidRDefault="00981E94">
      <w:pPr>
        <w:pStyle w:val="ConsPlusNormal"/>
        <w:spacing w:before="220"/>
        <w:ind w:firstLine="540"/>
        <w:jc w:val="both"/>
      </w:pPr>
      <w:proofErr w:type="gramStart"/>
      <w:r>
        <w:t>Если исправления носят технический характер, они могут быть внесены в вопросный лист без признания его недействительным.</w:t>
      </w:r>
      <w:proofErr w:type="gramEnd"/>
      <w:r>
        <w:t xml:space="preserve"> Присяжные заседатели, получив вопросный лист с такими исправлениями, продолжают обсуждение поставленных перед ними вопросов.</w:t>
      </w:r>
    </w:p>
    <w:p w:rsidR="00981E94" w:rsidRDefault="00981E94">
      <w:pPr>
        <w:pStyle w:val="ConsPlusNormal"/>
        <w:jc w:val="both"/>
      </w:pPr>
      <w:r>
        <w:t xml:space="preserve">(п. 32 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33. Содержание напутственного слова, с которым председательствующий обращается к присяжным заседателям перед удалением их в совещательную комнату для вынесения вердикта, должно соответствовать требованиям </w:t>
      </w:r>
      <w:r>
        <w:rPr>
          <w:color w:val="0000FF"/>
        </w:rPr>
        <w:t>статьи 340</w:t>
      </w:r>
      <w:r>
        <w:t xml:space="preserve"> УПК РФ.</w:t>
      </w:r>
    </w:p>
    <w:p w:rsidR="00981E94" w:rsidRDefault="00981E94">
      <w:pPr>
        <w:pStyle w:val="ConsPlusNormal"/>
        <w:spacing w:before="220"/>
        <w:ind w:firstLine="540"/>
        <w:jc w:val="both"/>
      </w:pPr>
      <w:proofErr w:type="gramStart"/>
      <w:r>
        <w:t>При постановке в вопросном листе вопросов о фактических обстоятельствах, позволяющих исключить ответственность подсудимого за содеянное или влекущих за собой его ответственность за менее тяжкое преступление, председательствующий наряду с содержанием уголовного закона, предусматривающего ответственность за совершение деяния, в котором обвиняется подсудимый, должен сообщить присяжным заседателям содержание и этого закона.</w:t>
      </w:r>
      <w:proofErr w:type="gramEnd"/>
    </w:p>
    <w:p w:rsidR="00981E94" w:rsidRDefault="00981E94">
      <w:pPr>
        <w:pStyle w:val="ConsPlusNormal"/>
        <w:spacing w:before="220"/>
        <w:ind w:firstLine="540"/>
        <w:jc w:val="both"/>
      </w:pPr>
      <w:proofErr w:type="gramStart"/>
      <w:r>
        <w:t xml:space="preserve">Согласно части 3 </w:t>
      </w:r>
      <w:r>
        <w:rPr>
          <w:color w:val="0000FF"/>
        </w:rPr>
        <w:t>статьи 340</w:t>
      </w:r>
      <w:r>
        <w:t xml:space="preserve"> УПК РФ в напутственном слове председательствующий лишь напоминает присяжным заседателям исследованные в суде как уличающие, так и оправдывающие подсудимого доказательства, не выражая при этом своего отношения к ним и не делая из них никаких выводов, разъясняет правила оценки доказательств и другие принципы правосудия, изложенные в этой </w:t>
      </w:r>
      <w:r>
        <w:rPr>
          <w:color w:val="0000FF"/>
        </w:rPr>
        <w:t>статье.</w:t>
      </w:r>
      <w:proofErr w:type="gramEnd"/>
      <w:r>
        <w:t xml:space="preserve"> Полное содержание доказательств перед присяжными заседателями излагается сторонами.</w:t>
      </w:r>
    </w:p>
    <w:p w:rsidR="00981E94" w:rsidRDefault="00981E94">
      <w:pPr>
        <w:pStyle w:val="ConsPlusNormal"/>
        <w:spacing w:before="220"/>
        <w:ind w:firstLine="540"/>
        <w:jc w:val="both"/>
      </w:pPr>
      <w:r>
        <w:t xml:space="preserve">В соответствии с частью 4 </w:t>
      </w:r>
      <w:r>
        <w:rPr>
          <w:color w:val="0000FF"/>
        </w:rPr>
        <w:t>статьи 340</w:t>
      </w:r>
      <w:r>
        <w:t xml:space="preserve"> УПК РФ в своем напутственном слове председательствующий обязан не только обращать внимание присяжных заседателей на то, что в случае вынесения обвинительного вердикта они могут признать подсудимого заслуживающим снисхождения, но и разъяснить им порядок назначения наказания в таком случае.</w:t>
      </w:r>
    </w:p>
    <w:p w:rsidR="00981E94" w:rsidRDefault="00981E94">
      <w:pPr>
        <w:pStyle w:val="ConsPlusNormal"/>
        <w:spacing w:before="220"/>
        <w:ind w:firstLine="540"/>
        <w:jc w:val="both"/>
      </w:pPr>
      <w:r>
        <w:t xml:space="preserve">34. Учитывая, что согласно части 6 </w:t>
      </w:r>
      <w:r>
        <w:rPr>
          <w:color w:val="0000FF"/>
        </w:rPr>
        <w:t>статьи 340</w:t>
      </w:r>
      <w:r>
        <w:t xml:space="preserve"> УПК РФ стороны вправе заявить в судебном заседании возражения в связи с содержанием напутственного слова председательствующего по мотивам нарушения им принципа объективности и беспристрастности, содержание напутственного слова должно быть подробно изложено в протоколе судебного заседания.</w:t>
      </w:r>
    </w:p>
    <w:p w:rsidR="00981E94" w:rsidRDefault="00981E94">
      <w:pPr>
        <w:pStyle w:val="ConsPlusNormal"/>
        <w:spacing w:before="220"/>
        <w:ind w:firstLine="540"/>
        <w:jc w:val="both"/>
      </w:pPr>
      <w:r>
        <w:t>Если напутственное слово изложено в письменном виде, то оно в полном объеме должно быть приобщено к делу. При этом в протоколе судебного заседания делается запись о произнесении председательствующим напутственного слова и о приобщении напутственного слова в письменном виде к делу.</w:t>
      </w:r>
    </w:p>
    <w:p w:rsidR="00981E94" w:rsidRDefault="00981E94">
      <w:pPr>
        <w:pStyle w:val="ConsPlusNormal"/>
        <w:spacing w:before="220"/>
        <w:ind w:firstLine="540"/>
        <w:jc w:val="both"/>
      </w:pPr>
      <w:r>
        <w:t>Под нарушением председательствующим принципа объективности и беспристрастности при произнесении напутственного слова следует понимать, в частности, напоминание присяжным заседателям только уличающих или только оправдывающих подсудимого доказательств, исследованных в суде, их оценку, выражение в какой-либо форме своего мнения по вопросам, поставленным перед коллегией присяжных заседателей, и т.п.</w:t>
      </w:r>
    </w:p>
    <w:p w:rsidR="00981E94" w:rsidRDefault="00981E94">
      <w:pPr>
        <w:pStyle w:val="ConsPlusNormal"/>
        <w:spacing w:before="220"/>
        <w:ind w:firstLine="540"/>
        <w:jc w:val="both"/>
      </w:pPr>
      <w:r>
        <w:lastRenderedPageBreak/>
        <w:t xml:space="preserve">По смыслу </w:t>
      </w:r>
      <w:r>
        <w:rPr>
          <w:color w:val="0000FF"/>
        </w:rPr>
        <w:t>части 6 статьи 340</w:t>
      </w:r>
      <w:r>
        <w:t xml:space="preserve"> УПК РФ возражения сторон </w:t>
      </w:r>
      <w:proofErr w:type="gramStart"/>
      <w:r>
        <w:t>заявляются</w:t>
      </w:r>
      <w:proofErr w:type="gramEnd"/>
      <w:r>
        <w:t xml:space="preserve"> в присутствии присяжных заседателей. В их же присутствии председательствующий дает свои разъяснения по заявленным сторонами возражениям. При отсутствии возражений сторон об этом делается отметка в протоколе судебного заседания.</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35. В соответствии с требованиями </w:t>
      </w:r>
      <w:r>
        <w:rPr>
          <w:color w:val="0000FF"/>
        </w:rPr>
        <w:t>статьи 341</w:t>
      </w:r>
      <w:r>
        <w:t xml:space="preserve"> УПК РФ решение по поставленным вопросам принимается в совещательной комнате только составом коллегии присяжных заседателей. Присутствие в совещательной комнате иных лиц, в том числе запасных присяжных заседателей, является основанием для отмены приговора, постановленного судом с участием присяжных заседателей.</w:t>
      </w:r>
    </w:p>
    <w:p w:rsidR="00981E94" w:rsidRDefault="00981E94">
      <w:pPr>
        <w:pStyle w:val="ConsPlusNormal"/>
        <w:spacing w:before="220"/>
        <w:ind w:firstLine="540"/>
        <w:jc w:val="both"/>
      </w:pPr>
      <w:r>
        <w:t xml:space="preserve">Согласно части 1 </w:t>
      </w:r>
      <w:r>
        <w:rPr>
          <w:color w:val="0000FF"/>
        </w:rPr>
        <w:t>статьи 343</w:t>
      </w:r>
      <w:r>
        <w:t xml:space="preserve"> УПК РФ присяжные заседатели при обсуждении поставленных перед ними вопросов должны стремиться к принятию единодушных решений и могут приступить к принятию решения путем голосования лишь по истечении трех часов после удаления в совещательную комнату. С учетом этого требования закона в протоколе судебного заседания необходимо указывать точное время удаления присяжных заседателей в совещательную комнату и время их возвращения в зал судебного заседания после подписания вопросного листа.</w:t>
      </w:r>
    </w:p>
    <w:p w:rsidR="00981E94" w:rsidRDefault="00981E94">
      <w:pPr>
        <w:pStyle w:val="ConsPlusNormal"/>
        <w:spacing w:before="220"/>
        <w:ind w:firstLine="540"/>
        <w:jc w:val="both"/>
      </w:pPr>
      <w:r>
        <w:t xml:space="preserve">36. </w:t>
      </w:r>
      <w:proofErr w:type="gramStart"/>
      <w:r>
        <w:t>Если присяжные заседатели находились в совещательной комнате в течение трех и менее часов, но ответы на какие-либо из поставленных вопросов, в том числе о снисхождении, были приняты ими не единодушно, а в результате проведенного голосования, председательствующий должен обратить внимание присяжных заседателей на допущенное нарушение закона и предложить им возвратиться в совещательную комнату для продолжения совещания.</w:t>
      </w:r>
      <w:proofErr w:type="gramEnd"/>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proofErr w:type="gramStart"/>
      <w:r>
        <w:t xml:space="preserve">В случае возвращения присяжных заседателей из совещательной комнаты в зал судебного заседания в связи с необходимостью получения от председательствующего дополнительных разъяснений по поставленным вопросам или возникновения у них сомнений по поводу каких-либо фактических обстоятельств дела, после выполнения процессуальных действий, указанных в </w:t>
      </w:r>
      <w:r>
        <w:rPr>
          <w:color w:val="0000FF"/>
        </w:rPr>
        <w:t>статье 344</w:t>
      </w:r>
      <w:r>
        <w:t xml:space="preserve"> УПК РФ, при отсутствии единодушного решения присяжные заседатели могут приступить к принятию решения путем голосования также лишь</w:t>
      </w:r>
      <w:proofErr w:type="gramEnd"/>
      <w:r>
        <w:t xml:space="preserve"> по истечении трех часов.</w:t>
      </w:r>
    </w:p>
    <w:p w:rsidR="00981E94" w:rsidRDefault="00981E94">
      <w:pPr>
        <w:pStyle w:val="ConsPlusNormal"/>
        <w:spacing w:before="220"/>
        <w:ind w:firstLine="540"/>
        <w:jc w:val="both"/>
      </w:pPr>
      <w:r>
        <w:t xml:space="preserve">Если возобновления судебного следствия, а также дополнения или уточнения вопросного листа не потребовалось, то присяжные заседатели по возвращении в совещательную комнату продолжают обсуждение поставленных перед ними вопросов. Время нахождения присяжных заседателей в совещательной комнате в таком случае отсчитывается с момента их удаления в совещательную комнату после произнесения напутственного слова в порядке, предусмотренном </w:t>
      </w:r>
      <w:r>
        <w:rPr>
          <w:color w:val="0000FF"/>
        </w:rPr>
        <w:t>частью 1 статьи 340</w:t>
      </w:r>
      <w:r>
        <w:t xml:space="preserve"> УПК РФ, за вычетом времени нахождения их в зале судебного заседания после возвращения из совещательной комнаты для получения разъяснений.</w:t>
      </w:r>
    </w:p>
    <w:p w:rsidR="00981E94" w:rsidRDefault="00981E94">
      <w:pPr>
        <w:pStyle w:val="ConsPlusNormal"/>
        <w:jc w:val="both"/>
      </w:pPr>
      <w:r>
        <w:t xml:space="preserve">(абзац введен </w:t>
      </w:r>
      <w:r>
        <w:rPr>
          <w:color w:val="0000FF"/>
        </w:rPr>
        <w:t>Постановлением</w:t>
      </w:r>
      <w:r>
        <w:t xml:space="preserve"> Пленума Верховного Суда РФ от 15.05.2018 № 11)</w:t>
      </w:r>
    </w:p>
    <w:p w:rsidR="00981E94" w:rsidRDefault="00981E94">
      <w:pPr>
        <w:pStyle w:val="ConsPlusNormal"/>
        <w:spacing w:before="220"/>
        <w:ind w:firstLine="540"/>
        <w:jc w:val="both"/>
      </w:pPr>
      <w:r>
        <w:t>Несоблюдение порядка совещания присяжных заседателей в части, касающейся времени, по истечении которого они могут приступить к формулированию в вопросном листе ответов, принятых большинством голосов в результате голосования, является нарушением уголовно-процессуального закона, влекущим отмену приговора.</w:t>
      </w:r>
    </w:p>
    <w:p w:rsidR="00981E94" w:rsidRDefault="00981E94">
      <w:pPr>
        <w:pStyle w:val="ConsPlusNormal"/>
        <w:spacing w:before="220"/>
        <w:ind w:firstLine="540"/>
        <w:jc w:val="both"/>
      </w:pPr>
      <w:r>
        <w:t xml:space="preserve">37. Если невозможность участия кого-либо из присяжных заседателей выявится во время вынесения вердикта, то они должны выйти в зал судебного заседания (часть 4 </w:t>
      </w:r>
      <w:r>
        <w:rPr>
          <w:color w:val="0000FF"/>
        </w:rPr>
        <w:t>статьи 329</w:t>
      </w:r>
      <w:r>
        <w:t xml:space="preserve"> УПК РФ). Председательствующий в этом случае производит доукомплектование коллегии из числа запасных присяжных заседателей, после чего коллегия удаляется в совещательную комнату для обсуждения поставленных перед ней вопросов. Если во время совещания выбывает старшина присяжных заседателей, то после доукомплектования коллегии старшина избирается в порядке, установленном частью 1 </w:t>
      </w:r>
      <w:r>
        <w:rPr>
          <w:color w:val="0000FF"/>
        </w:rPr>
        <w:t>статьи 331</w:t>
      </w:r>
      <w:r>
        <w:t xml:space="preserve"> УПК РФ.</w:t>
      </w:r>
    </w:p>
    <w:p w:rsidR="00981E94" w:rsidRDefault="00981E94">
      <w:pPr>
        <w:pStyle w:val="ConsPlusNormal"/>
        <w:spacing w:before="220"/>
        <w:ind w:firstLine="540"/>
        <w:jc w:val="both"/>
      </w:pPr>
      <w:r>
        <w:lastRenderedPageBreak/>
        <w:t xml:space="preserve">При обсуждении поставленных вопросов доукомплектованная коллегия руководствуется требованиями, изложенными в </w:t>
      </w:r>
      <w:r>
        <w:rPr>
          <w:color w:val="0000FF"/>
        </w:rPr>
        <w:t>статьях 341</w:t>
      </w:r>
      <w:r>
        <w:t xml:space="preserve"> - </w:t>
      </w:r>
      <w:r>
        <w:rPr>
          <w:color w:val="0000FF"/>
        </w:rPr>
        <w:t>343</w:t>
      </w:r>
      <w:r>
        <w:t xml:space="preserve"> УПК РФ, в том числе регулирующими время нахождения в совещательной комнате. Обсуждение вопросов и заполнение вопросного листа в таком случае начинаются заново.</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38. Согласно части 1 </w:t>
      </w:r>
      <w:r>
        <w:rPr>
          <w:color w:val="0000FF"/>
        </w:rPr>
        <w:t>статьи 346</w:t>
      </w:r>
      <w:r>
        <w:t xml:space="preserve"> УПК РФ при вынесении коллегией присяжных заседателей вердикта о невиновности подсудимого председательствующий объявляет его оправданным, немедленно освобождает из-под стражи в зале судебного заседания. И лишь после этого суд приступает к обсуждению последствий вердикта.</w:t>
      </w:r>
    </w:p>
    <w:p w:rsidR="00981E94" w:rsidRDefault="00981E94">
      <w:pPr>
        <w:pStyle w:val="ConsPlusNormal"/>
        <w:spacing w:before="220"/>
        <w:ind w:firstLine="540"/>
        <w:jc w:val="both"/>
      </w:pPr>
      <w:r>
        <w:t xml:space="preserve">При обсуждении последствий вердикта о невиновности подсудимого стороны высказываются лишь по основаниям постановления оправдательного приговора, предусмотренным частью 2 </w:t>
      </w:r>
      <w:r>
        <w:rPr>
          <w:color w:val="0000FF"/>
        </w:rPr>
        <w:t>статьи 302</w:t>
      </w:r>
      <w:r>
        <w:t xml:space="preserve"> УПК РФ, по вопросам, связанным с разрешением гражданского иска и судьбы вещественных доказательств, распределением процессуальных издержек.</w:t>
      </w:r>
    </w:p>
    <w:p w:rsidR="00981E94" w:rsidRDefault="00981E94">
      <w:pPr>
        <w:pStyle w:val="ConsPlusNormal"/>
        <w:spacing w:before="220"/>
        <w:ind w:firstLine="540"/>
        <w:jc w:val="both"/>
      </w:pPr>
      <w:r>
        <w:t>39. При обвинительном вердикте председательствующий судья должен обеспечить сторонам возможность исследовать доказательства, не подлежащие исследованию с участием присяжных заседателей, высказаться о содержании состава преступления в деянии, признанном доказанным присяжными заседателями, о квалификации преступления, о признании в действиях подсудимого рецидива преступлений и по другим вопросам, разрешаемым судом при постановлении обвинительного приговора.</w:t>
      </w:r>
    </w:p>
    <w:p w:rsidR="00981E94" w:rsidRDefault="00981E94">
      <w:pPr>
        <w:pStyle w:val="ConsPlusNormal"/>
        <w:spacing w:before="220"/>
        <w:ind w:firstLine="540"/>
        <w:jc w:val="both"/>
      </w:pPr>
      <w:r>
        <w:t>В прениях стороны могут затрагивать любые вопросы права, подлежащие разрешению при постановлении приговора. При этом сторонам запрещается подвергать сомнению правильность вердикта, вынесенного присяжными заседателями.</w:t>
      </w:r>
    </w:p>
    <w:p w:rsidR="00981E94" w:rsidRDefault="00981E94">
      <w:pPr>
        <w:pStyle w:val="ConsPlusNormal"/>
        <w:spacing w:before="220"/>
        <w:ind w:firstLine="540"/>
        <w:jc w:val="both"/>
      </w:pPr>
      <w:r>
        <w:t xml:space="preserve">В соответствии со </w:t>
      </w:r>
      <w:r>
        <w:rPr>
          <w:color w:val="0000FF"/>
        </w:rPr>
        <w:t>статьей 246</w:t>
      </w:r>
      <w:r>
        <w:t xml:space="preserve"> УПК РФ при обсуждении последствий обвинительного вердикта государственный обвинитель не вправе отказаться от обвинения либо изменить его, поскольку таким правом он может воспользоваться лишь до удаления коллегии присяжных заседателей в совещательную комнату.</w:t>
      </w:r>
    </w:p>
    <w:p w:rsidR="00981E94" w:rsidRDefault="00981E94">
      <w:pPr>
        <w:pStyle w:val="ConsPlusNormal"/>
        <w:spacing w:before="220"/>
        <w:ind w:firstLine="540"/>
        <w:jc w:val="both"/>
      </w:pPr>
      <w:r>
        <w:t xml:space="preserve">40. Согласно </w:t>
      </w:r>
      <w:r>
        <w:rPr>
          <w:color w:val="0000FF"/>
        </w:rPr>
        <w:t>статье 351</w:t>
      </w:r>
      <w:r>
        <w:t xml:space="preserve"> УПК РФ при постановлении приговора в суде с участием присяжных заседателей председательствующий руководствуется правилами, предусмотренными </w:t>
      </w:r>
      <w:r>
        <w:rPr>
          <w:color w:val="0000FF"/>
        </w:rPr>
        <w:t>главой 39</w:t>
      </w:r>
      <w:r>
        <w:t xml:space="preserve"> УПК РФ, с учетом изъятий, предусмотренных </w:t>
      </w:r>
      <w:r>
        <w:rPr>
          <w:color w:val="0000FF"/>
        </w:rPr>
        <w:t>пунктами 1</w:t>
      </w:r>
      <w:r>
        <w:t xml:space="preserve"> - </w:t>
      </w:r>
      <w:r>
        <w:rPr>
          <w:color w:val="0000FF"/>
        </w:rPr>
        <w:t>4</w:t>
      </w:r>
      <w:r>
        <w:t xml:space="preserve"> этой статьи.</w:t>
      </w:r>
    </w:p>
    <w:p w:rsidR="00981E94" w:rsidRDefault="00981E94">
      <w:pPr>
        <w:pStyle w:val="ConsPlusNormal"/>
        <w:spacing w:before="220"/>
        <w:ind w:firstLine="540"/>
        <w:jc w:val="both"/>
      </w:pPr>
      <w:r>
        <w:t>В описательно-мотивировочной части оправдательного приговора излагается сущность обвинения, по которому был вынесен оправдательный вердикт, и делается ссылка на вердикт коллегии присяжных заседателей как на основани</w:t>
      </w:r>
      <w:proofErr w:type="gramStart"/>
      <w:r>
        <w:t>е</w:t>
      </w:r>
      <w:proofErr w:type="gramEnd"/>
      <w:r>
        <w:t xml:space="preserve"> оправдания.</w:t>
      </w:r>
    </w:p>
    <w:p w:rsidR="00981E94" w:rsidRDefault="00981E94">
      <w:pPr>
        <w:pStyle w:val="ConsPlusNormal"/>
        <w:spacing w:before="220"/>
        <w:ind w:firstLine="540"/>
        <w:jc w:val="both"/>
      </w:pPr>
      <w:r>
        <w:t>Кроме того, как в описательно-мотивировочной, так и в резолютивной части оправдательного приговора, помимо ссылки на вердикт присяжных заседателей необходимо конкретизировать основания оправдания в соответствии с ответами присяжных заседателей на поставленные перед ними три основных вопроса.</w:t>
      </w:r>
    </w:p>
    <w:p w:rsidR="00981E94" w:rsidRDefault="00981E94">
      <w:pPr>
        <w:pStyle w:val="ConsPlusNormal"/>
        <w:spacing w:before="220"/>
        <w:ind w:firstLine="540"/>
        <w:jc w:val="both"/>
      </w:pPr>
      <w:r>
        <w:t xml:space="preserve">При отрицательном ответе на первый вопрос о доказанности деяния подсудимый должен быть оправдан за </w:t>
      </w:r>
      <w:proofErr w:type="spellStart"/>
      <w:r>
        <w:t>неустановлением</w:t>
      </w:r>
      <w:proofErr w:type="spellEnd"/>
      <w:r>
        <w:t xml:space="preserve"> события преступления (пункт 1 части 2 </w:t>
      </w:r>
      <w:r>
        <w:rPr>
          <w:color w:val="0000FF"/>
        </w:rPr>
        <w:t>статьи 302</w:t>
      </w:r>
      <w:r>
        <w:t xml:space="preserve"> УПК РФ).</w:t>
      </w:r>
    </w:p>
    <w:p w:rsidR="00981E94" w:rsidRDefault="00981E94">
      <w:pPr>
        <w:pStyle w:val="ConsPlusNormal"/>
        <w:spacing w:before="220"/>
        <w:ind w:firstLine="540"/>
        <w:jc w:val="both"/>
      </w:pPr>
      <w:r>
        <w:t xml:space="preserve">При положительном ответе на первый вопрос и отрицательном на второй вопрос о доказанности причастности к совершению преступления подсудимый оправдывается за непричастностью к совершению преступления (пункт 2 части 2 </w:t>
      </w:r>
      <w:r>
        <w:rPr>
          <w:color w:val="0000FF"/>
        </w:rPr>
        <w:t>статьи 302</w:t>
      </w:r>
      <w:r>
        <w:t xml:space="preserve"> УПК РФ).</w:t>
      </w:r>
    </w:p>
    <w:p w:rsidR="00981E94" w:rsidRDefault="00981E94">
      <w:pPr>
        <w:pStyle w:val="ConsPlusNormal"/>
        <w:spacing w:before="220"/>
        <w:ind w:firstLine="540"/>
        <w:jc w:val="both"/>
      </w:pPr>
      <w:r>
        <w:t xml:space="preserve">При положительном ответе на два первых вопроса и отрицательном на третий вопрос подсудимый должен быть оправдан за отсутствием состава преступления (пункт 3 части 2 </w:t>
      </w:r>
      <w:r>
        <w:rPr>
          <w:color w:val="0000FF"/>
        </w:rPr>
        <w:t>статьи 302</w:t>
      </w:r>
      <w:r>
        <w:t xml:space="preserve"> УПК РФ).</w:t>
      </w:r>
    </w:p>
    <w:p w:rsidR="00981E94" w:rsidRDefault="00981E94">
      <w:pPr>
        <w:pStyle w:val="ConsPlusNormal"/>
        <w:spacing w:before="220"/>
        <w:ind w:firstLine="540"/>
        <w:jc w:val="both"/>
      </w:pPr>
      <w:r>
        <w:lastRenderedPageBreak/>
        <w:t>В оправдательном приговоре принимается также решение по заявленному гражданскому иску, процессуальным издержкам, судьбе вещественных доказательств.</w:t>
      </w:r>
    </w:p>
    <w:p w:rsidR="00981E94" w:rsidRDefault="00981E94">
      <w:pPr>
        <w:pStyle w:val="ConsPlusNormal"/>
        <w:spacing w:before="220"/>
        <w:ind w:firstLine="540"/>
        <w:jc w:val="both"/>
      </w:pPr>
      <w:r>
        <w:t xml:space="preserve">41. В соответствии с частью 3 </w:t>
      </w:r>
      <w:r>
        <w:rPr>
          <w:color w:val="0000FF"/>
        </w:rPr>
        <w:t>статьи 351</w:t>
      </w:r>
      <w:r>
        <w:t xml:space="preserve"> УПК РФ описательно-мотивировочная часть обвинительного приговора должна содержать описание преступного деяния, в совершении которого коллегия присяжных заседателей признала подсудимого виновным, мотивировку квалификации его действий на основании вердикта присяжных заседателей, а также решение по другим вопросам (гражданскому иску, судьбе вещественных доказательств и т.д.).</w:t>
      </w:r>
    </w:p>
    <w:p w:rsidR="00981E94" w:rsidRDefault="00981E94">
      <w:pPr>
        <w:pStyle w:val="ConsPlusNormal"/>
        <w:spacing w:before="220"/>
        <w:ind w:firstLine="540"/>
        <w:jc w:val="both"/>
      </w:pPr>
      <w:r>
        <w:t xml:space="preserve">42. Исключен. - </w:t>
      </w:r>
      <w:r>
        <w:rPr>
          <w:color w:val="0000FF"/>
        </w:rPr>
        <w:t>Постановление</w:t>
      </w:r>
      <w:r>
        <w:t xml:space="preserve"> Пленума Верховного Суда РФ от 22.12.2015 № 59.</w:t>
      </w:r>
    </w:p>
    <w:p w:rsidR="00981E94" w:rsidRDefault="00981E94">
      <w:pPr>
        <w:pStyle w:val="ConsPlusNormal"/>
        <w:spacing w:before="220"/>
        <w:ind w:firstLine="540"/>
        <w:jc w:val="both"/>
      </w:pPr>
      <w:r>
        <w:t xml:space="preserve">42.1. </w:t>
      </w:r>
      <w:proofErr w:type="gramStart"/>
      <w:r>
        <w:t xml:space="preserve">Обратить внимание судов на то, что по смыслу </w:t>
      </w:r>
      <w:r>
        <w:rPr>
          <w:color w:val="0000FF"/>
        </w:rPr>
        <w:t>части 1 статьи 389.25</w:t>
      </w:r>
      <w:r>
        <w:t xml:space="preserve"> УПК РФ существенными нарушениями уголовно-процессуального закона, которые ограничили право прокурора, потерпевшего или его законного представителя и (или) представителя на представление доказательств, могут быть признаны совершенные при отсутствии предусмотренных законом оснований и с нарушением порядка, установленного Уголовно-процессуальным кодексом Российской Федерации: признание недопустимыми доказательств, представленных стороной обвинения, и исключение их</w:t>
      </w:r>
      <w:proofErr w:type="gramEnd"/>
      <w:r>
        <w:t xml:space="preserve"> из уголовного дела; отказ в исследовании представленных стороной обвинения доказательств; отказ в удовлетворении ходатай</w:t>
      </w:r>
      <w:proofErr w:type="gramStart"/>
      <w:r>
        <w:t>ств ст</w:t>
      </w:r>
      <w:proofErr w:type="gramEnd"/>
      <w:r>
        <w:t>ороны обвинения о вызове новых свидетелей, экспертов и специалистов, об истребовании вещественных доказательств и документов; нарушение права потерпевшего или его законного представителя и (или) представителя на участие в судебном заседании.</w:t>
      </w:r>
    </w:p>
    <w:p w:rsidR="00981E94" w:rsidRDefault="00981E94">
      <w:pPr>
        <w:pStyle w:val="ConsPlusNormal"/>
        <w:spacing w:before="220"/>
        <w:ind w:firstLine="540"/>
        <w:jc w:val="both"/>
      </w:pPr>
      <w:r>
        <w:t>Иные существенные нарушения уголовно-процессуального закона могут быть признаны основанием для отмены оправдательного приговора лишь в случае, если судом апелляционной или кассационной инстанции будет установлено, что они повлияли на содержание поставленных перед присяжными заседателями вопросов или на содержание данных присяжными заседателями ответов. К таким нарушениям может быть отнесено, например, оказание на присяжных заседателей незаконного воздействия. При этом суду необходимо установить, что в результате таких нарушений присяжные заседатели не могли быть объективными и беспристрастными при вынесении вердикта.</w:t>
      </w:r>
    </w:p>
    <w:p w:rsidR="00981E94" w:rsidRDefault="00981E94">
      <w:pPr>
        <w:pStyle w:val="ConsPlusNormal"/>
        <w:jc w:val="both"/>
      </w:pPr>
      <w:r>
        <w:t xml:space="preserve">(п. 42.1 </w:t>
      </w:r>
      <w:proofErr w:type="gramStart"/>
      <w:r>
        <w:t>введен</w:t>
      </w:r>
      <w:proofErr w:type="gramEnd"/>
      <w:r>
        <w:t xml:space="preserve"> </w:t>
      </w:r>
      <w:r>
        <w:rPr>
          <w:color w:val="0000FF"/>
        </w:rPr>
        <w:t>Постановлением</w:t>
      </w:r>
      <w:r>
        <w:t xml:space="preserve"> Пленума Верховного Суда РФ от 28.06.2022 № 22)</w:t>
      </w:r>
    </w:p>
    <w:p w:rsidR="00981E94" w:rsidRDefault="00981E94">
      <w:pPr>
        <w:pStyle w:val="ConsPlusNormal"/>
        <w:spacing w:before="220"/>
        <w:ind w:firstLine="540"/>
        <w:jc w:val="both"/>
      </w:pPr>
      <w:r>
        <w:t xml:space="preserve">42.2. </w:t>
      </w:r>
      <w:proofErr w:type="gramStart"/>
      <w:r>
        <w:t>Суды апелляционной и кассационной инстанций в необходимых случаях при проверке доводов, содержащихся в жалобе (представлении), об оказании на присяжных заседателей незаконного воздействия или утрате ими объективности при вынесении вердикта вправе производить опрос присяжных заседателей с целью выяснения указанных обстоятельств, не допуская при этом разглашения сведений о суждениях и позиции присяжных заседателей по поставленным перед ними вопросам и существу дела.</w:t>
      </w:r>
      <w:proofErr w:type="gramEnd"/>
    </w:p>
    <w:p w:rsidR="00981E94" w:rsidRDefault="00981E94">
      <w:pPr>
        <w:pStyle w:val="ConsPlusNormal"/>
        <w:jc w:val="both"/>
      </w:pPr>
      <w:r>
        <w:t xml:space="preserve">(п. 42.2 </w:t>
      </w:r>
      <w:proofErr w:type="gramStart"/>
      <w:r>
        <w:t>введен</w:t>
      </w:r>
      <w:proofErr w:type="gramEnd"/>
      <w:r>
        <w:t xml:space="preserve"> </w:t>
      </w:r>
      <w:r>
        <w:rPr>
          <w:color w:val="0000FF"/>
        </w:rPr>
        <w:t>Постановлением</w:t>
      </w:r>
      <w:r>
        <w:t xml:space="preserve"> Пленума Верховного Суда РФ от 28.06.2022 № 22)</w:t>
      </w:r>
    </w:p>
    <w:p w:rsidR="00981E94" w:rsidRDefault="00981E94">
      <w:pPr>
        <w:pStyle w:val="ConsPlusNormal"/>
        <w:spacing w:before="220"/>
        <w:ind w:firstLine="540"/>
        <w:jc w:val="both"/>
      </w:pPr>
      <w:r>
        <w:t xml:space="preserve">43. Абзац исключен. - </w:t>
      </w:r>
      <w:r>
        <w:rPr>
          <w:color w:val="0000FF"/>
        </w:rPr>
        <w:t>Постановление</w:t>
      </w:r>
      <w:r>
        <w:t xml:space="preserve"> Пленума Верховного Суда РФ от 28.06.2022 № 22.</w:t>
      </w:r>
    </w:p>
    <w:p w:rsidR="00981E94" w:rsidRDefault="00981E94">
      <w:pPr>
        <w:pStyle w:val="ConsPlusNormal"/>
        <w:spacing w:before="220"/>
        <w:ind w:firstLine="540"/>
        <w:jc w:val="both"/>
      </w:pPr>
      <w:r>
        <w:t>В случае отмены приговора, постановленного судом с участием присяжных заседателей, с направлением дела на новое судебное разбирательство рассмотрение дела осуществляется в этом составе суда независимо от позиции подсудимого.</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Если приговор отменен с направлением дела на новое судебное рассмотрение со стадии предварительного слушания, в данной стадии разрешаются все вопросы, предусмотренные </w:t>
      </w:r>
      <w:r>
        <w:rPr>
          <w:color w:val="0000FF"/>
        </w:rPr>
        <w:t>статьей 325</w:t>
      </w:r>
      <w:r>
        <w:t xml:space="preserve"> УПК РФ, в том числе и о форме судопроизводства.</w:t>
      </w:r>
    </w:p>
    <w:p w:rsidR="00981E94" w:rsidRDefault="00981E94">
      <w:pPr>
        <w:pStyle w:val="ConsPlusNormal"/>
        <w:spacing w:before="220"/>
        <w:ind w:firstLine="540"/>
        <w:jc w:val="both"/>
      </w:pPr>
      <w:r>
        <w:t xml:space="preserve">При отмене приговора с направлением дела на новое судебное рассмотрение со стадии действий суда после вынесения вердикта присяжных заседателей в рассмотрении дела в соответствии со </w:t>
      </w:r>
      <w:r>
        <w:rPr>
          <w:color w:val="0000FF"/>
        </w:rPr>
        <w:t>статьей 63</w:t>
      </w:r>
      <w:r>
        <w:t xml:space="preserve"> УПК РФ не вправе принимать участие судья, ранее участвовавший в </w:t>
      </w:r>
      <w:r>
        <w:lastRenderedPageBreak/>
        <w:t>рассмотрении этого дела.</w:t>
      </w:r>
    </w:p>
    <w:p w:rsidR="00981E94" w:rsidRDefault="00981E94">
      <w:pPr>
        <w:pStyle w:val="ConsPlusNormal"/>
        <w:jc w:val="both"/>
      </w:pPr>
      <w:r>
        <w:t xml:space="preserve">(в ред. </w:t>
      </w:r>
      <w:r>
        <w:rPr>
          <w:color w:val="0000FF"/>
        </w:rPr>
        <w:t>Постановления</w:t>
      </w:r>
      <w:r>
        <w:t xml:space="preserve"> Пленума Верховного Суда РФ от 15.05.2018 № 11)</w:t>
      </w:r>
    </w:p>
    <w:p w:rsidR="00981E94" w:rsidRDefault="00981E94">
      <w:pPr>
        <w:pStyle w:val="ConsPlusNormal"/>
        <w:spacing w:before="220"/>
        <w:ind w:firstLine="540"/>
        <w:jc w:val="both"/>
      </w:pPr>
      <w:r>
        <w:t xml:space="preserve">При новом рассмотрении дела после отмены приговора, со стадии действий суда после вынесения вердикта присяжных заседателей судебное следствие и все уголовно-процессуальные вопросы разрешаются в соответствии со </w:t>
      </w:r>
      <w:r>
        <w:rPr>
          <w:color w:val="0000FF"/>
        </w:rPr>
        <w:t>статьями 347</w:t>
      </w:r>
      <w:r>
        <w:t xml:space="preserve"> - </w:t>
      </w:r>
      <w:r>
        <w:rPr>
          <w:color w:val="0000FF"/>
        </w:rPr>
        <w:t>353</w:t>
      </w:r>
      <w:r>
        <w:t xml:space="preserve"> УПК РФ.</w:t>
      </w:r>
    </w:p>
    <w:p w:rsidR="00981E94" w:rsidRDefault="00981E94">
      <w:pPr>
        <w:pStyle w:val="ConsPlusNormal"/>
        <w:spacing w:before="220"/>
        <w:ind w:firstLine="540"/>
        <w:jc w:val="both"/>
      </w:pPr>
      <w:r>
        <w:t xml:space="preserve">43.1. </w:t>
      </w:r>
      <w:proofErr w:type="gramStart"/>
      <w:r>
        <w:t xml:space="preserve">Разъяснения, содержащиеся в настоящем постановлении и касающиеся производства по уголовным делам, рассматриваемым судьей районного суда, гарнизонного военного суда с участием присяжных заседателей, судам следует учитывать с момента вступления в силу в этой части Федерального </w:t>
      </w:r>
      <w:r>
        <w:rPr>
          <w:color w:val="0000FF"/>
        </w:rPr>
        <w:t>закона</w:t>
      </w:r>
      <w:r>
        <w:t xml:space="preserve"> Российской Федерации от 23 июня 2016 года № 190-ФЗ "О внесении изменений в Уголовно-процессуальный кодекс Российской Федерации в связи с расширением применения института присяжных заседателей".</w:t>
      </w:r>
      <w:proofErr w:type="gramEnd"/>
    </w:p>
    <w:p w:rsidR="00981E94" w:rsidRDefault="00981E94">
      <w:pPr>
        <w:pStyle w:val="ConsPlusNormal"/>
        <w:jc w:val="both"/>
      </w:pPr>
      <w:r>
        <w:t xml:space="preserve">(п. 43.1 </w:t>
      </w:r>
      <w:proofErr w:type="gramStart"/>
      <w:r>
        <w:t>введен</w:t>
      </w:r>
      <w:proofErr w:type="gramEnd"/>
      <w:r>
        <w:t xml:space="preserve"> </w:t>
      </w:r>
      <w:r>
        <w:rPr>
          <w:color w:val="0000FF"/>
        </w:rPr>
        <w:t>Постановлением</w:t>
      </w:r>
      <w:r>
        <w:t xml:space="preserve"> Пленума Верховного Суда РФ от 15.05.2018 № 11)</w:t>
      </w:r>
    </w:p>
    <w:p w:rsidR="00981E94" w:rsidRDefault="00981E94">
      <w:pPr>
        <w:pStyle w:val="ConsPlusNormal"/>
        <w:spacing w:before="220"/>
        <w:ind w:firstLine="540"/>
        <w:jc w:val="both"/>
      </w:pPr>
      <w:r>
        <w:t xml:space="preserve">44. В связи с принятием настоящего Постановления признать утратившим силу </w:t>
      </w:r>
      <w:r>
        <w:rPr>
          <w:color w:val="0000FF"/>
        </w:rPr>
        <w:t>Постановление</w:t>
      </w:r>
      <w:r>
        <w:t xml:space="preserve"> Пленума Верховного Суда Российской Федерации от 20 декабря 1994 года № 9 "О некоторых вопросах применения судами уголовно-процессуальных норм, регламентирующих производство в суде присяжных".</w:t>
      </w:r>
    </w:p>
    <w:p w:rsidR="00981E94" w:rsidRDefault="00981E94">
      <w:pPr>
        <w:pStyle w:val="ConsPlusNormal"/>
        <w:jc w:val="right"/>
      </w:pPr>
    </w:p>
    <w:p w:rsidR="00981E94" w:rsidRDefault="00981E94">
      <w:pPr>
        <w:pStyle w:val="ConsPlusNormal"/>
        <w:jc w:val="right"/>
      </w:pPr>
      <w:r>
        <w:t>Председатель Верховного Суда</w:t>
      </w:r>
    </w:p>
    <w:p w:rsidR="00981E94" w:rsidRDefault="00981E94">
      <w:pPr>
        <w:pStyle w:val="ConsPlusNormal"/>
        <w:jc w:val="right"/>
      </w:pPr>
      <w:r>
        <w:t>Российской Федерации</w:t>
      </w:r>
    </w:p>
    <w:p w:rsidR="00981E94" w:rsidRDefault="00981E94">
      <w:pPr>
        <w:pStyle w:val="ConsPlusNormal"/>
        <w:jc w:val="right"/>
      </w:pPr>
      <w:r>
        <w:t>В.М.ЛЕБЕДЕВ</w:t>
      </w:r>
    </w:p>
    <w:p w:rsidR="00981E94" w:rsidRDefault="00981E94">
      <w:pPr>
        <w:pStyle w:val="ConsPlusNormal"/>
        <w:jc w:val="right"/>
      </w:pPr>
    </w:p>
    <w:p w:rsidR="00981E94" w:rsidRDefault="00981E94">
      <w:pPr>
        <w:pStyle w:val="ConsPlusNormal"/>
        <w:jc w:val="right"/>
      </w:pPr>
      <w:r>
        <w:t>Секретарь Пленума,</w:t>
      </w:r>
    </w:p>
    <w:p w:rsidR="00981E94" w:rsidRDefault="00981E94">
      <w:pPr>
        <w:pStyle w:val="ConsPlusNormal"/>
        <w:jc w:val="right"/>
      </w:pPr>
      <w:r>
        <w:t>судья Верховного Суда</w:t>
      </w:r>
    </w:p>
    <w:p w:rsidR="00981E94" w:rsidRDefault="00981E94">
      <w:pPr>
        <w:pStyle w:val="ConsPlusNormal"/>
        <w:jc w:val="right"/>
      </w:pPr>
      <w:r>
        <w:t>Российской Федерации</w:t>
      </w:r>
    </w:p>
    <w:p w:rsidR="00981E94" w:rsidRDefault="00981E94">
      <w:pPr>
        <w:pStyle w:val="ConsPlusNormal"/>
        <w:jc w:val="right"/>
      </w:pPr>
      <w:r>
        <w:t>В.В.ДЕМИДОВ</w:t>
      </w:r>
    </w:p>
    <w:p w:rsidR="00981E94" w:rsidRDefault="00981E94">
      <w:pPr>
        <w:pStyle w:val="ConsPlusNormal"/>
        <w:jc w:val="right"/>
      </w:pPr>
    </w:p>
    <w:p w:rsidR="00981E94" w:rsidRDefault="00981E94">
      <w:pPr>
        <w:pStyle w:val="ConsPlusNormal"/>
        <w:jc w:val="right"/>
      </w:pPr>
    </w:p>
    <w:p w:rsidR="00981E94" w:rsidRDefault="00981E94">
      <w:pPr>
        <w:pStyle w:val="ConsPlusNormal"/>
        <w:pBdr>
          <w:bottom w:val="single" w:sz="6" w:space="0" w:color="auto"/>
        </w:pBdr>
        <w:spacing w:before="100" w:after="100"/>
        <w:jc w:val="both"/>
        <w:rPr>
          <w:sz w:val="2"/>
          <w:szCs w:val="2"/>
        </w:rPr>
      </w:pPr>
    </w:p>
    <w:p w:rsidR="009478F1" w:rsidRDefault="009478F1"/>
    <w:sectPr w:rsidR="009478F1" w:rsidSect="007A51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81E94"/>
    <w:rsid w:val="00547121"/>
    <w:rsid w:val="009478F1"/>
    <w:rsid w:val="00981E94"/>
    <w:rsid w:val="00B27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1E94"/>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981E94"/>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981E94"/>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981E94"/>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981E94"/>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981E94"/>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981E94"/>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981E94"/>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7698</Words>
  <Characters>43879</Characters>
  <Application>Microsoft Office Word</Application>
  <DocSecurity>0</DocSecurity>
  <Lines>365</Lines>
  <Paragraphs>102</Paragraphs>
  <ScaleCrop>false</ScaleCrop>
  <Company>Reanimator Extreme Edition</Company>
  <LinksUpToDate>false</LinksUpToDate>
  <CharactersWithSpaces>51475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Шардина</dc:creator>
  <cp:lastModifiedBy>Шардина</cp:lastModifiedBy>
  <cp:revision>2</cp:revision>
  <dcterms:created xsi:type="dcterms:W3CDTF">2025-04-16T09:22:00Z</dcterms:created>
  <dcterms:modified xsi:type="dcterms:W3CDTF">2025-04-16T09:22:00Z</dcterms:modified>
</cp:coreProperties>
</file>