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A51" w:rsidRPr="00DB4593" w:rsidRDefault="00342A51" w:rsidP="00342A51">
      <w:pPr>
        <w:spacing w:line="360" w:lineRule="auto"/>
        <w:jc w:val="center"/>
        <w:rPr>
          <w:sz w:val="28"/>
          <w:szCs w:val="28"/>
        </w:rPr>
      </w:pPr>
      <w:r w:rsidRPr="00DB4593">
        <w:rPr>
          <w:sz w:val="28"/>
          <w:szCs w:val="28"/>
        </w:rPr>
        <w:t>И</w:t>
      </w:r>
      <w:r w:rsidR="00DB4593" w:rsidRPr="00DB4593">
        <w:rPr>
          <w:sz w:val="28"/>
          <w:szCs w:val="28"/>
        </w:rPr>
        <w:t>нформация</w:t>
      </w:r>
    </w:p>
    <w:p w:rsidR="00342A51" w:rsidRDefault="00342A51" w:rsidP="00342A51">
      <w:pPr>
        <w:spacing w:line="360" w:lineRule="auto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 результатах конкурса на </w:t>
      </w:r>
      <w:r w:rsidR="00EA67A0">
        <w:rPr>
          <w:sz w:val="28"/>
          <w:szCs w:val="28"/>
        </w:rPr>
        <w:t>включение</w:t>
      </w:r>
      <w:r w:rsidR="00667442">
        <w:rPr>
          <w:sz w:val="28"/>
          <w:szCs w:val="28"/>
        </w:rPr>
        <w:t xml:space="preserve"> в кадровый резерв для замещение</w:t>
      </w:r>
      <w:r>
        <w:rPr>
          <w:sz w:val="28"/>
          <w:szCs w:val="28"/>
        </w:rPr>
        <w:t xml:space="preserve"> должност</w:t>
      </w:r>
      <w:r w:rsidR="00667442">
        <w:rPr>
          <w:sz w:val="28"/>
          <w:szCs w:val="28"/>
        </w:rPr>
        <w:t>и</w:t>
      </w:r>
      <w:r>
        <w:rPr>
          <w:sz w:val="28"/>
          <w:szCs w:val="28"/>
        </w:rPr>
        <w:t xml:space="preserve"> в аппарате</w:t>
      </w:r>
      <w:proofErr w:type="gramEnd"/>
      <w:r>
        <w:rPr>
          <w:sz w:val="28"/>
          <w:szCs w:val="28"/>
        </w:rPr>
        <w:t xml:space="preserve"> Верховного Суда Удмуртской Республики</w:t>
      </w:r>
    </w:p>
    <w:p w:rsidR="00342A51" w:rsidRDefault="00342A51" w:rsidP="00342A51">
      <w:pPr>
        <w:spacing w:line="360" w:lineRule="auto"/>
        <w:rPr>
          <w:sz w:val="28"/>
          <w:szCs w:val="28"/>
        </w:rPr>
      </w:pPr>
    </w:p>
    <w:p w:rsidR="009C1CBE" w:rsidRDefault="00342A51" w:rsidP="007E316C">
      <w:pPr>
        <w:spacing w:line="380" w:lineRule="exact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Верховным Судом Удмуртской Республики проведён конкурс на </w:t>
      </w:r>
      <w:r w:rsidR="006761FB" w:rsidRPr="006761FB">
        <w:rPr>
          <w:sz w:val="28"/>
          <w:szCs w:val="28"/>
        </w:rPr>
        <w:t>включение в кадровый</w:t>
      </w:r>
      <w:r w:rsidR="006E52A2">
        <w:rPr>
          <w:sz w:val="28"/>
          <w:szCs w:val="28"/>
        </w:rPr>
        <w:t xml:space="preserve"> резерв на замещение </w:t>
      </w:r>
      <w:r w:rsidR="00667442">
        <w:rPr>
          <w:sz w:val="28"/>
          <w:szCs w:val="28"/>
        </w:rPr>
        <w:t>должности</w:t>
      </w:r>
      <w:r w:rsidR="006761FB" w:rsidRPr="006761FB">
        <w:rPr>
          <w:sz w:val="28"/>
          <w:szCs w:val="28"/>
        </w:rPr>
        <w:t xml:space="preserve"> федеральной государственной гражданской службы Российской Федерации</w:t>
      </w:r>
      <w:r w:rsidR="00D433DF">
        <w:rPr>
          <w:sz w:val="28"/>
          <w:szCs w:val="28"/>
        </w:rPr>
        <w:t xml:space="preserve"> категории «специалисты» старшей</w:t>
      </w:r>
      <w:r w:rsidR="006761FB" w:rsidRPr="006761FB">
        <w:rPr>
          <w:sz w:val="28"/>
          <w:szCs w:val="28"/>
        </w:rPr>
        <w:t xml:space="preserve"> группы должностей гражданской службы </w:t>
      </w:r>
      <w:r w:rsidR="00D433DF">
        <w:rPr>
          <w:b/>
          <w:sz w:val="28"/>
          <w:szCs w:val="28"/>
        </w:rPr>
        <w:t>«старшего специалиста 1 разряда</w:t>
      </w:r>
      <w:r w:rsidR="006761FB" w:rsidRPr="006761FB">
        <w:rPr>
          <w:b/>
          <w:sz w:val="28"/>
          <w:szCs w:val="28"/>
        </w:rPr>
        <w:t>»</w:t>
      </w:r>
      <w:r w:rsidR="006761FB" w:rsidRPr="006761FB">
        <w:rPr>
          <w:sz w:val="28"/>
          <w:szCs w:val="28"/>
        </w:rPr>
        <w:t xml:space="preserve"> отдела государственной службы, кадров и делопроизводства Верховного Суда Удмуртской Р</w:t>
      </w:r>
      <w:r w:rsidR="006761FB">
        <w:rPr>
          <w:sz w:val="28"/>
          <w:szCs w:val="28"/>
        </w:rPr>
        <w:t xml:space="preserve">еспублики, </w:t>
      </w:r>
      <w:r>
        <w:rPr>
          <w:sz w:val="28"/>
          <w:szCs w:val="28"/>
        </w:rPr>
        <w:t>объявленн</w:t>
      </w:r>
      <w:r w:rsidR="008E2D69">
        <w:rPr>
          <w:sz w:val="28"/>
          <w:szCs w:val="28"/>
        </w:rPr>
        <w:t>ый</w:t>
      </w:r>
      <w:r>
        <w:rPr>
          <w:sz w:val="28"/>
          <w:szCs w:val="28"/>
        </w:rPr>
        <w:t xml:space="preserve"> </w:t>
      </w:r>
      <w:r w:rsidR="00D433DF">
        <w:rPr>
          <w:sz w:val="28"/>
          <w:szCs w:val="28"/>
        </w:rPr>
        <w:t>с 10</w:t>
      </w:r>
      <w:r w:rsidR="009B7134">
        <w:rPr>
          <w:sz w:val="28"/>
          <w:szCs w:val="28"/>
        </w:rPr>
        <w:t xml:space="preserve"> </w:t>
      </w:r>
      <w:r w:rsidR="00D433DF">
        <w:rPr>
          <w:sz w:val="28"/>
          <w:szCs w:val="28"/>
        </w:rPr>
        <w:t>декабря</w:t>
      </w:r>
      <w:r w:rsidR="00F22607">
        <w:rPr>
          <w:sz w:val="28"/>
          <w:szCs w:val="28"/>
        </w:rPr>
        <w:t xml:space="preserve"> </w:t>
      </w:r>
      <w:r w:rsidR="00BB288F">
        <w:rPr>
          <w:sz w:val="28"/>
          <w:szCs w:val="28"/>
        </w:rPr>
        <w:t>202</w:t>
      </w:r>
      <w:r w:rsidR="00D433DF">
        <w:rPr>
          <w:sz w:val="28"/>
          <w:szCs w:val="28"/>
        </w:rPr>
        <w:t>4 года по 09</w:t>
      </w:r>
      <w:r w:rsidR="007230FF">
        <w:rPr>
          <w:sz w:val="28"/>
          <w:szCs w:val="28"/>
        </w:rPr>
        <w:t xml:space="preserve"> </w:t>
      </w:r>
      <w:r w:rsidR="00D433DF">
        <w:rPr>
          <w:sz w:val="28"/>
          <w:szCs w:val="28"/>
        </w:rPr>
        <w:t>января</w:t>
      </w:r>
      <w:r w:rsidR="007230FF">
        <w:rPr>
          <w:sz w:val="28"/>
          <w:szCs w:val="28"/>
        </w:rPr>
        <w:t xml:space="preserve"> </w:t>
      </w:r>
      <w:r w:rsidR="00D433DF">
        <w:rPr>
          <w:sz w:val="28"/>
          <w:szCs w:val="28"/>
        </w:rPr>
        <w:t>2025</w:t>
      </w:r>
      <w:r w:rsidR="009C1CBE">
        <w:rPr>
          <w:sz w:val="28"/>
          <w:szCs w:val="28"/>
        </w:rPr>
        <w:t xml:space="preserve"> года. </w:t>
      </w:r>
      <w:proofErr w:type="gramEnd"/>
    </w:p>
    <w:p w:rsidR="009B7134" w:rsidRDefault="00342A51" w:rsidP="00EA177E">
      <w:pPr>
        <w:spacing w:line="380" w:lineRule="exac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оценки кандидатов</w:t>
      </w:r>
      <w:r w:rsidR="000C1969">
        <w:rPr>
          <w:sz w:val="28"/>
          <w:szCs w:val="28"/>
        </w:rPr>
        <w:t>,</w:t>
      </w:r>
      <w:r>
        <w:rPr>
          <w:sz w:val="28"/>
          <w:szCs w:val="28"/>
        </w:rPr>
        <w:t xml:space="preserve"> на основании представленных ими документов об образовании, прохождении государственной гражданской службы, осуществлении другой трудовой деятельности, а также на основе к</w:t>
      </w:r>
      <w:r w:rsidR="0081201E">
        <w:rPr>
          <w:sz w:val="28"/>
          <w:szCs w:val="28"/>
        </w:rPr>
        <w:t>онкурсных процедур заключением К</w:t>
      </w:r>
      <w:r>
        <w:rPr>
          <w:sz w:val="28"/>
          <w:szCs w:val="28"/>
        </w:rPr>
        <w:t xml:space="preserve">онкурсной комиссии Верховного Суда Удмуртской Республики от </w:t>
      </w:r>
      <w:r w:rsidR="00D433DF">
        <w:rPr>
          <w:sz w:val="28"/>
          <w:szCs w:val="28"/>
        </w:rPr>
        <w:t>28 января 2025</w:t>
      </w:r>
      <w:r>
        <w:rPr>
          <w:sz w:val="28"/>
          <w:szCs w:val="28"/>
        </w:rPr>
        <w:t xml:space="preserve"> года</w:t>
      </w:r>
      <w:r w:rsidR="00EA67A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A67A0">
        <w:rPr>
          <w:sz w:val="28"/>
          <w:szCs w:val="28"/>
        </w:rPr>
        <w:t>включены в кадровый резерв следующие кандидаты:</w:t>
      </w:r>
    </w:p>
    <w:p w:rsidR="009B7134" w:rsidRDefault="00D433DF" w:rsidP="007E316C">
      <w:pPr>
        <w:spacing w:line="380" w:lineRule="exac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Губайдуллина Виктория Сергеевна</w:t>
      </w:r>
      <w:r w:rsidR="009B7134">
        <w:rPr>
          <w:sz w:val="28"/>
          <w:szCs w:val="28"/>
        </w:rPr>
        <w:t>;</w:t>
      </w:r>
    </w:p>
    <w:p w:rsidR="00D433DF" w:rsidRDefault="00D433DF" w:rsidP="007E316C">
      <w:pPr>
        <w:spacing w:line="380" w:lineRule="exac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Шушакова</w:t>
      </w:r>
      <w:proofErr w:type="spellEnd"/>
      <w:r>
        <w:rPr>
          <w:sz w:val="28"/>
          <w:szCs w:val="28"/>
        </w:rPr>
        <w:t xml:space="preserve"> Екатерина Дмитриевна</w:t>
      </w:r>
      <w:r w:rsidR="006E52A2">
        <w:rPr>
          <w:sz w:val="28"/>
          <w:szCs w:val="28"/>
        </w:rPr>
        <w:t>.</w:t>
      </w:r>
      <w:bookmarkStart w:id="0" w:name="_GoBack"/>
      <w:bookmarkEnd w:id="0"/>
    </w:p>
    <w:p w:rsidR="00667442" w:rsidRDefault="00667442" w:rsidP="007E316C">
      <w:pPr>
        <w:spacing w:line="380" w:lineRule="exact"/>
        <w:ind w:firstLine="540"/>
        <w:jc w:val="both"/>
        <w:rPr>
          <w:sz w:val="28"/>
          <w:szCs w:val="28"/>
        </w:rPr>
      </w:pPr>
    </w:p>
    <w:p w:rsidR="00342A51" w:rsidRDefault="00342A51" w:rsidP="007E316C">
      <w:pPr>
        <w:spacing w:line="380" w:lineRule="exac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Документы претендентам могут быть возвращены по письменному заявлению, адресованному в отдел государственной службы, кадров и делопроизводства Верховного Суда Удмуртской Республики по адресу: 426008, Удмуртская Республика, ул. П</w:t>
      </w:r>
      <w:r w:rsidR="000045DF">
        <w:rPr>
          <w:sz w:val="28"/>
          <w:szCs w:val="28"/>
        </w:rPr>
        <w:t>ушкинская, 274, каб.315</w:t>
      </w:r>
      <w:r>
        <w:rPr>
          <w:sz w:val="28"/>
          <w:szCs w:val="28"/>
        </w:rPr>
        <w:t>, тел: 600-193.</w:t>
      </w:r>
    </w:p>
    <w:p w:rsidR="00342A51" w:rsidRDefault="00342A51" w:rsidP="007E316C">
      <w:pPr>
        <w:spacing w:line="380" w:lineRule="exact"/>
        <w:rPr>
          <w:sz w:val="28"/>
          <w:szCs w:val="28"/>
        </w:rPr>
      </w:pPr>
    </w:p>
    <w:p w:rsidR="00342A51" w:rsidRDefault="00342A51" w:rsidP="007E316C">
      <w:pPr>
        <w:spacing w:line="380" w:lineRule="exact"/>
        <w:rPr>
          <w:sz w:val="28"/>
          <w:szCs w:val="28"/>
        </w:rPr>
      </w:pPr>
      <w:r>
        <w:rPr>
          <w:sz w:val="28"/>
          <w:szCs w:val="28"/>
        </w:rPr>
        <w:t>Отдел государственной службы, кадров и делопроизводства Верховного Суда Удмуртской Республики</w:t>
      </w:r>
    </w:p>
    <w:p w:rsidR="00342A51" w:rsidRDefault="00342A51" w:rsidP="007E316C">
      <w:pPr>
        <w:spacing w:line="380" w:lineRule="exact"/>
        <w:rPr>
          <w:sz w:val="28"/>
          <w:szCs w:val="28"/>
        </w:rPr>
      </w:pPr>
    </w:p>
    <w:p w:rsidR="00342A51" w:rsidRDefault="00D433DF" w:rsidP="007E316C">
      <w:pPr>
        <w:spacing w:line="380" w:lineRule="exact"/>
        <w:rPr>
          <w:sz w:val="28"/>
          <w:szCs w:val="28"/>
        </w:rPr>
      </w:pPr>
      <w:r>
        <w:rPr>
          <w:sz w:val="28"/>
          <w:szCs w:val="28"/>
        </w:rPr>
        <w:t>28</w:t>
      </w:r>
      <w:r w:rsidR="005434CC">
        <w:rPr>
          <w:sz w:val="28"/>
          <w:szCs w:val="28"/>
        </w:rPr>
        <w:t xml:space="preserve"> </w:t>
      </w:r>
      <w:r>
        <w:rPr>
          <w:sz w:val="28"/>
          <w:szCs w:val="28"/>
        </w:rPr>
        <w:t>января</w:t>
      </w:r>
      <w:r w:rsidR="000356A2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="00342A51">
        <w:rPr>
          <w:sz w:val="28"/>
          <w:szCs w:val="28"/>
        </w:rPr>
        <w:t xml:space="preserve"> года</w:t>
      </w:r>
    </w:p>
    <w:p w:rsidR="00342A51" w:rsidRDefault="00342A51" w:rsidP="007E316C">
      <w:pPr>
        <w:spacing w:line="380" w:lineRule="exact"/>
        <w:rPr>
          <w:sz w:val="16"/>
          <w:szCs w:val="16"/>
        </w:rPr>
      </w:pPr>
    </w:p>
    <w:p w:rsidR="00342A51" w:rsidRDefault="00342A51" w:rsidP="007E316C">
      <w:pPr>
        <w:spacing w:line="380" w:lineRule="exact"/>
        <w:rPr>
          <w:sz w:val="16"/>
          <w:szCs w:val="16"/>
        </w:rPr>
      </w:pPr>
    </w:p>
    <w:p w:rsidR="003F6B58" w:rsidRDefault="00342A51" w:rsidP="000C1969">
      <w:pPr>
        <w:spacing w:line="360" w:lineRule="auto"/>
      </w:pPr>
      <w:r>
        <w:rPr>
          <w:sz w:val="16"/>
          <w:szCs w:val="16"/>
        </w:rPr>
        <w:t>Для публикации на сайте Верховного Суда УР</w:t>
      </w:r>
    </w:p>
    <w:sectPr w:rsidR="003F6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471"/>
    <w:rsid w:val="000045DF"/>
    <w:rsid w:val="000356A2"/>
    <w:rsid w:val="00047B72"/>
    <w:rsid w:val="00080A43"/>
    <w:rsid w:val="000C1969"/>
    <w:rsid w:val="00102A72"/>
    <w:rsid w:val="00206AB6"/>
    <w:rsid w:val="00290EED"/>
    <w:rsid w:val="002C13FA"/>
    <w:rsid w:val="002C2679"/>
    <w:rsid w:val="00342A51"/>
    <w:rsid w:val="00344F4C"/>
    <w:rsid w:val="00362030"/>
    <w:rsid w:val="003C00D4"/>
    <w:rsid w:val="003D1250"/>
    <w:rsid w:val="003E66AE"/>
    <w:rsid w:val="003F6B58"/>
    <w:rsid w:val="00431857"/>
    <w:rsid w:val="005256F8"/>
    <w:rsid w:val="005434CC"/>
    <w:rsid w:val="00546C6E"/>
    <w:rsid w:val="0058267A"/>
    <w:rsid w:val="00590377"/>
    <w:rsid w:val="005F5655"/>
    <w:rsid w:val="00667442"/>
    <w:rsid w:val="00670B3F"/>
    <w:rsid w:val="006761FB"/>
    <w:rsid w:val="006913D2"/>
    <w:rsid w:val="006A19C6"/>
    <w:rsid w:val="006B5A51"/>
    <w:rsid w:val="006E10D3"/>
    <w:rsid w:val="006E52A2"/>
    <w:rsid w:val="007146F8"/>
    <w:rsid w:val="007230FF"/>
    <w:rsid w:val="007479A7"/>
    <w:rsid w:val="007B32A3"/>
    <w:rsid w:val="007C1551"/>
    <w:rsid w:val="007E316C"/>
    <w:rsid w:val="0080150B"/>
    <w:rsid w:val="0081201E"/>
    <w:rsid w:val="00813097"/>
    <w:rsid w:val="008C79AE"/>
    <w:rsid w:val="008C7F8A"/>
    <w:rsid w:val="008E2D69"/>
    <w:rsid w:val="00903002"/>
    <w:rsid w:val="009B7134"/>
    <w:rsid w:val="009C0471"/>
    <w:rsid w:val="009C1CBE"/>
    <w:rsid w:val="00A445B4"/>
    <w:rsid w:val="00A75052"/>
    <w:rsid w:val="00AA0D65"/>
    <w:rsid w:val="00AA56FB"/>
    <w:rsid w:val="00AE52D4"/>
    <w:rsid w:val="00AE5CF1"/>
    <w:rsid w:val="00BB288F"/>
    <w:rsid w:val="00BE102A"/>
    <w:rsid w:val="00C11DD3"/>
    <w:rsid w:val="00CA1AB4"/>
    <w:rsid w:val="00CB1ECC"/>
    <w:rsid w:val="00CC263C"/>
    <w:rsid w:val="00D433DF"/>
    <w:rsid w:val="00D5357E"/>
    <w:rsid w:val="00DB4593"/>
    <w:rsid w:val="00DD3F6D"/>
    <w:rsid w:val="00E2642E"/>
    <w:rsid w:val="00E4120D"/>
    <w:rsid w:val="00E573FD"/>
    <w:rsid w:val="00EA177E"/>
    <w:rsid w:val="00EA67A0"/>
    <w:rsid w:val="00EB1AAB"/>
    <w:rsid w:val="00ED1967"/>
    <w:rsid w:val="00F03C93"/>
    <w:rsid w:val="00F1596A"/>
    <w:rsid w:val="00F22607"/>
    <w:rsid w:val="00F46BB8"/>
    <w:rsid w:val="00FA1A2A"/>
    <w:rsid w:val="00FC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Валерьевич Шадрин</dc:creator>
  <cp:lastModifiedBy>Татьяна Анатольевна Гуляева</cp:lastModifiedBy>
  <cp:revision>4</cp:revision>
  <cp:lastPrinted>2025-01-28T06:31:00Z</cp:lastPrinted>
  <dcterms:created xsi:type="dcterms:W3CDTF">2025-01-27T05:16:00Z</dcterms:created>
  <dcterms:modified xsi:type="dcterms:W3CDTF">2025-01-28T06:31:00Z</dcterms:modified>
</cp:coreProperties>
</file>