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76" w:rsidRDefault="002C5076" w:rsidP="0088321B">
      <w:pPr>
        <w:ind w:right="-5"/>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Приложение №1                                                                            </w:t>
      </w:r>
    </w:p>
    <w:p w:rsidR="002C5076" w:rsidRDefault="002C5076" w:rsidP="0088321B">
      <w:pPr>
        <w:ind w:right="-5"/>
        <w:rPr>
          <w:color w:val="000000"/>
          <w:sz w:val="28"/>
          <w:szCs w:val="28"/>
        </w:rPr>
      </w:pPr>
      <w:r>
        <w:rPr>
          <w:color w:val="000000"/>
          <w:sz w:val="28"/>
          <w:szCs w:val="28"/>
        </w:rPr>
        <w:t xml:space="preserve">                                                                            </w:t>
      </w:r>
    </w:p>
    <w:p w:rsidR="002C5076" w:rsidRDefault="002C5076" w:rsidP="0088321B">
      <w:pPr>
        <w:ind w:right="-5"/>
        <w:rPr>
          <w:color w:val="000000"/>
          <w:sz w:val="28"/>
          <w:szCs w:val="28"/>
        </w:rPr>
      </w:pPr>
      <w:r>
        <w:rPr>
          <w:color w:val="000000"/>
          <w:sz w:val="28"/>
          <w:szCs w:val="28"/>
        </w:rPr>
        <w:t xml:space="preserve">                                                                            УТВЕРЖДЕН</w:t>
      </w:r>
    </w:p>
    <w:p w:rsidR="002C5076" w:rsidRDefault="002C5076" w:rsidP="0088321B">
      <w:pPr>
        <w:ind w:right="-5"/>
        <w:rPr>
          <w:color w:val="000000"/>
          <w:sz w:val="28"/>
          <w:szCs w:val="28"/>
        </w:rPr>
      </w:pPr>
      <w:r>
        <w:rPr>
          <w:color w:val="000000"/>
          <w:sz w:val="28"/>
          <w:szCs w:val="28"/>
        </w:rPr>
        <w:t xml:space="preserve">                                                                            приказом Председателя</w:t>
      </w:r>
    </w:p>
    <w:p w:rsidR="002C5076" w:rsidRDefault="002C5076" w:rsidP="0088321B">
      <w:pPr>
        <w:ind w:left="4320" w:right="-5" w:hanging="720"/>
        <w:rPr>
          <w:color w:val="000000"/>
          <w:sz w:val="28"/>
          <w:szCs w:val="28"/>
        </w:rPr>
      </w:pPr>
      <w:r>
        <w:rPr>
          <w:color w:val="000000"/>
          <w:sz w:val="28"/>
          <w:szCs w:val="28"/>
        </w:rPr>
        <w:t xml:space="preserve">                         </w:t>
      </w:r>
      <w:r w:rsidRPr="00BE771A">
        <w:rPr>
          <w:color w:val="000000"/>
          <w:sz w:val="28"/>
          <w:szCs w:val="28"/>
        </w:rPr>
        <w:t>Верховного Суда</w:t>
      </w:r>
      <w:r>
        <w:rPr>
          <w:color w:val="000000"/>
          <w:sz w:val="28"/>
          <w:szCs w:val="28"/>
        </w:rPr>
        <w:t xml:space="preserve"> </w:t>
      </w:r>
    </w:p>
    <w:p w:rsidR="002C5076" w:rsidRPr="00BE771A" w:rsidRDefault="002C5076" w:rsidP="0088321B">
      <w:pPr>
        <w:ind w:left="4320" w:right="-5" w:hanging="720"/>
        <w:rPr>
          <w:color w:val="000000"/>
          <w:sz w:val="28"/>
          <w:szCs w:val="28"/>
        </w:rPr>
      </w:pPr>
      <w:r>
        <w:rPr>
          <w:color w:val="000000"/>
          <w:sz w:val="28"/>
          <w:szCs w:val="28"/>
        </w:rPr>
        <w:t xml:space="preserve">                         Республики Татарстан</w:t>
      </w:r>
    </w:p>
    <w:p w:rsidR="002C5076" w:rsidRDefault="002C5076" w:rsidP="0088321B">
      <w:pPr>
        <w:jc w:val="both"/>
        <w:rPr>
          <w:color w:val="000000"/>
          <w:sz w:val="28"/>
          <w:szCs w:val="28"/>
        </w:rPr>
      </w:pPr>
      <w:r>
        <w:rPr>
          <w:color w:val="000000"/>
          <w:sz w:val="28"/>
          <w:szCs w:val="28"/>
        </w:rPr>
        <w:t xml:space="preserve">                                                                             от 08 ноября 2024 года № 130 о/д</w:t>
      </w:r>
    </w:p>
    <w:p w:rsidR="002C5076" w:rsidRPr="00F32AB3" w:rsidRDefault="002C5076" w:rsidP="00F32AB3">
      <w:pPr>
        <w:jc w:val="center"/>
        <w:rPr>
          <w:sz w:val="28"/>
          <w:szCs w:val="28"/>
        </w:rPr>
      </w:pPr>
    </w:p>
    <w:p w:rsidR="002C5076" w:rsidRDefault="002C5076" w:rsidP="00F32AB3">
      <w:pPr>
        <w:jc w:val="center"/>
        <w:rPr>
          <w:sz w:val="28"/>
          <w:szCs w:val="28"/>
        </w:rPr>
      </w:pPr>
      <w:r>
        <w:rPr>
          <w:sz w:val="28"/>
          <w:szCs w:val="28"/>
        </w:rPr>
        <w:t xml:space="preserve"> </w:t>
      </w:r>
    </w:p>
    <w:p w:rsidR="002C5076" w:rsidRDefault="002C5076" w:rsidP="00F32AB3">
      <w:pPr>
        <w:jc w:val="center"/>
        <w:rPr>
          <w:sz w:val="28"/>
          <w:szCs w:val="28"/>
        </w:rPr>
      </w:pPr>
      <w:r>
        <w:rPr>
          <w:sz w:val="28"/>
          <w:szCs w:val="28"/>
        </w:rPr>
        <w:t>П</w:t>
      </w:r>
      <w:r w:rsidRPr="00F32AB3">
        <w:rPr>
          <w:sz w:val="28"/>
          <w:szCs w:val="28"/>
        </w:rPr>
        <w:t>оряд</w:t>
      </w:r>
      <w:r>
        <w:rPr>
          <w:sz w:val="28"/>
          <w:szCs w:val="28"/>
        </w:rPr>
        <w:t>ок</w:t>
      </w:r>
      <w:r w:rsidRPr="00F32AB3">
        <w:rPr>
          <w:sz w:val="28"/>
          <w:szCs w:val="28"/>
        </w:rPr>
        <w:t xml:space="preserve"> </w:t>
      </w:r>
    </w:p>
    <w:p w:rsidR="002C5076" w:rsidRDefault="002C5076" w:rsidP="00F32AB3">
      <w:pPr>
        <w:jc w:val="center"/>
        <w:rPr>
          <w:sz w:val="28"/>
          <w:szCs w:val="28"/>
        </w:rPr>
      </w:pPr>
      <w:r w:rsidRPr="00F32AB3">
        <w:rPr>
          <w:sz w:val="28"/>
          <w:szCs w:val="28"/>
        </w:rPr>
        <w:t>выдачи находящихся в архиве суда судебных дел (иных материалов) для ознакомления, подлинных документов, их заверенных копий</w:t>
      </w:r>
    </w:p>
    <w:p w:rsidR="002C5076" w:rsidRDefault="002C5076" w:rsidP="0088321B">
      <w:pPr>
        <w:jc w:val="center"/>
        <w:rPr>
          <w:bCs/>
          <w:color w:val="000000"/>
          <w:sz w:val="28"/>
          <w:szCs w:val="28"/>
        </w:rPr>
      </w:pPr>
    </w:p>
    <w:p w:rsidR="002C5076" w:rsidRPr="004035EC" w:rsidRDefault="002C5076" w:rsidP="0088321B">
      <w:pPr>
        <w:jc w:val="center"/>
        <w:rPr>
          <w:bCs/>
          <w:color w:val="000000"/>
          <w:sz w:val="28"/>
          <w:szCs w:val="28"/>
        </w:rPr>
      </w:pPr>
      <w:r w:rsidRPr="004035EC">
        <w:rPr>
          <w:bCs/>
          <w:color w:val="000000"/>
          <w:sz w:val="28"/>
          <w:szCs w:val="28"/>
        </w:rPr>
        <w:t>1. Общие положения</w:t>
      </w:r>
    </w:p>
    <w:p w:rsidR="002C5076" w:rsidRDefault="002C5076" w:rsidP="00F32AB3">
      <w:pPr>
        <w:jc w:val="center"/>
        <w:rPr>
          <w:sz w:val="28"/>
          <w:szCs w:val="28"/>
        </w:rPr>
      </w:pPr>
    </w:p>
    <w:p w:rsidR="002C5076" w:rsidRDefault="002C5076" w:rsidP="0088321B">
      <w:pPr>
        <w:ind w:hanging="540"/>
        <w:jc w:val="both"/>
        <w:rPr>
          <w:sz w:val="28"/>
          <w:szCs w:val="28"/>
        </w:rPr>
      </w:pPr>
      <w:r>
        <w:rPr>
          <w:color w:val="000000"/>
          <w:sz w:val="28"/>
          <w:szCs w:val="28"/>
        </w:rPr>
        <w:t xml:space="preserve">               </w:t>
      </w:r>
      <w:r w:rsidRPr="002F5964">
        <w:rPr>
          <w:color w:val="000000"/>
          <w:sz w:val="28"/>
          <w:szCs w:val="28"/>
        </w:rPr>
        <w:t>Настоящий</w:t>
      </w:r>
      <w:r>
        <w:rPr>
          <w:color w:val="000000"/>
          <w:sz w:val="28"/>
          <w:szCs w:val="28"/>
        </w:rPr>
        <w:t xml:space="preserve"> Порядок </w:t>
      </w:r>
      <w:r w:rsidRPr="00F32AB3">
        <w:rPr>
          <w:sz w:val="28"/>
          <w:szCs w:val="28"/>
        </w:rPr>
        <w:t>выдачи находящихся в</w:t>
      </w:r>
      <w:r>
        <w:rPr>
          <w:sz w:val="28"/>
          <w:szCs w:val="28"/>
        </w:rPr>
        <w:t xml:space="preserve"> архиве суда судебных дел (иных  </w:t>
      </w:r>
      <w:r w:rsidRPr="00F32AB3">
        <w:rPr>
          <w:sz w:val="28"/>
          <w:szCs w:val="28"/>
        </w:rPr>
        <w:t>материалов) для ознакомления, подлинных документов, их заверенных копий</w:t>
      </w:r>
    </w:p>
    <w:p w:rsidR="002C5076" w:rsidRDefault="002C5076" w:rsidP="0088321B">
      <w:pPr>
        <w:shd w:val="clear" w:color="auto" w:fill="FFFFFF"/>
        <w:jc w:val="both"/>
        <w:rPr>
          <w:color w:val="000000"/>
          <w:sz w:val="28"/>
          <w:szCs w:val="28"/>
        </w:rPr>
      </w:pPr>
      <w:r w:rsidRPr="002F5964">
        <w:rPr>
          <w:color w:val="000000"/>
          <w:sz w:val="28"/>
          <w:szCs w:val="28"/>
        </w:rPr>
        <w:t xml:space="preserve">разработан в соответствии с Федеральным законом от 02.05.2006 № 59-ФЗ </w:t>
      </w:r>
      <w:r>
        <w:rPr>
          <w:color w:val="000000"/>
          <w:sz w:val="28"/>
          <w:szCs w:val="28"/>
        </w:rPr>
        <w:t xml:space="preserve">               </w:t>
      </w:r>
      <w:r w:rsidRPr="002F5964">
        <w:rPr>
          <w:color w:val="000000"/>
          <w:sz w:val="28"/>
          <w:szCs w:val="28"/>
        </w:rPr>
        <w:t>«О порядке рассмотрения обращени</w:t>
      </w:r>
      <w:r>
        <w:rPr>
          <w:color w:val="000000"/>
          <w:sz w:val="28"/>
          <w:szCs w:val="28"/>
        </w:rPr>
        <w:t>й граждан Российской Федерации»,</w:t>
      </w:r>
      <w:r w:rsidRPr="002F5964">
        <w:rPr>
          <w:color w:val="000000"/>
          <w:sz w:val="28"/>
          <w:szCs w:val="28"/>
        </w:rPr>
        <w:t xml:space="preserve"> Инструкцией по судебному делопроизводству в верховных судах республик, краевых и областных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года № 161 </w:t>
      </w:r>
      <w:r>
        <w:rPr>
          <w:color w:val="000000"/>
          <w:sz w:val="28"/>
          <w:szCs w:val="28"/>
        </w:rPr>
        <w:t xml:space="preserve">               </w:t>
      </w:r>
      <w:r w:rsidRPr="002F5964">
        <w:rPr>
          <w:color w:val="000000"/>
          <w:sz w:val="28"/>
          <w:szCs w:val="28"/>
        </w:rPr>
        <w:t xml:space="preserve">(с изменениями и дополнениями от </w:t>
      </w:r>
      <w:r>
        <w:rPr>
          <w:color w:val="000000"/>
          <w:sz w:val="28"/>
          <w:szCs w:val="28"/>
        </w:rPr>
        <w:t>24.12.2021г. № 248</w:t>
      </w:r>
      <w:r w:rsidRPr="002F5964">
        <w:rPr>
          <w:color w:val="000000"/>
          <w:sz w:val="28"/>
          <w:szCs w:val="28"/>
        </w:rPr>
        <w:t>)</w:t>
      </w:r>
      <w:r>
        <w:rPr>
          <w:color w:val="000000"/>
          <w:sz w:val="28"/>
          <w:szCs w:val="28"/>
        </w:rPr>
        <w:t xml:space="preserve">, </w:t>
      </w:r>
      <w:r w:rsidRPr="002F5964">
        <w:rPr>
          <w:color w:val="000000"/>
          <w:sz w:val="28"/>
          <w:szCs w:val="28"/>
        </w:rPr>
        <w:t>Инструкцией</w:t>
      </w:r>
      <w:r>
        <w:rPr>
          <w:color w:val="000000"/>
          <w:sz w:val="28"/>
          <w:szCs w:val="28"/>
        </w:rPr>
        <w:t xml:space="preserve"> о Порядке организации комплектования, хранения, учета и использования документов</w:t>
      </w:r>
      <w:r w:rsidRPr="0088321B">
        <w:rPr>
          <w:color w:val="000000"/>
          <w:sz w:val="28"/>
          <w:szCs w:val="28"/>
        </w:rPr>
        <w:t xml:space="preserve"> (</w:t>
      </w:r>
      <w:r>
        <w:rPr>
          <w:color w:val="000000"/>
          <w:sz w:val="28"/>
          <w:szCs w:val="28"/>
        </w:rPr>
        <w:t>электронных документов) в архивах федеральных судов общей юрисдикции</w:t>
      </w:r>
      <w:r w:rsidRPr="002F5964">
        <w:rPr>
          <w:color w:val="000000"/>
          <w:sz w:val="28"/>
          <w:szCs w:val="28"/>
        </w:rPr>
        <w:t>, утвержденной приказом Судебного департамента при Верховном Суде РФ</w:t>
      </w:r>
      <w:r>
        <w:rPr>
          <w:color w:val="000000"/>
          <w:sz w:val="28"/>
          <w:szCs w:val="28"/>
        </w:rPr>
        <w:t xml:space="preserve">                    от 19 марта 2019 г. № 56. (</w:t>
      </w:r>
      <w:r w:rsidRPr="002F5964">
        <w:rPr>
          <w:color w:val="000000"/>
          <w:sz w:val="28"/>
          <w:szCs w:val="28"/>
        </w:rPr>
        <w:t>с изменениями и дополнениями от</w:t>
      </w:r>
      <w:r>
        <w:rPr>
          <w:color w:val="000000"/>
          <w:sz w:val="28"/>
          <w:szCs w:val="28"/>
        </w:rPr>
        <w:t xml:space="preserve"> 29.05.2024г. № 124).</w:t>
      </w:r>
    </w:p>
    <w:p w:rsidR="002C5076" w:rsidRDefault="002C5076" w:rsidP="007177E4">
      <w:pPr>
        <w:tabs>
          <w:tab w:val="left" w:pos="0"/>
        </w:tabs>
        <w:ind w:firstLine="720"/>
        <w:jc w:val="both"/>
        <w:rPr>
          <w:bCs/>
          <w:color w:val="000000"/>
          <w:sz w:val="28"/>
          <w:szCs w:val="28"/>
        </w:rPr>
      </w:pPr>
      <w:r>
        <w:rPr>
          <w:bCs/>
          <w:color w:val="000000"/>
          <w:sz w:val="28"/>
          <w:szCs w:val="28"/>
        </w:rPr>
        <w:t xml:space="preserve">                   </w:t>
      </w:r>
    </w:p>
    <w:p w:rsidR="002C5076" w:rsidRDefault="002C5076" w:rsidP="00D266C6">
      <w:pPr>
        <w:tabs>
          <w:tab w:val="left" w:pos="0"/>
        </w:tabs>
        <w:ind w:firstLine="720"/>
        <w:jc w:val="both"/>
        <w:rPr>
          <w:bCs/>
          <w:color w:val="000000"/>
          <w:sz w:val="28"/>
          <w:szCs w:val="28"/>
        </w:rPr>
      </w:pPr>
      <w:r>
        <w:rPr>
          <w:bCs/>
          <w:color w:val="000000"/>
          <w:sz w:val="28"/>
          <w:szCs w:val="28"/>
        </w:rPr>
        <w:t xml:space="preserve">                        2. Выдача</w:t>
      </w:r>
      <w:r w:rsidRPr="004F44AD">
        <w:rPr>
          <w:bCs/>
          <w:color w:val="000000"/>
          <w:sz w:val="28"/>
          <w:szCs w:val="28"/>
        </w:rPr>
        <w:t xml:space="preserve"> судебных дел (иных материалов)</w:t>
      </w:r>
    </w:p>
    <w:p w:rsidR="002C5076" w:rsidRDefault="002C5076" w:rsidP="007177E4">
      <w:pPr>
        <w:jc w:val="center"/>
        <w:rPr>
          <w:color w:val="000000"/>
          <w:sz w:val="28"/>
          <w:szCs w:val="28"/>
        </w:rPr>
      </w:pPr>
      <w:r>
        <w:rPr>
          <w:bCs/>
          <w:color w:val="000000"/>
          <w:sz w:val="28"/>
          <w:szCs w:val="28"/>
        </w:rPr>
        <w:t xml:space="preserve">из архива суда </w:t>
      </w:r>
      <w:r w:rsidRPr="004F44AD">
        <w:rPr>
          <w:bCs/>
          <w:color w:val="000000"/>
          <w:sz w:val="28"/>
          <w:szCs w:val="28"/>
        </w:rPr>
        <w:t>для ознакомления</w:t>
      </w:r>
    </w:p>
    <w:p w:rsidR="002C5076" w:rsidRDefault="002C5076" w:rsidP="007177E4">
      <w:pPr>
        <w:shd w:val="clear" w:color="auto" w:fill="FFFFFF"/>
        <w:jc w:val="center"/>
        <w:rPr>
          <w:color w:val="000000"/>
          <w:sz w:val="28"/>
          <w:szCs w:val="28"/>
        </w:rPr>
      </w:pPr>
    </w:p>
    <w:p w:rsidR="002C5076" w:rsidRDefault="002C5076" w:rsidP="00F47887">
      <w:pPr>
        <w:autoSpaceDE w:val="0"/>
        <w:autoSpaceDN w:val="0"/>
        <w:adjustRightInd w:val="0"/>
        <w:rPr>
          <w:sz w:val="28"/>
          <w:szCs w:val="28"/>
        </w:rPr>
      </w:pPr>
      <w:r>
        <w:rPr>
          <w:sz w:val="28"/>
          <w:szCs w:val="28"/>
        </w:rPr>
        <w:t xml:space="preserve">        2.1. Использование документов архива суда проводится только с разрешения     председателя суда (уполномоченного им заместителя).  </w:t>
      </w:r>
    </w:p>
    <w:p w:rsidR="002C5076" w:rsidRDefault="002C5076" w:rsidP="00F47887">
      <w:pPr>
        <w:autoSpaceDE w:val="0"/>
        <w:autoSpaceDN w:val="0"/>
        <w:adjustRightInd w:val="0"/>
        <w:rPr>
          <w:sz w:val="28"/>
          <w:szCs w:val="28"/>
        </w:rPr>
      </w:pPr>
      <w:r>
        <w:rPr>
          <w:sz w:val="28"/>
          <w:szCs w:val="28"/>
        </w:rPr>
        <w:t xml:space="preserve">        Работник, ответственный за работу архива суда: </w:t>
      </w:r>
    </w:p>
    <w:p w:rsidR="002C5076" w:rsidRDefault="002C5076" w:rsidP="00F47887">
      <w:pPr>
        <w:autoSpaceDE w:val="0"/>
        <w:autoSpaceDN w:val="0"/>
        <w:adjustRightInd w:val="0"/>
        <w:rPr>
          <w:sz w:val="28"/>
          <w:szCs w:val="28"/>
        </w:rPr>
      </w:pPr>
      <w:r>
        <w:rPr>
          <w:sz w:val="28"/>
          <w:szCs w:val="28"/>
        </w:rPr>
        <w:t xml:space="preserve">выдает судебные дела из архива для ознакомления,                                                                      выдает документальные материалы в структурные подразделения,                информирует председателя суда о составе и содержании документальных материалов, </w:t>
      </w:r>
    </w:p>
    <w:p w:rsidR="002C5076" w:rsidRDefault="002C5076" w:rsidP="00F47887">
      <w:pPr>
        <w:autoSpaceDE w:val="0"/>
        <w:autoSpaceDN w:val="0"/>
        <w:adjustRightInd w:val="0"/>
        <w:jc w:val="both"/>
        <w:rPr>
          <w:sz w:val="28"/>
          <w:szCs w:val="28"/>
        </w:rPr>
      </w:pPr>
      <w:r>
        <w:rPr>
          <w:sz w:val="28"/>
          <w:szCs w:val="28"/>
        </w:rPr>
        <w:t>выдает справки и выписки из архивных документов.</w:t>
      </w:r>
    </w:p>
    <w:p w:rsidR="002C5076" w:rsidRDefault="002C5076" w:rsidP="00FE18EA">
      <w:pPr>
        <w:autoSpaceDE w:val="0"/>
        <w:autoSpaceDN w:val="0"/>
        <w:adjustRightInd w:val="0"/>
        <w:spacing w:before="280"/>
        <w:ind w:firstLine="540"/>
        <w:jc w:val="both"/>
        <w:rPr>
          <w:sz w:val="28"/>
          <w:szCs w:val="28"/>
        </w:rPr>
      </w:pPr>
      <w:r>
        <w:rPr>
          <w:sz w:val="28"/>
          <w:szCs w:val="28"/>
        </w:rPr>
        <w:t>2.2. Выдача судебных дел из архива суда подлежит обязательной фиксации в книге выдачи единиц хранения во временное пользование.</w:t>
      </w:r>
    </w:p>
    <w:p w:rsidR="002C5076" w:rsidRDefault="002C5076" w:rsidP="00643A68">
      <w:pPr>
        <w:autoSpaceDE w:val="0"/>
        <w:autoSpaceDN w:val="0"/>
        <w:adjustRightInd w:val="0"/>
        <w:spacing w:before="280"/>
        <w:ind w:firstLine="540"/>
        <w:jc w:val="both"/>
        <w:rPr>
          <w:sz w:val="28"/>
          <w:szCs w:val="28"/>
        </w:rPr>
      </w:pPr>
      <w:r>
        <w:rPr>
          <w:sz w:val="28"/>
          <w:szCs w:val="28"/>
        </w:rPr>
        <w:t>2.3. Выдачу судебных дел из архива и прием их обратно, в том числе в случае необходимости полистную проверку наличия и состояния документов перед выдачей из архива и при возврате, производит работник, ответственный за работу архива суда, в присутствии лица, получающего (возвращающего) дела.</w:t>
      </w:r>
    </w:p>
    <w:p w:rsidR="002C5076" w:rsidRDefault="002C5076" w:rsidP="00643A68">
      <w:pPr>
        <w:autoSpaceDE w:val="0"/>
        <w:autoSpaceDN w:val="0"/>
        <w:adjustRightInd w:val="0"/>
        <w:spacing w:before="280"/>
        <w:ind w:firstLine="540"/>
        <w:jc w:val="both"/>
        <w:rPr>
          <w:sz w:val="28"/>
          <w:szCs w:val="28"/>
        </w:rPr>
      </w:pPr>
      <w:r>
        <w:rPr>
          <w:sz w:val="28"/>
          <w:szCs w:val="28"/>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2C5076" w:rsidRDefault="002C5076" w:rsidP="00643A68">
      <w:pPr>
        <w:autoSpaceDE w:val="0"/>
        <w:autoSpaceDN w:val="0"/>
        <w:adjustRightInd w:val="0"/>
        <w:spacing w:before="280"/>
        <w:ind w:firstLine="540"/>
        <w:jc w:val="both"/>
        <w:rPr>
          <w:sz w:val="28"/>
          <w:szCs w:val="28"/>
        </w:rPr>
      </w:pPr>
      <w:r>
        <w:rPr>
          <w:sz w:val="28"/>
          <w:szCs w:val="28"/>
        </w:rPr>
        <w:t>2.4. Выдаваемые судебные дела на ознакомление, должны иметь  пронумерованные листы, лист - заверитель дела и справочный лист.                   Выдача судебных дел, находящихся в неудовлетворительном физическом состоянии и не прошедших технического оформления и описания, может быть ограничена.</w:t>
      </w:r>
    </w:p>
    <w:p w:rsidR="002C5076" w:rsidRDefault="002C5076" w:rsidP="00FE18EA">
      <w:pPr>
        <w:autoSpaceDE w:val="0"/>
        <w:autoSpaceDN w:val="0"/>
        <w:adjustRightInd w:val="0"/>
        <w:spacing w:before="280"/>
        <w:ind w:left="540"/>
        <w:jc w:val="both"/>
        <w:rPr>
          <w:sz w:val="28"/>
          <w:szCs w:val="28"/>
        </w:rPr>
      </w:pPr>
      <w:r>
        <w:rPr>
          <w:sz w:val="28"/>
          <w:szCs w:val="28"/>
        </w:rPr>
        <w:t xml:space="preserve">2.5. Документы выдаются из архива суда на срок, не превышающий:                 </w:t>
      </w:r>
    </w:p>
    <w:p w:rsidR="002C5076" w:rsidRDefault="002C5076" w:rsidP="00FE18EA">
      <w:pPr>
        <w:autoSpaceDE w:val="0"/>
        <w:autoSpaceDN w:val="0"/>
        <w:adjustRightInd w:val="0"/>
        <w:spacing w:before="280"/>
        <w:ind w:left="540"/>
        <w:jc w:val="both"/>
        <w:rPr>
          <w:sz w:val="28"/>
          <w:szCs w:val="28"/>
        </w:rPr>
      </w:pPr>
      <w:r>
        <w:rPr>
          <w:sz w:val="28"/>
          <w:szCs w:val="28"/>
        </w:rPr>
        <w:t>одного месяца - для использования судьями, работниками суда;</w:t>
      </w:r>
    </w:p>
    <w:p w:rsidR="002C5076" w:rsidRDefault="002C5076" w:rsidP="007650F8">
      <w:pPr>
        <w:autoSpaceDE w:val="0"/>
        <w:autoSpaceDN w:val="0"/>
        <w:adjustRightInd w:val="0"/>
        <w:spacing w:before="280"/>
        <w:ind w:firstLine="540"/>
        <w:jc w:val="both"/>
        <w:rPr>
          <w:sz w:val="28"/>
          <w:szCs w:val="28"/>
        </w:rPr>
      </w:pPr>
      <w:r>
        <w:rPr>
          <w:sz w:val="28"/>
          <w:szCs w:val="28"/>
        </w:rPr>
        <w:t>Продление установленных сроков выдачи документов допускается с разрешения председателя суда или уполномоченного заместителя председателя суда на основании документа (письма, служебной записки) пользователя о подтверждении обеспечения сохранности документов.</w:t>
      </w:r>
    </w:p>
    <w:p w:rsidR="002C5076" w:rsidRDefault="002C5076" w:rsidP="00643A68">
      <w:pPr>
        <w:autoSpaceDE w:val="0"/>
        <w:autoSpaceDN w:val="0"/>
        <w:adjustRightInd w:val="0"/>
        <w:spacing w:before="280"/>
        <w:ind w:firstLine="540"/>
        <w:jc w:val="both"/>
        <w:rPr>
          <w:sz w:val="28"/>
          <w:szCs w:val="28"/>
        </w:rPr>
      </w:pPr>
      <w:r>
        <w:rPr>
          <w:sz w:val="28"/>
          <w:szCs w:val="28"/>
        </w:rP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или уполномоченного заместителя председателя суда на основании служебной записки на выдачу единиц хранения.</w:t>
      </w:r>
    </w:p>
    <w:p w:rsidR="002C5076" w:rsidRDefault="002C5076" w:rsidP="00643A68">
      <w:pPr>
        <w:autoSpaceDE w:val="0"/>
        <w:autoSpaceDN w:val="0"/>
        <w:adjustRightInd w:val="0"/>
        <w:spacing w:before="280"/>
        <w:ind w:firstLine="540"/>
        <w:jc w:val="both"/>
        <w:rPr>
          <w:sz w:val="28"/>
          <w:szCs w:val="28"/>
        </w:rPr>
      </w:pPr>
      <w:r>
        <w:rPr>
          <w:sz w:val="28"/>
          <w:szCs w:val="28"/>
        </w:rPr>
        <w:t>Лицо, получившее архивное дело, отвечает за его сохранность.</w:t>
      </w:r>
    </w:p>
    <w:p w:rsidR="002C5076" w:rsidRDefault="002C5076" w:rsidP="00643A68">
      <w:pPr>
        <w:autoSpaceDE w:val="0"/>
        <w:autoSpaceDN w:val="0"/>
        <w:adjustRightInd w:val="0"/>
        <w:spacing w:before="280"/>
        <w:ind w:firstLine="540"/>
        <w:jc w:val="both"/>
        <w:rPr>
          <w:sz w:val="28"/>
          <w:szCs w:val="28"/>
        </w:rPr>
      </w:pPr>
      <w:r>
        <w:rPr>
          <w:sz w:val="28"/>
          <w:szCs w:val="28"/>
        </w:rPr>
        <w:t>2.6. На место выдаваемых единиц хранения и описей дел должна помещаться (подкладываться) карта-заместитель единицы хранения. При возвращении единицы хранения карта-заместитель изымается и хранится до минования надобности.</w:t>
      </w:r>
    </w:p>
    <w:p w:rsidR="002C5076" w:rsidRDefault="002C5076" w:rsidP="007650F8">
      <w:pPr>
        <w:autoSpaceDE w:val="0"/>
        <w:autoSpaceDN w:val="0"/>
        <w:adjustRightInd w:val="0"/>
        <w:spacing w:before="280"/>
        <w:ind w:firstLine="540"/>
        <w:jc w:val="both"/>
        <w:rPr>
          <w:sz w:val="28"/>
          <w:szCs w:val="28"/>
          <w:lang w:eastAsia="en-US"/>
        </w:rPr>
      </w:pPr>
      <w:bookmarkStart w:id="0" w:name="Par37"/>
      <w:bookmarkEnd w:id="0"/>
      <w:r>
        <w:rPr>
          <w:sz w:val="28"/>
          <w:szCs w:val="28"/>
        </w:rPr>
        <w:t xml:space="preserve">2.7. </w:t>
      </w:r>
      <w:bookmarkStart w:id="1" w:name="Par39"/>
      <w:bookmarkEnd w:id="1"/>
      <w:r>
        <w:rPr>
          <w:sz w:val="28"/>
          <w:szCs w:val="28"/>
          <w:lang w:eastAsia="en-US"/>
        </w:rPr>
        <w:t>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w:t>
      </w:r>
      <w:r w:rsidRPr="00ED6DE1">
        <w:rPr>
          <w:color w:val="000000"/>
          <w:sz w:val="28"/>
          <w:szCs w:val="28"/>
        </w:rPr>
        <w:t xml:space="preserve"> </w:t>
      </w:r>
      <w:r>
        <w:rPr>
          <w:color w:val="000000"/>
          <w:sz w:val="28"/>
          <w:szCs w:val="28"/>
        </w:rPr>
        <w:t>(</w:t>
      </w:r>
      <w:r w:rsidRPr="00F32AB3">
        <w:rPr>
          <w:color w:val="000000"/>
          <w:sz w:val="28"/>
          <w:szCs w:val="28"/>
        </w:rPr>
        <w:t>форма №</w:t>
      </w:r>
      <w:r>
        <w:rPr>
          <w:color w:val="000000"/>
          <w:sz w:val="28"/>
          <w:szCs w:val="28"/>
        </w:rPr>
        <w:t xml:space="preserve"> </w:t>
      </w:r>
      <w:r w:rsidRPr="00F32AB3">
        <w:rPr>
          <w:color w:val="000000"/>
          <w:sz w:val="28"/>
          <w:szCs w:val="28"/>
        </w:rPr>
        <w:t>50</w:t>
      </w:r>
      <w:r>
        <w:rPr>
          <w:color w:val="000000"/>
          <w:sz w:val="28"/>
          <w:szCs w:val="28"/>
        </w:rPr>
        <w:t>)</w:t>
      </w:r>
      <w:r w:rsidRPr="009F52C2">
        <w:rPr>
          <w:sz w:val="28"/>
          <w:szCs w:val="28"/>
          <w:lang w:eastAsia="en-US"/>
        </w:rPr>
        <w:t xml:space="preserve"> </w:t>
      </w:r>
      <w:r>
        <w:rPr>
          <w:sz w:val="28"/>
          <w:szCs w:val="28"/>
          <w:lang w:eastAsia="en-US"/>
        </w:rPr>
        <w:t>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15.12.2004 г. № 161 (далее – Инструкция № 161)</w:t>
      </w:r>
      <w:r w:rsidRPr="00F32AB3">
        <w:rPr>
          <w:color w:val="000000"/>
          <w:sz w:val="28"/>
          <w:szCs w:val="28"/>
        </w:rPr>
        <w:t xml:space="preserve"> с соответствующей резолюцией заместителя председателя суда или судьи, председательствующего по делу</w:t>
      </w:r>
      <w:r>
        <w:rPr>
          <w:sz w:val="28"/>
          <w:szCs w:val="28"/>
          <w:lang w:eastAsia="en-US"/>
        </w:rPr>
        <w:t xml:space="preserve"> и при предъявлении документов согласно приложению № 1 к Инструкции         № 161.</w:t>
      </w:r>
    </w:p>
    <w:p w:rsidR="002C5076" w:rsidRDefault="002C5076" w:rsidP="007650F8">
      <w:pPr>
        <w:autoSpaceDE w:val="0"/>
        <w:autoSpaceDN w:val="0"/>
        <w:adjustRightInd w:val="0"/>
        <w:ind w:firstLine="708"/>
        <w:jc w:val="both"/>
        <w:rPr>
          <w:sz w:val="28"/>
          <w:szCs w:val="28"/>
          <w:lang w:eastAsia="en-US"/>
        </w:rPr>
      </w:pPr>
      <w:r w:rsidRPr="00F32AB3">
        <w:rPr>
          <w:color w:val="000000"/>
          <w:sz w:val="28"/>
          <w:szCs w:val="28"/>
        </w:rPr>
        <w:t>Ознакомление с дела</w:t>
      </w:r>
      <w:r>
        <w:rPr>
          <w:color w:val="000000"/>
          <w:sz w:val="28"/>
          <w:szCs w:val="28"/>
        </w:rPr>
        <w:t xml:space="preserve">ми </w:t>
      </w:r>
      <w:r w:rsidRPr="00F32AB3">
        <w:rPr>
          <w:color w:val="000000"/>
          <w:sz w:val="28"/>
          <w:szCs w:val="28"/>
        </w:rPr>
        <w:t>из архивного фонда суда осуществляется</w:t>
      </w:r>
      <w:r>
        <w:rPr>
          <w:color w:val="000000"/>
          <w:sz w:val="28"/>
          <w:szCs w:val="28"/>
        </w:rPr>
        <w:t xml:space="preserve"> в</w:t>
      </w:r>
      <w:r w:rsidRPr="00F32AB3">
        <w:rPr>
          <w:color w:val="000000"/>
          <w:sz w:val="28"/>
          <w:szCs w:val="28"/>
        </w:rPr>
        <w:t xml:space="preserve"> </w:t>
      </w:r>
      <w:r>
        <w:rPr>
          <w:sz w:val="28"/>
          <w:szCs w:val="28"/>
        </w:rPr>
        <w:t>специально оборудованном для этой цели помещении суда</w:t>
      </w:r>
      <w:r>
        <w:rPr>
          <w:color w:val="000000"/>
          <w:sz w:val="28"/>
          <w:szCs w:val="28"/>
        </w:rPr>
        <w:t xml:space="preserve"> </w:t>
      </w:r>
      <w:r>
        <w:rPr>
          <w:sz w:val="28"/>
          <w:szCs w:val="28"/>
          <w:lang w:eastAsia="en-US"/>
        </w:rPr>
        <w:t>в присутствии ответственного работника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r>
        <w:rPr>
          <w:color w:val="000000"/>
          <w:sz w:val="28"/>
          <w:szCs w:val="28"/>
        </w:rPr>
        <w:t>.</w:t>
      </w:r>
    </w:p>
    <w:p w:rsidR="002C5076" w:rsidRDefault="002C5076" w:rsidP="007650F8">
      <w:pPr>
        <w:autoSpaceDE w:val="0"/>
        <w:autoSpaceDN w:val="0"/>
        <w:adjustRightInd w:val="0"/>
        <w:ind w:firstLine="708"/>
        <w:jc w:val="both"/>
        <w:rPr>
          <w:sz w:val="28"/>
          <w:szCs w:val="28"/>
          <w:lang w:eastAsia="en-US"/>
        </w:rPr>
      </w:pPr>
      <w:r>
        <w:rPr>
          <w:sz w:val="28"/>
          <w:szCs w:val="28"/>
          <w:lang w:eastAsia="en-US"/>
        </w:rPr>
        <w:t>Об ознакомлении с делом делается отметка в справочном листе и в письменном заявлении об ознакомлении. При отказе лица, ознакомившегося с делом, от подписи, запись об ознакомлении с делом производится работником суда.</w:t>
      </w:r>
    </w:p>
    <w:p w:rsidR="002C5076" w:rsidRPr="002C7A0F" w:rsidRDefault="002C5076" w:rsidP="009F2A80">
      <w:pPr>
        <w:pStyle w:val="ConsPlusNormal"/>
        <w:spacing w:before="240"/>
        <w:ind w:firstLine="540"/>
        <w:jc w:val="both"/>
        <w:rPr>
          <w:sz w:val="28"/>
          <w:szCs w:val="28"/>
        </w:rPr>
      </w:pPr>
      <w:r>
        <w:rPr>
          <w:sz w:val="28"/>
          <w:szCs w:val="28"/>
        </w:rPr>
        <w:t>2.8</w:t>
      </w:r>
      <w:r w:rsidRPr="002C7A0F">
        <w:rPr>
          <w:sz w:val="28"/>
          <w:szCs w:val="28"/>
        </w:rPr>
        <w:t xml:space="preserve">. По письменным требованиям органов, которым законом предоставлено право истребования дела, и на основании распоряжения председателя суда или  </w:t>
      </w:r>
      <w:r>
        <w:rPr>
          <w:sz w:val="28"/>
          <w:szCs w:val="28"/>
        </w:rPr>
        <w:t xml:space="preserve">уполномоченного </w:t>
      </w:r>
      <w:r w:rsidRPr="002C7A0F">
        <w:rPr>
          <w:sz w:val="28"/>
          <w:szCs w:val="28"/>
        </w:rPr>
        <w:t xml:space="preserve">заместителя </w:t>
      </w:r>
      <w:r>
        <w:rPr>
          <w:sz w:val="28"/>
          <w:szCs w:val="28"/>
        </w:rPr>
        <w:t xml:space="preserve">председателя </w:t>
      </w:r>
      <w:r w:rsidRPr="002C7A0F">
        <w:rPr>
          <w:sz w:val="28"/>
          <w:szCs w:val="28"/>
        </w:rPr>
        <w:t>судебные дела направляются им в трехдневный срок.</w:t>
      </w:r>
    </w:p>
    <w:p w:rsidR="002C5076" w:rsidRPr="002C7A0F" w:rsidRDefault="002C5076" w:rsidP="009F2A80">
      <w:pPr>
        <w:pStyle w:val="ConsPlusNormal"/>
        <w:spacing w:before="240"/>
        <w:ind w:firstLine="540"/>
        <w:jc w:val="both"/>
        <w:rPr>
          <w:sz w:val="28"/>
          <w:szCs w:val="28"/>
        </w:rPr>
      </w:pPr>
      <w:r>
        <w:rPr>
          <w:sz w:val="28"/>
          <w:szCs w:val="28"/>
        </w:rPr>
        <w:t>2.9</w:t>
      </w:r>
      <w:r w:rsidRPr="002C7A0F">
        <w:rPr>
          <w:sz w:val="28"/>
          <w:szCs w:val="28"/>
        </w:rPr>
        <w:t>. Работник архива суда обязан контролировать возврат дел в архив и не реже одного раза в месяц докладывать председателю суда.</w:t>
      </w:r>
    </w:p>
    <w:p w:rsidR="002C5076" w:rsidRPr="002C7A0F" w:rsidRDefault="002C5076" w:rsidP="009F2A80">
      <w:pPr>
        <w:pStyle w:val="ConsPlusNormal"/>
        <w:spacing w:before="240"/>
        <w:ind w:firstLine="540"/>
        <w:jc w:val="both"/>
        <w:rPr>
          <w:sz w:val="28"/>
          <w:szCs w:val="28"/>
        </w:rPr>
      </w:pPr>
      <w:r w:rsidRPr="002C7A0F">
        <w:rPr>
          <w:sz w:val="28"/>
          <w:szCs w:val="28"/>
        </w:rPr>
        <w:t>До возвращения дела в суд требование о его высылке, копии сопроводительного письма, приговора или решения хранятся в контрольной папке.</w:t>
      </w:r>
    </w:p>
    <w:p w:rsidR="002C5076" w:rsidRDefault="002C5076" w:rsidP="009F2A80">
      <w:pPr>
        <w:pStyle w:val="ConsPlusNormal"/>
        <w:spacing w:before="240"/>
        <w:ind w:firstLine="540"/>
        <w:jc w:val="both"/>
        <w:rPr>
          <w:sz w:val="28"/>
          <w:szCs w:val="28"/>
        </w:rPr>
      </w:pPr>
      <w:r w:rsidRPr="002C7A0F">
        <w:rPr>
          <w:sz w:val="28"/>
          <w:szCs w:val="28"/>
        </w:rPr>
        <w:t>В книге выдачи единиц хранения во временное пользование из архива суда отмечается, когда, кому и по какому запросу дело направлено, когда и кем оно возвращено.</w:t>
      </w:r>
    </w:p>
    <w:p w:rsidR="002C5076" w:rsidRDefault="002C5076" w:rsidP="007650F8">
      <w:pPr>
        <w:autoSpaceDE w:val="0"/>
        <w:autoSpaceDN w:val="0"/>
        <w:adjustRightInd w:val="0"/>
        <w:ind w:firstLine="708"/>
        <w:jc w:val="both"/>
        <w:rPr>
          <w:sz w:val="28"/>
          <w:szCs w:val="28"/>
          <w:lang w:eastAsia="en-US"/>
        </w:rPr>
      </w:pPr>
    </w:p>
    <w:p w:rsidR="002C5076" w:rsidRDefault="002C5076" w:rsidP="007650F8">
      <w:pPr>
        <w:autoSpaceDE w:val="0"/>
        <w:autoSpaceDN w:val="0"/>
        <w:adjustRightInd w:val="0"/>
        <w:ind w:firstLine="708"/>
        <w:jc w:val="both"/>
        <w:rPr>
          <w:sz w:val="28"/>
          <w:szCs w:val="28"/>
          <w:lang w:eastAsia="en-US"/>
        </w:rPr>
      </w:pPr>
    </w:p>
    <w:p w:rsidR="002C5076" w:rsidRDefault="002C5076" w:rsidP="004C7D03">
      <w:pPr>
        <w:autoSpaceDE w:val="0"/>
        <w:autoSpaceDN w:val="0"/>
        <w:adjustRightInd w:val="0"/>
        <w:ind w:firstLine="708"/>
        <w:jc w:val="center"/>
        <w:rPr>
          <w:sz w:val="28"/>
          <w:szCs w:val="28"/>
          <w:lang w:eastAsia="en-US"/>
        </w:rPr>
      </w:pPr>
      <w:r>
        <w:rPr>
          <w:sz w:val="28"/>
          <w:szCs w:val="28"/>
          <w:lang w:eastAsia="en-US"/>
        </w:rPr>
        <w:t>3. Ознакомление с аудиозаписью судебного заседания,</w:t>
      </w:r>
    </w:p>
    <w:p w:rsidR="002C5076" w:rsidRDefault="002C5076" w:rsidP="004C7D03">
      <w:pPr>
        <w:autoSpaceDE w:val="0"/>
        <w:autoSpaceDN w:val="0"/>
        <w:adjustRightInd w:val="0"/>
        <w:ind w:firstLine="708"/>
        <w:jc w:val="center"/>
        <w:rPr>
          <w:sz w:val="28"/>
          <w:szCs w:val="28"/>
          <w:lang w:eastAsia="en-US"/>
        </w:rPr>
      </w:pPr>
      <w:r w:rsidRPr="004C7D03">
        <w:rPr>
          <w:sz w:val="28"/>
          <w:szCs w:val="28"/>
          <w:lang w:eastAsia="en-US"/>
        </w:rPr>
        <w:t xml:space="preserve"> </w:t>
      </w:r>
      <w:r>
        <w:rPr>
          <w:sz w:val="28"/>
          <w:szCs w:val="28"/>
          <w:lang w:eastAsia="en-US"/>
        </w:rPr>
        <w:t>приобщенной к архивному делу</w:t>
      </w:r>
    </w:p>
    <w:p w:rsidR="002C5076" w:rsidRDefault="002C5076" w:rsidP="004C7D03">
      <w:pPr>
        <w:autoSpaceDE w:val="0"/>
        <w:autoSpaceDN w:val="0"/>
        <w:adjustRightInd w:val="0"/>
        <w:ind w:firstLine="708"/>
        <w:jc w:val="center"/>
        <w:rPr>
          <w:sz w:val="28"/>
          <w:szCs w:val="28"/>
          <w:lang w:eastAsia="en-US"/>
        </w:rPr>
      </w:pPr>
    </w:p>
    <w:p w:rsidR="002C5076" w:rsidRDefault="002C5076" w:rsidP="00537011">
      <w:pPr>
        <w:autoSpaceDE w:val="0"/>
        <w:autoSpaceDN w:val="0"/>
        <w:adjustRightInd w:val="0"/>
        <w:jc w:val="both"/>
        <w:rPr>
          <w:sz w:val="28"/>
          <w:szCs w:val="28"/>
          <w:lang w:eastAsia="en-US"/>
        </w:rPr>
      </w:pPr>
      <w:r>
        <w:rPr>
          <w:sz w:val="28"/>
          <w:szCs w:val="28"/>
          <w:lang w:eastAsia="en-US"/>
        </w:rPr>
        <w:t xml:space="preserve">       3.1.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установленном председателем суда, </w:t>
      </w:r>
      <w:r w:rsidRPr="00F32AB3">
        <w:rPr>
          <w:color w:val="000000"/>
          <w:sz w:val="28"/>
          <w:szCs w:val="28"/>
        </w:rPr>
        <w:t>с соответствующей резолюцией заместителя председателя суда или судьи, председательствующего по делу</w:t>
      </w:r>
      <w:r>
        <w:rPr>
          <w:sz w:val="28"/>
          <w:szCs w:val="28"/>
          <w:lang w:eastAsia="en-US"/>
        </w:rPr>
        <w:t xml:space="preserve"> и при предъявлении документов согласно приложению № 1 к Инструкции № 161.</w:t>
      </w:r>
    </w:p>
    <w:p w:rsidR="002C5076" w:rsidRDefault="002C5076" w:rsidP="00537011">
      <w:pPr>
        <w:autoSpaceDE w:val="0"/>
        <w:autoSpaceDN w:val="0"/>
        <w:adjustRightInd w:val="0"/>
        <w:spacing w:before="280"/>
        <w:ind w:firstLine="540"/>
        <w:jc w:val="both"/>
        <w:rPr>
          <w:sz w:val="28"/>
          <w:szCs w:val="28"/>
        </w:rPr>
      </w:pPr>
      <w:r>
        <w:rPr>
          <w:sz w:val="28"/>
          <w:szCs w:val="28"/>
        </w:rPr>
        <w:t>3.2. Ознакомление с аудиозаписью судебного заседания производится в специально оборудованном для этой цели помещении суда в присутствии работника суда путем предоставления возможности прослушивания соответствующей аудиозаписи с использованием необходимых технических средств.</w:t>
      </w:r>
    </w:p>
    <w:p w:rsidR="002C5076" w:rsidRDefault="002C5076" w:rsidP="00AB0757">
      <w:pPr>
        <w:pStyle w:val="ConsPlusNormal"/>
        <w:spacing w:before="240"/>
        <w:ind w:firstLine="540"/>
        <w:jc w:val="both"/>
        <w:rPr>
          <w:sz w:val="28"/>
          <w:szCs w:val="28"/>
        </w:rPr>
      </w:pPr>
      <w:r>
        <w:rPr>
          <w:sz w:val="28"/>
          <w:szCs w:val="28"/>
        </w:rPr>
        <w:t>3.3</w:t>
      </w:r>
      <w:r w:rsidRPr="002C7A0F">
        <w:rPr>
          <w:sz w:val="28"/>
          <w:szCs w:val="28"/>
        </w:rPr>
        <w:t>.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C5076" w:rsidRPr="002C7A0F" w:rsidRDefault="002C5076" w:rsidP="00AB0757">
      <w:pPr>
        <w:pStyle w:val="ConsPlusNormal"/>
        <w:spacing w:before="240"/>
        <w:ind w:firstLine="540"/>
        <w:jc w:val="both"/>
        <w:rPr>
          <w:sz w:val="28"/>
          <w:szCs w:val="28"/>
        </w:rPr>
      </w:pPr>
    </w:p>
    <w:p w:rsidR="002C5076" w:rsidRPr="002C7A0F" w:rsidRDefault="002C5076" w:rsidP="00B54ABD">
      <w:pPr>
        <w:pStyle w:val="ConsPlusNormal"/>
        <w:spacing w:before="240"/>
        <w:ind w:firstLine="540"/>
        <w:jc w:val="both"/>
        <w:rPr>
          <w:sz w:val="28"/>
          <w:szCs w:val="28"/>
        </w:rPr>
      </w:pPr>
      <w:r>
        <w:rPr>
          <w:sz w:val="28"/>
          <w:szCs w:val="28"/>
        </w:rPr>
        <w:t>3.4</w:t>
      </w:r>
      <w:r w:rsidRPr="00B54ABD">
        <w:rPr>
          <w:sz w:val="28"/>
          <w:szCs w:val="28"/>
        </w:rPr>
        <w:t>. На письменном заявлении (форма N 51.1 Инструкции №161) заместитель председателя суда делает соответствующую отметку о поручении работнику архива суда изготовить и выдать копию аудиозаписи судебного заседания.</w:t>
      </w:r>
      <w:r w:rsidRPr="002C7A0F">
        <w:t xml:space="preserve"> </w:t>
      </w:r>
      <w:r w:rsidRPr="002C7A0F">
        <w:rPr>
          <w:sz w:val="28"/>
          <w:szCs w:val="28"/>
        </w:rPr>
        <w:t>Данное заявление подшивается в дело, а в случае предъявления доверенности к делу приобщается также ее копия.</w:t>
      </w:r>
    </w:p>
    <w:p w:rsidR="002C5076" w:rsidRPr="002C7A0F" w:rsidRDefault="002C5076" w:rsidP="00B54ABD">
      <w:pPr>
        <w:pStyle w:val="ConsPlusNormal"/>
        <w:spacing w:before="240"/>
        <w:ind w:firstLine="540"/>
        <w:jc w:val="both"/>
        <w:rPr>
          <w:sz w:val="28"/>
          <w:szCs w:val="28"/>
        </w:rPr>
      </w:pPr>
      <w:r>
        <w:rPr>
          <w:sz w:val="28"/>
          <w:szCs w:val="28"/>
        </w:rPr>
        <w:t>3.5</w:t>
      </w:r>
      <w:r w:rsidRPr="002C7A0F">
        <w:rPr>
          <w:sz w:val="28"/>
          <w:szCs w:val="28"/>
        </w:rPr>
        <w:t>.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2C5076" w:rsidRPr="002C7A0F" w:rsidRDefault="002C5076" w:rsidP="00B54ABD">
      <w:pPr>
        <w:pStyle w:val="ConsPlusNormal"/>
        <w:spacing w:before="240"/>
        <w:ind w:firstLine="540"/>
        <w:jc w:val="both"/>
        <w:rPr>
          <w:sz w:val="28"/>
          <w:szCs w:val="28"/>
        </w:rPr>
      </w:pPr>
      <w:r>
        <w:rPr>
          <w:sz w:val="28"/>
          <w:szCs w:val="28"/>
        </w:rPr>
        <w:t>3.6</w:t>
      </w:r>
      <w:r w:rsidRPr="002C7A0F">
        <w:rPr>
          <w:sz w:val="28"/>
          <w:szCs w:val="28"/>
        </w:rPr>
        <w:t>.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2C5076" w:rsidRPr="002C7A0F" w:rsidRDefault="002C5076" w:rsidP="00B54ABD">
      <w:pPr>
        <w:pStyle w:val="ConsPlusNormal"/>
        <w:spacing w:before="240"/>
        <w:ind w:firstLine="540"/>
        <w:jc w:val="both"/>
        <w:rPr>
          <w:sz w:val="28"/>
          <w:szCs w:val="28"/>
        </w:rPr>
      </w:pPr>
      <w:r>
        <w:rPr>
          <w:sz w:val="28"/>
          <w:szCs w:val="28"/>
        </w:rPr>
        <w:t>3.7</w:t>
      </w:r>
      <w:r w:rsidRPr="002C7A0F">
        <w:rPr>
          <w:sz w:val="28"/>
          <w:szCs w:val="28"/>
        </w:rPr>
        <w:t>.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C5076" w:rsidRPr="002C7A0F" w:rsidRDefault="002C5076" w:rsidP="00B54ABD">
      <w:pPr>
        <w:pStyle w:val="ConsPlusNormal"/>
        <w:spacing w:before="240"/>
        <w:ind w:firstLine="540"/>
        <w:jc w:val="both"/>
        <w:rPr>
          <w:sz w:val="28"/>
          <w:szCs w:val="28"/>
        </w:rPr>
      </w:pPr>
      <w:r>
        <w:rPr>
          <w:sz w:val="28"/>
          <w:szCs w:val="28"/>
        </w:rPr>
        <w:t>3.8</w:t>
      </w:r>
      <w:r w:rsidRPr="002C7A0F">
        <w:rPr>
          <w:sz w:val="28"/>
          <w:szCs w:val="28"/>
        </w:rPr>
        <w:t>. Копия аудиозаписи судебного заседания судом не заверяется.</w:t>
      </w:r>
    </w:p>
    <w:p w:rsidR="002C5076" w:rsidRPr="002C7A0F" w:rsidRDefault="002C5076" w:rsidP="00B54ABD">
      <w:pPr>
        <w:pStyle w:val="ConsPlusNormal"/>
        <w:spacing w:before="240"/>
        <w:ind w:firstLine="540"/>
        <w:jc w:val="both"/>
        <w:rPr>
          <w:sz w:val="28"/>
          <w:szCs w:val="28"/>
        </w:rPr>
      </w:pPr>
      <w:r w:rsidRPr="002C7A0F">
        <w:rPr>
          <w:sz w:val="28"/>
          <w:szCs w:val="28"/>
        </w:rP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2C5076" w:rsidRPr="002C7A0F" w:rsidRDefault="002C5076" w:rsidP="00B54ABD">
      <w:pPr>
        <w:pStyle w:val="ConsPlusNormal"/>
        <w:spacing w:before="240"/>
        <w:ind w:firstLine="540"/>
        <w:jc w:val="both"/>
        <w:rPr>
          <w:sz w:val="28"/>
          <w:szCs w:val="28"/>
        </w:rPr>
      </w:pPr>
      <w:r w:rsidRPr="002C7A0F">
        <w:rPr>
          <w:sz w:val="28"/>
          <w:szCs w:val="28"/>
        </w:rPr>
        <w:t>Неполученная заявителем копия аудиозаписи судебного заседания по почте не направляется.</w:t>
      </w:r>
    </w:p>
    <w:p w:rsidR="002C5076" w:rsidRDefault="002C5076" w:rsidP="00B54ABD">
      <w:pPr>
        <w:pStyle w:val="ConsPlusNormal"/>
        <w:spacing w:before="240"/>
        <w:ind w:firstLine="540"/>
        <w:jc w:val="both"/>
        <w:rPr>
          <w:sz w:val="28"/>
          <w:szCs w:val="28"/>
        </w:rPr>
      </w:pPr>
      <w:r w:rsidRPr="002C7A0F">
        <w:rPr>
          <w:sz w:val="28"/>
          <w:szCs w:val="28"/>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2C5076" w:rsidRDefault="002C5076" w:rsidP="00B54ABD">
      <w:pPr>
        <w:pStyle w:val="ConsPlusNormal"/>
        <w:spacing w:before="240"/>
        <w:ind w:firstLine="540"/>
        <w:jc w:val="both"/>
        <w:rPr>
          <w:sz w:val="28"/>
          <w:szCs w:val="28"/>
          <w:lang w:eastAsia="en-US"/>
        </w:rPr>
      </w:pPr>
      <w:r>
        <w:t xml:space="preserve">                              </w:t>
      </w:r>
      <w:r w:rsidRPr="006755DA">
        <w:rPr>
          <w:sz w:val="28"/>
          <w:szCs w:val="28"/>
        </w:rPr>
        <w:t>4</w:t>
      </w:r>
      <w:r>
        <w:t xml:space="preserve">. </w:t>
      </w:r>
      <w:r w:rsidRPr="006A3E0F">
        <w:rPr>
          <w:sz w:val="28"/>
          <w:szCs w:val="28"/>
          <w:lang w:eastAsia="en-US"/>
        </w:rPr>
        <w:t>Выдача копий док</w:t>
      </w:r>
      <w:r>
        <w:rPr>
          <w:sz w:val="28"/>
          <w:szCs w:val="28"/>
          <w:lang w:eastAsia="en-US"/>
        </w:rPr>
        <w:t>ументов с материалов архивного дела</w:t>
      </w:r>
    </w:p>
    <w:p w:rsidR="002C5076" w:rsidRPr="00B54ABD" w:rsidRDefault="002C5076" w:rsidP="00B54ABD">
      <w:pPr>
        <w:pStyle w:val="ConsPlusNormal"/>
        <w:spacing w:before="240"/>
        <w:ind w:firstLine="540"/>
        <w:jc w:val="both"/>
        <w:rPr>
          <w:sz w:val="28"/>
          <w:szCs w:val="28"/>
        </w:rPr>
      </w:pPr>
      <w:r>
        <w:t xml:space="preserve">   </w:t>
      </w:r>
      <w:r>
        <w:rPr>
          <w:sz w:val="28"/>
          <w:szCs w:val="28"/>
        </w:rPr>
        <w:t>4</w:t>
      </w:r>
      <w:r w:rsidRPr="00B54ABD">
        <w:rPr>
          <w:sz w:val="28"/>
          <w:szCs w:val="28"/>
        </w:rPr>
        <w:t>.1.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C5076" w:rsidRDefault="002C5076" w:rsidP="00537011">
      <w:pPr>
        <w:autoSpaceDE w:val="0"/>
        <w:autoSpaceDN w:val="0"/>
        <w:adjustRightInd w:val="0"/>
        <w:ind w:firstLine="708"/>
        <w:jc w:val="both"/>
        <w:rPr>
          <w:sz w:val="28"/>
          <w:szCs w:val="28"/>
          <w:lang w:eastAsia="en-US"/>
        </w:rPr>
      </w:pPr>
      <w:r>
        <w:rPr>
          <w:sz w:val="28"/>
          <w:szCs w:val="28"/>
          <w:lang w:eastAsia="en-US"/>
        </w:rPr>
        <w:t>обвиняемым, осужденным, оправданным, их защитникам и представителям;</w:t>
      </w:r>
    </w:p>
    <w:p w:rsidR="002C5076" w:rsidRDefault="002C5076" w:rsidP="00537011">
      <w:pPr>
        <w:autoSpaceDE w:val="0"/>
        <w:autoSpaceDN w:val="0"/>
        <w:adjustRightInd w:val="0"/>
        <w:ind w:firstLine="708"/>
        <w:jc w:val="both"/>
        <w:rPr>
          <w:sz w:val="28"/>
          <w:szCs w:val="28"/>
          <w:lang w:eastAsia="en-US"/>
        </w:rPr>
      </w:pPr>
      <w:r>
        <w:rPr>
          <w:sz w:val="28"/>
          <w:szCs w:val="28"/>
          <w:lang w:eastAsia="en-US"/>
        </w:rPr>
        <w:t>потерпевшим;</w:t>
      </w:r>
    </w:p>
    <w:p w:rsidR="002C5076" w:rsidRDefault="002C5076" w:rsidP="00537011">
      <w:pPr>
        <w:autoSpaceDE w:val="0"/>
        <w:autoSpaceDN w:val="0"/>
        <w:adjustRightInd w:val="0"/>
        <w:ind w:firstLine="708"/>
        <w:jc w:val="both"/>
        <w:rPr>
          <w:sz w:val="28"/>
          <w:szCs w:val="28"/>
          <w:lang w:eastAsia="en-US"/>
        </w:rPr>
      </w:pPr>
      <w:r>
        <w:rPr>
          <w:sz w:val="28"/>
          <w:szCs w:val="28"/>
          <w:lang w:eastAsia="en-US"/>
        </w:rPr>
        <w:t>гражданскому истцу, его представителю в части копий процессуальных решений, относящихся к предъявленному им гражданскому иску;</w:t>
      </w:r>
    </w:p>
    <w:p w:rsidR="002C5076" w:rsidRDefault="002C5076" w:rsidP="00537011">
      <w:pPr>
        <w:autoSpaceDE w:val="0"/>
        <w:autoSpaceDN w:val="0"/>
        <w:adjustRightInd w:val="0"/>
        <w:ind w:firstLine="708"/>
        <w:jc w:val="both"/>
        <w:rPr>
          <w:sz w:val="28"/>
          <w:szCs w:val="28"/>
          <w:lang w:eastAsia="en-US"/>
        </w:rPr>
      </w:pPr>
      <w:r>
        <w:rPr>
          <w:sz w:val="28"/>
          <w:szCs w:val="28"/>
          <w:lang w:eastAsia="en-US"/>
        </w:rPr>
        <w:t>гражданскому ответчику и его представителю в части материалов уголовного дела, которые касаются гражданского иска;</w:t>
      </w:r>
    </w:p>
    <w:p w:rsidR="002C5076" w:rsidRDefault="002C5076" w:rsidP="00537011">
      <w:pPr>
        <w:autoSpaceDE w:val="0"/>
        <w:autoSpaceDN w:val="0"/>
        <w:adjustRightInd w:val="0"/>
        <w:ind w:firstLine="708"/>
        <w:jc w:val="both"/>
        <w:rPr>
          <w:sz w:val="28"/>
          <w:szCs w:val="28"/>
          <w:lang w:eastAsia="en-US"/>
        </w:rPr>
      </w:pPr>
      <w:r>
        <w:rPr>
          <w:sz w:val="28"/>
          <w:szCs w:val="28"/>
          <w:lang w:eastAsia="en-US"/>
        </w:rPr>
        <w:t>сторонам и иным лицам, участвующим в гражданском деле, а также их представителям;</w:t>
      </w:r>
    </w:p>
    <w:p w:rsidR="002C5076" w:rsidRDefault="002C5076" w:rsidP="00537011">
      <w:pPr>
        <w:autoSpaceDE w:val="0"/>
        <w:autoSpaceDN w:val="0"/>
        <w:adjustRightInd w:val="0"/>
        <w:ind w:firstLine="708"/>
        <w:jc w:val="both"/>
        <w:rPr>
          <w:sz w:val="28"/>
          <w:szCs w:val="28"/>
          <w:lang w:eastAsia="en-US"/>
        </w:rPr>
      </w:pPr>
      <w:r>
        <w:rPr>
          <w:sz w:val="28"/>
          <w:szCs w:val="28"/>
          <w:lang w:eastAsia="en-US"/>
        </w:rPr>
        <w:t>лицам, участвующим в административном деле;</w:t>
      </w:r>
    </w:p>
    <w:p w:rsidR="002C5076" w:rsidRDefault="002C5076" w:rsidP="00537011">
      <w:pPr>
        <w:autoSpaceDE w:val="0"/>
        <w:autoSpaceDN w:val="0"/>
        <w:adjustRightInd w:val="0"/>
        <w:ind w:firstLine="708"/>
        <w:jc w:val="both"/>
        <w:rPr>
          <w:sz w:val="28"/>
          <w:szCs w:val="28"/>
          <w:lang w:eastAsia="en-US"/>
        </w:rPr>
      </w:pPr>
      <w:r>
        <w:rPr>
          <w:sz w:val="28"/>
          <w:szCs w:val="28"/>
          <w:lang w:eastAsia="en-US"/>
        </w:rPr>
        <w:t>лицам, участвующих в деле об административном правонарушении;</w:t>
      </w:r>
    </w:p>
    <w:p w:rsidR="002C5076" w:rsidRDefault="002C5076" w:rsidP="00537011">
      <w:pPr>
        <w:autoSpaceDE w:val="0"/>
        <w:autoSpaceDN w:val="0"/>
        <w:adjustRightInd w:val="0"/>
        <w:ind w:firstLine="708"/>
        <w:jc w:val="both"/>
        <w:rPr>
          <w:sz w:val="28"/>
          <w:szCs w:val="28"/>
          <w:lang w:eastAsia="en-US"/>
        </w:rPr>
      </w:pPr>
      <w:r>
        <w:rPr>
          <w:sz w:val="28"/>
          <w:szCs w:val="28"/>
          <w:lang w:eastAsia="en-US"/>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5" w:history="1">
        <w:r w:rsidRPr="006A1B25">
          <w:rPr>
            <w:sz w:val="28"/>
            <w:szCs w:val="28"/>
            <w:lang w:eastAsia="en-US"/>
          </w:rPr>
          <w:t>статья 11</w:t>
        </w:r>
      </w:hyperlink>
      <w:r>
        <w:rPr>
          <w:sz w:val="28"/>
          <w:szCs w:val="28"/>
          <w:lang w:eastAsia="en-US"/>
        </w:rPr>
        <w:t xml:space="preserve"> Закона Российской Федерации от 18 октября 1991 г. N 1761-1 «О реабилитации жертв политических репрессий»).</w:t>
      </w:r>
    </w:p>
    <w:p w:rsidR="002C5076" w:rsidRDefault="002C5076" w:rsidP="00537011">
      <w:pPr>
        <w:autoSpaceDE w:val="0"/>
        <w:autoSpaceDN w:val="0"/>
        <w:adjustRightInd w:val="0"/>
        <w:ind w:firstLine="708"/>
        <w:jc w:val="both"/>
        <w:rPr>
          <w:sz w:val="28"/>
          <w:szCs w:val="28"/>
          <w:lang w:eastAsia="en-US"/>
        </w:rPr>
      </w:pPr>
      <w:r>
        <w:rPr>
          <w:sz w:val="28"/>
          <w:szCs w:val="28"/>
          <w:lang w:eastAsia="en-US"/>
        </w:rPr>
        <w:t>Указанные лица снимают копии по письменному заявлению в порядке, установленном председателем суда. Данное письменное заявление с разрешающей резолюцией заместителя председателя суда</w:t>
      </w:r>
      <w:r w:rsidRPr="00D30EEA">
        <w:rPr>
          <w:color w:val="000000"/>
          <w:sz w:val="28"/>
          <w:szCs w:val="28"/>
        </w:rPr>
        <w:t xml:space="preserve"> </w:t>
      </w:r>
      <w:r w:rsidRPr="00F32AB3">
        <w:rPr>
          <w:color w:val="000000"/>
          <w:sz w:val="28"/>
          <w:szCs w:val="28"/>
        </w:rPr>
        <w:t>или судьи, председательствующего по делу</w:t>
      </w:r>
      <w:r>
        <w:rPr>
          <w:sz w:val="28"/>
          <w:szCs w:val="28"/>
          <w:lang w:eastAsia="en-US"/>
        </w:rPr>
        <w:t xml:space="preserve">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2C5076" w:rsidRDefault="002C5076" w:rsidP="00537011">
      <w:pPr>
        <w:autoSpaceDE w:val="0"/>
        <w:autoSpaceDN w:val="0"/>
        <w:adjustRightInd w:val="0"/>
        <w:ind w:firstLine="708"/>
        <w:jc w:val="both"/>
        <w:rPr>
          <w:sz w:val="28"/>
          <w:szCs w:val="28"/>
          <w:lang w:eastAsia="en-US"/>
        </w:rPr>
      </w:pPr>
    </w:p>
    <w:p w:rsidR="002C5076" w:rsidRDefault="002C5076" w:rsidP="006A3E0F">
      <w:pPr>
        <w:autoSpaceDE w:val="0"/>
        <w:autoSpaceDN w:val="0"/>
        <w:adjustRightInd w:val="0"/>
        <w:ind w:firstLine="708"/>
        <w:jc w:val="both"/>
        <w:rPr>
          <w:sz w:val="28"/>
          <w:szCs w:val="28"/>
          <w:lang w:eastAsia="en-US"/>
        </w:rPr>
      </w:pPr>
      <w:r>
        <w:rPr>
          <w:sz w:val="28"/>
          <w:szCs w:val="28"/>
          <w:lang w:eastAsia="en-US"/>
        </w:rPr>
        <w:t>4.2. Снятые за свой счет копии с материалов судебного дела, в том числе с помощью технических средств, судом не заверяются.</w:t>
      </w:r>
    </w:p>
    <w:p w:rsidR="002C5076" w:rsidRDefault="002C5076" w:rsidP="006A3E0F">
      <w:pPr>
        <w:autoSpaceDE w:val="0"/>
        <w:autoSpaceDN w:val="0"/>
        <w:adjustRightInd w:val="0"/>
        <w:ind w:firstLine="708"/>
        <w:jc w:val="both"/>
        <w:rPr>
          <w:sz w:val="28"/>
          <w:szCs w:val="28"/>
        </w:rPr>
      </w:pPr>
    </w:p>
    <w:p w:rsidR="002C5076" w:rsidRDefault="002C5076" w:rsidP="006A3E0F">
      <w:pPr>
        <w:autoSpaceDE w:val="0"/>
        <w:autoSpaceDN w:val="0"/>
        <w:adjustRightInd w:val="0"/>
        <w:ind w:firstLine="708"/>
        <w:jc w:val="both"/>
        <w:rPr>
          <w:sz w:val="28"/>
          <w:szCs w:val="28"/>
          <w:lang w:eastAsia="en-US"/>
        </w:rPr>
      </w:pPr>
      <w:r>
        <w:rPr>
          <w:sz w:val="28"/>
          <w:szCs w:val="28"/>
        </w:rPr>
        <w:t xml:space="preserve">4.3. </w:t>
      </w:r>
      <w:r w:rsidRPr="006A3E0F">
        <w:rPr>
          <w:sz w:val="28"/>
          <w:szCs w:val="28"/>
          <w:lang w:eastAsia="en-US"/>
        </w:rPr>
        <w:t>Выдача копий док</w:t>
      </w:r>
      <w:r>
        <w:rPr>
          <w:sz w:val="28"/>
          <w:szCs w:val="28"/>
          <w:lang w:eastAsia="en-US"/>
        </w:rPr>
        <w:t xml:space="preserve">ументов из судебного дела, находящегося в архиве суда, лицам, участвующим в деле, производится по их письменному заявлению с разрешения заместителя председателя суда или </w:t>
      </w:r>
      <w:r w:rsidRPr="00F32AB3">
        <w:rPr>
          <w:color w:val="000000"/>
          <w:sz w:val="28"/>
          <w:szCs w:val="28"/>
        </w:rPr>
        <w:t>судьи, председательствующего по делу</w:t>
      </w:r>
      <w:r>
        <w:rPr>
          <w:sz w:val="28"/>
          <w:szCs w:val="28"/>
          <w:lang w:eastAsia="en-US"/>
        </w:rPr>
        <w:t>.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заместителя председателя суда</w:t>
      </w:r>
      <w:r w:rsidRPr="00D30EEA">
        <w:rPr>
          <w:color w:val="000000"/>
          <w:sz w:val="28"/>
          <w:szCs w:val="28"/>
        </w:rPr>
        <w:t xml:space="preserve"> </w:t>
      </w:r>
      <w:r w:rsidRPr="00F32AB3">
        <w:rPr>
          <w:color w:val="000000"/>
          <w:sz w:val="28"/>
          <w:szCs w:val="28"/>
        </w:rPr>
        <w:t>или судьи, председательствующего по делу</w:t>
      </w:r>
      <w:r>
        <w:rPr>
          <w:sz w:val="28"/>
          <w:szCs w:val="28"/>
          <w:lang w:eastAsia="en-US"/>
        </w:rPr>
        <w:t>.</w:t>
      </w:r>
    </w:p>
    <w:p w:rsidR="002C5076" w:rsidRDefault="002C5076" w:rsidP="006A3E0F">
      <w:pPr>
        <w:autoSpaceDE w:val="0"/>
        <w:autoSpaceDN w:val="0"/>
        <w:adjustRightInd w:val="0"/>
        <w:ind w:firstLine="708"/>
        <w:jc w:val="both"/>
        <w:rPr>
          <w:sz w:val="28"/>
          <w:szCs w:val="28"/>
          <w:lang w:eastAsia="en-US"/>
        </w:rPr>
      </w:pPr>
    </w:p>
    <w:p w:rsidR="002C5076" w:rsidRDefault="002C5076" w:rsidP="006A3E0F">
      <w:pPr>
        <w:autoSpaceDE w:val="0"/>
        <w:autoSpaceDN w:val="0"/>
        <w:adjustRightInd w:val="0"/>
        <w:ind w:firstLine="708"/>
        <w:jc w:val="both"/>
        <w:rPr>
          <w:sz w:val="28"/>
          <w:szCs w:val="28"/>
          <w:lang w:eastAsia="en-US"/>
        </w:rPr>
      </w:pPr>
      <w:r>
        <w:rPr>
          <w:sz w:val="28"/>
          <w:szCs w:val="28"/>
          <w:lang w:eastAsia="en-US"/>
        </w:rPr>
        <w:t>4.4.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или заместителя председателя суда, а также гербовой печатью суда.</w:t>
      </w:r>
    </w:p>
    <w:p w:rsidR="002C5076" w:rsidRDefault="002C5076" w:rsidP="006A3E0F">
      <w:pPr>
        <w:autoSpaceDE w:val="0"/>
        <w:autoSpaceDN w:val="0"/>
        <w:adjustRightInd w:val="0"/>
        <w:ind w:firstLine="708"/>
        <w:jc w:val="both"/>
        <w:rPr>
          <w:sz w:val="28"/>
          <w:szCs w:val="28"/>
          <w:lang w:eastAsia="en-US"/>
        </w:rPr>
      </w:pPr>
      <w:r>
        <w:rPr>
          <w:sz w:val="28"/>
          <w:szCs w:val="28"/>
          <w:lang w:eastAsia="en-US"/>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w:t>
      </w:r>
    </w:p>
    <w:p w:rsidR="002C5076" w:rsidRDefault="002C5076" w:rsidP="00643A68">
      <w:pPr>
        <w:autoSpaceDE w:val="0"/>
        <w:autoSpaceDN w:val="0"/>
        <w:adjustRightInd w:val="0"/>
        <w:spacing w:before="280"/>
        <w:ind w:firstLine="540"/>
        <w:jc w:val="both"/>
        <w:rPr>
          <w:sz w:val="28"/>
          <w:szCs w:val="28"/>
        </w:rPr>
      </w:pPr>
      <w:r>
        <w:rPr>
          <w:sz w:val="28"/>
          <w:szCs w:val="28"/>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2C5076" w:rsidRDefault="002C5076" w:rsidP="00643A68">
      <w:pPr>
        <w:autoSpaceDE w:val="0"/>
        <w:autoSpaceDN w:val="0"/>
        <w:adjustRightInd w:val="0"/>
        <w:spacing w:before="280"/>
        <w:ind w:firstLine="540"/>
        <w:jc w:val="both"/>
        <w:rPr>
          <w:sz w:val="28"/>
          <w:szCs w:val="28"/>
        </w:rPr>
      </w:pPr>
      <w:r>
        <w:rPr>
          <w:sz w:val="28"/>
          <w:szCs w:val="28"/>
        </w:rPr>
        <w:t xml:space="preserve"> 4.5.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2C5076" w:rsidRDefault="002C5076" w:rsidP="00643A68">
      <w:pPr>
        <w:autoSpaceDE w:val="0"/>
        <w:autoSpaceDN w:val="0"/>
        <w:adjustRightInd w:val="0"/>
        <w:spacing w:before="280"/>
        <w:ind w:firstLine="540"/>
        <w:jc w:val="both"/>
        <w:rPr>
          <w:sz w:val="28"/>
          <w:szCs w:val="28"/>
        </w:rPr>
      </w:pPr>
      <w:r>
        <w:rPr>
          <w:sz w:val="28"/>
          <w:szCs w:val="28"/>
        </w:rPr>
        <w:t xml:space="preserve">  4.6.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2C5076" w:rsidRDefault="002C5076" w:rsidP="00643A68">
      <w:pPr>
        <w:autoSpaceDE w:val="0"/>
        <w:autoSpaceDN w:val="0"/>
        <w:adjustRightInd w:val="0"/>
        <w:spacing w:before="280"/>
        <w:ind w:firstLine="540"/>
        <w:jc w:val="both"/>
        <w:rPr>
          <w:sz w:val="28"/>
          <w:szCs w:val="28"/>
        </w:rPr>
      </w:pPr>
      <w:r>
        <w:rPr>
          <w:sz w:val="28"/>
          <w:szCs w:val="28"/>
        </w:rPr>
        <w:t xml:space="preserve"> 4.7. Копии запрашиваемых судебных актов, копии аудиозаписи судебных заседаний, а также архивные справки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2C5076" w:rsidRDefault="002C5076" w:rsidP="00643A68">
      <w:pPr>
        <w:autoSpaceDE w:val="0"/>
        <w:autoSpaceDN w:val="0"/>
        <w:adjustRightInd w:val="0"/>
        <w:spacing w:before="280"/>
        <w:ind w:firstLine="540"/>
        <w:jc w:val="both"/>
        <w:rPr>
          <w:sz w:val="28"/>
          <w:szCs w:val="28"/>
        </w:rPr>
      </w:pPr>
      <w:r>
        <w:rPr>
          <w:sz w:val="28"/>
          <w:szCs w:val="28"/>
        </w:rPr>
        <w:t xml:space="preserve"> 4.8. Изготовленные, но не полученные заявителем копии судебных актов, письменных справок передаются для отправки по почте.</w:t>
      </w:r>
    </w:p>
    <w:p w:rsidR="002C5076" w:rsidRDefault="002C5076" w:rsidP="00643A68">
      <w:pPr>
        <w:autoSpaceDE w:val="0"/>
        <w:autoSpaceDN w:val="0"/>
        <w:adjustRightInd w:val="0"/>
        <w:spacing w:before="280"/>
        <w:ind w:firstLine="540"/>
        <w:jc w:val="both"/>
        <w:rPr>
          <w:sz w:val="28"/>
          <w:szCs w:val="28"/>
        </w:rPr>
      </w:pPr>
      <w:r>
        <w:rPr>
          <w:sz w:val="28"/>
          <w:szCs w:val="28"/>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2C5076" w:rsidRDefault="002C5076" w:rsidP="00643A68">
      <w:pPr>
        <w:autoSpaceDE w:val="0"/>
        <w:autoSpaceDN w:val="0"/>
        <w:adjustRightInd w:val="0"/>
        <w:spacing w:before="280"/>
        <w:ind w:firstLine="540"/>
        <w:jc w:val="both"/>
        <w:rPr>
          <w:sz w:val="28"/>
          <w:szCs w:val="28"/>
        </w:rPr>
      </w:pPr>
      <w:r>
        <w:rPr>
          <w:sz w:val="28"/>
          <w:szCs w:val="28"/>
        </w:rPr>
        <w:t xml:space="preserve"> 4.9.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в котором должно быть указано, какие права или законные интересы этого лица нарушены этими судебными актами.</w:t>
      </w:r>
    </w:p>
    <w:p w:rsidR="002C5076" w:rsidRDefault="002C5076" w:rsidP="00643A68">
      <w:pPr>
        <w:autoSpaceDE w:val="0"/>
        <w:autoSpaceDN w:val="0"/>
        <w:adjustRightInd w:val="0"/>
        <w:spacing w:before="280"/>
        <w:ind w:firstLine="540"/>
        <w:jc w:val="both"/>
        <w:rPr>
          <w:sz w:val="28"/>
          <w:szCs w:val="28"/>
        </w:rPr>
      </w:pPr>
      <w:r>
        <w:rPr>
          <w:sz w:val="28"/>
          <w:szCs w:val="28"/>
        </w:rPr>
        <w:t xml:space="preserve"> 4.10.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2C5076" w:rsidRPr="00245A48" w:rsidRDefault="002C5076" w:rsidP="00B21CAD">
      <w:pPr>
        <w:pStyle w:val="ConsPlusNormal"/>
        <w:ind w:firstLine="540"/>
        <w:jc w:val="both"/>
        <w:rPr>
          <w:sz w:val="28"/>
          <w:szCs w:val="28"/>
        </w:rPr>
      </w:pPr>
      <w:r w:rsidRPr="00245A48">
        <w:rPr>
          <w:sz w:val="28"/>
          <w:szCs w:val="28"/>
        </w:rPr>
        <w:t>В общем порядке по запросу одновременно предоставляется не более одного экземпляра копий судебных актов, необходимых в качестве обязательных приложений для направления осужденным заявлений (жалоб) в вышестоящие судебные инстанции.</w:t>
      </w:r>
    </w:p>
    <w:p w:rsidR="002C5076" w:rsidRPr="00245A48" w:rsidRDefault="002C5076" w:rsidP="00B21CAD">
      <w:pPr>
        <w:pStyle w:val="ConsPlusNormal"/>
        <w:ind w:firstLine="540"/>
        <w:jc w:val="both"/>
        <w:rPr>
          <w:sz w:val="28"/>
          <w:szCs w:val="28"/>
        </w:rPr>
      </w:pPr>
      <w:r w:rsidRPr="00245A48">
        <w:rPr>
          <w:sz w:val="28"/>
          <w:szCs w:val="28"/>
        </w:rPr>
        <w:t>В каждом конкретном случае необходимо соблюдать баланс между правом заявителя на повторное получение итогового судебного акта (учитывая  количество надзорных инстанций, возможность проверки примененных судом норм Конституционным Судом РФ, право осужденного на подачу жалобы в Европейский Суд по правам человека и т.п. и объем необходимых для указанных обращений документов. Недопустимо злоупотребление правом, в результате которого государство понесет дополнительные необоснованные расходы на изготовление копий судебных актов.</w:t>
      </w:r>
    </w:p>
    <w:p w:rsidR="002C5076" w:rsidRPr="002C7A0F" w:rsidRDefault="002C5076" w:rsidP="002C7A0F">
      <w:pPr>
        <w:pStyle w:val="ConsPlusNormal"/>
        <w:spacing w:before="240"/>
        <w:ind w:firstLine="540"/>
        <w:jc w:val="both"/>
        <w:rPr>
          <w:sz w:val="28"/>
          <w:szCs w:val="28"/>
        </w:rPr>
      </w:pPr>
      <w:r>
        <w:rPr>
          <w:sz w:val="28"/>
          <w:szCs w:val="28"/>
        </w:rPr>
        <w:t xml:space="preserve"> 4.11. </w:t>
      </w:r>
      <w:r w:rsidRPr="002C7A0F">
        <w:rPr>
          <w:sz w:val="28"/>
          <w:szCs w:val="28"/>
        </w:rP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w:t>
      </w:r>
      <w:r>
        <w:rPr>
          <w:sz w:val="28"/>
          <w:szCs w:val="28"/>
        </w:rPr>
        <w:t>ая резолюция заместителя председателя суда</w:t>
      </w:r>
      <w:r w:rsidRPr="002C7A0F">
        <w:rPr>
          <w:sz w:val="28"/>
          <w:szCs w:val="28"/>
        </w:rPr>
        <w:t>.</w:t>
      </w:r>
    </w:p>
    <w:p w:rsidR="002C5076" w:rsidRPr="002C7A0F" w:rsidRDefault="002C5076" w:rsidP="002C7A0F">
      <w:pPr>
        <w:pStyle w:val="ConsPlusNormal"/>
        <w:spacing w:before="240"/>
        <w:ind w:firstLine="540"/>
        <w:jc w:val="both"/>
        <w:rPr>
          <w:sz w:val="28"/>
          <w:szCs w:val="28"/>
        </w:rPr>
      </w:pPr>
      <w:r>
        <w:rPr>
          <w:sz w:val="28"/>
          <w:szCs w:val="28"/>
        </w:rPr>
        <w:t xml:space="preserve">4.12. </w:t>
      </w:r>
      <w:r w:rsidRPr="002C7A0F">
        <w:rPr>
          <w:sz w:val="28"/>
          <w:szCs w:val="28"/>
        </w:rPr>
        <w:t>Взамен выданного подлинника к делу приобщается его копия, заверенная судьей и гербовой печатью суда.</w:t>
      </w:r>
    </w:p>
    <w:p w:rsidR="002C5076" w:rsidRPr="002C7A0F" w:rsidRDefault="002C5076" w:rsidP="002C7A0F">
      <w:pPr>
        <w:pStyle w:val="ConsPlusNormal"/>
        <w:spacing w:before="240"/>
        <w:ind w:firstLine="540"/>
        <w:jc w:val="both"/>
        <w:rPr>
          <w:sz w:val="28"/>
          <w:szCs w:val="28"/>
        </w:rPr>
      </w:pPr>
      <w:r>
        <w:rPr>
          <w:sz w:val="28"/>
          <w:szCs w:val="28"/>
        </w:rPr>
        <w:t>4.13</w:t>
      </w:r>
      <w:r w:rsidRPr="002C7A0F">
        <w:rPr>
          <w:sz w:val="28"/>
          <w:szCs w:val="28"/>
        </w:rPr>
        <w:t>.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2C5076" w:rsidRPr="002C7A0F" w:rsidRDefault="002C5076" w:rsidP="002C7A0F">
      <w:pPr>
        <w:pStyle w:val="ConsPlusNormal"/>
        <w:spacing w:before="240"/>
        <w:ind w:firstLine="540"/>
        <w:jc w:val="both"/>
        <w:rPr>
          <w:sz w:val="28"/>
          <w:szCs w:val="28"/>
        </w:rPr>
      </w:pPr>
      <w:r>
        <w:rPr>
          <w:sz w:val="28"/>
          <w:szCs w:val="28"/>
        </w:rPr>
        <w:t>4.14</w:t>
      </w:r>
      <w:r w:rsidRPr="002C7A0F">
        <w:rPr>
          <w:sz w:val="28"/>
          <w:szCs w:val="28"/>
        </w:rPr>
        <w:t>.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C5076" w:rsidRPr="002C7A0F" w:rsidRDefault="002C5076" w:rsidP="002C7A0F">
      <w:pPr>
        <w:pStyle w:val="ConsPlusNormal"/>
        <w:spacing w:before="240"/>
        <w:ind w:firstLine="540"/>
        <w:jc w:val="both"/>
        <w:rPr>
          <w:sz w:val="28"/>
          <w:szCs w:val="28"/>
        </w:rPr>
      </w:pPr>
      <w:r>
        <w:rPr>
          <w:sz w:val="28"/>
          <w:szCs w:val="28"/>
        </w:rPr>
        <w:t>4.15</w:t>
      </w:r>
      <w:r w:rsidRPr="002C7A0F">
        <w:rPr>
          <w:sz w:val="28"/>
          <w:szCs w:val="28"/>
        </w:rPr>
        <w:t xml:space="preserve">.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6" w:history="1">
        <w:r>
          <w:rPr>
            <w:sz w:val="28"/>
            <w:szCs w:val="28"/>
          </w:rPr>
          <w:t>И</w:t>
        </w:r>
        <w:r w:rsidRPr="002C7A0F">
          <w:rPr>
            <w:sz w:val="28"/>
            <w:szCs w:val="28"/>
          </w:rPr>
          <w:t>нструкци</w:t>
        </w:r>
      </w:hyperlink>
      <w:r>
        <w:rPr>
          <w:sz w:val="28"/>
          <w:szCs w:val="28"/>
        </w:rPr>
        <w:t>ей</w:t>
      </w:r>
      <w:r w:rsidRPr="002C7A0F">
        <w:rPr>
          <w:sz w:val="28"/>
          <w:szCs w:val="28"/>
        </w:rPr>
        <w:t xml:space="preserve"> </w:t>
      </w:r>
      <w:hyperlink r:id="rId7" w:history="1">
        <w:r w:rsidRPr="002C7A0F">
          <w:rPr>
            <w:sz w:val="28"/>
            <w:szCs w:val="28"/>
          </w:rPr>
          <w:t>N 161</w:t>
        </w:r>
      </w:hyperlink>
      <w:r w:rsidRPr="002C7A0F">
        <w:rPr>
          <w:sz w:val="28"/>
          <w:szCs w:val="28"/>
        </w:rPr>
        <w:t>.</w:t>
      </w:r>
    </w:p>
    <w:sectPr w:rsidR="002C5076" w:rsidRPr="002C7A0F" w:rsidSect="00B2428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711F2"/>
    <w:multiLevelType w:val="hybridMultilevel"/>
    <w:tmpl w:val="FFF63E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E45"/>
    <w:rsid w:val="00020522"/>
    <w:rsid w:val="00044600"/>
    <w:rsid w:val="00056A47"/>
    <w:rsid w:val="00060FBB"/>
    <w:rsid w:val="00073388"/>
    <w:rsid w:val="000C137D"/>
    <w:rsid w:val="000D2612"/>
    <w:rsid w:val="000E72F6"/>
    <w:rsid w:val="0014147D"/>
    <w:rsid w:val="00175DE7"/>
    <w:rsid w:val="001842FC"/>
    <w:rsid w:val="001A7928"/>
    <w:rsid w:val="001C4534"/>
    <w:rsid w:val="001E341E"/>
    <w:rsid w:val="00242779"/>
    <w:rsid w:val="00245A48"/>
    <w:rsid w:val="002C5076"/>
    <w:rsid w:val="002C7A0F"/>
    <w:rsid w:val="002D0262"/>
    <w:rsid w:val="002F5964"/>
    <w:rsid w:val="00341697"/>
    <w:rsid w:val="003756B0"/>
    <w:rsid w:val="003C6AB8"/>
    <w:rsid w:val="003E4B46"/>
    <w:rsid w:val="003E5F9D"/>
    <w:rsid w:val="004035EC"/>
    <w:rsid w:val="0042032E"/>
    <w:rsid w:val="00462F4D"/>
    <w:rsid w:val="00485DA7"/>
    <w:rsid w:val="004B3CE3"/>
    <w:rsid w:val="004B52B3"/>
    <w:rsid w:val="004C7D03"/>
    <w:rsid w:val="004F44AD"/>
    <w:rsid w:val="00515939"/>
    <w:rsid w:val="00537011"/>
    <w:rsid w:val="00582E43"/>
    <w:rsid w:val="005B18A0"/>
    <w:rsid w:val="005E35B2"/>
    <w:rsid w:val="00601AAC"/>
    <w:rsid w:val="00603284"/>
    <w:rsid w:val="0061338F"/>
    <w:rsid w:val="00635405"/>
    <w:rsid w:val="00637D85"/>
    <w:rsid w:val="00643A68"/>
    <w:rsid w:val="00663F65"/>
    <w:rsid w:val="006755DA"/>
    <w:rsid w:val="006A1B25"/>
    <w:rsid w:val="006A3E0F"/>
    <w:rsid w:val="006D7900"/>
    <w:rsid w:val="006E2E89"/>
    <w:rsid w:val="007177E4"/>
    <w:rsid w:val="007353F5"/>
    <w:rsid w:val="007650F8"/>
    <w:rsid w:val="007A0A94"/>
    <w:rsid w:val="00810376"/>
    <w:rsid w:val="00817520"/>
    <w:rsid w:val="00821871"/>
    <w:rsid w:val="0088321B"/>
    <w:rsid w:val="00891BF6"/>
    <w:rsid w:val="008C5BD5"/>
    <w:rsid w:val="008D111C"/>
    <w:rsid w:val="00902579"/>
    <w:rsid w:val="009070DF"/>
    <w:rsid w:val="009235D1"/>
    <w:rsid w:val="00953C15"/>
    <w:rsid w:val="00954556"/>
    <w:rsid w:val="00997EF5"/>
    <w:rsid w:val="009F191B"/>
    <w:rsid w:val="009F2A80"/>
    <w:rsid w:val="009F52C2"/>
    <w:rsid w:val="00A60993"/>
    <w:rsid w:val="00A73C40"/>
    <w:rsid w:val="00A81BEC"/>
    <w:rsid w:val="00AB0757"/>
    <w:rsid w:val="00AE4851"/>
    <w:rsid w:val="00B11245"/>
    <w:rsid w:val="00B21CAD"/>
    <w:rsid w:val="00B21FB3"/>
    <w:rsid w:val="00B24280"/>
    <w:rsid w:val="00B404BD"/>
    <w:rsid w:val="00B54ABD"/>
    <w:rsid w:val="00B83CE3"/>
    <w:rsid w:val="00B93B20"/>
    <w:rsid w:val="00B9755D"/>
    <w:rsid w:val="00BB5DCE"/>
    <w:rsid w:val="00BB7F2F"/>
    <w:rsid w:val="00BE771A"/>
    <w:rsid w:val="00BF0984"/>
    <w:rsid w:val="00C167E2"/>
    <w:rsid w:val="00C53EB1"/>
    <w:rsid w:val="00CC19C7"/>
    <w:rsid w:val="00CF175E"/>
    <w:rsid w:val="00D13483"/>
    <w:rsid w:val="00D213A3"/>
    <w:rsid w:val="00D266C6"/>
    <w:rsid w:val="00D30EEA"/>
    <w:rsid w:val="00D319BB"/>
    <w:rsid w:val="00D57665"/>
    <w:rsid w:val="00D77E34"/>
    <w:rsid w:val="00D85932"/>
    <w:rsid w:val="00D86127"/>
    <w:rsid w:val="00DC0E8B"/>
    <w:rsid w:val="00DC3D05"/>
    <w:rsid w:val="00DE52D7"/>
    <w:rsid w:val="00DF5D50"/>
    <w:rsid w:val="00E06429"/>
    <w:rsid w:val="00E1627A"/>
    <w:rsid w:val="00E57EE7"/>
    <w:rsid w:val="00E6258F"/>
    <w:rsid w:val="00E6417A"/>
    <w:rsid w:val="00E66131"/>
    <w:rsid w:val="00E6660E"/>
    <w:rsid w:val="00E779CD"/>
    <w:rsid w:val="00E94AD2"/>
    <w:rsid w:val="00EA37BF"/>
    <w:rsid w:val="00EC2246"/>
    <w:rsid w:val="00EC461A"/>
    <w:rsid w:val="00EC48B8"/>
    <w:rsid w:val="00ED6DE1"/>
    <w:rsid w:val="00EF5D0D"/>
    <w:rsid w:val="00F32AB3"/>
    <w:rsid w:val="00F47887"/>
    <w:rsid w:val="00F54E45"/>
    <w:rsid w:val="00FA34AF"/>
    <w:rsid w:val="00FE18EA"/>
    <w:rsid w:val="00FF3B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6"/>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CE3"/>
    <w:pPr>
      <w:ind w:left="720"/>
      <w:contextualSpacing/>
    </w:pPr>
  </w:style>
  <w:style w:type="character" w:styleId="Hyperlink">
    <w:name w:val="Hyperlink"/>
    <w:basedOn w:val="DefaultParagraphFont"/>
    <w:uiPriority w:val="99"/>
    <w:rsid w:val="00891BF6"/>
    <w:rPr>
      <w:rFonts w:cs="Times New Roman"/>
      <w:color w:val="0000FF"/>
      <w:u w:val="single"/>
    </w:rPr>
  </w:style>
  <w:style w:type="paragraph" w:customStyle="1" w:styleId="ConsPlusNormal">
    <w:name w:val="ConsPlusNormal"/>
    <w:uiPriority w:val="99"/>
    <w:rsid w:val="00537011"/>
    <w:pPr>
      <w:widowControl w:val="0"/>
      <w:autoSpaceDE w:val="0"/>
      <w:autoSpaceDN w:val="0"/>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352996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06282&amp;dst=100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7020&amp;dst=100012" TargetMode="External"/><Relationship Id="rId5" Type="http://schemas.openxmlformats.org/officeDocument/2006/relationships/hyperlink" Target="https://login.consultant.ru/link/?req=doc&amp;base=LAW&amp;n=465507&amp;dst=1000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926</TotalTime>
  <Pages>7</Pages>
  <Words>2570</Words>
  <Characters>14653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Порядок </dc:title>
  <dc:subject/>
  <dc:creator>Карпова Елена Евгеньевна</dc:creator>
  <cp:keywords/>
  <dc:description/>
  <cp:lastModifiedBy>guseva.ta</cp:lastModifiedBy>
  <cp:revision>24</cp:revision>
  <cp:lastPrinted>2024-11-20T13:25:00Z</cp:lastPrinted>
  <dcterms:created xsi:type="dcterms:W3CDTF">2024-10-15T13:55:00Z</dcterms:created>
  <dcterms:modified xsi:type="dcterms:W3CDTF">2024-11-20T13:30:00Z</dcterms:modified>
</cp:coreProperties>
</file>