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2C7" w:rsidRDefault="002552C7" w:rsidP="002552C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2552C7" w:rsidRDefault="002552C7" w:rsidP="002552C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</w:t>
      </w:r>
    </w:p>
    <w:p w:rsidR="002552C7" w:rsidRDefault="002552C7" w:rsidP="002552C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Положению о порядке участия</w:t>
      </w:r>
    </w:p>
    <w:p w:rsidR="002552C7" w:rsidRDefault="002552C7" w:rsidP="002552C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государственного</w:t>
      </w:r>
    </w:p>
    <w:p w:rsidR="002552C7" w:rsidRDefault="002552C7" w:rsidP="002552C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гражданского служащего на безвозмездной</w:t>
      </w:r>
    </w:p>
    <w:p w:rsidR="002552C7" w:rsidRDefault="002552C7" w:rsidP="002552C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основе в управлении коммерческой</w:t>
      </w:r>
    </w:p>
    <w:p w:rsidR="002552C7" w:rsidRDefault="002552C7" w:rsidP="002552C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организацией, являющейся организацией</w:t>
      </w:r>
    </w:p>
    <w:p w:rsidR="002552C7" w:rsidRDefault="002552C7" w:rsidP="002552C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корпорации,</w:t>
      </w:r>
    </w:p>
    <w:p w:rsidR="002552C7" w:rsidRDefault="002552C7" w:rsidP="002552C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компании</w:t>
      </w:r>
    </w:p>
    <w:p w:rsidR="002552C7" w:rsidRDefault="002552C7" w:rsidP="002552C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или публично-правовой компании,</w:t>
      </w:r>
    </w:p>
    <w:p w:rsidR="002552C7" w:rsidRDefault="002552C7" w:rsidP="002552C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более 50 процентов акций (долей)</w:t>
      </w:r>
    </w:p>
    <w:p w:rsidR="002552C7" w:rsidRDefault="002552C7" w:rsidP="002552C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которой находится в собственности</w:t>
      </w:r>
    </w:p>
    <w:p w:rsidR="002552C7" w:rsidRDefault="002552C7" w:rsidP="002552C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корпорации,</w:t>
      </w:r>
    </w:p>
    <w:p w:rsidR="002552C7" w:rsidRDefault="002552C7" w:rsidP="002552C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компании</w:t>
      </w:r>
    </w:p>
    <w:p w:rsidR="002552C7" w:rsidRDefault="002552C7" w:rsidP="002552C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или публично-правовой компании,</w:t>
      </w:r>
    </w:p>
    <w:p w:rsidR="002552C7" w:rsidRDefault="002552C7" w:rsidP="002552C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качестве члена коллегиального</w:t>
      </w:r>
    </w:p>
    <w:p w:rsidR="002552C7" w:rsidRDefault="002552C7" w:rsidP="002552C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органа управления этой организации</w:t>
      </w:r>
    </w:p>
    <w:p w:rsidR="002552C7" w:rsidRDefault="002552C7" w:rsidP="002552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bookmarkStart w:id="0" w:name="_GoBack"/>
    </w:p>
    <w:bookmarkEnd w:id="0"/>
    <w:p w:rsidR="002552C7" w:rsidRDefault="002552C7" w:rsidP="002552C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(форма)</w:t>
      </w:r>
    </w:p>
    <w:p w:rsidR="002552C7" w:rsidRDefault="002552C7" w:rsidP="002552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35"/>
        <w:gridCol w:w="4100"/>
      </w:tblGrid>
      <w:tr w:rsidR="002552C7">
        <w:tc>
          <w:tcPr>
            <w:tcW w:w="4535" w:type="dxa"/>
            <w:tcBorders>
              <w:bottom w:val="single" w:sz="4" w:space="0" w:color="auto"/>
            </w:tcBorders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5" w:type="dxa"/>
            <w:gridSpan w:val="2"/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552C7">
        <w:tc>
          <w:tcPr>
            <w:tcW w:w="4535" w:type="dxa"/>
            <w:tcBorders>
              <w:top w:val="single" w:sz="4" w:space="0" w:color="auto"/>
            </w:tcBorders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(принятое решение)</w:t>
            </w:r>
          </w:p>
        </w:tc>
        <w:tc>
          <w:tcPr>
            <w:tcW w:w="435" w:type="dxa"/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100" w:type="dxa"/>
            <w:tcBorders>
              <w:bottom w:val="single" w:sz="4" w:space="0" w:color="auto"/>
            </w:tcBorders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552C7">
        <w:tc>
          <w:tcPr>
            <w:tcW w:w="4535" w:type="dxa"/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5" w:type="dxa"/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100" w:type="dxa"/>
            <w:tcBorders>
              <w:top w:val="single" w:sz="4" w:space="0" w:color="auto"/>
            </w:tcBorders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(должность, фамилия, имя и отчество (при наличии)</w:t>
            </w:r>
          </w:p>
        </w:tc>
      </w:tr>
      <w:tr w:rsidR="002552C7">
        <w:tc>
          <w:tcPr>
            <w:tcW w:w="4535" w:type="dxa"/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5" w:type="dxa"/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</w:t>
            </w:r>
          </w:p>
        </w:tc>
        <w:tc>
          <w:tcPr>
            <w:tcW w:w="4100" w:type="dxa"/>
            <w:tcBorders>
              <w:bottom w:val="single" w:sz="4" w:space="0" w:color="auto"/>
            </w:tcBorders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552C7">
        <w:tc>
          <w:tcPr>
            <w:tcW w:w="4535" w:type="dxa"/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5" w:type="dxa"/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100" w:type="dxa"/>
            <w:tcBorders>
              <w:top w:val="single" w:sz="4" w:space="0" w:color="auto"/>
            </w:tcBorders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(должность, фамилия, имя и отчество (при наличии)</w:t>
            </w:r>
          </w:p>
        </w:tc>
      </w:tr>
    </w:tbl>
    <w:p w:rsidR="002552C7" w:rsidRDefault="002552C7" w:rsidP="002552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52C7" w:rsidRDefault="002552C7" w:rsidP="002552C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ХОДАТАЙСТВО</w:t>
      </w:r>
    </w:p>
    <w:p w:rsidR="002552C7" w:rsidRDefault="002552C7" w:rsidP="002552C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о разрешении участвовать на безвозмездной основе</w:t>
      </w:r>
    </w:p>
    <w:p w:rsidR="002552C7" w:rsidRDefault="002552C7" w:rsidP="002552C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в управлении коммерческой организацией, являющейся</w:t>
      </w:r>
    </w:p>
    <w:p w:rsidR="002552C7" w:rsidRDefault="002552C7" w:rsidP="002552C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организацией государственной корпорации, государственной</w:t>
      </w:r>
    </w:p>
    <w:p w:rsidR="002552C7" w:rsidRDefault="002552C7" w:rsidP="002552C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компании или публично-правовой компании, более 50 процентов</w:t>
      </w:r>
    </w:p>
    <w:p w:rsidR="002552C7" w:rsidRDefault="002552C7" w:rsidP="002552C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акций (долей) которой находится в собственности</w:t>
      </w:r>
    </w:p>
    <w:p w:rsidR="002552C7" w:rsidRDefault="002552C7" w:rsidP="002552C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государственной корпорации, государственной компании</w:t>
      </w:r>
    </w:p>
    <w:p w:rsidR="002552C7" w:rsidRDefault="002552C7" w:rsidP="002552C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или публично-правовой компании, в качестве члена</w:t>
      </w:r>
    </w:p>
    <w:p w:rsidR="002552C7" w:rsidRDefault="002552C7" w:rsidP="002552C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коллегиального органа управления этой организации</w:t>
      </w:r>
    </w:p>
    <w:p w:rsidR="002552C7" w:rsidRDefault="002552C7" w:rsidP="002552C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2552C7" w:rsidRDefault="002552C7" w:rsidP="002552C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 соответствии с </w:t>
      </w:r>
      <w:hyperlink r:id="rId4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подпунктом "в" пункта 3 части 1 статьи 17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Федерального</w:t>
      </w:r>
    </w:p>
    <w:p w:rsidR="002552C7" w:rsidRDefault="002552C7" w:rsidP="002552C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закона  "О  государственной  гражданской службе Российской Федерации" прошу</w:t>
      </w:r>
    </w:p>
    <w:p w:rsidR="002552C7" w:rsidRDefault="002552C7" w:rsidP="002552C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разрешить    мне    участие    на   безвозмездной   основе   в   управлении</w:t>
      </w:r>
    </w:p>
    <w:p w:rsidR="002552C7" w:rsidRDefault="002552C7" w:rsidP="002552C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__________________________________________________________________________,</w:t>
      </w:r>
    </w:p>
    <w:p w:rsidR="002552C7" w:rsidRDefault="002552C7" w:rsidP="002552C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(наименование коммерческой организации)</w:t>
      </w:r>
    </w:p>
    <w:p w:rsidR="002552C7" w:rsidRDefault="002552C7" w:rsidP="002552C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являющейся организацией __________________________________________________,</w:t>
      </w:r>
    </w:p>
    <w:p w:rsidR="002552C7" w:rsidRDefault="002552C7" w:rsidP="002552C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(наименование государственной корпорации,</w:t>
      </w:r>
    </w:p>
    <w:p w:rsidR="002552C7" w:rsidRDefault="002552C7" w:rsidP="002552C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государственной компании или публично-правовой</w:t>
      </w:r>
    </w:p>
    <w:p w:rsidR="002552C7" w:rsidRDefault="002552C7" w:rsidP="002552C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компании)</w:t>
      </w:r>
    </w:p>
    <w:p w:rsidR="002552C7" w:rsidRDefault="002552C7" w:rsidP="002552C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более   50  процентов  акций  (долей)  которой  находится  в  собственности</w:t>
      </w:r>
    </w:p>
    <w:p w:rsidR="002552C7" w:rsidRDefault="002552C7" w:rsidP="002552C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2552C7" w:rsidRDefault="002552C7" w:rsidP="002552C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(наименование государственной корпорации, государственной компании</w:t>
      </w:r>
    </w:p>
    <w:p w:rsidR="002552C7" w:rsidRDefault="002552C7" w:rsidP="002552C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или публично-правовой компании)</w:t>
      </w:r>
    </w:p>
    <w:p w:rsidR="002552C7" w:rsidRDefault="002552C7" w:rsidP="002552C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(далее  -  организация),  в качестве члена коллегиального органа управления</w:t>
      </w:r>
    </w:p>
    <w:p w:rsidR="002552C7" w:rsidRDefault="002552C7" w:rsidP="002552C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этой организации.</w:t>
      </w:r>
    </w:p>
    <w:p w:rsidR="002552C7" w:rsidRDefault="002552C7" w:rsidP="002552C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Место нахождения и адрес организации: _________________________________</w:t>
      </w:r>
    </w:p>
    <w:p w:rsidR="002552C7" w:rsidRDefault="002552C7" w:rsidP="002552C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lastRenderedPageBreak/>
        <w:t>__________________________________________________________________________.</w:t>
      </w:r>
    </w:p>
    <w:p w:rsidR="002552C7" w:rsidRDefault="002552C7" w:rsidP="002552C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Основной    государственный     регистрационный    номер   организации:</w:t>
      </w:r>
    </w:p>
    <w:p w:rsidR="002552C7" w:rsidRDefault="002552C7" w:rsidP="002552C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2552C7" w:rsidRDefault="002552C7" w:rsidP="002552C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__________________________________________________________________________.</w:t>
      </w:r>
    </w:p>
    <w:p w:rsidR="002552C7" w:rsidRDefault="002552C7" w:rsidP="002552C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Наименование     коллегиального    органа    управления    организации:</w:t>
      </w:r>
    </w:p>
    <w:p w:rsidR="002552C7" w:rsidRDefault="002552C7" w:rsidP="002552C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</w:t>
      </w:r>
    </w:p>
    <w:p w:rsidR="002552C7" w:rsidRDefault="002552C7" w:rsidP="002552C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__________________________________________________________________________.</w:t>
      </w:r>
    </w:p>
    <w:p w:rsidR="002552C7" w:rsidRDefault="002552C7" w:rsidP="002552C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Цели участия в управлении организацией: _______________________________</w:t>
      </w:r>
    </w:p>
    <w:p w:rsidR="002552C7" w:rsidRDefault="002552C7" w:rsidP="002552C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__________________________________________________________________________.</w:t>
      </w:r>
    </w:p>
    <w:p w:rsidR="002552C7" w:rsidRDefault="002552C7" w:rsidP="002552C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Участие  в  управлении  организацией  предполагает возложение следующих</w:t>
      </w:r>
    </w:p>
    <w:p w:rsidR="002552C7" w:rsidRDefault="002552C7" w:rsidP="002552C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функций:</w:t>
      </w:r>
    </w:p>
    <w:p w:rsidR="002552C7" w:rsidRDefault="002552C7" w:rsidP="002552C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</w:t>
      </w:r>
    </w:p>
    <w:p w:rsidR="002552C7" w:rsidRDefault="002552C7" w:rsidP="002552C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__________________________________________________________________________.</w:t>
      </w:r>
    </w:p>
    <w:p w:rsidR="002552C7" w:rsidRDefault="002552C7" w:rsidP="002552C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2552C7" w:rsidRDefault="002552C7" w:rsidP="002552C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Участие в управлении организацией будет осуществляться на безвозмездной</w:t>
      </w:r>
    </w:p>
    <w:p w:rsidR="002552C7" w:rsidRDefault="002552C7" w:rsidP="002552C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основе  и  вне  пределов служебного времени и не повлечет за собой конфликт</w:t>
      </w:r>
    </w:p>
    <w:p w:rsidR="002552C7" w:rsidRDefault="002552C7" w:rsidP="002552C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интересов  при  исполнении должностных обязанностей, а также нарушение иных</w:t>
      </w:r>
    </w:p>
    <w:p w:rsidR="002552C7" w:rsidRDefault="002552C7" w:rsidP="002552C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ограничений,  запретов и обязанностей, установленных Федеральным </w:t>
      </w:r>
      <w:hyperlink r:id="rId5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законом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"О</w:t>
      </w:r>
    </w:p>
    <w:p w:rsidR="002552C7" w:rsidRDefault="002552C7" w:rsidP="002552C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противодействии коррупции" и другими федеральными законами.</w:t>
      </w:r>
    </w:p>
    <w:p w:rsidR="002552C7" w:rsidRDefault="002552C7" w:rsidP="002552C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2552C7" w:rsidRDefault="002552C7" w:rsidP="002552C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Приложение: _______________________________________________________________</w:t>
      </w:r>
    </w:p>
    <w:p w:rsidR="002552C7" w:rsidRDefault="002552C7" w:rsidP="002552C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(копия учредительного документа организации; копия положения</w:t>
      </w:r>
    </w:p>
    <w:p w:rsidR="002552C7" w:rsidRDefault="002552C7" w:rsidP="002552C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о коллегиальном органе управления организации (при наличии)</w:t>
      </w:r>
    </w:p>
    <w:p w:rsidR="002552C7" w:rsidRDefault="002552C7" w:rsidP="002552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40"/>
        <w:gridCol w:w="2041"/>
        <w:gridCol w:w="340"/>
        <w:gridCol w:w="3628"/>
      </w:tblGrid>
      <w:tr w:rsidR="002552C7">
        <w:tc>
          <w:tcPr>
            <w:tcW w:w="2721" w:type="dxa"/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"__" __________ 20__ г.</w:t>
            </w:r>
          </w:p>
        </w:tc>
        <w:tc>
          <w:tcPr>
            <w:tcW w:w="340" w:type="dxa"/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41" w:type="dxa"/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</w:t>
            </w:r>
          </w:p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(подпись федерального государственного гражданского служащего)</w:t>
            </w:r>
          </w:p>
        </w:tc>
        <w:tc>
          <w:tcPr>
            <w:tcW w:w="340" w:type="dxa"/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</w:t>
            </w:r>
          </w:p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(фамилия, инициалы)</w:t>
            </w:r>
          </w:p>
        </w:tc>
      </w:tr>
    </w:tbl>
    <w:p w:rsidR="002552C7" w:rsidRDefault="002552C7" w:rsidP="002552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3"/>
        <w:gridCol w:w="340"/>
        <w:gridCol w:w="3061"/>
      </w:tblGrid>
      <w:tr w:rsidR="002552C7">
        <w:tc>
          <w:tcPr>
            <w:tcW w:w="5613" w:type="dxa"/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Регистрационный номер</w:t>
            </w:r>
          </w:p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журнале регистрации ходатайств о разрешении участвовать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  <w:tc>
          <w:tcPr>
            <w:tcW w:w="340" w:type="dxa"/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61" w:type="dxa"/>
            <w:vAlign w:val="bottom"/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</w:t>
            </w:r>
          </w:p>
        </w:tc>
      </w:tr>
      <w:tr w:rsidR="002552C7">
        <w:tc>
          <w:tcPr>
            <w:tcW w:w="5613" w:type="dxa"/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61" w:type="dxa"/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552C7">
        <w:tc>
          <w:tcPr>
            <w:tcW w:w="5613" w:type="dxa"/>
            <w:vAlign w:val="bottom"/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регистрации ходатайства</w:t>
            </w:r>
          </w:p>
        </w:tc>
        <w:tc>
          <w:tcPr>
            <w:tcW w:w="340" w:type="dxa"/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61" w:type="dxa"/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"__" _____________ 20__ г.</w:t>
            </w:r>
          </w:p>
        </w:tc>
      </w:tr>
      <w:tr w:rsidR="002552C7">
        <w:tc>
          <w:tcPr>
            <w:tcW w:w="5613" w:type="dxa"/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61" w:type="dxa"/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552C7">
        <w:tc>
          <w:tcPr>
            <w:tcW w:w="5613" w:type="dxa"/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</w:t>
            </w:r>
          </w:p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(подпись лица, зарегистрировавшего ходатайство)</w:t>
            </w:r>
          </w:p>
        </w:tc>
        <w:tc>
          <w:tcPr>
            <w:tcW w:w="340" w:type="dxa"/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61" w:type="dxa"/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</w:t>
            </w:r>
          </w:p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(фамилия, инициалы)</w:t>
            </w:r>
          </w:p>
        </w:tc>
      </w:tr>
    </w:tbl>
    <w:p w:rsidR="00707689" w:rsidRDefault="00707689"/>
    <w:sectPr w:rsidR="00707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491"/>
    <w:rsid w:val="002552C7"/>
    <w:rsid w:val="00707689"/>
    <w:rsid w:val="00D0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90D78"/>
  <w15:chartTrackingRefBased/>
  <w15:docId w15:val="{57FDE0EB-33A3-47D7-A0E4-62F2877B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211C054688C64F87B2B4B5E4E643DD9D828BF365B302D904DBBCA8C8A7EB2FE9049FBDEB82BBF668F64575C93r0n1L" TargetMode="External"/><Relationship Id="rId4" Type="http://schemas.openxmlformats.org/officeDocument/2006/relationships/hyperlink" Target="consultantplus://offline/ref=6211C054688C64F87B2B4B5E4E643DD9D828B8325D302D904DBBCA8C8A7EB2FE8249A3D0BE2BAA32DC3E00519305570E7809C5A8E1rBn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Ильдарович Мавлиев</dc:creator>
  <cp:keywords/>
  <dc:description/>
  <cp:lastModifiedBy>Тимур Ильдарович Мавлиев</cp:lastModifiedBy>
  <cp:revision>2</cp:revision>
  <dcterms:created xsi:type="dcterms:W3CDTF">2023-02-27T11:39:00Z</dcterms:created>
  <dcterms:modified xsi:type="dcterms:W3CDTF">2023-02-27T11:40:00Z</dcterms:modified>
</cp:coreProperties>
</file>