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68" w:rsidRPr="005A45CE" w:rsidRDefault="004C5C68" w:rsidP="004C5C6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 xml:space="preserve">     Рассмотрение административных дел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 </w:t>
      </w:r>
      <w:r w:rsidR="002757C9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hyperlink r:id="rId5" w:history="1">
        <w:r w:rsidRPr="005A45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Верховном Суде Республики Т</w:t>
        </w:r>
      </w:hyperlink>
      <w:r w:rsidRPr="005A45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 о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существляется согласно КАС РФ (как суд 1-й/апелляционной инстанции) или КоАП РФ (жалобы на вступившие/не вступившие решения). Порядок включает подачу иска, подготовку, открытое заседание (возможно видео-конференц-связь), вынесение решения. Обжалование (апелляция/кассация) — через суд первой инстанции. </w:t>
      </w:r>
    </w:p>
    <w:p w:rsidR="004C5C68" w:rsidRPr="005A45CE" w:rsidRDefault="00444A9B" w:rsidP="004C5C6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</w:t>
      </w:r>
      <w:r w:rsidR="004C5C68"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Порядок рассмотрения </w:t>
      </w: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административных </w:t>
      </w:r>
      <w:r w:rsidR="002757C9"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дел в Верховном Суде Республики Татарстан:</w:t>
      </w:r>
    </w:p>
    <w:p w:rsidR="00800EFB" w:rsidRPr="005A45CE" w:rsidRDefault="004C5C68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Подсудность: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</w:t>
      </w:r>
      <w:r w:rsidR="00800EFB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ерховный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</w:t>
      </w:r>
      <w:r w:rsidR="00800EFB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уд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</w:t>
      </w:r>
      <w:r w:rsidR="00800EFB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еспублики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</w:t>
      </w:r>
      <w:r w:rsidR="00800EFB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атарстан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рассматривает </w:t>
      </w:r>
      <w:r w:rsidR="00A30216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административные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дела в качестве с</w:t>
      </w:r>
      <w:r w:rsidR="00800EFB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уда первой инстанции (статья 20 КАС РФ)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апелляционной инстанции по жалобам на решения районных судов.</w:t>
      </w:r>
    </w:p>
    <w:p w:rsidR="004C5C68" w:rsidRPr="005A45CE" w:rsidRDefault="004C5C68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Процедура: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Дела рассматриваются по правилам КАС РФ. Предусмотрено проведение открытых судебных заседаний, использование систем </w:t>
      </w:r>
      <w:r w:rsidR="00A30216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видео-конференц-связи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 w:rsidR="00A30216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:rsidR="004C5C68" w:rsidRPr="005A45CE" w:rsidRDefault="004C5C68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Рассмотрение (КоАП):</w:t>
      </w:r>
      <w:r w:rsidR="00BC58FD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в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рамках административных правонарушений (КоАП РФ) В</w:t>
      </w:r>
      <w:r w:rsidR="000F6E97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ерховный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</w:t>
      </w:r>
      <w:r w:rsidR="000F6E97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уд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</w:t>
      </w:r>
      <w:r w:rsidR="000F6E97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еспублики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</w:t>
      </w:r>
      <w:r w:rsidR="000F6E97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атарстан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рассматривает жалобы на </w:t>
      </w:r>
      <w:r w:rsidR="000F6E97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не </w:t>
      </w:r>
      <w:r w:rsidR="009A2FBD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вступившие в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силу постановления, решения по жалобам.</w:t>
      </w:r>
    </w:p>
    <w:p w:rsidR="004C5C68" w:rsidRPr="005A45CE" w:rsidRDefault="004C5C68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Сроки и участие: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Сроки рассмотрения определяются соответствующим кодексом (КАС</w:t>
      </w:r>
      <w:r w:rsidR="002577B5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РФ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или КоАП</w:t>
      </w:r>
      <w:r w:rsidR="002577B5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РФ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). Лица, участвующие в деле, уведомляются о времени и месте заседания. </w:t>
      </w:r>
    </w:p>
    <w:p w:rsidR="00F4005E" w:rsidRPr="005A45CE" w:rsidRDefault="004C5C68" w:rsidP="004C5C6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Порядок обжалования решений:</w:t>
      </w:r>
    </w:p>
    <w:p w:rsidR="004C5C68" w:rsidRPr="005A45CE" w:rsidRDefault="004C5C68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Апелляция:</w:t>
      </w:r>
      <w:r w:rsidR="00C36399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ж</w:t>
      </w:r>
      <w:r w:rsidR="00677BE2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алоба на не вступившее в</w:t>
      </w:r>
      <w:r w:rsidR="005A00A9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силу решение районного суда подается через этот же районный суд в течение 10 дней (по КоАП) или месяца (по КАС).</w:t>
      </w:r>
    </w:p>
    <w:p w:rsidR="004C5C68" w:rsidRPr="005A45CE" w:rsidRDefault="004C5C68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Кассация:</w:t>
      </w:r>
      <w:r w:rsidR="00C36399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н</w:t>
      </w:r>
      <w:r w:rsidR="00677BE2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 вступившие в</w:t>
      </w:r>
      <w:r w:rsidR="00BC58FD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силу </w:t>
      </w:r>
      <w:r w:rsidR="00BC58FD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судебные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акты В</w:t>
      </w:r>
      <w:r w:rsidR="00BC58FD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ерховного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</w:t>
      </w:r>
      <w:r w:rsidR="00BC58FD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уда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</w:t>
      </w:r>
      <w:r w:rsidR="00BC58FD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еспублики 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</w:t>
      </w:r>
      <w:r w:rsidR="00BC58FD"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атарстан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жалобы подаются в Шестой кассационный суд общей юрисдикции.</w:t>
      </w:r>
    </w:p>
    <w:p w:rsidR="004C5C68" w:rsidRPr="005A45CE" w:rsidRDefault="004C5C68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Подача: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Апелляционные жалобы подаются через суд, вынесший решение.</w:t>
      </w:r>
    </w:p>
    <w:p w:rsidR="004C5C68" w:rsidRPr="005A45CE" w:rsidRDefault="004C5C68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C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Срок:</w:t>
      </w:r>
      <w:r w:rsidRPr="005A45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Решение, принятое в упрощенном (письменном) производстве, обжалуется в течение 15 дней. </w:t>
      </w:r>
    </w:p>
    <w:p w:rsidR="00551B1C" w:rsidRPr="005A45CE" w:rsidRDefault="00551B1C" w:rsidP="005A45C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После вступления</w:t>
      </w:r>
      <w:r w:rsidR="005A2133"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в</w:t>
      </w:r>
      <w:r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силу Федерального</w:t>
      </w:r>
      <w:r w:rsidR="009226DF"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зак</w:t>
      </w:r>
      <w:r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она</w:t>
      </w:r>
      <w:r w:rsidR="009226DF"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от 9 апреля 2026 года № 80-ФЗ</w:t>
      </w:r>
      <w:r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«О</w:t>
      </w:r>
      <w:r w:rsidR="009226DF"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внесе</w:t>
      </w:r>
      <w:r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нии изменении</w:t>
      </w:r>
      <w:r w:rsidR="009226DF"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в статью 30.13 Кодекса Российской Федерации об административных правонарушен</w:t>
      </w:r>
      <w:r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иях» </w:t>
      </w:r>
      <w:r w:rsidR="009226DF"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вступившие в законную силу постановления по делу об административном правонарушении, вынесенное мировым судьей, решение судьи районного суда, вынесенное по р</w:t>
      </w:r>
      <w:r w:rsidRPr="005A45C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езультатам рассмотрения жалобы, подлежат обжалованию в Верховный Суд Республики Татарстан.  </w:t>
      </w:r>
    </w:p>
    <w:sectPr w:rsidR="00551B1C" w:rsidRPr="005A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740"/>
    <w:multiLevelType w:val="multilevel"/>
    <w:tmpl w:val="6EE2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A4F4A"/>
    <w:multiLevelType w:val="multilevel"/>
    <w:tmpl w:val="4540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2B"/>
    <w:rsid w:val="00073FD6"/>
    <w:rsid w:val="000F6E97"/>
    <w:rsid w:val="002577B5"/>
    <w:rsid w:val="002757C9"/>
    <w:rsid w:val="00444A9B"/>
    <w:rsid w:val="004C5C68"/>
    <w:rsid w:val="00551B1C"/>
    <w:rsid w:val="005A00A9"/>
    <w:rsid w:val="005A2133"/>
    <w:rsid w:val="005A45CE"/>
    <w:rsid w:val="00677BE2"/>
    <w:rsid w:val="00705A8E"/>
    <w:rsid w:val="00800EFB"/>
    <w:rsid w:val="008C03E6"/>
    <w:rsid w:val="009226DF"/>
    <w:rsid w:val="009830C4"/>
    <w:rsid w:val="009A2FBD"/>
    <w:rsid w:val="009D703D"/>
    <w:rsid w:val="00A30216"/>
    <w:rsid w:val="00BC58FD"/>
    <w:rsid w:val="00C36399"/>
    <w:rsid w:val="00E46B2B"/>
    <w:rsid w:val="00F4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5F94"/>
  <w15:chartTrackingRefBased/>
  <w15:docId w15:val="{FE5634C1-A188-4644-91B6-B5A78682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92%D0%B5%D1%80%D1%85%D0%BE%D0%B2%D0%BD%D0%BE%D0%BC+%D0%A1%D1%83%D0%B4%D0%B5+%D0%A0%D0%A2&amp;sca_esv=21f0f7159a2b44ff&amp;rlz=1C1GCEA_enRU1202RU1202&amp;ei=53LfacOPELLHwPAPppO48QI&amp;biw=929&amp;bih=925&amp;ved=2ahUKEwii7piS3e-TAxVlJhAIHeYVJDgQgK4QegQIARAB&amp;uact=5&amp;oq=%D0%BF%D0%BE%D1%80%D1%8F%D0%B4%D0%BE%D0%BA+%D1%80%D0%B0%D1%81%D1%81%D0%BC%D0%BE%D1%82%D1%80%D0%B5%D0%BD%D0%B8%D1%8F+%D0%B0%D0%B4%D0%BC%D0%B8%D0%BD%D0%B8%D1%81%D1%82%D1%80%D0%B0%D1%82%D0%B8%D0%B2%D0%BD%D1%8B%D1%85+%D0%B4%D0%B5%D0%BB+%D0%B2+%D0%92%D0%B5%D1%80%D1%85%D0%BE%D0%B2%D0%BD%D0%BE%D0%BC+%D0%A1%D1%83%D0%B4%D0%B5+%D0%A0%D0%A2+%D0%B8+%D0%B8%D1%85+%D0%BE%D0%B1%D0%B6%D0%B0%D0%BB%D0%BE%D0%B2%D0%B0%D0%BD%D0%B8%D0%B5&amp;gs_lp=Egxnd3Mtd2l6LXNlcnAikgHQv9C-0YDRj9C00L7QuiDRgNCw0YHRgdC80L7RgtGA0LXQvdC40Y8g0LDQtNC80LjQvdC40YHRgtGA0LDRgtC40LLQvdGL0YUg0LTQtdC7INCyINCS0LXRgNGF0L7QstC90L7QvCDQodGD0LTQtSDQoNCiINC4INC40YUg0L7QsdC20LDQu9C-0LLQsNC90LjQtTIHECEYChigATIHECEYChigATIHECEYChigATIFECEYnwVIvdUBUABYrcsBcBF4AZABAJgBlgGgAcQMqgEDOC45uAEDyAEA-AEBmAIYoALjBMICBRAAGIAEwgIGEAAYFhgewgIFEAAY7wXCAggQABiABBiiBMICBBAhGArCAgUQIRigAZgDAJIHBDIzLjGgB_KjAbIHAzYuMbgHpATCBwYwLjE2LjjIB0CACAE&amp;sclient=gws-wiz-serp&amp;mstk=AUtExfAE-RRy-zbmrZo5HQ_NEWYHAjJllbEQNHnwOuNIzMGsVTYJekttYjfCKxvgZt-r03XhNuorgl-YCZmJqd09Zh0VSpuqqDavNT8ILUw3ZOM4guQJJBLl5XQx3uSRVDYNfN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Суд Республики Татарстан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Садикова Эльмира Фиркатовна</dc:creator>
  <cp:keywords/>
  <dc:description/>
  <cp:lastModifiedBy>Гусева Татьяна Александровна</cp:lastModifiedBy>
  <cp:revision>20</cp:revision>
  <dcterms:created xsi:type="dcterms:W3CDTF">2026-04-15T11:17:00Z</dcterms:created>
  <dcterms:modified xsi:type="dcterms:W3CDTF">2026-04-21T06:15:00Z</dcterms:modified>
</cp:coreProperties>
</file>