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53" w:rsidRPr="00360E53" w:rsidRDefault="00360E53" w:rsidP="00360E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E0A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Верховный Суд Республики Алтай</w:t>
      </w:r>
      <w:r w:rsidRPr="00562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объявляет конкурс</w:t>
      </w:r>
    </w:p>
    <w:p w:rsidR="00360E53" w:rsidRPr="005625B6" w:rsidRDefault="00360E53" w:rsidP="00360E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625B6" w:rsidRDefault="005625B6" w:rsidP="005625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B6" w:rsidRPr="005625B6" w:rsidRDefault="004541C9" w:rsidP="005625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25B6" w:rsidRPr="005625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625B6" w:rsidRPr="00562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Для включения в кадровый резерв на замещение вакантной должности государственной гражданской службы категории «специалисты» старшая группа </w:t>
      </w:r>
      <w:proofErr w:type="gramStart"/>
      <w:r w:rsidR="005625B6" w:rsidRPr="00562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должностей секретаря судебного заседания отдела обеспечения</w:t>
      </w:r>
      <w:proofErr w:type="gramEnd"/>
      <w:r w:rsidR="005625B6" w:rsidRPr="00562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судопроизводства, судебной статистики и обобщения судебной практики по гражданским делам.</w:t>
      </w:r>
    </w:p>
    <w:p w:rsidR="005625B6" w:rsidRDefault="005625B6" w:rsidP="005625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5625B6" w:rsidRPr="00360E53" w:rsidRDefault="005625B6" w:rsidP="005625B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60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Претендентам необходимо иметь высшее образование </w:t>
      </w:r>
      <w:r w:rsidRPr="00562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специальности, по </w:t>
      </w:r>
      <w:r w:rsidRPr="00360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направлению подготовки «Юр</w:t>
      </w:r>
      <w:r w:rsidRPr="00562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испруденция» или «Правоведение»; требования к стажу работы не предъявляются.</w:t>
      </w:r>
    </w:p>
    <w:p w:rsidR="005625B6" w:rsidRDefault="005625B6" w:rsidP="005625B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5B6" w:rsidRDefault="005625B6" w:rsidP="005625B6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5625B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 </w:t>
      </w:r>
      <w:r w:rsidRPr="00360E5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обязанности</w:t>
      </w:r>
      <w:r w:rsidRPr="00562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56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секретаря судебного заседания отдела обеспечения судопроизводства, судебной статистики и обобщения судебной практики по гражданским делам</w:t>
      </w:r>
      <w:r w:rsidR="00791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входит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: </w:t>
      </w:r>
    </w:p>
    <w:p w:rsidR="00791D16" w:rsidRPr="00791D16" w:rsidRDefault="00791D16" w:rsidP="00791D16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требований Правил служебного распорядка, действующих инструкций, распоряжений и других нормативных актов, регламентирующих порядок работы с документами в </w:t>
      </w:r>
      <w:r w:rsidR="003D17F2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Верховном Суде Республики Алтай;</w:t>
      </w:r>
    </w:p>
    <w:p w:rsidR="00791D16" w:rsidRPr="00791D16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ыполнение работы по ведению протокола судебного заседания по</w:t>
      </w:r>
      <w:r w:rsidRPr="00791D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гражданским и административным делам; </w:t>
      </w:r>
    </w:p>
    <w:p w:rsidR="00791D16" w:rsidRPr="00791D16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егистрация, учет и назначение гражданских  и административных дел, поступивших для рассмотрения по первой инстанции, для определения территориальной подсудности, оформление дел на стадии подготовительных д</w:t>
      </w:r>
      <w:r w:rsidR="004D6A71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ействий к судебному заседанию, в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вод данных </w:t>
      </w:r>
      <w:proofErr w:type="gramStart"/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ГАС</w:t>
      </w:r>
      <w:proofErr w:type="gramEnd"/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«Правосудие»;</w:t>
      </w:r>
    </w:p>
    <w:p w:rsidR="00791D16" w:rsidRPr="00791D16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рганизация</w:t>
      </w:r>
      <w:r w:rsidR="004D6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процесса по первой инстанции, в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ызов участников процесса и свидетелей, составление и оформление для стенда списков дел, назначенных к рассмотрению; </w:t>
      </w:r>
    </w:p>
    <w:p w:rsidR="00791D16" w:rsidRPr="00791D16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роверка явки вызванных в судебное заседание лиц, отметка в повестках время их явки и уход;</w:t>
      </w:r>
    </w:p>
    <w:p w:rsidR="00791D16" w:rsidRPr="00791D16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воевременное и правильное оформление дел на апелляционное рассмотрение;</w:t>
      </w:r>
    </w:p>
    <w:p w:rsidR="00791D16" w:rsidRPr="00791D16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сполнение вступивших в законную силу решений, определений, постановлений по гражданским  и административным делам;</w:t>
      </w:r>
    </w:p>
    <w:p w:rsidR="00791D16" w:rsidRPr="00791D16" w:rsidRDefault="00791D16" w:rsidP="0079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адлежащее хранение и своевременная передача дел в архив Верховного Суда Республики Алтай;</w:t>
      </w:r>
    </w:p>
    <w:p w:rsidR="00791D16" w:rsidRPr="00791D16" w:rsidRDefault="00791D16" w:rsidP="00791D1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овышение своего профессионального уровня, участие во внедрении новых методов научной организации труда, освоение</w:t>
      </w:r>
      <w:r w:rsidR="004D6A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смежных участков работы отдела;</w:t>
      </w:r>
    </w:p>
    <w:p w:rsidR="00791D16" w:rsidRPr="004541C9" w:rsidRDefault="00791D16" w:rsidP="004541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lang w:eastAsia="ru-RU"/>
        </w:rPr>
        <w:t>в</w:t>
      </w:r>
      <w:r w:rsidRPr="00791D16">
        <w:rPr>
          <w:rFonts w:ascii="Times New Roman" w:eastAsia="Times New Roman" w:hAnsi="Times New Roman" w:cs="Times New Roman"/>
          <w:sz w:val="26"/>
          <w:lang w:eastAsia="ru-RU"/>
        </w:rPr>
        <w:t xml:space="preserve">ыполнение иных поручений председателя суда, заместителя председателя суда и начальника </w:t>
      </w:r>
      <w:r w:rsidRPr="00791D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отдела обеспечения судопроизводства, судебной статистики и обобщения судебной практики по гражданским делам</w:t>
      </w:r>
      <w:r w:rsidRPr="00791D16">
        <w:rPr>
          <w:rFonts w:ascii="Times New Roman" w:eastAsia="Times New Roman" w:hAnsi="Times New Roman" w:cs="Times New Roman"/>
          <w:sz w:val="26"/>
          <w:lang w:eastAsia="ru-RU"/>
        </w:rPr>
        <w:t>.</w:t>
      </w:r>
    </w:p>
    <w:p w:rsidR="00791D16" w:rsidRDefault="00791D16" w:rsidP="00791D1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1D16" w:rsidRDefault="004541C9" w:rsidP="00791D16">
      <w:pPr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791D16" w:rsidRPr="005625B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1D16" w:rsidRPr="00562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Для включения в кадровый резерв на замещение вакантной должности государственной гражданской службы категории «специалисты» старшая группа </w:t>
      </w:r>
      <w:proofErr w:type="gramStart"/>
      <w:r w:rsidR="00791D16" w:rsidRPr="005625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должностей секретаря судебного заседания отдела</w:t>
      </w:r>
      <w:r w:rsidR="00791D16" w:rsidRPr="00791D1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="00791D16" w:rsidRPr="005625B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обеспечения</w:t>
      </w:r>
      <w:proofErr w:type="gramEnd"/>
      <w:r w:rsidR="00791D16" w:rsidRPr="005625B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судопроизводства, судебной статистики и обобщений судебной практики по уголовным делам</w:t>
      </w:r>
      <w:r w:rsidR="00791D1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</w:p>
    <w:p w:rsidR="00791D16" w:rsidRPr="00360E53" w:rsidRDefault="00791D16" w:rsidP="00791D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360E5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Требования, предъявляемые к кандидату:</w:t>
      </w:r>
    </w:p>
    <w:p w:rsidR="00791D16" w:rsidRPr="005625B6" w:rsidRDefault="00791D16" w:rsidP="00791D1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91D16" w:rsidRDefault="00791D16" w:rsidP="00EE0AD5">
      <w:pPr>
        <w:jc w:val="both"/>
        <w:rPr>
          <w:rFonts w:ascii="Times New Roman" w:hAnsi="Times New Roman" w:cs="Times New Roman"/>
          <w:sz w:val="28"/>
          <w:szCs w:val="28"/>
        </w:rPr>
      </w:pPr>
      <w:r w:rsidRPr="00360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Претендентам необходимо иметь высшее образование </w:t>
      </w:r>
      <w:r w:rsidRPr="00562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специальности, по </w:t>
      </w:r>
      <w:r w:rsidRPr="00360E5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направлению подготовки «Юр</w:t>
      </w:r>
      <w:r w:rsidRPr="00562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испруденция» или «Правоведение»; требования к стажу работы не предъявляются</w:t>
      </w:r>
    </w:p>
    <w:p w:rsidR="00791D16" w:rsidRDefault="00791D16" w:rsidP="00EE0AD5">
      <w:pPr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625B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В </w:t>
      </w:r>
      <w:r w:rsidRPr="00360E53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обязанности</w:t>
      </w:r>
      <w:r w:rsidRPr="00791D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секретаря судебного заседания отдела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обеспечения судопроизводства, судебной статистики и обобщений судебной практики по уголовным делам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входит:</w:t>
      </w:r>
    </w:p>
    <w:p w:rsidR="00791D16" w:rsidRPr="00791D16" w:rsidRDefault="00791D16" w:rsidP="00EE0AD5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выполнение требований Правил служебного распорядка, действующих инструкций, распоряжений и других нормативных актов, регламентирующих порядок работы с документами в </w:t>
      </w:r>
      <w:r w:rsidR="003D17F2">
        <w:rPr>
          <w:rFonts w:ascii="Times New Roman" w:eastAsia="Times New Roman" w:hAnsi="Times New Roman" w:cs="Times New Roman"/>
          <w:sz w:val="26"/>
          <w:szCs w:val="26"/>
          <w:lang w:eastAsia="ru-RU"/>
        </w:rPr>
        <w:t>Верховном Суде Республики Алтай;</w:t>
      </w:r>
    </w:p>
    <w:p w:rsidR="00791D16" w:rsidRPr="00791D16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ыполнение работы по ведению, своевременному и качественному изготовлению протоколов и аудио-протоколов судебных заседаний по уголовным делам и материалам; </w:t>
      </w:r>
    </w:p>
    <w:p w:rsidR="00791D16" w:rsidRPr="00791D16" w:rsidRDefault="00791D16" w:rsidP="00EE0A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едение журналов и </w:t>
      </w:r>
      <w:proofErr w:type="spellStart"/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учетно</w:t>
      </w:r>
      <w:proofErr w:type="spellEnd"/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-статистических карточек, предусмотренных Инструкцией по судебному делопроизводству;</w:t>
      </w:r>
    </w:p>
    <w:p w:rsidR="00791D16" w:rsidRPr="00791D16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рганизация судебного процесса по первой инстанции. Вызов участников процесса и свидетелей, составление и оформление списков дел, назначенных к рассмотрению, для размещения на сайте и стенде суда; </w:t>
      </w:r>
    </w:p>
    <w:p w:rsidR="00791D16" w:rsidRPr="00791D16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рганизация проведения судебных заседаний с участием лиц </w:t>
      </w:r>
      <w:r w:rsidR="004D6A7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посредством видеоконферец-связи;</w:t>
      </w:r>
    </w:p>
    <w:p w:rsidR="00791D16" w:rsidRPr="00791D16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роверка явки вызванных в судебное заседание лиц, отметка в повестках времени их нахождения в суде;</w:t>
      </w:r>
    </w:p>
    <w:p w:rsidR="00791D16" w:rsidRPr="00791D16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воевременное вручение или направление копий судебных постановлений, других документов в соответствии с требованиями процессуального законодательства;</w:t>
      </w:r>
    </w:p>
    <w:p w:rsidR="00791D16" w:rsidRPr="00791D16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ыдача подлинников документов из дела по распоряжению судьи;</w:t>
      </w:r>
    </w:p>
    <w:p w:rsidR="00791D16" w:rsidRPr="00791D16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нятие и выдача копий документов из судебных дел и материалов по запросам организаций, учреждений и заявлениям граждан;</w:t>
      </w:r>
    </w:p>
    <w:p w:rsidR="00791D16" w:rsidRPr="00791D16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знакомление лиц, участвующих в деле и иных лиц, по указанию председательствующего в судебном заседании,  с материалами дела по их ходатайству;</w:t>
      </w:r>
    </w:p>
    <w:p w:rsidR="00791D16" w:rsidRPr="00791D16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о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формление судебных дел после их расмотрения; </w:t>
      </w:r>
    </w:p>
    <w:p w:rsidR="00791D16" w:rsidRPr="00791D16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воевременное и правильное оформление и направление дел и материалов на апелляционное, кассационное рассмотрение;</w:t>
      </w:r>
    </w:p>
    <w:p w:rsidR="00791D16" w:rsidRPr="00791D16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lastRenderedPageBreak/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сполнение вступивших в законную силу приговоров, определений, постановлений по уголовным делам;</w:t>
      </w:r>
    </w:p>
    <w:p w:rsidR="00791D16" w:rsidRPr="00791D16" w:rsidRDefault="00791D16" w:rsidP="00EE0AD5">
      <w:pPr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н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адлежащее хранение, своевременная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подготовка и сдача в архив 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Верховного Суда Республики Алтай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судебных дел, нарядов, журналов и </w:t>
      </w:r>
      <w:proofErr w:type="spellStart"/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учетно</w:t>
      </w:r>
      <w:proofErr w:type="spellEnd"/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>-статистических карточек;</w:t>
      </w:r>
    </w:p>
    <w:p w:rsidR="00791D16" w:rsidRPr="00791D16" w:rsidRDefault="00791D16" w:rsidP="00EE0A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</w:t>
      </w:r>
      <w:r w:rsidRPr="00791D16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овышение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своего профессионального уровня; </w:t>
      </w:r>
    </w:p>
    <w:p w:rsidR="00791D16" w:rsidRPr="00791D16" w:rsidRDefault="00791D16" w:rsidP="00EE0AD5">
      <w:pPr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        </w:t>
      </w:r>
      <w:r w:rsidRPr="005625B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sym w:font="Symbol" w:char="F0B7"/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79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ыполнение иных поручений председателя суда, начальника </w:t>
      </w:r>
      <w:r w:rsidRPr="00791D1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отдела обеспечения судопроизводства, судебной статистики и обобщения судебной практики по уголовным делам</w:t>
      </w:r>
      <w:r w:rsidR="004D6A7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Необходимые документы для участия в конкурсе:</w:t>
      </w:r>
    </w:p>
    <w:p w:rsidR="00791D16" w:rsidRPr="00D853E5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 Российской Федерации, изъявивший желание участвовать в конкурсе, представляет в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государственный орган следующие документы:</w:t>
      </w:r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личное заявление на участие в конкурсе на замещение вакантной должности федеральной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гражданской службы;</w:t>
      </w:r>
    </w:p>
    <w:p w:rsidR="00327684" w:rsidRPr="00327684" w:rsidRDefault="00791D16" w:rsidP="00327684">
      <w:pPr>
        <w:shd w:val="clear" w:color="auto" w:fill="FFFFFF"/>
        <w:spacing w:before="1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D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нкету</w:t>
      </w:r>
      <w:r w:rsidR="00327684" w:rsidRP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(собственноручно </w:t>
      </w:r>
      <w:proofErr w:type="gramStart"/>
      <w:r w:rsidR="00327684" w:rsidRP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заполненная</w:t>
      </w:r>
      <w:proofErr w:type="gramEnd"/>
      <w:r w:rsidR="00327684" w:rsidRP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подписанная) с приложением</w:t>
      </w:r>
      <w:r w:rsidR="00327684" w:rsidRP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фотографии, выполненной на матовой бумаге в черно-белом изображении</w:t>
      </w:r>
      <w:r w:rsidR="00327684" w:rsidRP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(размером 4х6). Форма утверждена Указом Президента РФ от 10.10.2024 № 870 (копии документов, подтверждающие сведения, указанные в анкете, в отношении кандидата)</w:t>
      </w:r>
      <w:r w:rsidR="004D6A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91D16" w:rsidRPr="00791D16" w:rsidRDefault="00791D16" w:rsidP="003276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копию паспорта или заменяющего его документа (подлинник документа предъявляется лично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прибытии на конкурс);</w:t>
      </w:r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документы, подтверждающие необходимое профессиональное образование, стаж работы и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квалификацию:</w:t>
      </w:r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копию трудовой книжки (за исключением случаев, когда служебная (трудовая) деятельность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осуществляется впервые) или иные документы, подтверждающие трудовую (служебную)</w:t>
      </w:r>
      <w:r w:rsidR="003D17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деятельность гражданина;</w:t>
      </w:r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копию военного билета или иные документы, подтверждающие военную службу;</w:t>
      </w:r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справку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 отсутствии у гражданина заболевания, препятствующего поступлению на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гражданскую службу или </w:t>
      </w:r>
      <w:proofErr w:type="spellStart"/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</w:t>
      </w:r>
      <w:proofErr w:type="spellEnd"/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прохождению (</w:t>
      </w:r>
      <w:proofErr w:type="spellStart"/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учетная</w:t>
      </w:r>
      <w:proofErr w:type="spellEnd"/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форма № 001-ГС/у, утверждённая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приказом Министерства здравоохранения и социального развития Российской Федерации от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14.12.2009 № 984н);</w:t>
      </w:r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справку о наличии или отсутствии судимости гражданского служащего (гражданина) (личное</w:t>
      </w:r>
      <w:r w:rsidR="003D17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заявление о её получении можно оставить на Едином портале государственных и</w:t>
      </w:r>
      <w:r w:rsidR="003D17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муниципальных услуг www.gosuslugi.ru);</w:t>
      </w:r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справку о доходах, расходах, об имуществе и обязательствах имущественного характера</w:t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гражданина, претендующего на замещение должности федеральной государственной службы,</w:t>
      </w:r>
      <w:r w:rsid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заполненную с использованием специального программного обеспечения «Справки БК»</w:t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(утверждена Указом Президента Российской Феде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рации от 23 июня 2014 г. № 460)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  <w:proofErr w:type="gramEnd"/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справку о доходах, расходах, об имуществе и обязательствах имущественного характера</w:t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супруги (супруга) и несовершеннолетних детей гражданина, претендующего на замещение</w:t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должности федеральной государственной службы, заполненную с использованием</w:t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специального программного обеспечения «Справки БК» (утверждена Указом Президента</w:t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Российской Федера</w:t>
      </w:r>
      <w:r w:rsidR="003D17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ции от 23 июня 2014 г. № 460)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  <w:proofErr w:type="gramEnd"/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за 3 года об адресах сайтов и (или) страниц сайтов в информационно-телекоммуникационной сети «Интернет», на которых государственным гражданским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служащим или муниципальным служащим, гражданином Российской Федерации,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претендующим на замещение должности государственной гражданской службы Российской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Федерации или муниципальной службы, размещались общедоступная информация, а также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данные, позволяющие его идентифицировать, по форме, утвержденной распоряжением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Правительства РФ от 28 декабря 2016 г. № 2867-р;</w:t>
      </w:r>
      <w:proofErr w:type="gramEnd"/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копию свидетельства обязательного пенсионного страхования;</w:t>
      </w:r>
    </w:p>
    <w:p w:rsid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27684" w:rsidRPr="00327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копию свидетельства о постановке на учет в налоговом органе</w:t>
      </w:r>
      <w:r w:rsidR="00327684" w:rsidRPr="0032768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27684" w:rsidRPr="0032768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физического лица по месту жительства (ИНН).</w:t>
      </w:r>
    </w:p>
    <w:p w:rsidR="006360B6" w:rsidRPr="006360B6" w:rsidRDefault="006360B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t> 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="004D6A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арактеристику</w:t>
      </w:r>
      <w:r w:rsidRPr="00636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последнего места работы, </w:t>
      </w:r>
      <w:proofErr w:type="spellStart"/>
      <w:r w:rsidRPr="00636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учебы</w:t>
      </w:r>
      <w:proofErr w:type="spellEnd"/>
      <w:r w:rsidRPr="006360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791D16" w:rsidRPr="00791D16" w:rsidRDefault="00791D16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1D16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Гражданский служащий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замещающий должность в ином государственном органе, изъявивший</w:t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1D1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желание участвовать в конкурсе, представляет:</w:t>
      </w: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личное заявление на участие в конкурсе на замещение вакантной должности федеральной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государственной гражданской службы;</w:t>
      </w:r>
    </w:p>
    <w:p w:rsidR="00327684" w:rsidRPr="00327684" w:rsidRDefault="00D853E5" w:rsidP="004D6A71">
      <w:pPr>
        <w:shd w:val="clear" w:color="auto" w:fill="FFFFFF"/>
        <w:spacing w:before="1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B7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27684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заполненную, подписанную и заверенную кадровой службой государственного органа, в</w:t>
      </w:r>
      <w:r w:rsidR="0032768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327684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котором гражданский служащий замещает должность гражданской службы</w:t>
      </w:r>
      <w:r w:rsidR="00327684" w:rsidRP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анкету</w:t>
      </w:r>
      <w:r w:rsidR="00327684" w:rsidRP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(собственноручно заполненн</w:t>
      </w:r>
      <w:r w:rsid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и подписанная) с приложением </w:t>
      </w:r>
      <w:r w:rsidR="00327684" w:rsidRP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фотографии, выполненной на матовой б</w:t>
      </w:r>
      <w:r w:rsid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умаге в черно-белом изображени</w:t>
      </w:r>
      <w:proofErr w:type="gramStart"/>
      <w:r w:rsid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27684" w:rsidRP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="00327684" w:rsidRP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размером 4х6). Форма утверждена Указом Президента РФ от 10.10.2024 № 870</w:t>
      </w:r>
      <w:r w:rsidR="00327684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327684" w:rsidRPr="00327684" w:rsidRDefault="00327684" w:rsidP="00327684">
      <w:pPr>
        <w:shd w:val="clear" w:color="auto" w:fill="FFFFFF"/>
        <w:spacing w:before="120"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276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(копии документов, подтверждающие сведения, указанные в анкете, в отношении кандидата)</w:t>
      </w: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D17F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Гражданский служащий,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изъявивший желание участвовать в конкурсе, проводимом в Суде, в котором он замещает должность федеральной государственной гражданской службы, </w:t>
      </w:r>
      <w:proofErr w:type="spellStart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подает</w:t>
      </w:r>
      <w:proofErr w:type="spellEnd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заявление</w:t>
      </w:r>
      <w:r w:rsid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имя представителя нанимателя.</w:t>
      </w:r>
    </w:p>
    <w:p w:rsidR="004541C9" w:rsidRDefault="004541C9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Претендент должен: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правильно распределять служебное время;</w:t>
      </w:r>
    </w:p>
    <w:p w:rsidR="00D853E5" w:rsidRPr="00D853E5" w:rsidRDefault="00D853E5" w:rsidP="003D17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оперативно осуществлять поиск необходимой информации, в том числе с использованием</w:t>
      </w:r>
      <w:r w:rsidR="003D17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информационно-телекоммуникационной сети «Интернет»;</w:t>
      </w:r>
    </w:p>
    <w:p w:rsidR="00D853E5" w:rsidRPr="00D853E5" w:rsidRDefault="00D853E5" w:rsidP="004D6A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работать со справочными нормативно-правовыми базами, а также государственной системой</w:t>
      </w:r>
      <w:r w:rsid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правовой информации «Официальный интернет-портал правовой информации» (pravo.gov.ru);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работать с текстовыми документами, электронными таблицами включая их создание, редактирование и форматирование, сохранение и печать;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эффективно сотрудничать, не допускать конфликтов с коллегами и руководителями, находить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компромиссное решение в конфликтных ситуациях.</w:t>
      </w:r>
    </w:p>
    <w:p w:rsidR="00D853E5" w:rsidRPr="00D853E5" w:rsidRDefault="00D853E5" w:rsidP="004D6A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анализировать, работать с законодательными и нормативными правовыми актами, применять их</w:t>
      </w:r>
      <w:r w:rsid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практике;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обладать навыками ведения деловых переговоров, составления деловых писем, владения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компьютерной техникой и необходимым программным обеспечением;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эффективно сотрудничать, уметь находить компромиссное решение в конфликтных ситуациях.</w:t>
      </w:r>
    </w:p>
    <w:p w:rsid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права гражданского служащего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установлены статьей 14 Федерального закона</w:t>
      </w:r>
      <w:r w:rsidR="003D17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27 июля 2004 г. № 79-ФЗ «О государственной гражданской службе Российской Федерации», в том</w:t>
      </w:r>
      <w:r w:rsidR="003D17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числе право: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</w:r>
    </w:p>
    <w:p w:rsidR="00D853E5" w:rsidRPr="00D853E5" w:rsidRDefault="00D853E5" w:rsidP="004D6A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получать в установленном порядке информацию и материалы, необходимые для исполнения</w:t>
      </w:r>
      <w:r w:rsid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должностных обязанностей.</w:t>
      </w:r>
    </w:p>
    <w:p w:rsid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4D6A71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Гражданский служащий </w:t>
      </w:r>
      <w:proofErr w:type="spellStart"/>
      <w:r w:rsidRPr="00D853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несет</w:t>
      </w:r>
      <w:proofErr w:type="spellEnd"/>
      <w:r w:rsidRPr="00D853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установленную законодательством Российской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Федерации ответственность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 неисполнение или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ненадлежащее исполнение возложенных на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него должностных обязанностей, за несоблюдение ограничений и запретов, связанных с гражданской</w:t>
      </w:r>
      <w:r w:rsidR="004D6A7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службой, а также </w:t>
      </w:r>
      <w:proofErr w:type="gramStart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</w:t>
      </w:r>
      <w:proofErr w:type="gramEnd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неисполнение обязанностей, установленным законодательством о противодействии коррупции;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действий или бездействия, главные к нарушению прав или законных интересов граждан;</w:t>
      </w:r>
    </w:p>
    <w:p w:rsidR="00D853E5" w:rsidRPr="00D853E5" w:rsidRDefault="00D853E5" w:rsidP="004D6A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действий или бездействия, главные к нарушению прав или законных интересов работников</w:t>
      </w:r>
      <w:r w:rsid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отдела;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разглашение сведений, ставших известными ему в связи с исполнением должностных обязанностей;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несвоевременное выполнение заданий, приказов, распоряжений и указаний, вышестоящих в порядке </w:t>
      </w:r>
      <w:proofErr w:type="spellStart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подчиненности</w:t>
      </w:r>
      <w:proofErr w:type="spellEnd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руководителей;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нарушение положений Кодекса этики и служебного поведения государственных служащих Суда;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нарушение норм и правил по охране труда, пожарной и технической безопасности.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Согласно статье 15 Федерального закона от 27 июля 2004 года № 79-ФЗ «О государственной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службе Российской Федерации» гражданский служащий не вправе исполнять данное ему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неправомерное поручение. В случае исполнения гражданским служащим неправомерного поручения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гражданский служащий и давший это поручение руководитель несут дисциплинарную, гражданск</w:t>
      </w:r>
      <w:proofErr w:type="gramStart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правовую, административную или уголовную ответственность в соответствии с федеральными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законами.</w:t>
      </w:r>
    </w:p>
    <w:p w:rsidR="00EE0AD5" w:rsidRDefault="00EE0AD5" w:rsidP="00EE0AD5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Показатели эффективности и результативности профессиональной служебной</w:t>
      </w:r>
      <w:r w:rsidR="00EE0AD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деятельности гражданского служащего</w:t>
      </w: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организации труда: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производительность (выполняемый объем работ);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результативность (мера достижения поставленных целей);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интенсивность (способность в короткие сроки выполнять </w:t>
      </w:r>
      <w:proofErr w:type="spellStart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определенный</w:t>
      </w:r>
      <w:proofErr w:type="spellEnd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объем работ);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соблюдение трудовой дисциплины;</w:t>
      </w:r>
    </w:p>
    <w:p w:rsid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своевременность и оперативность, то есть выполнение поручений в установленные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законодательством Российской Федерации, нормативными правовыми актами, руководством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суда или отдела сроки.</w:t>
      </w: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Качество выполненной работы:</w:t>
      </w:r>
    </w:p>
    <w:p w:rsidR="00D853E5" w:rsidRPr="00D853E5" w:rsidRDefault="004D6A71" w:rsidP="004D6A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</w:t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 w:rsid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подготовка документов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соответствии с установленными </w:t>
      </w:r>
      <w:r w:rsidR="00D853E5"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требованиями;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полное и логичное изложение материала;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юридически грамотное составление документа;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отсутствие стилистических и грамматических ошибок.</w:t>
      </w: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Профессионализм:</w:t>
      </w:r>
    </w:p>
    <w:p w:rsidR="00D853E5" w:rsidRPr="00D853E5" w:rsidRDefault="00D853E5" w:rsidP="004D6A7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профессиональная компетентность (знание законодательных, нормативных правовых актов,</w:t>
      </w:r>
      <w:r w:rsid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ирота</w:t>
      </w:r>
      <w:proofErr w:type="spellEnd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профессионального кругозора, умение работать с документами);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способность </w:t>
      </w:r>
      <w:proofErr w:type="spellStart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четко</w:t>
      </w:r>
      <w:proofErr w:type="spellEnd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организовывать и планировать выполнение порученных заданий, умение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рационально использовать рабочее время.</w:t>
      </w:r>
    </w:p>
    <w:p w:rsidR="00EE0AD5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Условия прохождения гражданской службы: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заключение служебного контракта,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установление испытательного срока, присвоение классного чина, отсутствие заболевания,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препятствующего поступлению на гражданскую службу, </w:t>
      </w:r>
      <w:proofErr w:type="spellStart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подтвержденного</w:t>
      </w:r>
      <w:proofErr w:type="spellEnd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заключением медицинского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учреждения.</w:t>
      </w:r>
    </w:p>
    <w:p w:rsid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Место и время приёма документов: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документы от претендентов предоставляются лично в</w:t>
      </w:r>
      <w:r w:rsid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рабочие дни с 8:00 до 17:00 (в пятницу с 8:00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 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16:00) в течение 21 дня с 27.05.2025 </w:t>
      </w:r>
      <w:proofErr w:type="gramStart"/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proofErr w:type="gramEnd"/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16.06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.2025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включительно </w:t>
      </w:r>
      <w:proofErr w:type="gramStart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proofErr w:type="gramEnd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адресу: г. 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Горно-Алтайск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Центральный, д.</w:t>
      </w:r>
      <w:r w:rsidR="003D17F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каб. 309</w:t>
      </w:r>
    </w:p>
    <w:p w:rsidR="00EE0AD5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EE0AD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Срок, до истечения которого принимаются документы: </w:t>
      </w:r>
      <w:r w:rsidR="004541C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16 июня 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2025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года включительно.</w:t>
      </w:r>
    </w:p>
    <w:p w:rsidR="00EE0AD5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853E5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Второй этап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конкурса включает в себя тестирование и индивидуальное собеседование. Точное время и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 будет сообщено претендентам, допущенным к участию во втором этапе конкурса,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дополнительно.</w:t>
      </w:r>
    </w:p>
    <w:p w:rsidR="00D853E5" w:rsidRPr="00D853E5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рамках подготовки к участию в конкурсе, а также в целях самопроверки при подготовке к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отборочным процедурам при проведении конкурсов на включение в кадровый резерв любой желающий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 пройти тестирование по комплексу тестовых вопросов, разработанных Минтрудом России и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размещенных</w:t>
      </w:r>
      <w:proofErr w:type="spellEnd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разделе «Тесты для самопроверки» в федеральной государственной информационной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системы «Единая информационная система управления кадровым составом государственной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гражданской службы Российской Федерации</w:t>
      </w:r>
      <w:proofErr w:type="gramEnd"/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по адресу: http://gossluzhba.gov.ru. Результаты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прохождения указанных тестов пр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подведении итогов конкурса не </w:t>
      </w: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учитываются.</w:t>
      </w:r>
    </w:p>
    <w:p w:rsidR="00EE0AD5" w:rsidRDefault="00EE0AD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D853E5" w:rsidRDefault="00D853E5" w:rsidP="003103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53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Дополнительную информацию можно получить по телефону –</w:t>
      </w:r>
      <w:r w:rsidR="00EE0AD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8 (38822) 2-74-22</w:t>
      </w:r>
    </w:p>
    <w:p w:rsidR="00310348" w:rsidRPr="004D6A71" w:rsidRDefault="00310348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853E5" w:rsidRPr="004D6A71" w:rsidRDefault="00D853E5" w:rsidP="00EE0A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Несвоевременное представление документов, представление их не в полном </w:t>
      </w:r>
      <w:proofErr w:type="spellStart"/>
      <w:r w:rsidRP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объеме</w:t>
      </w:r>
      <w:proofErr w:type="spellEnd"/>
      <w:r w:rsidRP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с</w:t>
      </w:r>
      <w:r w:rsidR="00EE0AD5" w:rsidRP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нарушением правил оформления без уважительной причины являются основанием для отказа</w:t>
      </w:r>
    </w:p>
    <w:p w:rsidR="00D853E5" w:rsidRPr="004D6A71" w:rsidRDefault="00D853E5" w:rsidP="00EE0A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гражданину в их </w:t>
      </w:r>
      <w:proofErr w:type="spellStart"/>
      <w:r w:rsidRP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приеме</w:t>
      </w:r>
      <w:proofErr w:type="spellEnd"/>
      <w:r w:rsidRPr="004D6A7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91D16" w:rsidRPr="004D6A71" w:rsidRDefault="00791D16" w:rsidP="00791D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1D16" w:rsidRPr="004D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53A4E"/>
    <w:multiLevelType w:val="hybridMultilevel"/>
    <w:tmpl w:val="AF68D5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AB9"/>
    <w:rsid w:val="000B4D76"/>
    <w:rsid w:val="00310348"/>
    <w:rsid w:val="00327684"/>
    <w:rsid w:val="00360E53"/>
    <w:rsid w:val="003D17F2"/>
    <w:rsid w:val="004541C9"/>
    <w:rsid w:val="004D6A71"/>
    <w:rsid w:val="00514AB9"/>
    <w:rsid w:val="005176BE"/>
    <w:rsid w:val="005625B6"/>
    <w:rsid w:val="006360B6"/>
    <w:rsid w:val="00791D16"/>
    <w:rsid w:val="00B71CB0"/>
    <w:rsid w:val="00C75692"/>
    <w:rsid w:val="00D853E5"/>
    <w:rsid w:val="00D87771"/>
    <w:rsid w:val="00EE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3E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E5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3E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1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1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6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255C7-0169-4C90-9675-1F1F404B9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2025-05-26T11:36:00Z</cp:lastPrinted>
  <dcterms:created xsi:type="dcterms:W3CDTF">2025-05-26T11:35:00Z</dcterms:created>
  <dcterms:modified xsi:type="dcterms:W3CDTF">2025-05-27T04:27:00Z</dcterms:modified>
</cp:coreProperties>
</file>