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3A3108">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E16D88">
        <w:rPr>
          <w:rFonts w:ascii="Courier New" w:hAnsi="Courier New" w:cs="Courier New"/>
          <w:b/>
        </w:rPr>
        <w:t>головным делам за июль</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3D6E85" w:rsidRDefault="003D6E85" w:rsidP="003A3108">
      <w:pPr>
        <w:jc w:val="both"/>
        <w:rPr>
          <w:rFonts w:ascii="Courier New" w:hAnsi="Courier New" w:cs="Courier New"/>
          <w:bCs/>
          <w:lang w:eastAsia="ru-RU"/>
        </w:rPr>
      </w:pPr>
    </w:p>
    <w:p w:rsidR="00161079" w:rsidRPr="00601AA1" w:rsidRDefault="00161079" w:rsidP="003A3108">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601AA1" w:rsidRDefault="00601AA1" w:rsidP="003A3108">
      <w:pPr>
        <w:suppressAutoHyphens w:val="0"/>
        <w:autoSpaceDE w:val="0"/>
        <w:autoSpaceDN w:val="0"/>
        <w:adjustRightInd w:val="0"/>
        <w:ind w:firstLine="567"/>
        <w:jc w:val="both"/>
        <w:rPr>
          <w:rFonts w:ascii="Courier New" w:hAnsi="Courier New" w:cs="Courier New"/>
          <w:b/>
          <w:bCs/>
          <w:lang w:eastAsia="ru-RU"/>
        </w:rPr>
      </w:pPr>
    </w:p>
    <w:p w:rsidR="00601AA1" w:rsidRDefault="00601AA1" w:rsidP="003A3108">
      <w:pPr>
        <w:suppressAutoHyphens w:val="0"/>
        <w:autoSpaceDE w:val="0"/>
        <w:autoSpaceDN w:val="0"/>
        <w:adjustRightInd w:val="0"/>
        <w:ind w:firstLine="567"/>
        <w:jc w:val="both"/>
        <w:rPr>
          <w:rFonts w:ascii="Courier New" w:hAnsi="Courier New" w:cs="Courier New"/>
          <w:b/>
          <w:bCs/>
          <w:lang w:eastAsia="ru-RU"/>
        </w:rPr>
      </w:pPr>
    </w:p>
    <w:p w:rsidR="00036FDB" w:rsidRDefault="00FC0ECB" w:rsidP="00FC0ECB">
      <w:pPr>
        <w:ind w:firstLine="540"/>
        <w:jc w:val="both"/>
        <w:rPr>
          <w:rFonts w:ascii="Courier New" w:hAnsi="Courier New" w:cs="Courier New"/>
          <w:b/>
          <w:bCs/>
          <w:lang w:eastAsia="ru-RU"/>
        </w:rPr>
      </w:pPr>
      <w:r>
        <w:rPr>
          <w:rFonts w:ascii="Courier New" w:hAnsi="Courier New" w:cs="Courier New"/>
          <w:b/>
          <w:bCs/>
          <w:lang w:eastAsia="ru-RU"/>
        </w:rPr>
        <w:t xml:space="preserve"> </w:t>
      </w:r>
    </w:p>
    <w:p w:rsidR="00036FDB" w:rsidRPr="00761E03" w:rsidRDefault="00E16D88"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22-1326</w:t>
      </w:r>
      <w:r w:rsidR="00036FDB">
        <w:rPr>
          <w:rFonts w:ascii="Courier New" w:hAnsi="Courier New" w:cs="Courier New"/>
          <w:b/>
          <w:bCs/>
          <w:lang w:eastAsia="ru-RU"/>
        </w:rPr>
        <w:t>/2025</w:t>
      </w:r>
    </w:p>
    <w:p w:rsidR="00E16D88" w:rsidRDefault="00E16D88" w:rsidP="003A3108">
      <w:pPr>
        <w:suppressAutoHyphens w:val="0"/>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t>Ухтинского</w:t>
      </w:r>
      <w:r w:rsidR="00036FDB">
        <w:rPr>
          <w:rFonts w:ascii="Courier New" w:hAnsi="Courier New" w:cs="Courier New"/>
          <w:b/>
          <w:bCs/>
          <w:lang w:eastAsia="ru-RU"/>
        </w:rPr>
        <w:t xml:space="preserve"> городского</w:t>
      </w:r>
      <w:r w:rsidR="00036FDB" w:rsidRPr="00761E03">
        <w:rPr>
          <w:rFonts w:ascii="Courier New" w:hAnsi="Courier New" w:cs="Courier New"/>
          <w:b/>
          <w:bCs/>
          <w:lang w:eastAsia="ru-RU"/>
        </w:rPr>
        <w:t xml:space="preserve"> суда</w:t>
      </w:r>
      <w:r w:rsidR="00036FDB">
        <w:rPr>
          <w:rFonts w:ascii="Courier New" w:hAnsi="Courier New" w:cs="Courier New"/>
          <w:b/>
          <w:bCs/>
          <w:lang w:eastAsia="ru-RU"/>
        </w:rPr>
        <w:t xml:space="preserve">     </w:t>
      </w:r>
    </w:p>
    <w:p w:rsidR="00E16D88" w:rsidRDefault="00E16D88" w:rsidP="003A3108">
      <w:pPr>
        <w:suppressAutoHyphens w:val="0"/>
        <w:autoSpaceDE w:val="0"/>
        <w:autoSpaceDN w:val="0"/>
        <w:adjustRightInd w:val="0"/>
        <w:ind w:firstLine="540"/>
        <w:jc w:val="both"/>
        <w:rPr>
          <w:rFonts w:ascii="Courier New" w:hAnsi="Courier New" w:cs="Courier New"/>
          <w:b/>
          <w:bCs/>
          <w:lang w:eastAsia="ru-RU"/>
        </w:rPr>
      </w:pPr>
    </w:p>
    <w:p w:rsidR="00E16D88" w:rsidRDefault="00E16D88" w:rsidP="00E53A07">
      <w:pPr>
        <w:ind w:firstLine="540"/>
        <w:jc w:val="both"/>
      </w:pPr>
      <w:proofErr w:type="gramStart"/>
      <w:r>
        <w:rPr>
          <w:rFonts w:ascii="Courier New" w:hAnsi="Courier New" w:cs="Courier New"/>
          <w:b/>
        </w:rPr>
        <w:t xml:space="preserve">В соответствии с </w:t>
      </w:r>
      <w:r w:rsidR="00E53A07">
        <w:rPr>
          <w:rFonts w:ascii="Courier New" w:hAnsi="Courier New" w:cs="Courier New"/>
          <w:b/>
        </w:rPr>
        <w:t xml:space="preserve">п. 8 </w:t>
      </w:r>
      <w:r>
        <w:rPr>
          <w:rFonts w:ascii="Courier New" w:hAnsi="Courier New" w:cs="Courier New"/>
          <w:b/>
        </w:rPr>
        <w:t>постановления Пленума Верховн</w:t>
      </w:r>
      <w:r w:rsidR="00E53A07">
        <w:rPr>
          <w:rFonts w:ascii="Courier New" w:hAnsi="Courier New" w:cs="Courier New"/>
          <w:b/>
        </w:rPr>
        <w:t xml:space="preserve">ого Суда РФ от </w:t>
      </w:r>
      <w:r w:rsidR="00F52357">
        <w:rPr>
          <w:rFonts w:ascii="Courier New" w:hAnsi="Courier New" w:cs="Courier New"/>
          <w:b/>
        </w:rPr>
        <w:t>15.06.2006 №</w:t>
      </w:r>
      <w:r w:rsidR="00E53A07">
        <w:rPr>
          <w:rFonts w:ascii="Courier New" w:hAnsi="Courier New" w:cs="Courier New"/>
          <w:b/>
        </w:rPr>
        <w:t xml:space="preserve"> 14 «</w:t>
      </w:r>
      <w:r>
        <w:rPr>
          <w:rFonts w:ascii="Courier New" w:hAnsi="Courier New" w:cs="Courier New"/>
          <w:b/>
        </w:rPr>
        <w:t>О судебной практике по делам о преступлениях, связанных с наркотическими средствами, психотропными, сильнодейс</w:t>
      </w:r>
      <w:r w:rsidR="00E53A07">
        <w:rPr>
          <w:rFonts w:ascii="Courier New" w:hAnsi="Courier New" w:cs="Courier New"/>
          <w:b/>
        </w:rPr>
        <w:t>твующими и ядовитыми веществами»</w:t>
      </w:r>
      <w:r>
        <w:rPr>
          <w:rFonts w:ascii="Courier New" w:hAnsi="Courier New" w:cs="Courier New"/>
          <w:b/>
        </w:rPr>
        <w:t xml:space="preserve"> под незаконной перевозкой следует понимать умышленные действия лица, которое перемещает без цели сбыта наркотические средства из одного места в другое, в том числе в пределах одного и того же населенного пункта</w:t>
      </w:r>
      <w:proofErr w:type="gramEnd"/>
      <w:r>
        <w:rPr>
          <w:rFonts w:ascii="Courier New" w:hAnsi="Courier New" w:cs="Courier New"/>
          <w:b/>
        </w:rPr>
        <w:t>, совершенные с использованием любого вида транспорта или какого-либо объекта, применяемого в виде перевозочного средства.</w:t>
      </w:r>
    </w:p>
    <w:p w:rsidR="00E16D88" w:rsidRDefault="00E16D88" w:rsidP="00E53A07">
      <w:pPr>
        <w:ind w:firstLine="540"/>
        <w:jc w:val="both"/>
      </w:pPr>
      <w:proofErr w:type="gramStart"/>
      <w:r>
        <w:rPr>
          <w:rFonts w:ascii="Courier New" w:hAnsi="Courier New" w:cs="Courier New"/>
          <w:b/>
        </w:rPr>
        <w:t>Вопрос о наличии в действиях лица состава преступления - незаконной перевозки без цели сбыта и об отграничении указанного состава преступления от незаконного хранения без цели сбыта наркотического средства во время поездки должен решаться судом в каждом конкретном случае с учетом направленности умысла, фактических обстоятельств перевозки, количества, размера, объема наркотических средств, места его нахождения, а также других обстоятельств дела.</w:t>
      </w:r>
      <w:proofErr w:type="gramEnd"/>
    </w:p>
    <w:p w:rsidR="00E53A07" w:rsidRDefault="00E53A07" w:rsidP="00E53A07">
      <w:pPr>
        <w:ind w:firstLine="540"/>
        <w:jc w:val="both"/>
        <w:rPr>
          <w:rFonts w:ascii="Courier New" w:hAnsi="Courier New" w:cs="Courier New"/>
          <w:b/>
        </w:rPr>
      </w:pPr>
    </w:p>
    <w:p w:rsidR="00E16D88" w:rsidRPr="00E53A07" w:rsidRDefault="00E53A07" w:rsidP="00E53A07">
      <w:pPr>
        <w:ind w:firstLine="540"/>
        <w:jc w:val="both"/>
      </w:pPr>
      <w:r>
        <w:rPr>
          <w:rFonts w:ascii="Courier New" w:hAnsi="Courier New" w:cs="Courier New"/>
        </w:rPr>
        <w:t>Приговором от 13.05.2025 П</w:t>
      </w:r>
      <w:r w:rsidR="00E16D88" w:rsidRPr="00E53A07">
        <w:rPr>
          <w:rFonts w:ascii="Courier New" w:hAnsi="Courier New" w:cs="Courier New"/>
        </w:rPr>
        <w:t xml:space="preserve">. осужден по </w:t>
      </w:r>
      <w:r>
        <w:rPr>
          <w:rFonts w:ascii="Courier New" w:hAnsi="Courier New" w:cs="Courier New"/>
        </w:rPr>
        <w:t xml:space="preserve">ч. 2 ст. 228 </w:t>
      </w:r>
      <w:r w:rsidR="00F52357">
        <w:rPr>
          <w:rFonts w:ascii="Courier New" w:hAnsi="Courier New" w:cs="Courier New"/>
        </w:rPr>
        <w:t xml:space="preserve">   </w:t>
      </w:r>
      <w:r w:rsidR="00E16D88" w:rsidRPr="00E53A07">
        <w:rPr>
          <w:rFonts w:ascii="Courier New" w:hAnsi="Courier New" w:cs="Courier New"/>
        </w:rPr>
        <w:t>УК РФ за незаконные приобретение, хранение и перево</w:t>
      </w:r>
      <w:r w:rsidR="000049D7">
        <w:rPr>
          <w:rFonts w:ascii="Courier New" w:hAnsi="Courier New" w:cs="Courier New"/>
        </w:rPr>
        <w:t>зку без цели сбыта наркотического</w:t>
      </w:r>
      <w:r w:rsidR="00E16D88" w:rsidRPr="00E53A07">
        <w:rPr>
          <w:rFonts w:ascii="Courier New" w:hAnsi="Courier New" w:cs="Courier New"/>
        </w:rPr>
        <w:t xml:space="preserve"> средств</w:t>
      </w:r>
      <w:r w:rsidR="000049D7">
        <w:rPr>
          <w:rFonts w:ascii="Courier New" w:hAnsi="Courier New" w:cs="Courier New"/>
        </w:rPr>
        <w:t>а</w:t>
      </w:r>
      <w:r w:rsidR="00E16D88" w:rsidRPr="00E53A07">
        <w:rPr>
          <w:rFonts w:ascii="Courier New" w:hAnsi="Courier New" w:cs="Courier New"/>
        </w:rPr>
        <w:t xml:space="preserve"> в крупном размере.</w:t>
      </w:r>
    </w:p>
    <w:p w:rsidR="003D70F2" w:rsidRDefault="00565763" w:rsidP="003D70F2">
      <w:pPr>
        <w:pStyle w:val="af1"/>
        <w:spacing w:after="0"/>
        <w:ind w:left="0" w:firstLine="567"/>
        <w:jc w:val="both"/>
        <w:rPr>
          <w:rFonts w:ascii="Courier New" w:hAnsi="Courier New" w:cs="Courier New"/>
          <w:bCs/>
        </w:rPr>
      </w:pPr>
      <w:r w:rsidRPr="003D70F2">
        <w:rPr>
          <w:rFonts w:ascii="Courier New" w:hAnsi="Courier New" w:cs="Courier New"/>
        </w:rPr>
        <w:t>Согласно описанию преступных деяний, признанных</w:t>
      </w:r>
      <w:r w:rsidR="00E16D88" w:rsidRPr="003D70F2">
        <w:rPr>
          <w:rFonts w:ascii="Courier New" w:hAnsi="Courier New" w:cs="Courier New"/>
        </w:rPr>
        <w:t xml:space="preserve"> судом доказанным</w:t>
      </w:r>
      <w:r w:rsidRPr="003D70F2">
        <w:rPr>
          <w:rFonts w:ascii="Courier New" w:hAnsi="Courier New" w:cs="Courier New"/>
        </w:rPr>
        <w:t>и</w:t>
      </w:r>
      <w:r w:rsidR="00E16D88" w:rsidRPr="003D70F2">
        <w:rPr>
          <w:rFonts w:ascii="Courier New" w:hAnsi="Courier New" w:cs="Courier New"/>
        </w:rPr>
        <w:t xml:space="preserve">, </w:t>
      </w:r>
      <w:r w:rsidR="00F52357">
        <w:rPr>
          <w:rFonts w:ascii="Courier New" w:hAnsi="Courier New" w:cs="Courier New"/>
        </w:rPr>
        <w:t xml:space="preserve">П., находясь </w:t>
      </w:r>
      <w:proofErr w:type="spellStart"/>
      <w:r w:rsidR="00F52357">
        <w:rPr>
          <w:rFonts w:ascii="Courier New" w:hAnsi="Courier New" w:cs="Courier New"/>
        </w:rPr>
        <w:t>г</w:t>
      </w:r>
      <w:proofErr w:type="gramStart"/>
      <w:r w:rsidR="00F52357">
        <w:rPr>
          <w:rFonts w:ascii="Courier New" w:hAnsi="Courier New" w:cs="Courier New"/>
        </w:rPr>
        <w:t>.У</w:t>
      </w:r>
      <w:proofErr w:type="gramEnd"/>
      <w:r w:rsidR="00F52357">
        <w:rPr>
          <w:rFonts w:ascii="Courier New" w:hAnsi="Courier New" w:cs="Courier New"/>
        </w:rPr>
        <w:t>хте</w:t>
      </w:r>
      <w:proofErr w:type="spellEnd"/>
      <w:r w:rsidR="00F52357">
        <w:rPr>
          <w:rFonts w:ascii="Courier New" w:hAnsi="Courier New" w:cs="Courier New"/>
        </w:rPr>
        <w:t xml:space="preserve"> </w:t>
      </w:r>
      <w:r w:rsidR="008D26D9" w:rsidRPr="003D70F2">
        <w:rPr>
          <w:rFonts w:ascii="Courier New" w:hAnsi="Courier New" w:cs="Courier New"/>
        </w:rPr>
        <w:t>Республики Коми</w:t>
      </w:r>
      <w:r w:rsidR="000049D7" w:rsidRPr="003D70F2">
        <w:rPr>
          <w:rFonts w:ascii="Courier New" w:hAnsi="Courier New" w:cs="Courier New"/>
        </w:rPr>
        <w:t>,</w:t>
      </w:r>
      <w:r w:rsidR="008D26D9" w:rsidRPr="003D70F2">
        <w:rPr>
          <w:rFonts w:ascii="Courier New" w:hAnsi="Courier New" w:cs="Courier New"/>
        </w:rPr>
        <w:t xml:space="preserve"> с использованием мобильного телефона, посредством сети «Интернет» заказал</w:t>
      </w:r>
      <w:r w:rsidR="00F52357">
        <w:rPr>
          <w:rFonts w:ascii="Courier New" w:hAnsi="Courier New" w:cs="Courier New"/>
        </w:rPr>
        <w:t xml:space="preserve"> наркотическое средство, оплатил</w:t>
      </w:r>
      <w:r w:rsidR="008D26D9" w:rsidRPr="003D70F2">
        <w:rPr>
          <w:rFonts w:ascii="Courier New" w:hAnsi="Courier New" w:cs="Courier New"/>
        </w:rPr>
        <w:t xml:space="preserve"> его приобретение и</w:t>
      </w:r>
      <w:r w:rsidR="00F52357">
        <w:rPr>
          <w:rFonts w:ascii="Courier New" w:hAnsi="Courier New" w:cs="Courier New"/>
        </w:rPr>
        <w:t>,</w:t>
      </w:r>
      <w:r w:rsidR="008D26D9" w:rsidRPr="003D70F2">
        <w:rPr>
          <w:rFonts w:ascii="Courier New" w:hAnsi="Courier New" w:cs="Courier New"/>
        </w:rPr>
        <w:t xml:space="preserve"> получив сообщение о месте его нахождения, </w:t>
      </w:r>
      <w:r w:rsidR="008D26D9" w:rsidRPr="003D70F2">
        <w:rPr>
          <w:rFonts w:ascii="Courier New" w:hAnsi="Courier New" w:cs="Courier New"/>
          <w:bCs/>
        </w:rPr>
        <w:t>прибыл</w:t>
      </w:r>
      <w:r w:rsidR="00510F04">
        <w:rPr>
          <w:rFonts w:ascii="Courier New" w:hAnsi="Courier New" w:cs="Courier New"/>
          <w:bCs/>
        </w:rPr>
        <w:t xml:space="preserve"> в</w:t>
      </w:r>
      <w:r w:rsidR="008D26D9" w:rsidRPr="003D70F2">
        <w:rPr>
          <w:rFonts w:ascii="Courier New" w:hAnsi="Courier New" w:cs="Courier New"/>
          <w:bCs/>
        </w:rPr>
        <w:t xml:space="preserve"> </w:t>
      </w:r>
      <w:r w:rsidR="00F52357">
        <w:rPr>
          <w:rFonts w:ascii="Courier New" w:hAnsi="Courier New" w:cs="Courier New"/>
        </w:rPr>
        <w:t>г.</w:t>
      </w:r>
      <w:r w:rsidR="008D26D9" w:rsidRPr="003D70F2">
        <w:rPr>
          <w:rFonts w:ascii="Courier New" w:hAnsi="Courier New" w:cs="Courier New"/>
        </w:rPr>
        <w:t xml:space="preserve">Сыктывкар, где извлек из тайника (закладки) наркотическое средство, поместив в карманы своей одежды, приехал из г.Сыктывкара в г. Ухту и хранил </w:t>
      </w:r>
      <w:r w:rsidR="000049D7" w:rsidRPr="003D70F2">
        <w:rPr>
          <w:rFonts w:ascii="Courier New" w:hAnsi="Courier New" w:cs="Courier New"/>
        </w:rPr>
        <w:t xml:space="preserve">при себе  до его </w:t>
      </w:r>
      <w:r w:rsidR="000049D7" w:rsidRPr="003D70F2">
        <w:rPr>
          <w:rFonts w:ascii="Courier New" w:hAnsi="Courier New" w:cs="Courier New"/>
        </w:rPr>
        <w:lastRenderedPageBreak/>
        <w:t xml:space="preserve">задержания сотрудниками полиции и изъятия  наркотического средства </w:t>
      </w:r>
      <w:r w:rsidR="000049D7" w:rsidRPr="003D70F2">
        <w:rPr>
          <w:rFonts w:ascii="Courier New" w:hAnsi="Courier New" w:cs="Courier New"/>
          <w:bCs/>
        </w:rPr>
        <w:t>в ходе личного досмотра.</w:t>
      </w:r>
    </w:p>
    <w:p w:rsidR="003D70F2" w:rsidRPr="003D70F2" w:rsidRDefault="003D70F2" w:rsidP="003D70F2">
      <w:pPr>
        <w:pStyle w:val="af1"/>
        <w:spacing w:after="0"/>
        <w:ind w:left="0" w:firstLine="567"/>
        <w:jc w:val="both"/>
        <w:rPr>
          <w:rFonts w:ascii="Courier New" w:hAnsi="Courier New" w:cs="Courier New"/>
          <w:bCs/>
        </w:rPr>
      </w:pPr>
      <w:r w:rsidRPr="003D70F2">
        <w:rPr>
          <w:rFonts w:ascii="Courier New" w:hAnsi="Courier New" w:cs="Courier New"/>
        </w:rPr>
        <w:t>При таких обстоятельствах судебная коллегия пришла к выводу о том, что приобретенное для личного потреблени</w:t>
      </w:r>
      <w:r w:rsidR="00EA355B">
        <w:rPr>
          <w:rFonts w:ascii="Courier New" w:hAnsi="Courier New" w:cs="Courier New"/>
        </w:rPr>
        <w:t>я наркотическое средство П</w:t>
      </w:r>
      <w:r w:rsidR="009F21A0">
        <w:rPr>
          <w:rFonts w:ascii="Courier New" w:hAnsi="Courier New" w:cs="Courier New"/>
        </w:rPr>
        <w:t xml:space="preserve">. </w:t>
      </w:r>
      <w:r w:rsidRPr="003D70F2">
        <w:rPr>
          <w:rFonts w:ascii="Courier New" w:hAnsi="Courier New" w:cs="Courier New"/>
        </w:rPr>
        <w:t>хранил при себе и перевез ег</w:t>
      </w:r>
      <w:r w:rsidR="009F21A0">
        <w:rPr>
          <w:rFonts w:ascii="Courier New" w:hAnsi="Courier New" w:cs="Courier New"/>
        </w:rPr>
        <w:t>о к месту жительства, а транспортное средство</w:t>
      </w:r>
      <w:r w:rsidRPr="003D70F2">
        <w:rPr>
          <w:rFonts w:ascii="Courier New" w:hAnsi="Courier New" w:cs="Courier New"/>
        </w:rPr>
        <w:t xml:space="preserve"> использовал как средство передвижения, а не для перевозки наркотиков.</w:t>
      </w:r>
    </w:p>
    <w:p w:rsidR="00CE712A" w:rsidRPr="003D70F2" w:rsidRDefault="003D70F2" w:rsidP="00CE712A">
      <w:pPr>
        <w:ind w:firstLine="540"/>
        <w:jc w:val="both"/>
        <w:rPr>
          <w:rFonts w:ascii="Courier New" w:hAnsi="Courier New" w:cs="Courier New"/>
        </w:rPr>
      </w:pPr>
      <w:r w:rsidRPr="003D70F2">
        <w:rPr>
          <w:rFonts w:ascii="Courier New" w:hAnsi="Courier New" w:cs="Courier New"/>
        </w:rPr>
        <w:t>Суд апелляционной инстанции иск</w:t>
      </w:r>
      <w:r w:rsidR="00EA355B">
        <w:rPr>
          <w:rFonts w:ascii="Courier New" w:hAnsi="Courier New" w:cs="Courier New"/>
        </w:rPr>
        <w:t>лючил из приговора осуждение П</w:t>
      </w:r>
      <w:r w:rsidRPr="003D70F2">
        <w:rPr>
          <w:rFonts w:ascii="Courier New" w:hAnsi="Courier New" w:cs="Courier New"/>
        </w:rPr>
        <w:t xml:space="preserve">. по </w:t>
      </w:r>
      <w:r w:rsidR="00EA355B">
        <w:rPr>
          <w:rFonts w:ascii="Courier New" w:hAnsi="Courier New" w:cs="Courier New"/>
        </w:rPr>
        <w:t xml:space="preserve">ч. 2 ст. 228 </w:t>
      </w:r>
      <w:r w:rsidRPr="003D70F2">
        <w:rPr>
          <w:rFonts w:ascii="Courier New" w:hAnsi="Courier New" w:cs="Courier New"/>
        </w:rPr>
        <w:t>УК РФ за незаконную перевозку без цели сбыта наркотического средства в крупном</w:t>
      </w:r>
      <w:r w:rsidR="00EA355B">
        <w:rPr>
          <w:rFonts w:ascii="Courier New" w:hAnsi="Courier New" w:cs="Courier New"/>
        </w:rPr>
        <w:t xml:space="preserve"> размере и снизил назначенное </w:t>
      </w:r>
      <w:r w:rsidRPr="003D70F2">
        <w:rPr>
          <w:rFonts w:ascii="Courier New" w:hAnsi="Courier New" w:cs="Courier New"/>
        </w:rPr>
        <w:t>наказание.</w:t>
      </w:r>
    </w:p>
    <w:p w:rsidR="00E16D88" w:rsidRDefault="00E16D88" w:rsidP="003A3108">
      <w:pPr>
        <w:suppressAutoHyphens w:val="0"/>
        <w:autoSpaceDE w:val="0"/>
        <w:autoSpaceDN w:val="0"/>
        <w:adjustRightInd w:val="0"/>
        <w:ind w:firstLine="540"/>
        <w:jc w:val="both"/>
        <w:rPr>
          <w:sz w:val="24"/>
          <w:szCs w:val="24"/>
        </w:rPr>
      </w:pPr>
    </w:p>
    <w:p w:rsidR="00EA355B" w:rsidRDefault="00EA355B" w:rsidP="00EA355B">
      <w:pPr>
        <w:suppressAutoHyphens w:val="0"/>
        <w:autoSpaceDE w:val="0"/>
        <w:autoSpaceDN w:val="0"/>
        <w:adjustRightInd w:val="0"/>
        <w:ind w:firstLine="540"/>
        <w:jc w:val="center"/>
        <w:rPr>
          <w:rFonts w:ascii="Courier New" w:hAnsi="Courier New" w:cs="Courier New"/>
          <w:b/>
          <w:bCs/>
          <w:i/>
          <w:u w:val="single"/>
          <w:lang w:eastAsia="ru-RU"/>
        </w:rPr>
      </w:pPr>
      <w:r w:rsidRPr="00835EC3">
        <w:rPr>
          <w:rFonts w:ascii="Courier New" w:hAnsi="Courier New" w:cs="Courier New"/>
          <w:b/>
          <w:bCs/>
          <w:i/>
          <w:u w:val="single"/>
          <w:lang w:eastAsia="ru-RU"/>
        </w:rPr>
        <w:t>Назначение наказания</w:t>
      </w:r>
    </w:p>
    <w:p w:rsidR="00EA355B" w:rsidRDefault="00EA355B" w:rsidP="00EA355B">
      <w:pPr>
        <w:suppressAutoHyphens w:val="0"/>
        <w:autoSpaceDE w:val="0"/>
        <w:autoSpaceDN w:val="0"/>
        <w:adjustRightInd w:val="0"/>
        <w:jc w:val="both"/>
        <w:rPr>
          <w:sz w:val="24"/>
          <w:szCs w:val="24"/>
        </w:rPr>
      </w:pPr>
    </w:p>
    <w:p w:rsidR="00EA355B" w:rsidRPr="002F448B" w:rsidRDefault="00EA355B" w:rsidP="00EA355B">
      <w:pPr>
        <w:suppressAutoHyphens w:val="0"/>
        <w:autoSpaceDE w:val="0"/>
        <w:autoSpaceDN w:val="0"/>
        <w:adjustRightInd w:val="0"/>
        <w:ind w:firstLine="567"/>
        <w:jc w:val="both"/>
        <w:rPr>
          <w:rFonts w:ascii="Courier New" w:hAnsi="Courier New" w:cs="Courier New"/>
          <w:b/>
          <w:bCs/>
          <w:lang w:eastAsia="ru-RU"/>
        </w:rPr>
      </w:pPr>
      <w:r w:rsidRPr="002F448B">
        <w:rPr>
          <w:rFonts w:ascii="Courier New" w:hAnsi="Courier New" w:cs="Courier New"/>
          <w:b/>
          <w:bCs/>
          <w:lang w:eastAsia="ru-RU"/>
        </w:rPr>
        <w:t xml:space="preserve">Дело № </w:t>
      </w:r>
      <w:r>
        <w:rPr>
          <w:rFonts w:ascii="Courier New" w:hAnsi="Courier New" w:cs="Courier New"/>
          <w:b/>
          <w:bCs/>
          <w:lang w:eastAsia="ru-RU"/>
        </w:rPr>
        <w:t>22-1347/2025</w:t>
      </w:r>
    </w:p>
    <w:p w:rsidR="00EA355B" w:rsidRDefault="00EA355B" w:rsidP="00EA355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2F448B">
        <w:rPr>
          <w:rFonts w:ascii="Courier New" w:hAnsi="Courier New" w:cs="Courier New"/>
          <w:b/>
          <w:bCs/>
          <w:lang w:eastAsia="ru-RU"/>
        </w:rPr>
        <w:t xml:space="preserve"> суда</w:t>
      </w:r>
    </w:p>
    <w:p w:rsidR="00EA355B" w:rsidRDefault="00EA355B" w:rsidP="009F21A0">
      <w:pPr>
        <w:suppressAutoHyphens w:val="0"/>
        <w:autoSpaceDE w:val="0"/>
        <w:autoSpaceDN w:val="0"/>
        <w:adjustRightInd w:val="0"/>
        <w:jc w:val="both"/>
        <w:rPr>
          <w:rFonts w:ascii="Courier New" w:hAnsi="Courier New" w:cs="Courier New"/>
          <w:b/>
          <w:bCs/>
          <w:lang w:eastAsia="ru-RU"/>
        </w:rPr>
      </w:pPr>
    </w:p>
    <w:p w:rsidR="00EA355B" w:rsidRPr="00EA355B" w:rsidRDefault="00EA355B">
      <w:pPr>
        <w:spacing w:after="1"/>
        <w:ind w:firstLine="540"/>
        <w:jc w:val="both"/>
        <w:rPr>
          <w:rFonts w:ascii="Courier New" w:hAnsi="Courier New" w:cs="Courier New"/>
          <w:b/>
        </w:rPr>
      </w:pPr>
      <w:r>
        <w:rPr>
          <w:rFonts w:ascii="Courier New" w:hAnsi="Courier New" w:cs="Courier New"/>
          <w:b/>
        </w:rPr>
        <w:t>Согласно п. «г» ч. 1 ст. 61 УК РФ н</w:t>
      </w:r>
      <w:r w:rsidRPr="00EA355B">
        <w:rPr>
          <w:rFonts w:ascii="Courier New" w:hAnsi="Courier New" w:cs="Courier New"/>
          <w:b/>
        </w:rPr>
        <w:t xml:space="preserve">аличие малолетних детей у виновного признается смягчающим наказание обстоятельством и в силу </w:t>
      </w:r>
      <w:r>
        <w:rPr>
          <w:rFonts w:ascii="Courier New" w:hAnsi="Courier New" w:cs="Courier New"/>
          <w:b/>
        </w:rPr>
        <w:t xml:space="preserve">ч. 3 ст. 60 </w:t>
      </w:r>
      <w:r w:rsidRPr="00EA355B">
        <w:rPr>
          <w:rFonts w:ascii="Courier New" w:hAnsi="Courier New" w:cs="Courier New"/>
          <w:b/>
        </w:rPr>
        <w:t>УК РФ подлежит учету при назначении наказания.</w:t>
      </w:r>
    </w:p>
    <w:p w:rsidR="00EA355B" w:rsidRDefault="00EA355B" w:rsidP="00EA355B">
      <w:pPr>
        <w:ind w:firstLine="540"/>
        <w:jc w:val="both"/>
        <w:rPr>
          <w:rFonts w:ascii="Courier New" w:hAnsi="Courier New" w:cs="Courier New"/>
        </w:rPr>
      </w:pPr>
    </w:p>
    <w:p w:rsidR="00593111" w:rsidRDefault="00593111" w:rsidP="00593111">
      <w:pPr>
        <w:ind w:firstLine="540"/>
        <w:jc w:val="both"/>
        <w:rPr>
          <w:rFonts w:ascii="Courier New" w:hAnsi="Courier New" w:cs="Courier New"/>
        </w:rPr>
      </w:pPr>
      <w:r>
        <w:rPr>
          <w:rFonts w:ascii="Courier New" w:hAnsi="Courier New" w:cs="Courier New"/>
        </w:rPr>
        <w:t>По приговору от 27.05.2025 Р</w:t>
      </w:r>
      <w:r w:rsidRPr="00CD2AB6">
        <w:rPr>
          <w:rFonts w:ascii="Courier New" w:hAnsi="Courier New" w:cs="Courier New"/>
        </w:rPr>
        <w:t>.</w:t>
      </w:r>
      <w:r>
        <w:rPr>
          <w:rFonts w:ascii="Courier New" w:hAnsi="Courier New" w:cs="Courier New"/>
        </w:rPr>
        <w:t xml:space="preserve">, ранее </w:t>
      </w:r>
      <w:proofErr w:type="gramStart"/>
      <w:r>
        <w:rPr>
          <w:rFonts w:ascii="Courier New" w:hAnsi="Courier New" w:cs="Courier New"/>
        </w:rPr>
        <w:t>судимая</w:t>
      </w:r>
      <w:proofErr w:type="gramEnd"/>
      <w:r>
        <w:rPr>
          <w:rFonts w:ascii="Courier New" w:hAnsi="Courier New" w:cs="Courier New"/>
        </w:rPr>
        <w:t xml:space="preserve"> приговором от  01.12.2023 к лишению свободы условно,</w:t>
      </w:r>
      <w:r w:rsidRPr="00CD2AB6">
        <w:rPr>
          <w:rFonts w:ascii="Courier New" w:hAnsi="Courier New" w:cs="Courier New"/>
        </w:rPr>
        <w:t xml:space="preserve"> </w:t>
      </w:r>
      <w:r>
        <w:rPr>
          <w:rFonts w:ascii="Courier New" w:hAnsi="Courier New" w:cs="Courier New"/>
        </w:rPr>
        <w:t xml:space="preserve">постановлением от 07.02.2025 условное осуждение отменено, </w:t>
      </w:r>
    </w:p>
    <w:p w:rsidR="00593111" w:rsidRDefault="00593111" w:rsidP="00593111">
      <w:pPr>
        <w:ind w:firstLine="540"/>
        <w:jc w:val="both"/>
        <w:rPr>
          <w:rFonts w:ascii="Courier New" w:hAnsi="Courier New" w:cs="Courier New"/>
        </w:rPr>
      </w:pPr>
      <w:r w:rsidRPr="00CD2AB6">
        <w:rPr>
          <w:rFonts w:ascii="Courier New" w:hAnsi="Courier New" w:cs="Courier New"/>
        </w:rPr>
        <w:t>осужден</w:t>
      </w:r>
      <w:r>
        <w:rPr>
          <w:rFonts w:ascii="Courier New" w:hAnsi="Courier New" w:cs="Courier New"/>
        </w:rPr>
        <w:t>а</w:t>
      </w:r>
      <w:r w:rsidRPr="00CD2AB6">
        <w:rPr>
          <w:rFonts w:ascii="Courier New" w:hAnsi="Courier New" w:cs="Courier New"/>
        </w:rPr>
        <w:t xml:space="preserve"> по </w:t>
      </w:r>
      <w:r>
        <w:rPr>
          <w:rFonts w:ascii="Courier New" w:hAnsi="Courier New" w:cs="Courier New"/>
        </w:rPr>
        <w:t xml:space="preserve">ч. 1 ст. 161 </w:t>
      </w:r>
      <w:r w:rsidRPr="00CD2AB6">
        <w:rPr>
          <w:rFonts w:ascii="Courier New" w:hAnsi="Courier New" w:cs="Courier New"/>
        </w:rPr>
        <w:t>УК РФ</w:t>
      </w:r>
      <w:r>
        <w:rPr>
          <w:rFonts w:ascii="Courier New" w:hAnsi="Courier New" w:cs="Courier New"/>
        </w:rPr>
        <w:t xml:space="preserve"> к 8 месяцам исправительных работ с удержанием 5% из заработной платы в доход государства, по ч. 1 ст. 158 УК РФ к 4 месяцам исправительных работ с удержанием 5% из заработной платы в доход государства. На основании ч. 2 ст. 69 УК РФ назначено наказание в виде исправительных работ на срок 10 месяцев с удержанием 5% из заработной платы в доход государства. В соответствии со ст. 70 УК РФ с учетом положений ст. 71 УК РФ назначено окончательное наказание в виде лишения свободы</w:t>
      </w:r>
      <w:r w:rsidR="009F21A0">
        <w:rPr>
          <w:rFonts w:ascii="Courier New" w:hAnsi="Courier New" w:cs="Courier New"/>
        </w:rPr>
        <w:t xml:space="preserve"> на срок 1 год 2 месяца</w:t>
      </w:r>
      <w:r>
        <w:rPr>
          <w:rFonts w:ascii="Courier New" w:hAnsi="Courier New" w:cs="Courier New"/>
        </w:rPr>
        <w:t xml:space="preserve">. </w:t>
      </w:r>
    </w:p>
    <w:p w:rsidR="00F14F99" w:rsidRDefault="009F21A0" w:rsidP="00F14F99">
      <w:pPr>
        <w:ind w:firstLine="540"/>
        <w:jc w:val="both"/>
        <w:rPr>
          <w:rFonts w:ascii="Courier New" w:hAnsi="Courier New" w:cs="Courier New"/>
        </w:rPr>
      </w:pPr>
      <w:r>
        <w:rPr>
          <w:rFonts w:ascii="Courier New" w:hAnsi="Courier New" w:cs="Courier New"/>
        </w:rPr>
        <w:t>Из материалов</w:t>
      </w:r>
      <w:r w:rsidR="00593111">
        <w:rPr>
          <w:rFonts w:ascii="Courier New" w:hAnsi="Courier New" w:cs="Courier New"/>
        </w:rPr>
        <w:t xml:space="preserve"> уголовного дела </w:t>
      </w:r>
      <w:r>
        <w:rPr>
          <w:rFonts w:ascii="Courier New" w:hAnsi="Courier New" w:cs="Courier New"/>
        </w:rPr>
        <w:t xml:space="preserve">следует, что </w:t>
      </w:r>
      <w:r w:rsidR="00593111">
        <w:rPr>
          <w:rFonts w:ascii="Courier New" w:hAnsi="Courier New" w:cs="Courier New"/>
        </w:rPr>
        <w:t>у Р</w:t>
      </w:r>
      <w:r w:rsidR="00EA355B" w:rsidRPr="00EA355B">
        <w:rPr>
          <w:rFonts w:ascii="Courier New" w:hAnsi="Courier New" w:cs="Courier New"/>
        </w:rPr>
        <w:t xml:space="preserve">. имеется </w:t>
      </w:r>
      <w:r w:rsidR="00593111">
        <w:rPr>
          <w:rFonts w:ascii="Courier New" w:hAnsi="Courier New" w:cs="Courier New"/>
        </w:rPr>
        <w:t>двое малолетних детей</w:t>
      </w:r>
      <w:r w:rsidR="00EA355B" w:rsidRPr="00EA355B">
        <w:rPr>
          <w:rFonts w:ascii="Courier New" w:hAnsi="Courier New" w:cs="Courier New"/>
        </w:rPr>
        <w:t>,</w:t>
      </w:r>
      <w:r w:rsidR="00593111">
        <w:rPr>
          <w:rFonts w:ascii="Courier New" w:hAnsi="Courier New" w:cs="Courier New"/>
        </w:rPr>
        <w:t xml:space="preserve"> в отношении которых осужденная</w:t>
      </w:r>
      <w:r>
        <w:rPr>
          <w:rFonts w:ascii="Courier New" w:hAnsi="Courier New" w:cs="Courier New"/>
        </w:rPr>
        <w:t xml:space="preserve"> не лишена родительских прав, а,</w:t>
      </w:r>
      <w:r w:rsidR="00593111">
        <w:rPr>
          <w:rFonts w:ascii="Courier New" w:hAnsi="Courier New" w:cs="Courier New"/>
        </w:rPr>
        <w:t xml:space="preserve"> напротив, активно участвует в их воспитании и проявляет заботу, несмотря на то, что дети проживают с отцом. Суд оставил данные обстоятельства без внимания. </w:t>
      </w:r>
      <w:r w:rsidR="00EA355B" w:rsidRPr="00EA355B">
        <w:rPr>
          <w:rFonts w:ascii="Courier New" w:hAnsi="Courier New" w:cs="Courier New"/>
        </w:rPr>
        <w:t xml:space="preserve"> </w:t>
      </w:r>
    </w:p>
    <w:p w:rsidR="00BD347B" w:rsidRDefault="00F14F99" w:rsidP="00BD347B">
      <w:pPr>
        <w:ind w:firstLine="540"/>
        <w:jc w:val="both"/>
        <w:rPr>
          <w:rFonts w:ascii="Courier New" w:hAnsi="Courier New" w:cs="Courier New"/>
        </w:rPr>
      </w:pPr>
      <w:proofErr w:type="gramStart"/>
      <w:r>
        <w:rPr>
          <w:rFonts w:ascii="Courier New" w:hAnsi="Courier New" w:cs="Courier New"/>
        </w:rPr>
        <w:t>В апелляционном порядке приговор изменен</w:t>
      </w:r>
      <w:r w:rsidR="00EA355B" w:rsidRPr="00EA355B">
        <w:rPr>
          <w:rFonts w:ascii="Courier New" w:hAnsi="Courier New" w:cs="Courier New"/>
        </w:rPr>
        <w:t xml:space="preserve">, </w:t>
      </w:r>
      <w:r>
        <w:rPr>
          <w:rFonts w:ascii="Courier New" w:hAnsi="Courier New" w:cs="Courier New"/>
        </w:rPr>
        <w:t xml:space="preserve">на основании п. «г» ч. 1 ст. 61 УК РФ наличие у виновной малолетних детей </w:t>
      </w:r>
      <w:r>
        <w:rPr>
          <w:rFonts w:ascii="Courier New" w:hAnsi="Courier New" w:cs="Courier New"/>
        </w:rPr>
        <w:lastRenderedPageBreak/>
        <w:t xml:space="preserve">признано </w:t>
      </w:r>
      <w:r w:rsidRPr="00EA355B">
        <w:rPr>
          <w:rFonts w:ascii="Courier New" w:hAnsi="Courier New" w:cs="Courier New"/>
        </w:rPr>
        <w:t>смягчающим наказание обстоятельством</w:t>
      </w:r>
      <w:r w:rsidR="00BD347B">
        <w:rPr>
          <w:rFonts w:ascii="Courier New" w:hAnsi="Courier New" w:cs="Courier New"/>
        </w:rPr>
        <w:t xml:space="preserve"> по каждому преступлению, назначенное наказание смягчено по ч. 1 ст. 161 УК РФ до 7 месяцев исправительных работ, по ч. 1 ст. 158 УК РФ до 3 месяцев исправительных работ, на основании ч. 2 ст. 69</w:t>
      </w:r>
      <w:proofErr w:type="gramEnd"/>
      <w:r w:rsidR="00BD347B">
        <w:rPr>
          <w:rFonts w:ascii="Courier New" w:hAnsi="Courier New" w:cs="Courier New"/>
        </w:rPr>
        <w:t xml:space="preserve"> УК РФ назначено наказание в виде исправительных работ сроком 9 месяцев</w:t>
      </w:r>
      <w:r w:rsidR="00817265">
        <w:rPr>
          <w:rFonts w:ascii="Courier New" w:hAnsi="Courier New" w:cs="Courier New"/>
        </w:rPr>
        <w:t xml:space="preserve"> с удержанием 5% из заработной платы в доход государства</w:t>
      </w:r>
      <w:r w:rsidR="00BD347B">
        <w:rPr>
          <w:rFonts w:ascii="Courier New" w:hAnsi="Courier New" w:cs="Courier New"/>
        </w:rPr>
        <w:t xml:space="preserve">. </w:t>
      </w:r>
      <w:r w:rsidR="00817265">
        <w:rPr>
          <w:rFonts w:ascii="Courier New" w:hAnsi="Courier New" w:cs="Courier New"/>
        </w:rPr>
        <w:t xml:space="preserve">В соответствии со </w:t>
      </w:r>
      <w:r w:rsidR="00BD347B">
        <w:rPr>
          <w:rFonts w:ascii="Courier New" w:hAnsi="Courier New" w:cs="Courier New"/>
        </w:rPr>
        <w:t>ст. 70 УК РФ</w:t>
      </w:r>
      <w:r w:rsidR="00817265">
        <w:rPr>
          <w:rFonts w:ascii="Courier New" w:hAnsi="Courier New" w:cs="Courier New"/>
        </w:rPr>
        <w:t xml:space="preserve"> назначено наказание в виде лишения свободы на срок 1 год 1 месяц</w:t>
      </w:r>
      <w:r w:rsidR="00BD347B">
        <w:rPr>
          <w:rFonts w:ascii="Courier New" w:hAnsi="Courier New" w:cs="Courier New"/>
        </w:rPr>
        <w:t xml:space="preserve">.   </w:t>
      </w:r>
    </w:p>
    <w:p w:rsidR="00F14F99" w:rsidRDefault="00F14F99" w:rsidP="00F14F99">
      <w:pPr>
        <w:ind w:firstLine="540"/>
        <w:jc w:val="both"/>
        <w:rPr>
          <w:rFonts w:ascii="Courier New" w:hAnsi="Courier New" w:cs="Courier New"/>
        </w:rPr>
      </w:pPr>
    </w:p>
    <w:p w:rsidR="00BD347B" w:rsidRPr="00761E03" w:rsidRDefault="00BD347B" w:rsidP="00BD347B">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22-1252/2025</w:t>
      </w:r>
    </w:p>
    <w:p w:rsidR="008879A3" w:rsidRDefault="00BD347B" w:rsidP="00BD347B">
      <w:pPr>
        <w:ind w:firstLine="540"/>
        <w:jc w:val="both"/>
        <w:rPr>
          <w:rFonts w:ascii="Courier New" w:hAnsi="Courier New" w:cs="Courier New"/>
          <w:b/>
          <w:bCs/>
          <w:lang w:eastAsia="ru-RU"/>
        </w:rPr>
      </w:pPr>
      <w:r>
        <w:rPr>
          <w:rFonts w:ascii="Courier New" w:hAnsi="Courier New" w:cs="Courier New"/>
          <w:b/>
          <w:bCs/>
          <w:lang w:eastAsia="ru-RU"/>
        </w:rPr>
        <w:t>Усинского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8879A3" w:rsidRDefault="008879A3" w:rsidP="00BD347B">
      <w:pPr>
        <w:ind w:firstLine="540"/>
        <w:jc w:val="both"/>
        <w:rPr>
          <w:rFonts w:ascii="Courier New" w:hAnsi="Courier New" w:cs="Courier New"/>
          <w:b/>
          <w:bCs/>
          <w:lang w:eastAsia="ru-RU"/>
        </w:rPr>
      </w:pPr>
    </w:p>
    <w:p w:rsidR="00817265" w:rsidRDefault="008415DC" w:rsidP="00817265">
      <w:pPr>
        <w:ind w:firstLine="540"/>
        <w:jc w:val="both"/>
        <w:rPr>
          <w:rFonts w:ascii="Courier New" w:hAnsi="Courier New" w:cs="Courier New"/>
        </w:rPr>
      </w:pPr>
      <w:r>
        <w:rPr>
          <w:rFonts w:ascii="Courier New" w:hAnsi="Courier New" w:cs="Courier New"/>
          <w:b/>
        </w:rPr>
        <w:t>В соответствии с</w:t>
      </w:r>
      <w:r w:rsidRPr="00027B13">
        <w:rPr>
          <w:rFonts w:ascii="Courier New" w:hAnsi="Courier New" w:cs="Courier New"/>
          <w:b/>
        </w:rPr>
        <w:t xml:space="preserve"> </w:t>
      </w:r>
      <w:r>
        <w:rPr>
          <w:rFonts w:ascii="Courier New" w:hAnsi="Courier New" w:cs="Courier New"/>
          <w:b/>
        </w:rPr>
        <w:t xml:space="preserve">п. «и» ч. 1 ст. 61 </w:t>
      </w:r>
      <w:r w:rsidRPr="00027B13">
        <w:rPr>
          <w:rFonts w:ascii="Courier New" w:hAnsi="Courier New" w:cs="Courier New"/>
          <w:b/>
        </w:rPr>
        <w:t xml:space="preserve">УК РФ явка с повинной признается смягчающим наказание обстоятельством и на основании </w:t>
      </w:r>
      <w:r>
        <w:rPr>
          <w:rFonts w:ascii="Courier New" w:hAnsi="Courier New" w:cs="Courier New"/>
          <w:b/>
        </w:rPr>
        <w:t xml:space="preserve">ч. 3 ст. 60 </w:t>
      </w:r>
      <w:r w:rsidRPr="00027B13">
        <w:rPr>
          <w:rFonts w:ascii="Courier New" w:hAnsi="Courier New" w:cs="Courier New"/>
          <w:b/>
        </w:rPr>
        <w:t>УК РФ учитывается при назначении наказания.</w:t>
      </w:r>
      <w:r w:rsidR="00817265">
        <w:rPr>
          <w:rFonts w:ascii="Courier New" w:hAnsi="Courier New" w:cs="Courier New"/>
        </w:rPr>
        <w:t xml:space="preserve"> </w:t>
      </w:r>
    </w:p>
    <w:p w:rsidR="008415DC" w:rsidRPr="00027B13" w:rsidRDefault="008415DC" w:rsidP="00817265">
      <w:pPr>
        <w:ind w:firstLine="540"/>
        <w:jc w:val="both"/>
        <w:rPr>
          <w:rFonts w:ascii="Courier New" w:hAnsi="Courier New" w:cs="Courier New"/>
        </w:rPr>
      </w:pPr>
      <w:r w:rsidRPr="00027B13">
        <w:rPr>
          <w:rFonts w:ascii="Courier New" w:hAnsi="Courier New" w:cs="Courier New"/>
          <w:b/>
        </w:rPr>
        <w:t xml:space="preserve">По смыслу положений </w:t>
      </w:r>
      <w:r>
        <w:rPr>
          <w:rFonts w:ascii="Courier New" w:hAnsi="Courier New" w:cs="Courier New"/>
          <w:b/>
        </w:rPr>
        <w:t xml:space="preserve">ст. 142 </w:t>
      </w:r>
      <w:r w:rsidRPr="00027B13">
        <w:rPr>
          <w:rFonts w:ascii="Courier New" w:hAnsi="Courier New" w:cs="Courier New"/>
          <w:b/>
        </w:rPr>
        <w:t>УПК РФ под явкой с повинной следует понимать добровольное сообщение лица о совершенном им или с его участием преступлении, сделанное в письменном или устном виде.</w:t>
      </w:r>
    </w:p>
    <w:p w:rsidR="008415DC" w:rsidRDefault="008415DC" w:rsidP="008415DC">
      <w:pPr>
        <w:ind w:firstLine="540"/>
        <w:jc w:val="both"/>
        <w:rPr>
          <w:rFonts w:ascii="Courier New" w:hAnsi="Courier New" w:cs="Courier New"/>
          <w:b/>
        </w:rPr>
      </w:pPr>
    </w:p>
    <w:p w:rsidR="000420E4" w:rsidRDefault="000420E4" w:rsidP="00896737">
      <w:pPr>
        <w:ind w:firstLine="540"/>
        <w:jc w:val="both"/>
        <w:rPr>
          <w:rFonts w:ascii="Courier New" w:hAnsi="Courier New" w:cs="Courier New"/>
        </w:rPr>
      </w:pPr>
      <w:proofErr w:type="gramStart"/>
      <w:r>
        <w:rPr>
          <w:rFonts w:ascii="Courier New" w:hAnsi="Courier New" w:cs="Courier New"/>
        </w:rPr>
        <w:t>По приговору от 10.04</w:t>
      </w:r>
      <w:r w:rsidR="008415DC">
        <w:rPr>
          <w:rFonts w:ascii="Courier New" w:hAnsi="Courier New" w:cs="Courier New"/>
        </w:rPr>
        <w:t>.2025</w:t>
      </w:r>
      <w:r w:rsidR="008415DC" w:rsidRPr="00027B13">
        <w:rPr>
          <w:rFonts w:ascii="Courier New" w:hAnsi="Courier New" w:cs="Courier New"/>
        </w:rPr>
        <w:t xml:space="preserve"> </w:t>
      </w:r>
      <w:r>
        <w:rPr>
          <w:rFonts w:ascii="Courier New" w:hAnsi="Courier New" w:cs="Courier New"/>
        </w:rPr>
        <w:t>К</w:t>
      </w:r>
      <w:r w:rsidR="008415DC" w:rsidRPr="00027B13">
        <w:rPr>
          <w:rFonts w:ascii="Courier New" w:hAnsi="Courier New" w:cs="Courier New"/>
        </w:rPr>
        <w:t>.</w:t>
      </w:r>
      <w:r>
        <w:rPr>
          <w:rFonts w:ascii="Courier New" w:hAnsi="Courier New" w:cs="Courier New"/>
        </w:rPr>
        <w:t>, осужденный</w:t>
      </w:r>
      <w:r w:rsidR="00817265">
        <w:rPr>
          <w:rFonts w:ascii="Courier New" w:hAnsi="Courier New" w:cs="Courier New"/>
        </w:rPr>
        <w:t xml:space="preserve"> приговором от 04.07.2023</w:t>
      </w:r>
      <w:r w:rsidR="008415DC">
        <w:rPr>
          <w:rFonts w:ascii="Courier New" w:hAnsi="Courier New" w:cs="Courier New"/>
        </w:rPr>
        <w:t>,</w:t>
      </w:r>
      <w:r w:rsidR="008415DC" w:rsidRPr="00027B13">
        <w:rPr>
          <w:rFonts w:ascii="Courier New" w:hAnsi="Courier New" w:cs="Courier New"/>
        </w:rPr>
        <w:t xml:space="preserve"> осужден</w:t>
      </w:r>
      <w:r>
        <w:rPr>
          <w:rFonts w:ascii="Courier New" w:hAnsi="Courier New" w:cs="Courier New"/>
        </w:rPr>
        <w:t>, в том числе</w:t>
      </w:r>
      <w:r w:rsidR="008415DC">
        <w:rPr>
          <w:rFonts w:ascii="Courier New" w:hAnsi="Courier New" w:cs="Courier New"/>
        </w:rPr>
        <w:t xml:space="preserve"> по </w:t>
      </w:r>
      <w:r>
        <w:rPr>
          <w:rFonts w:ascii="Courier New" w:hAnsi="Courier New" w:cs="Courier New"/>
        </w:rPr>
        <w:t>п. «г» ч. 2 ст. 161 УК РФ к 1 году</w:t>
      </w:r>
      <w:r w:rsidR="008415DC" w:rsidRPr="00027B13">
        <w:rPr>
          <w:rFonts w:ascii="Courier New" w:hAnsi="Courier New" w:cs="Courier New"/>
        </w:rPr>
        <w:t xml:space="preserve"> </w:t>
      </w:r>
      <w:r>
        <w:rPr>
          <w:rFonts w:ascii="Courier New" w:hAnsi="Courier New" w:cs="Courier New"/>
        </w:rPr>
        <w:t xml:space="preserve">10 месяцам </w:t>
      </w:r>
      <w:r w:rsidRPr="00027B13">
        <w:rPr>
          <w:rFonts w:ascii="Courier New" w:hAnsi="Courier New" w:cs="Courier New"/>
        </w:rPr>
        <w:t>лишения свободы</w:t>
      </w:r>
      <w:r>
        <w:rPr>
          <w:rFonts w:ascii="Courier New" w:hAnsi="Courier New" w:cs="Courier New"/>
        </w:rPr>
        <w:t xml:space="preserve">, по п. «г» ч. 3 </w:t>
      </w:r>
      <w:r w:rsidR="006A1AC7">
        <w:rPr>
          <w:rFonts w:ascii="Courier New" w:hAnsi="Courier New" w:cs="Courier New"/>
        </w:rPr>
        <w:t xml:space="preserve">   </w:t>
      </w:r>
      <w:r>
        <w:rPr>
          <w:rFonts w:ascii="Courier New" w:hAnsi="Courier New" w:cs="Courier New"/>
        </w:rPr>
        <w:t>ст. 158 УК РФ к 1 году</w:t>
      </w:r>
      <w:r w:rsidRPr="00027B13">
        <w:rPr>
          <w:rFonts w:ascii="Courier New" w:hAnsi="Courier New" w:cs="Courier New"/>
        </w:rPr>
        <w:t xml:space="preserve"> </w:t>
      </w:r>
      <w:r w:rsidR="006A1AC7">
        <w:rPr>
          <w:rFonts w:ascii="Courier New" w:hAnsi="Courier New" w:cs="Courier New"/>
        </w:rPr>
        <w:t>2</w:t>
      </w:r>
      <w:r>
        <w:rPr>
          <w:rFonts w:ascii="Courier New" w:hAnsi="Courier New" w:cs="Courier New"/>
        </w:rPr>
        <w:t xml:space="preserve"> месяцам </w:t>
      </w:r>
      <w:r w:rsidRPr="00027B13">
        <w:rPr>
          <w:rFonts w:ascii="Courier New" w:hAnsi="Courier New" w:cs="Courier New"/>
        </w:rPr>
        <w:t>лишения свободы</w:t>
      </w:r>
      <w:r>
        <w:rPr>
          <w:rFonts w:ascii="Courier New" w:hAnsi="Courier New" w:cs="Courier New"/>
        </w:rPr>
        <w:t xml:space="preserve"> (преступления совершены в отношении потерпевшего Л.), на основании ч. 3 ст. 69 УК РФ назначено</w:t>
      </w:r>
      <w:proofErr w:type="gramEnd"/>
      <w:r>
        <w:rPr>
          <w:rFonts w:ascii="Courier New" w:hAnsi="Courier New" w:cs="Courier New"/>
        </w:rPr>
        <w:t xml:space="preserve"> наказание в виде лишения свободы на срок 4 года с ограничением свободы на срок </w:t>
      </w:r>
      <w:r w:rsidR="006A1AC7">
        <w:rPr>
          <w:rFonts w:ascii="Courier New" w:hAnsi="Courier New" w:cs="Courier New"/>
        </w:rPr>
        <w:t xml:space="preserve">6 месяцев, в соответствии с </w:t>
      </w:r>
      <w:r>
        <w:rPr>
          <w:rFonts w:ascii="Courier New" w:hAnsi="Courier New" w:cs="Courier New"/>
        </w:rPr>
        <w:t xml:space="preserve">ч. 5 ст. 69 УК РФ назначено окончательное наказание в виде лишения свободы на срок 5 лет с ограничением свободы на срок 6 месяцев.   </w:t>
      </w:r>
    </w:p>
    <w:p w:rsidR="000B6A5C" w:rsidRDefault="00896737" w:rsidP="000B6A5C">
      <w:pPr>
        <w:ind w:firstLine="540"/>
        <w:jc w:val="both"/>
        <w:rPr>
          <w:rFonts w:ascii="Courier New" w:hAnsi="Courier New" w:cs="Courier New"/>
        </w:rPr>
      </w:pPr>
      <w:proofErr w:type="gramStart"/>
      <w:r w:rsidRPr="00896737">
        <w:rPr>
          <w:rFonts w:ascii="Courier New" w:hAnsi="Courier New" w:cs="Courier New"/>
        </w:rPr>
        <w:t>В качестве смягчающих наказание обстоятельств по указанным преступлениям суд признал полное признание вины и раскаяние в содеянном, состояние здоровья осужденного, обусловленное наличием ряда тяжелых хронических заболеваний, в том числе инвалидности 3 группы, активное способствование раскрыт</w:t>
      </w:r>
      <w:r w:rsidR="000B6A5C">
        <w:rPr>
          <w:rFonts w:ascii="Courier New" w:hAnsi="Courier New" w:cs="Courier New"/>
        </w:rPr>
        <w:t xml:space="preserve">ию и расследованию преступлений. </w:t>
      </w:r>
      <w:r w:rsidRPr="00896737">
        <w:rPr>
          <w:rFonts w:ascii="Courier New" w:hAnsi="Courier New" w:cs="Courier New"/>
        </w:rPr>
        <w:t xml:space="preserve"> </w:t>
      </w:r>
      <w:proofErr w:type="gramEnd"/>
    </w:p>
    <w:p w:rsidR="000B6A5C" w:rsidRDefault="000B6A5C" w:rsidP="000B6A5C">
      <w:pPr>
        <w:ind w:firstLine="540"/>
        <w:jc w:val="both"/>
        <w:rPr>
          <w:rFonts w:ascii="Courier New" w:hAnsi="Courier New" w:cs="Courier New"/>
        </w:rPr>
      </w:pPr>
      <w:proofErr w:type="gramStart"/>
      <w:r w:rsidRPr="000B6A5C">
        <w:rPr>
          <w:rFonts w:ascii="Courier New" w:hAnsi="Courier New" w:cs="Courier New"/>
        </w:rPr>
        <w:t xml:space="preserve">Как следует из материалов </w:t>
      </w:r>
      <w:r>
        <w:rPr>
          <w:rFonts w:ascii="Courier New" w:hAnsi="Courier New" w:cs="Courier New"/>
        </w:rPr>
        <w:t xml:space="preserve">уголовного </w:t>
      </w:r>
      <w:r w:rsidRPr="000B6A5C">
        <w:rPr>
          <w:rFonts w:ascii="Courier New" w:hAnsi="Courier New" w:cs="Courier New"/>
        </w:rPr>
        <w:t xml:space="preserve">дела, </w:t>
      </w:r>
      <w:r w:rsidR="006A1AC7">
        <w:rPr>
          <w:rFonts w:ascii="Courier New" w:hAnsi="Courier New" w:cs="Courier New"/>
        </w:rPr>
        <w:t xml:space="preserve">К. </w:t>
      </w:r>
      <w:r>
        <w:rPr>
          <w:rFonts w:ascii="Courier New" w:hAnsi="Courier New" w:cs="Courier New"/>
        </w:rPr>
        <w:t>после совершения преступлений в отношении потерпевшего Л.</w:t>
      </w:r>
      <w:r w:rsidR="006A1AC7">
        <w:rPr>
          <w:rFonts w:ascii="Courier New" w:hAnsi="Courier New" w:cs="Courier New"/>
        </w:rPr>
        <w:t xml:space="preserve"> </w:t>
      </w:r>
      <w:r>
        <w:rPr>
          <w:rFonts w:ascii="Courier New" w:hAnsi="Courier New" w:cs="Courier New"/>
        </w:rPr>
        <w:t>в тот</w:t>
      </w:r>
      <w:r w:rsidR="006A1AC7">
        <w:rPr>
          <w:rFonts w:ascii="Courier New" w:hAnsi="Courier New" w:cs="Courier New"/>
        </w:rPr>
        <w:t xml:space="preserve"> же </w:t>
      </w:r>
      <w:r>
        <w:rPr>
          <w:rFonts w:ascii="Courier New" w:hAnsi="Courier New" w:cs="Courier New"/>
        </w:rPr>
        <w:t xml:space="preserve"> день в</w:t>
      </w:r>
      <w:r w:rsidRPr="000B6A5C">
        <w:rPr>
          <w:rFonts w:ascii="Courier New" w:hAnsi="Courier New" w:cs="Courier New"/>
        </w:rPr>
        <w:t xml:space="preserve"> своем объяснении, исследо</w:t>
      </w:r>
      <w:r>
        <w:rPr>
          <w:rFonts w:ascii="Courier New" w:hAnsi="Courier New" w:cs="Courier New"/>
        </w:rPr>
        <w:t xml:space="preserve">ванном в суде первой инстанции </w:t>
      </w:r>
      <w:r w:rsidR="00C8752A">
        <w:rPr>
          <w:rFonts w:ascii="Courier New" w:hAnsi="Courier New" w:cs="Courier New"/>
        </w:rPr>
        <w:t xml:space="preserve">в ходе судебного заседания, </w:t>
      </w:r>
      <w:r w:rsidRPr="000B6A5C">
        <w:rPr>
          <w:rFonts w:ascii="Courier New" w:hAnsi="Courier New" w:cs="Courier New"/>
        </w:rPr>
        <w:t>сообщил об обстоятельствах применения нас</w:t>
      </w:r>
      <w:r>
        <w:rPr>
          <w:rFonts w:ascii="Courier New" w:hAnsi="Courier New" w:cs="Courier New"/>
        </w:rPr>
        <w:t>илия к потерпевшему Л. и</w:t>
      </w:r>
      <w:r w:rsidRPr="000B6A5C">
        <w:rPr>
          <w:rFonts w:ascii="Courier New" w:hAnsi="Courier New" w:cs="Courier New"/>
        </w:rPr>
        <w:t xml:space="preserve"> хищения </w:t>
      </w:r>
      <w:r>
        <w:rPr>
          <w:rFonts w:ascii="Courier New" w:hAnsi="Courier New" w:cs="Courier New"/>
        </w:rPr>
        <w:t xml:space="preserve">его </w:t>
      </w:r>
      <w:r w:rsidRPr="000B6A5C">
        <w:rPr>
          <w:rFonts w:ascii="Courier New" w:hAnsi="Courier New" w:cs="Courier New"/>
        </w:rPr>
        <w:t xml:space="preserve">денежных средств с банковского счета, указал </w:t>
      </w:r>
      <w:r w:rsidRPr="000B6A5C">
        <w:rPr>
          <w:rFonts w:ascii="Courier New" w:hAnsi="Courier New" w:cs="Courier New"/>
        </w:rPr>
        <w:lastRenderedPageBreak/>
        <w:t>место, где выбросил банковскую карту</w:t>
      </w:r>
      <w:r>
        <w:rPr>
          <w:rFonts w:ascii="Courier New" w:hAnsi="Courier New" w:cs="Courier New"/>
        </w:rPr>
        <w:t xml:space="preserve"> потерпевшего, то есть </w:t>
      </w:r>
      <w:r w:rsidRPr="000B6A5C">
        <w:rPr>
          <w:rFonts w:ascii="Courier New" w:hAnsi="Courier New" w:cs="Courier New"/>
        </w:rPr>
        <w:t>д</w:t>
      </w:r>
      <w:r>
        <w:rPr>
          <w:rFonts w:ascii="Courier New" w:hAnsi="Courier New" w:cs="Courier New"/>
        </w:rPr>
        <w:t xml:space="preserve">обровольно сообщил </w:t>
      </w:r>
      <w:r w:rsidR="006A1AC7">
        <w:rPr>
          <w:rFonts w:ascii="Courier New" w:hAnsi="Courier New" w:cs="Courier New"/>
        </w:rPr>
        <w:t>сотрудникам</w:t>
      </w:r>
      <w:r w:rsidR="006A1AC7" w:rsidRPr="000B6A5C">
        <w:rPr>
          <w:rFonts w:ascii="Courier New" w:hAnsi="Courier New" w:cs="Courier New"/>
        </w:rPr>
        <w:t xml:space="preserve"> полиции до</w:t>
      </w:r>
      <w:proofErr w:type="gramEnd"/>
      <w:r w:rsidR="006A1AC7" w:rsidRPr="000B6A5C">
        <w:rPr>
          <w:rFonts w:ascii="Courier New" w:hAnsi="Courier New" w:cs="Courier New"/>
        </w:rPr>
        <w:t xml:space="preserve"> его задержания </w:t>
      </w:r>
      <w:r>
        <w:rPr>
          <w:rFonts w:ascii="Courier New" w:hAnsi="Courier New" w:cs="Courier New"/>
        </w:rPr>
        <w:t>о совершенных</w:t>
      </w:r>
      <w:r w:rsidRPr="000B6A5C">
        <w:rPr>
          <w:rFonts w:ascii="Courier New" w:hAnsi="Courier New" w:cs="Courier New"/>
        </w:rPr>
        <w:t xml:space="preserve"> </w:t>
      </w:r>
      <w:r>
        <w:rPr>
          <w:rFonts w:ascii="Courier New" w:hAnsi="Courier New" w:cs="Courier New"/>
        </w:rPr>
        <w:t xml:space="preserve">им преступлениях </w:t>
      </w:r>
      <w:r w:rsidR="00C8752A">
        <w:rPr>
          <w:rFonts w:ascii="Courier New" w:hAnsi="Courier New" w:cs="Courier New"/>
        </w:rPr>
        <w:t>и</w:t>
      </w:r>
      <w:r w:rsidRPr="000B6A5C">
        <w:rPr>
          <w:rFonts w:ascii="Courier New" w:hAnsi="Courier New" w:cs="Courier New"/>
        </w:rPr>
        <w:t xml:space="preserve"> возбуждения уголовного дела</w:t>
      </w:r>
      <w:r>
        <w:rPr>
          <w:rFonts w:ascii="Courier New" w:hAnsi="Courier New" w:cs="Courier New"/>
        </w:rPr>
        <w:t xml:space="preserve">. </w:t>
      </w:r>
      <w:r w:rsidRPr="000B6A5C">
        <w:rPr>
          <w:rFonts w:ascii="Courier New" w:hAnsi="Courier New" w:cs="Courier New"/>
        </w:rPr>
        <w:t xml:space="preserve">  </w:t>
      </w:r>
    </w:p>
    <w:p w:rsidR="00C8752A" w:rsidRDefault="00C8752A" w:rsidP="00C8752A">
      <w:pPr>
        <w:autoSpaceDE w:val="0"/>
        <w:autoSpaceDN w:val="0"/>
        <w:adjustRightInd w:val="0"/>
        <w:ind w:firstLine="540"/>
        <w:jc w:val="both"/>
        <w:rPr>
          <w:rFonts w:ascii="Courier New" w:hAnsi="Courier New" w:cs="Courier New"/>
        </w:rPr>
      </w:pPr>
      <w:r>
        <w:rPr>
          <w:rFonts w:ascii="Courier New" w:hAnsi="Courier New" w:cs="Courier New"/>
        </w:rPr>
        <w:t>При таких</w:t>
      </w:r>
      <w:r w:rsidRPr="000B6A5C">
        <w:rPr>
          <w:rFonts w:ascii="Courier New" w:hAnsi="Courier New" w:cs="Courier New"/>
        </w:rPr>
        <w:t xml:space="preserve"> обстоятельствах сообщение </w:t>
      </w:r>
      <w:r>
        <w:rPr>
          <w:rFonts w:ascii="Courier New" w:hAnsi="Courier New" w:cs="Courier New"/>
        </w:rPr>
        <w:t xml:space="preserve">К. </w:t>
      </w:r>
      <w:r w:rsidRPr="000B6A5C">
        <w:rPr>
          <w:rFonts w:ascii="Courier New" w:hAnsi="Courier New" w:cs="Courier New"/>
        </w:rPr>
        <w:t xml:space="preserve">о совершенных им преступлениях должно расцениваться как </w:t>
      </w:r>
      <w:r w:rsidR="006122ED" w:rsidRPr="000B6A5C">
        <w:rPr>
          <w:rFonts w:ascii="Courier New" w:hAnsi="Courier New" w:cs="Courier New"/>
        </w:rPr>
        <w:t xml:space="preserve">явка с повинной </w:t>
      </w:r>
      <w:r w:rsidR="006122ED">
        <w:rPr>
          <w:rFonts w:ascii="Courier New" w:hAnsi="Courier New" w:cs="Courier New"/>
        </w:rPr>
        <w:t xml:space="preserve">в качестве </w:t>
      </w:r>
      <w:r w:rsidRPr="000B6A5C">
        <w:rPr>
          <w:rFonts w:ascii="Courier New" w:hAnsi="Courier New" w:cs="Courier New"/>
        </w:rPr>
        <w:t>смягча</w:t>
      </w:r>
      <w:r w:rsidR="006122ED">
        <w:rPr>
          <w:rFonts w:ascii="Courier New" w:hAnsi="Courier New" w:cs="Courier New"/>
        </w:rPr>
        <w:t>ющего наказание обстоятельства</w:t>
      </w:r>
      <w:r>
        <w:rPr>
          <w:rFonts w:ascii="Courier New" w:hAnsi="Courier New" w:cs="Courier New"/>
        </w:rPr>
        <w:t xml:space="preserve">. </w:t>
      </w:r>
    </w:p>
    <w:p w:rsidR="00C8752A" w:rsidRDefault="00C8752A" w:rsidP="00C8752A">
      <w:pPr>
        <w:ind w:firstLine="540"/>
        <w:jc w:val="both"/>
        <w:rPr>
          <w:rFonts w:ascii="Courier New" w:hAnsi="Courier New" w:cs="Courier New"/>
        </w:rPr>
      </w:pPr>
      <w:proofErr w:type="gramStart"/>
      <w:r w:rsidRPr="00027B13">
        <w:rPr>
          <w:rFonts w:ascii="Courier New" w:hAnsi="Courier New" w:cs="Courier New"/>
        </w:rPr>
        <w:t>Суд</w:t>
      </w:r>
      <w:r>
        <w:rPr>
          <w:rFonts w:ascii="Courier New" w:hAnsi="Courier New" w:cs="Courier New"/>
        </w:rPr>
        <w:t>ебная</w:t>
      </w:r>
      <w:r w:rsidRPr="00027B13">
        <w:rPr>
          <w:rFonts w:ascii="Courier New" w:hAnsi="Courier New" w:cs="Courier New"/>
        </w:rPr>
        <w:t xml:space="preserve"> </w:t>
      </w:r>
      <w:r>
        <w:rPr>
          <w:rFonts w:ascii="Courier New" w:hAnsi="Courier New" w:cs="Courier New"/>
        </w:rPr>
        <w:t xml:space="preserve">коллегия изменила приговор, признала </w:t>
      </w:r>
      <w:r w:rsidRPr="00027B13">
        <w:rPr>
          <w:rFonts w:ascii="Courier New" w:hAnsi="Courier New" w:cs="Courier New"/>
        </w:rPr>
        <w:t xml:space="preserve">на основании </w:t>
      </w:r>
      <w:r>
        <w:rPr>
          <w:rFonts w:ascii="Courier New" w:hAnsi="Courier New" w:cs="Courier New"/>
        </w:rPr>
        <w:t xml:space="preserve">п. «и» ч. 1 ст. 61 </w:t>
      </w:r>
      <w:r w:rsidRPr="00027B13">
        <w:rPr>
          <w:rFonts w:ascii="Courier New" w:hAnsi="Courier New" w:cs="Courier New"/>
        </w:rPr>
        <w:t xml:space="preserve">УК РФ смягчающим наказание обстоятельством </w:t>
      </w:r>
      <w:r>
        <w:rPr>
          <w:rFonts w:ascii="Courier New" w:hAnsi="Courier New" w:cs="Courier New"/>
        </w:rPr>
        <w:t xml:space="preserve">явку с повинной по указанным преступлениям </w:t>
      </w:r>
      <w:r w:rsidRPr="00027B13">
        <w:rPr>
          <w:rFonts w:ascii="Courier New" w:hAnsi="Courier New" w:cs="Courier New"/>
        </w:rPr>
        <w:t>и снизил</w:t>
      </w:r>
      <w:r>
        <w:rPr>
          <w:rFonts w:ascii="Courier New" w:hAnsi="Courier New" w:cs="Courier New"/>
        </w:rPr>
        <w:t>а</w:t>
      </w:r>
      <w:r w:rsidRPr="00027B13">
        <w:rPr>
          <w:rFonts w:ascii="Courier New" w:hAnsi="Courier New" w:cs="Courier New"/>
        </w:rPr>
        <w:t xml:space="preserve"> </w:t>
      </w:r>
      <w:r>
        <w:rPr>
          <w:rFonts w:ascii="Courier New" w:hAnsi="Courier New" w:cs="Courier New"/>
        </w:rPr>
        <w:t>наказание, назначенное по п. «г» ч. 2 ст. 161 УК РФ до 1 года 8 месяцев лишения свободы, по п. «г» ч. 3 ст. 158 УК РФ до 1 года 1 месяца лишения свободы</w:t>
      </w:r>
      <w:proofErr w:type="gramEnd"/>
      <w:r>
        <w:rPr>
          <w:rFonts w:ascii="Courier New" w:hAnsi="Courier New" w:cs="Courier New"/>
        </w:rPr>
        <w:t xml:space="preserve">. </w:t>
      </w:r>
      <w:proofErr w:type="gramStart"/>
      <w:r>
        <w:rPr>
          <w:rFonts w:ascii="Courier New" w:hAnsi="Courier New" w:cs="Courier New"/>
        </w:rPr>
        <w:t xml:space="preserve">На основании ч. 3 ст. 69 УК РФ назначила наказание в виде лишения свободы на срок 3 года 10 месяцев с ограничением свободы на срок 6 месяцев, в соответствии с   ч. 5 ст. 69 УК РФ назначила окончательное наказание в виде лишения свободы на срок 4 года 10 месяцев с ограничением свободы на срок 6 месяцев.   </w:t>
      </w:r>
      <w:proofErr w:type="gramEnd"/>
    </w:p>
    <w:p w:rsidR="00CE712A" w:rsidRPr="00C17E11" w:rsidRDefault="00CE712A" w:rsidP="00CE712A">
      <w:pPr>
        <w:suppressAutoHyphens w:val="0"/>
        <w:autoSpaceDE w:val="0"/>
        <w:autoSpaceDN w:val="0"/>
        <w:adjustRightInd w:val="0"/>
        <w:jc w:val="both"/>
        <w:rPr>
          <w:rFonts w:ascii="Courier New" w:hAnsi="Courier New" w:cs="Courier New"/>
          <w:b/>
          <w:bCs/>
          <w:lang w:eastAsia="ru-RU"/>
        </w:rPr>
      </w:pPr>
    </w:p>
    <w:p w:rsidR="00CE712A" w:rsidRPr="00C17E11" w:rsidRDefault="00CE712A" w:rsidP="00CE712A">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22-1241/2023</w:t>
      </w:r>
    </w:p>
    <w:p w:rsidR="00CE712A" w:rsidRDefault="00CE712A" w:rsidP="00CE712A">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C17E11">
        <w:rPr>
          <w:rFonts w:ascii="Courier New" w:hAnsi="Courier New" w:cs="Courier New"/>
          <w:b/>
          <w:bCs/>
          <w:lang w:eastAsia="ru-RU"/>
        </w:rPr>
        <w:t xml:space="preserve"> суда </w:t>
      </w:r>
    </w:p>
    <w:p w:rsidR="00CE712A" w:rsidRDefault="00CE712A" w:rsidP="00CE712A">
      <w:pPr>
        <w:suppressAutoHyphens w:val="0"/>
        <w:autoSpaceDE w:val="0"/>
        <w:autoSpaceDN w:val="0"/>
        <w:adjustRightInd w:val="0"/>
        <w:ind w:firstLine="567"/>
        <w:jc w:val="both"/>
        <w:rPr>
          <w:rFonts w:ascii="Courier New" w:hAnsi="Courier New" w:cs="Courier New"/>
          <w:b/>
          <w:bCs/>
          <w:lang w:eastAsia="ru-RU"/>
        </w:rPr>
      </w:pPr>
    </w:p>
    <w:p w:rsidR="00A375CF" w:rsidRDefault="00CE712A" w:rsidP="00A375CF">
      <w:pPr>
        <w:ind w:firstLine="540"/>
        <w:jc w:val="both"/>
        <w:rPr>
          <w:rFonts w:ascii="Courier New" w:hAnsi="Courier New" w:cs="Courier New"/>
          <w:b/>
        </w:rPr>
      </w:pPr>
      <w:r w:rsidRPr="00CE712A">
        <w:rPr>
          <w:rFonts w:ascii="Courier New" w:hAnsi="Courier New" w:cs="Courier New"/>
          <w:b/>
        </w:rPr>
        <w:t>Согласно ч. 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A375CF" w:rsidRPr="00A375CF" w:rsidRDefault="00A375CF" w:rsidP="00A375CF">
      <w:pPr>
        <w:ind w:firstLine="540"/>
        <w:jc w:val="both"/>
        <w:rPr>
          <w:rFonts w:ascii="Courier New" w:hAnsi="Courier New" w:cs="Courier New"/>
          <w:b/>
        </w:rPr>
      </w:pPr>
      <w:proofErr w:type="gramStart"/>
      <w:r w:rsidRPr="00A375CF">
        <w:rPr>
          <w:rFonts w:ascii="Courier New" w:hAnsi="Courier New" w:cs="Courier New"/>
          <w:b/>
        </w:rPr>
        <w:t xml:space="preserve">В соответствии с п. 5 постановления Пленума Верховного Суда РФ №43 </w:t>
      </w:r>
      <w:r w:rsidR="002D1DBE">
        <w:rPr>
          <w:rFonts w:ascii="Courier New" w:hAnsi="Courier New" w:cs="Courier New"/>
          <w:b/>
        </w:rPr>
        <w:t xml:space="preserve">от 12.12.2023 </w:t>
      </w:r>
      <w:r w:rsidRPr="00A375CF">
        <w:rPr>
          <w:rFonts w:ascii="Courier New" w:hAnsi="Courier New" w:cs="Courier New"/>
          <w:b/>
        </w:rPr>
        <w:t>«О некоторых вопросах судебной практики по уголовным делам о длящихся и продолжаемых преступлениях», если хотя бы одно из тождественных деяний, составляющих продолжаемое преступление, совершено при наличии квалифицирующего признака, предусмотренного соответствующей уголовно-правовой нормой, содеянное в целом квалифицируется с учетом этого признака.</w:t>
      </w:r>
      <w:proofErr w:type="gramEnd"/>
    </w:p>
    <w:p w:rsidR="00CE712A" w:rsidRDefault="00CE712A" w:rsidP="00CE712A">
      <w:pPr>
        <w:suppressAutoHyphens w:val="0"/>
        <w:autoSpaceDE w:val="0"/>
        <w:autoSpaceDN w:val="0"/>
        <w:adjustRightInd w:val="0"/>
        <w:jc w:val="both"/>
        <w:rPr>
          <w:rFonts w:ascii="Courier New" w:hAnsi="Courier New" w:cs="Courier New"/>
          <w:b/>
          <w:bCs/>
          <w:lang w:eastAsia="ru-RU"/>
        </w:rPr>
      </w:pPr>
    </w:p>
    <w:p w:rsidR="00A73FBC" w:rsidRPr="00A73FBC" w:rsidRDefault="00CE712A" w:rsidP="00A73FBC">
      <w:pPr>
        <w:ind w:firstLine="540"/>
        <w:jc w:val="both"/>
        <w:rPr>
          <w:rFonts w:ascii="Courier New" w:hAnsi="Courier New" w:cs="Courier New"/>
        </w:rPr>
      </w:pPr>
      <w:r w:rsidRPr="00A052AA">
        <w:rPr>
          <w:rFonts w:ascii="Courier New" w:hAnsi="Courier New" w:cs="Courier New"/>
        </w:rPr>
        <w:t>По приг</w:t>
      </w:r>
      <w:r w:rsidR="00A052AA">
        <w:rPr>
          <w:rFonts w:ascii="Courier New" w:hAnsi="Courier New" w:cs="Courier New"/>
        </w:rPr>
        <w:t>овору от 30.04.2025</w:t>
      </w:r>
      <w:r w:rsidR="00A375CF" w:rsidRPr="00A052AA">
        <w:rPr>
          <w:rFonts w:ascii="Courier New" w:hAnsi="Courier New" w:cs="Courier New"/>
        </w:rPr>
        <w:t xml:space="preserve"> И</w:t>
      </w:r>
      <w:r w:rsidRPr="00A052AA">
        <w:rPr>
          <w:rFonts w:ascii="Courier New" w:hAnsi="Courier New" w:cs="Courier New"/>
        </w:rPr>
        <w:t xml:space="preserve">. </w:t>
      </w:r>
      <w:r w:rsidR="00A375CF" w:rsidRPr="00A052AA">
        <w:rPr>
          <w:rFonts w:ascii="Courier New" w:hAnsi="Courier New" w:cs="Courier New"/>
        </w:rPr>
        <w:t xml:space="preserve">и С. </w:t>
      </w:r>
      <w:r w:rsidRPr="00A052AA">
        <w:rPr>
          <w:rFonts w:ascii="Courier New" w:hAnsi="Courier New" w:cs="Courier New"/>
        </w:rPr>
        <w:t>осужден</w:t>
      </w:r>
      <w:r w:rsidR="00A375CF" w:rsidRPr="00A052AA">
        <w:rPr>
          <w:rFonts w:ascii="Courier New" w:hAnsi="Courier New" w:cs="Courier New"/>
        </w:rPr>
        <w:t>ы</w:t>
      </w:r>
      <w:r w:rsidRPr="00A052AA">
        <w:rPr>
          <w:rFonts w:ascii="Courier New" w:hAnsi="Courier New" w:cs="Courier New"/>
        </w:rPr>
        <w:t xml:space="preserve"> </w:t>
      </w:r>
      <w:r w:rsidR="00A73FBC">
        <w:rPr>
          <w:rFonts w:ascii="Courier New" w:hAnsi="Courier New" w:cs="Courier New"/>
        </w:rPr>
        <w:t xml:space="preserve">по ч. 2  </w:t>
      </w:r>
      <w:r w:rsidR="002D1DBE">
        <w:rPr>
          <w:rFonts w:ascii="Courier New" w:hAnsi="Courier New" w:cs="Courier New"/>
        </w:rPr>
        <w:t xml:space="preserve">  </w:t>
      </w:r>
      <w:r w:rsidR="00A73FBC">
        <w:rPr>
          <w:rFonts w:ascii="Courier New" w:hAnsi="Courier New" w:cs="Courier New"/>
        </w:rPr>
        <w:t xml:space="preserve">ст. 207 УК РФ за то, что </w:t>
      </w:r>
      <w:r w:rsidR="00A73FBC" w:rsidRPr="00A73FBC">
        <w:rPr>
          <w:rFonts w:ascii="Courier New" w:hAnsi="Courier New" w:cs="Courier New"/>
        </w:rPr>
        <w:t xml:space="preserve">в период с 08.02.2024 по 11.03.2024, действуя </w:t>
      </w:r>
      <w:r w:rsidR="00A73FBC">
        <w:rPr>
          <w:rFonts w:ascii="Courier New" w:hAnsi="Courier New" w:cs="Courier New"/>
        </w:rPr>
        <w:t xml:space="preserve">из хулиганских побуждений, </w:t>
      </w:r>
      <w:r w:rsidR="00A73FBC" w:rsidRPr="00A73FBC">
        <w:rPr>
          <w:rFonts w:ascii="Courier New" w:hAnsi="Courier New" w:cs="Courier New"/>
        </w:rPr>
        <w:t xml:space="preserve">22 раза направили заведомо ложные сообщения об актах терроризма в отношении объектов социальной инфраструктуры. </w:t>
      </w:r>
    </w:p>
    <w:p w:rsidR="00A73FBC" w:rsidRPr="00A73FBC" w:rsidRDefault="00A73FBC" w:rsidP="00A73FBC">
      <w:pPr>
        <w:ind w:firstLine="540"/>
        <w:jc w:val="both"/>
        <w:rPr>
          <w:rFonts w:ascii="Courier New" w:hAnsi="Courier New" w:cs="Courier New"/>
        </w:rPr>
      </w:pPr>
      <w:r w:rsidRPr="00A73FBC">
        <w:rPr>
          <w:rFonts w:ascii="Courier New" w:hAnsi="Courier New" w:cs="Courier New"/>
        </w:rPr>
        <w:t>Как установлено судом, по эпизо</w:t>
      </w:r>
      <w:r>
        <w:rPr>
          <w:rFonts w:ascii="Courier New" w:hAnsi="Courier New" w:cs="Courier New"/>
        </w:rPr>
        <w:t>ду от 27-28.02.2024 И. и С</w:t>
      </w:r>
      <w:r w:rsidRPr="00A73FBC">
        <w:rPr>
          <w:rFonts w:ascii="Courier New" w:hAnsi="Courier New" w:cs="Courier New"/>
        </w:rPr>
        <w:t xml:space="preserve">., действуя совместно и согласованно, направили одинаковые сообщения об акте терроризма в объекте социальной инфраструктуры – </w:t>
      </w:r>
      <w:r w:rsidR="008C28C5">
        <w:rPr>
          <w:rFonts w:ascii="Courier New" w:hAnsi="Courier New" w:cs="Courier New"/>
        </w:rPr>
        <w:t>школе №43 г.</w:t>
      </w:r>
      <w:r w:rsidR="00902502">
        <w:rPr>
          <w:rFonts w:ascii="Courier New" w:hAnsi="Courier New" w:cs="Courier New"/>
        </w:rPr>
        <w:t>Сыктывкара: И</w:t>
      </w:r>
      <w:r w:rsidRPr="00A73FBC">
        <w:rPr>
          <w:rFonts w:ascii="Courier New" w:hAnsi="Courier New" w:cs="Courier New"/>
        </w:rPr>
        <w:t xml:space="preserve">. – на электронный </w:t>
      </w:r>
      <w:r w:rsidRPr="00A73FBC">
        <w:rPr>
          <w:rFonts w:ascii="Courier New" w:hAnsi="Courier New" w:cs="Courier New"/>
        </w:rPr>
        <w:lastRenderedPageBreak/>
        <w:t>адрес МАОУ «СОШ №</w:t>
      </w:r>
      <w:r w:rsidR="00902502">
        <w:rPr>
          <w:rFonts w:ascii="Courier New" w:hAnsi="Courier New" w:cs="Courier New"/>
        </w:rPr>
        <w:t>43» г. Сыктывкара, а С</w:t>
      </w:r>
      <w:r w:rsidRPr="00A73FBC">
        <w:rPr>
          <w:rFonts w:ascii="Courier New" w:hAnsi="Courier New" w:cs="Courier New"/>
        </w:rPr>
        <w:t xml:space="preserve">. – идентичное сообщение на электронный адрес МЧС России. </w:t>
      </w:r>
    </w:p>
    <w:p w:rsidR="00A73FBC" w:rsidRPr="00A73FBC" w:rsidRDefault="00A73FBC" w:rsidP="00A73FBC">
      <w:pPr>
        <w:ind w:firstLine="540"/>
        <w:jc w:val="both"/>
        <w:rPr>
          <w:rFonts w:ascii="Courier New" w:hAnsi="Courier New" w:cs="Courier New"/>
        </w:rPr>
      </w:pPr>
      <w:r w:rsidRPr="00A73FBC">
        <w:rPr>
          <w:rFonts w:ascii="Courier New" w:hAnsi="Courier New" w:cs="Courier New"/>
        </w:rPr>
        <w:t>Совместный и заранее согласованный характер этих действий подтверждается доказательствами по уголовному делу, в том числе показаниями осужденных. Во время отправления</w:t>
      </w:r>
      <w:r w:rsidR="00783E18">
        <w:rPr>
          <w:rFonts w:ascii="Courier New" w:hAnsi="Courier New" w:cs="Courier New"/>
        </w:rPr>
        <w:t xml:space="preserve"> </w:t>
      </w:r>
      <w:r w:rsidRPr="00A73FBC">
        <w:rPr>
          <w:rFonts w:ascii="Courier New" w:hAnsi="Courier New" w:cs="Courier New"/>
        </w:rPr>
        <w:t xml:space="preserve"> сообщений </w:t>
      </w:r>
      <w:r w:rsidR="00783E18" w:rsidRPr="00A052AA">
        <w:rPr>
          <w:rFonts w:ascii="Courier New" w:hAnsi="Courier New" w:cs="Courier New"/>
        </w:rPr>
        <w:t xml:space="preserve">И. и С. </w:t>
      </w:r>
      <w:r w:rsidRPr="00A73FBC">
        <w:rPr>
          <w:rFonts w:ascii="Courier New" w:hAnsi="Courier New" w:cs="Courier New"/>
        </w:rPr>
        <w:t>находились вместе, делились друг с другом текстом сообщения, отправили сообщения с интервалом в 2 минуты.</w:t>
      </w:r>
    </w:p>
    <w:p w:rsidR="00A73FBC" w:rsidRPr="00A73FBC" w:rsidRDefault="00783E18" w:rsidP="00A73FBC">
      <w:pPr>
        <w:ind w:firstLine="540"/>
        <w:jc w:val="both"/>
        <w:rPr>
          <w:rFonts w:ascii="Courier New" w:hAnsi="Courier New" w:cs="Courier New"/>
        </w:rPr>
      </w:pPr>
      <w:r>
        <w:rPr>
          <w:rFonts w:ascii="Courier New" w:hAnsi="Courier New" w:cs="Courier New"/>
        </w:rPr>
        <w:t>При таких обстоятельствах у</w:t>
      </w:r>
      <w:r w:rsidR="00A73FBC" w:rsidRPr="00A73FBC">
        <w:rPr>
          <w:rFonts w:ascii="Courier New" w:hAnsi="Courier New" w:cs="Courier New"/>
        </w:rPr>
        <w:t>казанные действия следует признать совершенными группой лиц по предварительному сговору.</w:t>
      </w:r>
    </w:p>
    <w:p w:rsidR="00CE712A" w:rsidRDefault="00783E18" w:rsidP="002D1DBE">
      <w:pPr>
        <w:suppressAutoHyphens w:val="0"/>
        <w:autoSpaceDE w:val="0"/>
        <w:autoSpaceDN w:val="0"/>
        <w:adjustRightInd w:val="0"/>
        <w:ind w:firstLine="567"/>
        <w:jc w:val="both"/>
        <w:rPr>
          <w:rFonts w:ascii="Courier New" w:hAnsi="Courier New" w:cs="Courier New"/>
          <w:lang w:eastAsia="ru-RU"/>
        </w:rPr>
      </w:pPr>
      <w:r>
        <w:rPr>
          <w:rFonts w:ascii="Courier New" w:hAnsi="Courier New" w:cs="Courier New"/>
          <w:lang w:eastAsia="ru-RU"/>
        </w:rPr>
        <w:t>С</w:t>
      </w:r>
      <w:r w:rsidR="00CE712A" w:rsidRPr="00C23A35">
        <w:rPr>
          <w:rFonts w:ascii="Courier New" w:hAnsi="Courier New" w:cs="Courier New"/>
          <w:lang w:eastAsia="ru-RU"/>
        </w:rPr>
        <w:t xml:space="preserve">уд </w:t>
      </w:r>
      <w:r w:rsidR="00CE712A">
        <w:rPr>
          <w:rFonts w:ascii="Courier New" w:hAnsi="Courier New" w:cs="Courier New"/>
          <w:lang w:eastAsia="ru-RU"/>
        </w:rPr>
        <w:t>апелляционной инстанции</w:t>
      </w:r>
      <w:r w:rsidR="00902502">
        <w:rPr>
          <w:rFonts w:ascii="Courier New" w:hAnsi="Courier New" w:cs="Courier New"/>
          <w:lang w:eastAsia="ru-RU"/>
        </w:rPr>
        <w:t xml:space="preserve">, </w:t>
      </w:r>
      <w:r w:rsidR="002D1DBE">
        <w:rPr>
          <w:rFonts w:ascii="Courier New" w:hAnsi="Courier New" w:cs="Courier New"/>
          <w:lang w:eastAsia="ru-RU"/>
        </w:rPr>
        <w:t xml:space="preserve">исходя из положений п. 5 постановления Пленума Верховного Суда РФ </w:t>
      </w:r>
      <w:r w:rsidR="00CE712A">
        <w:rPr>
          <w:rFonts w:ascii="Courier New" w:hAnsi="Courier New" w:cs="Courier New"/>
          <w:lang w:eastAsia="ru-RU"/>
        </w:rPr>
        <w:t xml:space="preserve"> </w:t>
      </w:r>
      <w:r w:rsidR="002D1DBE" w:rsidRPr="002D1DBE">
        <w:rPr>
          <w:rFonts w:ascii="Courier New" w:hAnsi="Courier New" w:cs="Courier New"/>
        </w:rPr>
        <w:t>№43 от 12.12.2023</w:t>
      </w:r>
      <w:r w:rsidR="002D1DBE">
        <w:rPr>
          <w:rFonts w:ascii="Courier New" w:hAnsi="Courier New" w:cs="Courier New"/>
        </w:rPr>
        <w:t>,</w:t>
      </w:r>
      <w:r w:rsidR="008C28C5">
        <w:rPr>
          <w:rFonts w:ascii="Courier New" w:hAnsi="Courier New" w:cs="Courier New"/>
        </w:rPr>
        <w:t xml:space="preserve"> в соответствии с п. «в» ч. 1 </w:t>
      </w:r>
      <w:r w:rsidR="002D1DBE">
        <w:rPr>
          <w:rFonts w:ascii="Courier New" w:hAnsi="Courier New" w:cs="Courier New"/>
        </w:rPr>
        <w:t xml:space="preserve">ст. 63 УК РФ признал обстоятельством, отягчающим наказание </w:t>
      </w:r>
      <w:r w:rsidR="002D1DBE" w:rsidRPr="00A052AA">
        <w:rPr>
          <w:rFonts w:ascii="Courier New" w:hAnsi="Courier New" w:cs="Courier New"/>
        </w:rPr>
        <w:t>И. и С.</w:t>
      </w:r>
      <w:r w:rsidR="002D1DBE">
        <w:rPr>
          <w:rFonts w:ascii="Courier New" w:hAnsi="Courier New" w:cs="Courier New"/>
        </w:rPr>
        <w:t xml:space="preserve">, совершение преступления в составе группы лиц по предварительному сговору.  </w:t>
      </w:r>
    </w:p>
    <w:p w:rsidR="00C8752A" w:rsidRDefault="00C8752A" w:rsidP="00C8752A">
      <w:pPr>
        <w:ind w:firstLine="540"/>
        <w:jc w:val="both"/>
        <w:rPr>
          <w:rFonts w:ascii="Courier New" w:hAnsi="Courier New" w:cs="Courier New"/>
        </w:rPr>
      </w:pPr>
    </w:p>
    <w:p w:rsidR="00367288" w:rsidRPr="00761E03" w:rsidRDefault="00367288" w:rsidP="0036728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22-1333/2025</w:t>
      </w:r>
    </w:p>
    <w:p w:rsidR="00A76F9F" w:rsidRDefault="00A76F9F" w:rsidP="0036728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Печорского</w:t>
      </w:r>
      <w:r w:rsidR="00367288">
        <w:rPr>
          <w:rFonts w:ascii="Courier New" w:hAnsi="Courier New" w:cs="Courier New"/>
          <w:b/>
          <w:bCs/>
          <w:lang w:eastAsia="ru-RU"/>
        </w:rPr>
        <w:t xml:space="preserve"> городского</w:t>
      </w:r>
      <w:r w:rsidR="00367288" w:rsidRPr="00761E03">
        <w:rPr>
          <w:rFonts w:ascii="Courier New" w:hAnsi="Courier New" w:cs="Courier New"/>
          <w:b/>
          <w:bCs/>
          <w:lang w:eastAsia="ru-RU"/>
        </w:rPr>
        <w:t xml:space="preserve"> суда</w:t>
      </w:r>
    </w:p>
    <w:p w:rsidR="00A76F9F" w:rsidRDefault="00A76F9F" w:rsidP="00367288">
      <w:pPr>
        <w:suppressAutoHyphens w:val="0"/>
        <w:autoSpaceDE w:val="0"/>
        <w:autoSpaceDN w:val="0"/>
        <w:adjustRightInd w:val="0"/>
        <w:ind w:firstLine="567"/>
        <w:jc w:val="both"/>
        <w:rPr>
          <w:rFonts w:ascii="Courier New" w:hAnsi="Courier New" w:cs="Courier New"/>
          <w:b/>
          <w:bCs/>
          <w:lang w:eastAsia="ru-RU"/>
        </w:rPr>
      </w:pPr>
    </w:p>
    <w:p w:rsidR="00A76F9F" w:rsidRPr="00BD1EDB" w:rsidRDefault="00A76F9F" w:rsidP="00A76F9F">
      <w:pPr>
        <w:ind w:firstLine="540"/>
        <w:jc w:val="both"/>
        <w:rPr>
          <w:rFonts w:ascii="Courier New" w:hAnsi="Courier New" w:cs="Courier New"/>
        </w:rPr>
      </w:pPr>
      <w:r>
        <w:rPr>
          <w:rFonts w:ascii="Courier New" w:hAnsi="Courier New" w:cs="Courier New"/>
          <w:b/>
        </w:rPr>
        <w:t xml:space="preserve">Согласно ч. 5 ст. 69 </w:t>
      </w:r>
      <w:r w:rsidRPr="00BD1EDB">
        <w:rPr>
          <w:rFonts w:ascii="Courier New" w:hAnsi="Courier New" w:cs="Courier New"/>
          <w:b/>
        </w:rPr>
        <w:t xml:space="preserve"> УК РФ в случаях, когда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наказание осужденному назначается по совокупности преступлений. В этом случае в окончательное наказание засчитывается наказание, отбытое по первому приговору суда.</w:t>
      </w:r>
    </w:p>
    <w:p w:rsidR="00A76F9F" w:rsidRDefault="00A76F9F" w:rsidP="00367288">
      <w:pPr>
        <w:suppressAutoHyphens w:val="0"/>
        <w:autoSpaceDE w:val="0"/>
        <w:autoSpaceDN w:val="0"/>
        <w:adjustRightInd w:val="0"/>
        <w:ind w:firstLine="567"/>
        <w:jc w:val="both"/>
        <w:rPr>
          <w:rFonts w:ascii="Courier New" w:hAnsi="Courier New" w:cs="Courier New"/>
          <w:b/>
          <w:bCs/>
          <w:lang w:eastAsia="ru-RU"/>
        </w:rPr>
      </w:pPr>
    </w:p>
    <w:p w:rsidR="00A76F9F" w:rsidRDefault="00A76F9F" w:rsidP="00A76F9F">
      <w:pPr>
        <w:ind w:firstLine="540"/>
        <w:jc w:val="both"/>
        <w:rPr>
          <w:rFonts w:ascii="Courier New" w:hAnsi="Courier New" w:cs="Courier New"/>
        </w:rPr>
      </w:pPr>
      <w:r>
        <w:rPr>
          <w:rFonts w:ascii="Courier New" w:hAnsi="Courier New" w:cs="Courier New"/>
        </w:rPr>
        <w:t>К., осужденный приговором от 24.04.2024</w:t>
      </w:r>
      <w:r w:rsidRPr="00BF5605">
        <w:rPr>
          <w:rFonts w:ascii="Courier New" w:hAnsi="Courier New" w:cs="Courier New"/>
        </w:rPr>
        <w:t xml:space="preserve"> к </w:t>
      </w:r>
      <w:r>
        <w:rPr>
          <w:rFonts w:ascii="Courier New" w:hAnsi="Courier New" w:cs="Courier New"/>
        </w:rPr>
        <w:t xml:space="preserve">160 часам обязательных работ, </w:t>
      </w:r>
      <w:proofErr w:type="spellStart"/>
      <w:r>
        <w:rPr>
          <w:rFonts w:ascii="Courier New" w:hAnsi="Courier New" w:cs="Courier New"/>
        </w:rPr>
        <w:t>неотбытая</w:t>
      </w:r>
      <w:proofErr w:type="spellEnd"/>
      <w:r>
        <w:rPr>
          <w:rFonts w:ascii="Courier New" w:hAnsi="Courier New" w:cs="Courier New"/>
        </w:rPr>
        <w:t xml:space="preserve"> часть которых </w:t>
      </w:r>
      <w:r w:rsidR="007740BD">
        <w:rPr>
          <w:rFonts w:ascii="Courier New" w:hAnsi="Courier New" w:cs="Courier New"/>
        </w:rPr>
        <w:t xml:space="preserve">постановлением от 24.07.2024 заменена на 18 дней лишения свободы, </w:t>
      </w:r>
    </w:p>
    <w:p w:rsidR="00A76F9F" w:rsidRDefault="007740BD" w:rsidP="007740BD">
      <w:pPr>
        <w:ind w:firstLine="567"/>
        <w:jc w:val="both"/>
        <w:rPr>
          <w:rFonts w:ascii="Courier New" w:hAnsi="Courier New" w:cs="Courier New"/>
        </w:rPr>
      </w:pPr>
      <w:r>
        <w:rPr>
          <w:rFonts w:ascii="Courier New" w:hAnsi="Courier New" w:cs="Courier New"/>
        </w:rPr>
        <w:t>осужден по приговору от 15.05</w:t>
      </w:r>
      <w:r w:rsidR="00A76F9F">
        <w:rPr>
          <w:rFonts w:ascii="Courier New" w:hAnsi="Courier New" w:cs="Courier New"/>
        </w:rPr>
        <w:t>.2025</w:t>
      </w:r>
      <w:r w:rsidR="00A76F9F" w:rsidRPr="00BF5605">
        <w:rPr>
          <w:rFonts w:ascii="Courier New" w:hAnsi="Courier New" w:cs="Courier New"/>
        </w:rPr>
        <w:t xml:space="preserve"> по </w:t>
      </w:r>
      <w:r>
        <w:rPr>
          <w:rFonts w:ascii="Courier New" w:hAnsi="Courier New" w:cs="Courier New"/>
        </w:rPr>
        <w:t>п. «а», «г</w:t>
      </w:r>
      <w:r w:rsidR="00A76F9F">
        <w:rPr>
          <w:rFonts w:ascii="Courier New" w:hAnsi="Courier New" w:cs="Courier New"/>
        </w:rPr>
        <w:t>»</w:t>
      </w:r>
      <w:r>
        <w:rPr>
          <w:rFonts w:ascii="Courier New" w:hAnsi="Courier New" w:cs="Courier New"/>
        </w:rPr>
        <w:t xml:space="preserve"> ч. 2 ст. 161</w:t>
      </w:r>
      <w:r w:rsidR="00A76F9F">
        <w:rPr>
          <w:rFonts w:ascii="Courier New" w:hAnsi="Courier New" w:cs="Courier New"/>
        </w:rPr>
        <w:t xml:space="preserve"> УК РФ к </w:t>
      </w:r>
      <w:r>
        <w:rPr>
          <w:rFonts w:ascii="Courier New" w:hAnsi="Courier New" w:cs="Courier New"/>
        </w:rPr>
        <w:t>1 году лишения свободы</w:t>
      </w:r>
      <w:r w:rsidR="00A76F9F">
        <w:rPr>
          <w:rFonts w:ascii="Courier New" w:hAnsi="Courier New" w:cs="Courier New"/>
        </w:rPr>
        <w:t xml:space="preserve">. </w:t>
      </w:r>
    </w:p>
    <w:p w:rsidR="007740BD" w:rsidRDefault="007740BD" w:rsidP="007740BD">
      <w:pPr>
        <w:suppressAutoHyphens w:val="0"/>
        <w:autoSpaceDE w:val="0"/>
        <w:autoSpaceDN w:val="0"/>
        <w:adjustRightInd w:val="0"/>
        <w:ind w:firstLine="567"/>
        <w:jc w:val="both"/>
        <w:rPr>
          <w:rFonts w:ascii="Courier New" w:hAnsi="Courier New" w:cs="Courier New"/>
          <w:bCs/>
          <w:lang w:eastAsia="ru-RU"/>
        </w:rPr>
      </w:pPr>
      <w:r>
        <w:rPr>
          <w:rFonts w:ascii="Courier New" w:hAnsi="Courier New" w:cs="Courier New"/>
          <w:bCs/>
          <w:lang w:eastAsia="ru-RU"/>
        </w:rPr>
        <w:t xml:space="preserve">Несмотря на то, что преступление по рассматриваемому делу К. совершил 29.02.2024, то есть до вынесения приговора от 24.04.2025, суд назначил наказание без применения правил ч. 5 ст. 69 УК РФ и не зачел </w:t>
      </w:r>
      <w:r w:rsidRPr="007740BD">
        <w:rPr>
          <w:rFonts w:ascii="Courier New" w:hAnsi="Courier New" w:cs="Courier New"/>
          <w:bCs/>
          <w:lang w:eastAsia="ru-RU"/>
        </w:rPr>
        <w:t>наказание,</w:t>
      </w:r>
      <w:r w:rsidRPr="007740BD">
        <w:rPr>
          <w:rFonts w:ascii="Courier New" w:hAnsi="Courier New" w:cs="Courier New"/>
        </w:rPr>
        <w:t xml:space="preserve"> отбытое по первому приговору суда, в окончательное наказание</w:t>
      </w:r>
      <w:r w:rsidRPr="007740BD">
        <w:rPr>
          <w:rFonts w:ascii="Courier New" w:hAnsi="Courier New" w:cs="Courier New"/>
          <w:bCs/>
          <w:lang w:eastAsia="ru-RU"/>
        </w:rPr>
        <w:t>.</w:t>
      </w:r>
      <w:r>
        <w:rPr>
          <w:rFonts w:ascii="Courier New" w:hAnsi="Courier New" w:cs="Courier New"/>
          <w:bCs/>
          <w:lang w:eastAsia="ru-RU"/>
        </w:rPr>
        <w:t xml:space="preserve"> </w:t>
      </w:r>
    </w:p>
    <w:p w:rsidR="007740BD" w:rsidRPr="003D4218" w:rsidRDefault="007740BD" w:rsidP="007740BD">
      <w:pPr>
        <w:suppressAutoHyphens w:val="0"/>
        <w:autoSpaceDE w:val="0"/>
        <w:autoSpaceDN w:val="0"/>
        <w:adjustRightInd w:val="0"/>
        <w:ind w:firstLine="567"/>
        <w:jc w:val="both"/>
        <w:rPr>
          <w:rFonts w:ascii="Courier New" w:hAnsi="Courier New" w:cs="Courier New"/>
          <w:bCs/>
          <w:lang w:eastAsia="ru-RU"/>
        </w:rPr>
      </w:pPr>
      <w:r>
        <w:rPr>
          <w:rFonts w:ascii="Courier New" w:hAnsi="Courier New" w:cs="Courier New"/>
          <w:bCs/>
          <w:lang w:eastAsia="ru-RU"/>
        </w:rPr>
        <w:t>В апелляционном порядке по представлению прокурора допущенное нарушение устранено, на основании ч. 5 ст. 69</w:t>
      </w:r>
      <w:r w:rsidR="003D2CE4">
        <w:rPr>
          <w:rFonts w:ascii="Courier New" w:hAnsi="Courier New" w:cs="Courier New"/>
          <w:bCs/>
          <w:lang w:eastAsia="ru-RU"/>
        </w:rPr>
        <w:t xml:space="preserve">   УК РФ</w:t>
      </w:r>
      <w:r>
        <w:rPr>
          <w:rFonts w:ascii="Courier New" w:hAnsi="Courier New" w:cs="Courier New"/>
          <w:bCs/>
          <w:lang w:eastAsia="ru-RU"/>
        </w:rPr>
        <w:t xml:space="preserve"> назначено наказание в виде лишения свободы на срок 1 </w:t>
      </w:r>
      <w:r>
        <w:rPr>
          <w:rFonts w:ascii="Courier New" w:hAnsi="Courier New" w:cs="Courier New"/>
          <w:bCs/>
          <w:lang w:eastAsia="ru-RU"/>
        </w:rPr>
        <w:lastRenderedPageBreak/>
        <w:t xml:space="preserve">год 20 дней, в срок отбывания наказания зачтено отбытое полностью К. наказание по приговору от 24.04.2024.    </w:t>
      </w:r>
    </w:p>
    <w:p w:rsidR="007740BD" w:rsidRDefault="007740BD" w:rsidP="007740BD">
      <w:pPr>
        <w:ind w:firstLine="567"/>
        <w:jc w:val="both"/>
        <w:rPr>
          <w:rFonts w:ascii="Courier New" w:hAnsi="Courier New" w:cs="Courier New"/>
        </w:rPr>
      </w:pPr>
    </w:p>
    <w:p w:rsidR="006F702E" w:rsidRPr="00761E03" w:rsidRDefault="006F702E" w:rsidP="006F702E">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22-1362/2025</w:t>
      </w:r>
    </w:p>
    <w:p w:rsidR="006F702E" w:rsidRDefault="006F702E" w:rsidP="006F702E">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p>
    <w:p w:rsidR="009E31B7" w:rsidRDefault="009E31B7" w:rsidP="006F702E">
      <w:pPr>
        <w:suppressAutoHyphens w:val="0"/>
        <w:autoSpaceDE w:val="0"/>
        <w:autoSpaceDN w:val="0"/>
        <w:adjustRightInd w:val="0"/>
        <w:ind w:firstLine="567"/>
        <w:jc w:val="both"/>
        <w:rPr>
          <w:rFonts w:ascii="Courier New" w:hAnsi="Courier New" w:cs="Courier New"/>
          <w:b/>
          <w:bCs/>
          <w:lang w:eastAsia="ru-RU"/>
        </w:rPr>
      </w:pPr>
    </w:p>
    <w:p w:rsidR="009E31B7" w:rsidRDefault="009E31B7" w:rsidP="009E31B7">
      <w:pPr>
        <w:ind w:firstLine="540"/>
        <w:jc w:val="both"/>
        <w:rPr>
          <w:rFonts w:ascii="Courier New" w:hAnsi="Courier New" w:cs="Courier New"/>
          <w:b/>
        </w:rPr>
      </w:pPr>
      <w:r w:rsidRPr="009E31B7">
        <w:rPr>
          <w:rFonts w:ascii="Courier New" w:hAnsi="Courier New" w:cs="Courier New"/>
          <w:b/>
        </w:rPr>
        <w:t xml:space="preserve">Согласно п. «а» ч. 1 ст. 58 УК РФ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отбывание данного вида наказания назначается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 </w:t>
      </w:r>
    </w:p>
    <w:p w:rsidR="009E31B7" w:rsidRPr="009E31B7" w:rsidRDefault="004F3ED2" w:rsidP="007A3D50">
      <w:pPr>
        <w:ind w:firstLine="540"/>
        <w:jc w:val="both"/>
        <w:rPr>
          <w:rFonts w:ascii="Courier New" w:hAnsi="Courier New" w:cs="Courier New"/>
          <w:b/>
        </w:rPr>
      </w:pPr>
      <w:proofErr w:type="gramStart"/>
      <w:r w:rsidRPr="009E31B7">
        <w:rPr>
          <w:rFonts w:ascii="Courier New" w:hAnsi="Courier New" w:cs="Courier New"/>
          <w:b/>
        </w:rPr>
        <w:t xml:space="preserve">Пленум Верховного Суда РФ в </w:t>
      </w:r>
      <w:proofErr w:type="spellStart"/>
      <w:r w:rsidR="009E31B7">
        <w:rPr>
          <w:rFonts w:ascii="Courier New" w:hAnsi="Courier New" w:cs="Courier New"/>
          <w:b/>
        </w:rPr>
        <w:t>пп</w:t>
      </w:r>
      <w:proofErr w:type="spellEnd"/>
      <w:r w:rsidR="009E31B7">
        <w:rPr>
          <w:rFonts w:ascii="Courier New" w:hAnsi="Courier New" w:cs="Courier New"/>
          <w:b/>
        </w:rPr>
        <w:t>. «д» п. 11 постановления от 29.05.2014 № 9 «</w:t>
      </w:r>
      <w:r w:rsidRPr="009E31B7">
        <w:rPr>
          <w:rFonts w:ascii="Courier New" w:hAnsi="Courier New" w:cs="Courier New"/>
          <w:b/>
        </w:rPr>
        <w:t xml:space="preserve">О практике назначения и изменения судами </w:t>
      </w:r>
      <w:r w:rsidR="009E31B7">
        <w:rPr>
          <w:rFonts w:ascii="Courier New" w:hAnsi="Courier New" w:cs="Courier New"/>
          <w:b/>
        </w:rPr>
        <w:t>видов исправительных учреждений»</w:t>
      </w:r>
      <w:r w:rsidRPr="009E31B7">
        <w:rPr>
          <w:rFonts w:ascii="Courier New" w:hAnsi="Courier New" w:cs="Courier New"/>
          <w:b/>
        </w:rPr>
        <w:t xml:space="preserve"> разъясняет, что</w:t>
      </w:r>
      <w:r w:rsidR="009E31B7">
        <w:rPr>
          <w:rFonts w:ascii="Courier New" w:hAnsi="Courier New" w:cs="Courier New"/>
          <w:b/>
        </w:rPr>
        <w:t xml:space="preserve"> к ранее отбывавшим наказание в виде лишения свободы, в частности, относится</w:t>
      </w:r>
      <w:r w:rsidRPr="009E31B7">
        <w:rPr>
          <w:rFonts w:ascii="Courier New" w:hAnsi="Courier New" w:cs="Courier New"/>
          <w:b/>
        </w:rPr>
        <w:t xml:space="preserve"> </w:t>
      </w:r>
      <w:r w:rsidR="009E31B7">
        <w:rPr>
          <w:rFonts w:ascii="Courier New" w:hAnsi="Courier New" w:cs="Courier New"/>
          <w:b/>
        </w:rPr>
        <w:t xml:space="preserve">лицо, </w:t>
      </w:r>
      <w:proofErr w:type="spellStart"/>
      <w:r w:rsidR="009E31B7">
        <w:rPr>
          <w:rFonts w:ascii="Courier New" w:hAnsi="Courier New" w:cs="Courier New"/>
          <w:b/>
        </w:rPr>
        <w:t>осуждавшееся</w:t>
      </w:r>
      <w:proofErr w:type="spellEnd"/>
      <w:r w:rsidR="009E31B7">
        <w:rPr>
          <w:rFonts w:ascii="Courier New" w:hAnsi="Courier New" w:cs="Courier New"/>
          <w:b/>
        </w:rPr>
        <w:t xml:space="preserve"> к наказанию в виде принудительных работ, которому по основаниям, </w:t>
      </w:r>
      <w:r w:rsidR="009E31B7" w:rsidRPr="007A3D50">
        <w:rPr>
          <w:rFonts w:ascii="Courier New" w:hAnsi="Courier New" w:cs="Courier New"/>
          <w:b/>
        </w:rPr>
        <w:t xml:space="preserve">предусмотренным </w:t>
      </w:r>
      <w:r w:rsidR="007A3D50" w:rsidRPr="007A3D50">
        <w:rPr>
          <w:rFonts w:ascii="Courier New" w:hAnsi="Courier New" w:cs="Courier New"/>
          <w:b/>
        </w:rPr>
        <w:t xml:space="preserve">ч. 6 ст. 53.1 </w:t>
      </w:r>
      <w:r w:rsidR="009E31B7" w:rsidRPr="007A3D50">
        <w:rPr>
          <w:rFonts w:ascii="Courier New" w:hAnsi="Courier New" w:cs="Courier New"/>
          <w:b/>
        </w:rPr>
        <w:t>УК</w:t>
      </w:r>
      <w:r w:rsidR="007A3D50">
        <w:rPr>
          <w:rFonts w:ascii="Courier New" w:hAnsi="Courier New" w:cs="Courier New"/>
          <w:b/>
        </w:rPr>
        <w:t xml:space="preserve"> РФ, этот вид наказания был заменен</w:t>
      </w:r>
      <w:r w:rsidR="009E31B7">
        <w:rPr>
          <w:rFonts w:ascii="Courier New" w:hAnsi="Courier New" w:cs="Courier New"/>
          <w:b/>
        </w:rPr>
        <w:t xml:space="preserve"> лишением свободы</w:t>
      </w:r>
      <w:proofErr w:type="gramEnd"/>
      <w:r w:rsidR="009E31B7">
        <w:rPr>
          <w:rFonts w:ascii="Courier New" w:hAnsi="Courier New" w:cs="Courier New"/>
          <w:b/>
        </w:rPr>
        <w:t>, которое лицо отбыв</w:t>
      </w:r>
      <w:r w:rsidR="007A3D50">
        <w:rPr>
          <w:rFonts w:ascii="Courier New" w:hAnsi="Courier New" w:cs="Courier New"/>
          <w:b/>
        </w:rPr>
        <w:t xml:space="preserve">ало в исправительном учреждении. </w:t>
      </w:r>
    </w:p>
    <w:p w:rsidR="009E31B7" w:rsidRDefault="009E31B7" w:rsidP="009E31B7">
      <w:pPr>
        <w:ind w:firstLine="540"/>
        <w:jc w:val="both"/>
        <w:rPr>
          <w:rFonts w:ascii="Courier New" w:hAnsi="Courier New" w:cs="Courier New"/>
          <w:b/>
        </w:rPr>
      </w:pPr>
    </w:p>
    <w:p w:rsidR="00A27439" w:rsidRDefault="007A3D50" w:rsidP="009E31B7">
      <w:pPr>
        <w:ind w:firstLine="540"/>
        <w:jc w:val="both"/>
        <w:rPr>
          <w:rFonts w:ascii="Courier New" w:hAnsi="Courier New" w:cs="Courier New"/>
        </w:rPr>
      </w:pPr>
      <w:r>
        <w:rPr>
          <w:rFonts w:ascii="Courier New" w:hAnsi="Courier New" w:cs="Courier New"/>
        </w:rPr>
        <w:t>По приговору от 14.05.2025 С., осужденный 08.1</w:t>
      </w:r>
      <w:r w:rsidR="004F3ED2" w:rsidRPr="009E31B7">
        <w:rPr>
          <w:rFonts w:ascii="Courier New" w:hAnsi="Courier New" w:cs="Courier New"/>
        </w:rPr>
        <w:t xml:space="preserve">1.2023 </w:t>
      </w:r>
      <w:r>
        <w:rPr>
          <w:rFonts w:ascii="Courier New" w:hAnsi="Courier New" w:cs="Courier New"/>
        </w:rPr>
        <w:t xml:space="preserve">к наказанию в виде принудительных работ, </w:t>
      </w:r>
      <w:r w:rsidR="00A27439">
        <w:rPr>
          <w:rFonts w:ascii="Courier New" w:hAnsi="Courier New" w:cs="Courier New"/>
        </w:rPr>
        <w:t xml:space="preserve">на основании постановления от 06.05.2025 </w:t>
      </w:r>
      <w:r>
        <w:rPr>
          <w:rFonts w:ascii="Courier New" w:hAnsi="Courier New" w:cs="Courier New"/>
        </w:rPr>
        <w:t xml:space="preserve">заключенный под стражу </w:t>
      </w:r>
      <w:r w:rsidR="00A27439">
        <w:rPr>
          <w:rFonts w:ascii="Courier New" w:hAnsi="Courier New" w:cs="Courier New"/>
        </w:rPr>
        <w:t xml:space="preserve">на 30 суток до разрешения вопроса о замене принудительных работ в порядке ч.  6 ст. 53.1 УК РФ, </w:t>
      </w:r>
    </w:p>
    <w:p w:rsidR="007A3D50" w:rsidRDefault="007A3D50" w:rsidP="009E31B7">
      <w:pPr>
        <w:ind w:firstLine="540"/>
        <w:jc w:val="both"/>
        <w:rPr>
          <w:rFonts w:ascii="Courier New" w:hAnsi="Courier New" w:cs="Courier New"/>
        </w:rPr>
      </w:pPr>
      <w:r>
        <w:rPr>
          <w:rFonts w:ascii="Courier New" w:hAnsi="Courier New" w:cs="Courier New"/>
        </w:rPr>
        <w:t xml:space="preserve">осужден по п. «в» ч. 2 ст. 158 УК РФ, на основании </w:t>
      </w:r>
      <w:r w:rsidR="004D58B1">
        <w:rPr>
          <w:rFonts w:ascii="Courier New" w:hAnsi="Courier New" w:cs="Courier New"/>
        </w:rPr>
        <w:t xml:space="preserve">   </w:t>
      </w:r>
      <w:r>
        <w:rPr>
          <w:rFonts w:ascii="Courier New" w:hAnsi="Courier New" w:cs="Courier New"/>
        </w:rPr>
        <w:t xml:space="preserve">ст. 70 УК РФ к 2 годам лишения свободы. </w:t>
      </w:r>
    </w:p>
    <w:p w:rsidR="00076D71" w:rsidRDefault="007A3D50" w:rsidP="00076D71">
      <w:pPr>
        <w:ind w:firstLine="540"/>
        <w:jc w:val="both"/>
        <w:rPr>
          <w:rFonts w:ascii="Courier New" w:hAnsi="Courier New" w:cs="Courier New"/>
        </w:rPr>
      </w:pPr>
      <w:r>
        <w:rPr>
          <w:rFonts w:ascii="Courier New" w:hAnsi="Courier New" w:cs="Courier New"/>
        </w:rPr>
        <w:t>Назначив</w:t>
      </w:r>
      <w:r w:rsidR="004F3ED2" w:rsidRPr="009E31B7">
        <w:rPr>
          <w:rFonts w:ascii="Courier New" w:hAnsi="Courier New" w:cs="Courier New"/>
        </w:rPr>
        <w:t xml:space="preserve"> </w:t>
      </w:r>
      <w:r>
        <w:rPr>
          <w:rFonts w:ascii="Courier New" w:hAnsi="Courier New" w:cs="Courier New"/>
        </w:rPr>
        <w:t>отбывание наказания С.</w:t>
      </w:r>
      <w:r w:rsidR="004F3ED2" w:rsidRPr="009E31B7">
        <w:rPr>
          <w:rFonts w:ascii="Courier New" w:hAnsi="Courier New" w:cs="Courier New"/>
        </w:rPr>
        <w:t>, в действиях которого установлен рецидив преступлений, исправительную колонию с</w:t>
      </w:r>
      <w:r>
        <w:rPr>
          <w:rFonts w:ascii="Courier New" w:hAnsi="Courier New" w:cs="Courier New"/>
        </w:rPr>
        <w:t>трогого режима, суд</w:t>
      </w:r>
      <w:r w:rsidR="00076D71">
        <w:rPr>
          <w:rFonts w:ascii="Courier New" w:hAnsi="Courier New" w:cs="Courier New"/>
        </w:rPr>
        <w:t xml:space="preserve"> не учел, что н</w:t>
      </w:r>
      <w:r w:rsidR="00A27439">
        <w:rPr>
          <w:rFonts w:ascii="Courier New" w:hAnsi="Courier New" w:cs="Courier New"/>
        </w:rPr>
        <w:t>а момент совершения преступления по рассматриваемому делу</w:t>
      </w:r>
      <w:r w:rsidR="00076D71">
        <w:rPr>
          <w:rFonts w:ascii="Courier New" w:hAnsi="Courier New" w:cs="Courier New"/>
        </w:rPr>
        <w:t xml:space="preserve"> (11.03.2025), С. в исправительное учреждение для отбывания наказания не направлялся, соответственно, </w:t>
      </w:r>
      <w:r w:rsidR="003953AD">
        <w:rPr>
          <w:rFonts w:ascii="Courier New" w:hAnsi="Courier New" w:cs="Courier New"/>
        </w:rPr>
        <w:t>не являл</w:t>
      </w:r>
      <w:r w:rsidR="004F3ED2" w:rsidRPr="009E31B7">
        <w:rPr>
          <w:rFonts w:ascii="Courier New" w:hAnsi="Courier New" w:cs="Courier New"/>
        </w:rPr>
        <w:t xml:space="preserve">ся лицом, ранее отбывавшим лишение свободы, в </w:t>
      </w:r>
      <w:proofErr w:type="gramStart"/>
      <w:r w:rsidR="004F3ED2" w:rsidRPr="009E31B7">
        <w:rPr>
          <w:rFonts w:ascii="Courier New" w:hAnsi="Courier New" w:cs="Courier New"/>
        </w:rPr>
        <w:t>связи</w:t>
      </w:r>
      <w:proofErr w:type="gramEnd"/>
      <w:r w:rsidR="004F3ED2" w:rsidRPr="009E31B7">
        <w:rPr>
          <w:rFonts w:ascii="Courier New" w:hAnsi="Courier New" w:cs="Courier New"/>
        </w:rPr>
        <w:t xml:space="preserve"> с чем местом отбывания наказания следовало назначить испра</w:t>
      </w:r>
      <w:r w:rsidR="00076D71">
        <w:rPr>
          <w:rFonts w:ascii="Courier New" w:hAnsi="Courier New" w:cs="Courier New"/>
        </w:rPr>
        <w:t xml:space="preserve">вительную колонию общего режима. </w:t>
      </w:r>
    </w:p>
    <w:p w:rsidR="00076D71" w:rsidRPr="007E1A4C" w:rsidRDefault="00076D71" w:rsidP="00076D71">
      <w:pPr>
        <w:ind w:firstLine="540"/>
        <w:jc w:val="both"/>
        <w:rPr>
          <w:rFonts w:ascii="Courier New" w:hAnsi="Courier New" w:cs="Courier New"/>
        </w:rPr>
      </w:pPr>
      <w:r w:rsidRPr="007E1A4C">
        <w:rPr>
          <w:rFonts w:ascii="Courier New" w:hAnsi="Courier New" w:cs="Courier New"/>
        </w:rPr>
        <w:lastRenderedPageBreak/>
        <w:t xml:space="preserve">Суд апелляционной инстанции с учетом фактических обстоятельств совершения преступления и данных о личности виновного, </w:t>
      </w:r>
      <w:r w:rsidR="007E1A4C" w:rsidRPr="007E1A4C">
        <w:rPr>
          <w:rFonts w:ascii="Courier New" w:hAnsi="Courier New" w:cs="Courier New"/>
        </w:rPr>
        <w:t xml:space="preserve">на основании п. «а» ч. 1 ст. 58 УК РФ </w:t>
      </w:r>
      <w:r w:rsidRPr="007E1A4C">
        <w:rPr>
          <w:rFonts w:ascii="Courier New" w:hAnsi="Courier New" w:cs="Courier New"/>
        </w:rPr>
        <w:t xml:space="preserve">назначил С. отбывание наказания в исправительной колонии общего режима.   </w:t>
      </w:r>
      <w:r w:rsidR="004F3ED2" w:rsidRPr="007E1A4C">
        <w:rPr>
          <w:rFonts w:ascii="Courier New" w:hAnsi="Courier New" w:cs="Courier New"/>
        </w:rPr>
        <w:t xml:space="preserve"> </w:t>
      </w:r>
    </w:p>
    <w:p w:rsidR="00076D71" w:rsidRDefault="00076D71" w:rsidP="00076D71">
      <w:pPr>
        <w:ind w:firstLine="540"/>
        <w:jc w:val="both"/>
        <w:rPr>
          <w:rFonts w:ascii="Courier New" w:hAnsi="Courier New" w:cs="Courier New"/>
        </w:rPr>
      </w:pPr>
    </w:p>
    <w:p w:rsidR="009276EA" w:rsidRPr="00835EC3" w:rsidRDefault="009276EA" w:rsidP="009276EA">
      <w:pPr>
        <w:ind w:firstLine="540"/>
        <w:jc w:val="center"/>
        <w:rPr>
          <w:rFonts w:ascii="Courier New" w:hAnsi="Courier New" w:cs="Courier New"/>
          <w:b/>
          <w:i/>
          <w:u w:val="single"/>
        </w:rPr>
      </w:pPr>
      <w:r w:rsidRPr="00835EC3">
        <w:rPr>
          <w:rFonts w:ascii="Courier New" w:hAnsi="Courier New" w:cs="Courier New"/>
          <w:b/>
          <w:i/>
          <w:u w:val="single"/>
        </w:rPr>
        <w:t>Процессуальные вопросы</w:t>
      </w:r>
    </w:p>
    <w:p w:rsidR="009276EA" w:rsidRPr="00835EC3" w:rsidRDefault="009276EA" w:rsidP="009276EA">
      <w:pPr>
        <w:ind w:firstLine="540"/>
        <w:jc w:val="center"/>
        <w:rPr>
          <w:rFonts w:ascii="Courier New" w:hAnsi="Courier New" w:cs="Courier New"/>
          <w:b/>
          <w:i/>
          <w:u w:val="single"/>
        </w:rPr>
      </w:pPr>
    </w:p>
    <w:p w:rsidR="009276EA" w:rsidRPr="00835EC3" w:rsidRDefault="009276EA" w:rsidP="009276EA">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22-1328/2025</w:t>
      </w:r>
    </w:p>
    <w:p w:rsidR="007E0F7D" w:rsidRDefault="009276EA" w:rsidP="007E0F7D">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Печорского городского суда</w:t>
      </w:r>
    </w:p>
    <w:p w:rsidR="007E0F7D" w:rsidRDefault="007E0F7D" w:rsidP="007E0F7D">
      <w:pPr>
        <w:suppressAutoHyphens w:val="0"/>
        <w:autoSpaceDE w:val="0"/>
        <w:autoSpaceDN w:val="0"/>
        <w:adjustRightInd w:val="0"/>
        <w:ind w:firstLine="567"/>
        <w:jc w:val="both"/>
      </w:pPr>
    </w:p>
    <w:p w:rsidR="00605F86" w:rsidRDefault="00605F86" w:rsidP="00605F86">
      <w:pPr>
        <w:suppressAutoHyphens w:val="0"/>
        <w:autoSpaceDE w:val="0"/>
        <w:autoSpaceDN w:val="0"/>
        <w:adjustRightInd w:val="0"/>
        <w:ind w:firstLine="540"/>
        <w:jc w:val="both"/>
        <w:rPr>
          <w:rFonts w:ascii="Courier New" w:eastAsiaTheme="minorHAnsi" w:hAnsi="Courier New" w:cs="Courier New"/>
          <w:b/>
          <w:bCs/>
          <w:lang w:eastAsia="en-US"/>
        </w:rPr>
      </w:pPr>
    </w:p>
    <w:p w:rsidR="00605F86" w:rsidRPr="00605F86" w:rsidRDefault="00605F86" w:rsidP="00605F86">
      <w:pPr>
        <w:suppressAutoHyphens w:val="0"/>
        <w:autoSpaceDE w:val="0"/>
        <w:autoSpaceDN w:val="0"/>
        <w:adjustRightInd w:val="0"/>
        <w:ind w:firstLine="540"/>
        <w:jc w:val="both"/>
        <w:rPr>
          <w:rFonts w:ascii="Courier New" w:eastAsiaTheme="minorHAnsi" w:hAnsi="Courier New" w:cs="Courier New"/>
          <w:b/>
          <w:bCs/>
          <w:lang w:eastAsia="en-US"/>
        </w:rPr>
      </w:pPr>
      <w:proofErr w:type="gramStart"/>
      <w:r w:rsidRPr="00605F86">
        <w:rPr>
          <w:rFonts w:ascii="Courier New" w:eastAsiaTheme="minorHAnsi" w:hAnsi="Courier New" w:cs="Courier New"/>
          <w:b/>
          <w:bCs/>
          <w:lang w:eastAsia="en-US"/>
        </w:rPr>
        <w:t>Согласно п. 17 постановления Пленума Верховного Суда РФ от 29.11.2016 N 55 "О судебном приговоре" в случаях рассмотрения уголовного дела в особом порядке, не предусматривающем исследования в судебном заседании доказательств, относящихся к обвинению, судья постановляет приговор только при условии, если придет к выводу, что обвинение, с которым согласился подсудимый, обоснованно, подтверждается доказательствами, собранными по делу (</w:t>
      </w:r>
      <w:hyperlink r:id="rId8" w:history="1">
        <w:r w:rsidRPr="00605F86">
          <w:rPr>
            <w:rFonts w:ascii="Courier New" w:eastAsiaTheme="minorHAnsi" w:hAnsi="Courier New" w:cs="Courier New"/>
            <w:b/>
            <w:bCs/>
            <w:lang w:eastAsia="en-US"/>
          </w:rPr>
          <w:t>часть 7 статьи 316</w:t>
        </w:r>
      </w:hyperlink>
      <w:r w:rsidRPr="00605F86">
        <w:rPr>
          <w:rFonts w:ascii="Courier New" w:eastAsiaTheme="minorHAnsi" w:hAnsi="Courier New" w:cs="Courier New"/>
          <w:b/>
          <w:bCs/>
          <w:lang w:eastAsia="en-US"/>
        </w:rPr>
        <w:t xml:space="preserve"> УПК</w:t>
      </w:r>
      <w:proofErr w:type="gramEnd"/>
      <w:r w:rsidRPr="00605F86">
        <w:rPr>
          <w:rFonts w:ascii="Courier New" w:eastAsiaTheme="minorHAnsi" w:hAnsi="Courier New" w:cs="Courier New"/>
          <w:b/>
          <w:bCs/>
          <w:lang w:eastAsia="en-US"/>
        </w:rPr>
        <w:t xml:space="preserve"> </w:t>
      </w:r>
      <w:proofErr w:type="gramStart"/>
      <w:r w:rsidRPr="00605F86">
        <w:rPr>
          <w:rFonts w:ascii="Courier New" w:eastAsiaTheme="minorHAnsi" w:hAnsi="Courier New" w:cs="Courier New"/>
          <w:b/>
          <w:bCs/>
          <w:lang w:eastAsia="en-US"/>
        </w:rPr>
        <w:t>РФ).</w:t>
      </w:r>
      <w:proofErr w:type="gramEnd"/>
      <w:r w:rsidRPr="00605F86">
        <w:rPr>
          <w:rFonts w:ascii="Courier New" w:eastAsiaTheme="minorHAnsi" w:hAnsi="Courier New" w:cs="Courier New"/>
          <w:b/>
          <w:bCs/>
          <w:lang w:eastAsia="en-US"/>
        </w:rPr>
        <w:t xml:space="preserve"> При наличии сомнений в обоснованности обвинения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sidR="00E725DE" w:rsidRDefault="00E725DE" w:rsidP="00CA66D7">
      <w:pPr>
        <w:autoSpaceDE w:val="0"/>
        <w:autoSpaceDN w:val="0"/>
        <w:adjustRightInd w:val="0"/>
        <w:ind w:firstLine="539"/>
        <w:jc w:val="both"/>
        <w:rPr>
          <w:rFonts w:ascii="Arial" w:hAnsi="Arial" w:cs="Arial"/>
        </w:rPr>
      </w:pPr>
    </w:p>
    <w:p w:rsidR="00AB215F" w:rsidRDefault="007E0F7D" w:rsidP="00AB215F">
      <w:pPr>
        <w:autoSpaceDE w:val="0"/>
        <w:autoSpaceDN w:val="0"/>
        <w:adjustRightInd w:val="0"/>
        <w:ind w:firstLine="540"/>
        <w:jc w:val="both"/>
        <w:rPr>
          <w:rFonts w:ascii="Courier New" w:hAnsi="Courier New" w:cs="Courier New"/>
        </w:rPr>
      </w:pPr>
      <w:proofErr w:type="gramStart"/>
      <w:r>
        <w:rPr>
          <w:rFonts w:ascii="Courier New" w:hAnsi="Courier New" w:cs="Courier New"/>
        </w:rPr>
        <w:t>По приговору от 21.04</w:t>
      </w:r>
      <w:r w:rsidRPr="0061233F">
        <w:rPr>
          <w:rFonts w:ascii="Courier New" w:hAnsi="Courier New" w:cs="Courier New"/>
        </w:rPr>
        <w:t>.2025</w:t>
      </w:r>
      <w:r>
        <w:rPr>
          <w:rFonts w:ascii="Courier New" w:hAnsi="Courier New" w:cs="Courier New"/>
        </w:rPr>
        <w:t>, постановленному в порядке главы 40 УПК РФ,</w:t>
      </w:r>
      <w:r w:rsidR="00E8229C">
        <w:rPr>
          <w:rFonts w:ascii="Courier New" w:hAnsi="Courier New" w:cs="Courier New"/>
        </w:rPr>
        <w:t xml:space="preserve"> Т.</w:t>
      </w:r>
      <w:r w:rsidR="00AB215F">
        <w:rPr>
          <w:rFonts w:ascii="Courier New" w:hAnsi="Courier New" w:cs="Courier New"/>
        </w:rPr>
        <w:t xml:space="preserve">, </w:t>
      </w:r>
      <w:r w:rsidR="00E8229C">
        <w:rPr>
          <w:rFonts w:ascii="Courier New" w:hAnsi="Courier New" w:cs="Courier New"/>
        </w:rPr>
        <w:t>ранее судимый, осужден</w:t>
      </w:r>
      <w:r w:rsidR="003953AD">
        <w:rPr>
          <w:rFonts w:ascii="Courier New" w:hAnsi="Courier New" w:cs="Courier New"/>
        </w:rPr>
        <w:t>,</w:t>
      </w:r>
      <w:r w:rsidR="00E8229C">
        <w:rPr>
          <w:rFonts w:ascii="Courier New" w:hAnsi="Courier New" w:cs="Courier New"/>
        </w:rPr>
        <w:t xml:space="preserve"> в том числе за то, что </w:t>
      </w:r>
      <w:r w:rsidR="00AB215F">
        <w:rPr>
          <w:rFonts w:ascii="Courier New" w:hAnsi="Courier New" w:cs="Courier New"/>
        </w:rPr>
        <w:t xml:space="preserve">являясь лицом, имеющим судимость за преступление, совершенное </w:t>
      </w:r>
      <w:r w:rsidR="00E8229C">
        <w:rPr>
          <w:rFonts w:ascii="Courier New" w:hAnsi="Courier New" w:cs="Courier New"/>
        </w:rPr>
        <w:t>с применением насилия, совершил</w:t>
      </w:r>
      <w:r w:rsidRPr="0061233F">
        <w:rPr>
          <w:rFonts w:ascii="Courier New" w:hAnsi="Courier New" w:cs="Courier New"/>
        </w:rPr>
        <w:t xml:space="preserve"> </w:t>
      </w:r>
      <w:r w:rsidR="00E8229C">
        <w:rPr>
          <w:rFonts w:ascii="Courier New" w:hAnsi="Courier New" w:cs="Courier New"/>
        </w:rPr>
        <w:t>в отношении И. побои, причинившие</w:t>
      </w:r>
      <w:r w:rsidR="00AB215F">
        <w:rPr>
          <w:rFonts w:ascii="Courier New" w:hAnsi="Courier New" w:cs="Courier New"/>
        </w:rPr>
        <w:t xml:space="preserve"> физическую бо</w:t>
      </w:r>
      <w:r w:rsidR="00E8229C">
        <w:rPr>
          <w:rFonts w:ascii="Courier New" w:hAnsi="Courier New" w:cs="Courier New"/>
        </w:rPr>
        <w:t>ль, но не повлекшие</w:t>
      </w:r>
      <w:r w:rsidR="00AB215F">
        <w:rPr>
          <w:rFonts w:ascii="Courier New" w:hAnsi="Courier New" w:cs="Courier New"/>
        </w:rPr>
        <w:t xml:space="preserve"> последствий, указанных в ст. 115 УК РФ, и не содержащих признаков состава преступления, предусмотренного ст. 116 УК РФ</w:t>
      </w:r>
      <w:proofErr w:type="gramEnd"/>
      <w:r w:rsidR="00AB215F">
        <w:rPr>
          <w:rFonts w:ascii="Courier New" w:hAnsi="Courier New" w:cs="Courier New"/>
        </w:rPr>
        <w:t xml:space="preserve">, с применением насилия (ч. 2 ст. 116.1 УК РФ). </w:t>
      </w:r>
    </w:p>
    <w:p w:rsidR="00621CC1" w:rsidRPr="00621CC1" w:rsidRDefault="005370FB" w:rsidP="00621CC1">
      <w:pPr>
        <w:ind w:firstLine="540"/>
        <w:jc w:val="both"/>
        <w:rPr>
          <w:rFonts w:ascii="Courier New" w:hAnsi="Courier New" w:cs="Courier New"/>
        </w:rPr>
      </w:pPr>
      <w:r w:rsidRPr="00621CC1">
        <w:rPr>
          <w:rFonts w:ascii="Courier New" w:hAnsi="Courier New" w:cs="Courier New"/>
        </w:rPr>
        <w:t>Сог</w:t>
      </w:r>
      <w:r w:rsidR="00621CC1" w:rsidRPr="00621CC1">
        <w:rPr>
          <w:rFonts w:ascii="Courier New" w:hAnsi="Courier New" w:cs="Courier New"/>
        </w:rPr>
        <w:t xml:space="preserve">ласно описанию преступного деяния, признанного судом доказанным, с </w:t>
      </w:r>
      <w:proofErr w:type="gramStart"/>
      <w:r w:rsidR="00621CC1" w:rsidRPr="00621CC1">
        <w:rPr>
          <w:rFonts w:ascii="Courier New" w:hAnsi="Courier New" w:cs="Courier New"/>
        </w:rPr>
        <w:t>обвинением</w:t>
      </w:r>
      <w:proofErr w:type="gramEnd"/>
      <w:r w:rsidR="00621CC1" w:rsidRPr="00621CC1">
        <w:rPr>
          <w:rFonts w:ascii="Courier New" w:hAnsi="Courier New" w:cs="Courier New"/>
        </w:rPr>
        <w:t xml:space="preserve"> в совершении которого согласился подсудимый, Т. в ходе ссоры умышленно нанес  не менее двух ударов рукой по лицу И., а затем с силой схватил рукой за ее волосы и стал тянуть их на себя, чем  причинил потерпевшей физическую боль.</w:t>
      </w:r>
    </w:p>
    <w:p w:rsidR="005370FB" w:rsidRDefault="005370FB" w:rsidP="005370FB">
      <w:pPr>
        <w:ind w:firstLine="540"/>
        <w:jc w:val="both"/>
        <w:rPr>
          <w:rFonts w:ascii="Courier New" w:hAnsi="Courier New" w:cs="Courier New"/>
        </w:rPr>
      </w:pPr>
    </w:p>
    <w:p w:rsidR="005370FB" w:rsidRPr="00621CC1" w:rsidRDefault="005370FB" w:rsidP="00621CC1">
      <w:pPr>
        <w:autoSpaceDE w:val="0"/>
        <w:autoSpaceDN w:val="0"/>
        <w:adjustRightInd w:val="0"/>
        <w:ind w:firstLine="540"/>
        <w:jc w:val="both"/>
        <w:rPr>
          <w:rFonts w:ascii="Courier New" w:hAnsi="Courier New" w:cs="Courier New"/>
        </w:rPr>
      </w:pPr>
      <w:r w:rsidRPr="00621CC1">
        <w:rPr>
          <w:rFonts w:ascii="Courier New" w:hAnsi="Courier New" w:cs="Courier New"/>
        </w:rPr>
        <w:t>Данное обвинение поддержано государственным обвинителем в судебном заседании.</w:t>
      </w:r>
      <w:r w:rsidR="00621CC1" w:rsidRPr="00621CC1">
        <w:rPr>
          <w:rFonts w:ascii="Courier New" w:hAnsi="Courier New" w:cs="Courier New"/>
        </w:rPr>
        <w:t xml:space="preserve"> </w:t>
      </w:r>
    </w:p>
    <w:p w:rsidR="00621CC1" w:rsidRDefault="005370FB" w:rsidP="00610A9F">
      <w:pPr>
        <w:autoSpaceDE w:val="0"/>
        <w:autoSpaceDN w:val="0"/>
        <w:adjustRightInd w:val="0"/>
        <w:ind w:firstLine="539"/>
        <w:jc w:val="both"/>
        <w:rPr>
          <w:rFonts w:ascii="Courier New" w:hAnsi="Courier New" w:cs="Courier New"/>
        </w:rPr>
      </w:pPr>
      <w:r w:rsidRPr="00621CC1">
        <w:rPr>
          <w:rFonts w:ascii="Courier New" w:hAnsi="Courier New" w:cs="Courier New"/>
        </w:rPr>
        <w:lastRenderedPageBreak/>
        <w:t xml:space="preserve">Суд, </w:t>
      </w:r>
      <w:r w:rsidR="00621CC1" w:rsidRPr="00621CC1">
        <w:rPr>
          <w:rFonts w:ascii="Courier New" w:hAnsi="Courier New" w:cs="Courier New"/>
        </w:rPr>
        <w:t>квалифицировав действия виновного</w:t>
      </w:r>
      <w:r w:rsidRPr="00621CC1">
        <w:rPr>
          <w:rFonts w:ascii="Courier New" w:hAnsi="Courier New" w:cs="Courier New"/>
        </w:rPr>
        <w:t xml:space="preserve"> по ч.2 ст.116.1 УК РФ, исключил указание о совершении </w:t>
      </w:r>
      <w:r w:rsidR="00621CC1" w:rsidRPr="00621CC1">
        <w:rPr>
          <w:rFonts w:ascii="Courier New" w:hAnsi="Courier New" w:cs="Courier New"/>
        </w:rPr>
        <w:t xml:space="preserve">Т. </w:t>
      </w:r>
      <w:r w:rsidRPr="00621CC1">
        <w:rPr>
          <w:rFonts w:ascii="Courier New" w:hAnsi="Courier New" w:cs="Courier New"/>
        </w:rPr>
        <w:t>иных насильственных действий.</w:t>
      </w:r>
    </w:p>
    <w:p w:rsidR="00610A9F" w:rsidRDefault="00610A9F" w:rsidP="00610A9F">
      <w:pPr>
        <w:ind w:firstLine="540"/>
        <w:jc w:val="both"/>
        <w:rPr>
          <w:rFonts w:ascii="Courier New" w:hAnsi="Courier New" w:cs="Courier New"/>
        </w:rPr>
      </w:pPr>
      <w:r w:rsidRPr="009457D4">
        <w:rPr>
          <w:rFonts w:ascii="Courier New" w:hAnsi="Courier New" w:cs="Courier New"/>
        </w:rPr>
        <w:t>Указанное существенное нарушение уголовно-процессуального закона явилось</w:t>
      </w:r>
      <w:r>
        <w:rPr>
          <w:rFonts w:ascii="Courier New" w:hAnsi="Courier New" w:cs="Courier New"/>
        </w:rPr>
        <w:t xml:space="preserve"> основанием отмены приговора</w:t>
      </w:r>
      <w:r w:rsidRPr="009457D4">
        <w:rPr>
          <w:rFonts w:ascii="Courier New" w:hAnsi="Courier New" w:cs="Courier New"/>
        </w:rPr>
        <w:t xml:space="preserve"> в апелляционном </w:t>
      </w:r>
      <w:r>
        <w:rPr>
          <w:rFonts w:ascii="Courier New" w:hAnsi="Courier New" w:cs="Courier New"/>
        </w:rPr>
        <w:t>порядке с направлением уголовного дела</w:t>
      </w:r>
      <w:r w:rsidRPr="009457D4">
        <w:rPr>
          <w:rFonts w:ascii="Courier New" w:hAnsi="Courier New" w:cs="Courier New"/>
        </w:rPr>
        <w:t xml:space="preserve"> на новое рассмотрение.</w:t>
      </w:r>
    </w:p>
    <w:p w:rsidR="00340928" w:rsidRDefault="00340928" w:rsidP="00610A9F">
      <w:pPr>
        <w:ind w:firstLine="540"/>
        <w:jc w:val="both"/>
        <w:rPr>
          <w:rFonts w:ascii="Courier New" w:hAnsi="Courier New" w:cs="Courier New"/>
        </w:rPr>
      </w:pPr>
    </w:p>
    <w:p w:rsidR="000061F2" w:rsidRPr="00835EC3" w:rsidRDefault="000061F2" w:rsidP="000061F2">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22-1229/2025</w:t>
      </w:r>
    </w:p>
    <w:p w:rsidR="000061F2" w:rsidRDefault="000061F2" w:rsidP="000061F2">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Ухтинского городского суда</w:t>
      </w:r>
    </w:p>
    <w:p w:rsidR="000061F2" w:rsidRDefault="000061F2" w:rsidP="000061F2">
      <w:pPr>
        <w:suppressAutoHyphens w:val="0"/>
        <w:autoSpaceDE w:val="0"/>
        <w:autoSpaceDN w:val="0"/>
        <w:adjustRightInd w:val="0"/>
        <w:ind w:firstLine="567"/>
        <w:jc w:val="both"/>
        <w:rPr>
          <w:rFonts w:ascii="Courier New" w:hAnsi="Courier New" w:cs="Courier New"/>
          <w:b/>
          <w:bCs/>
          <w:lang w:eastAsia="ru-RU"/>
        </w:rPr>
      </w:pPr>
    </w:p>
    <w:p w:rsidR="001D15DE" w:rsidRPr="001F662D" w:rsidRDefault="001A2D5E" w:rsidP="001D15DE">
      <w:pPr>
        <w:ind w:firstLine="567"/>
        <w:contextualSpacing/>
        <w:jc w:val="both"/>
        <w:rPr>
          <w:rFonts w:ascii="Courier New" w:hAnsi="Courier New" w:cs="Courier New"/>
          <w:b/>
        </w:rPr>
      </w:pPr>
      <w:proofErr w:type="gramStart"/>
      <w:r w:rsidRPr="001F662D">
        <w:rPr>
          <w:rFonts w:ascii="Courier New" w:hAnsi="Courier New" w:cs="Courier New"/>
          <w:b/>
        </w:rPr>
        <w:t>Согласно п. 21 постановления Пленума Верховного Суда РФ от 09.12.2008 № 25 «О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под иными транспортными средствами, за угон которых без цели хищения предусмотрена уголовная ответственность по ст. 166 УК РФ, следует понимать транспортные средства, на</w:t>
      </w:r>
      <w:proofErr w:type="gramEnd"/>
      <w:r w:rsidRPr="001F662D">
        <w:rPr>
          <w:rFonts w:ascii="Courier New" w:hAnsi="Courier New" w:cs="Courier New"/>
          <w:b/>
        </w:rPr>
        <w:t xml:space="preserve"> </w:t>
      </w:r>
      <w:proofErr w:type="gramStart"/>
      <w:r w:rsidRPr="001F662D">
        <w:rPr>
          <w:rFonts w:ascii="Courier New" w:hAnsi="Courier New" w:cs="Courier New"/>
          <w:b/>
        </w:rPr>
        <w:t>управление</w:t>
      </w:r>
      <w:proofErr w:type="gramEnd"/>
      <w:r w:rsidRPr="001F662D">
        <w:rPr>
          <w:rFonts w:ascii="Courier New" w:hAnsi="Courier New" w:cs="Courier New"/>
          <w:b/>
        </w:rPr>
        <w:t xml:space="preserve"> которыми в соответствии с законодательством РФ </w:t>
      </w:r>
      <w:r w:rsidR="001D15DE">
        <w:rPr>
          <w:rFonts w:ascii="Courier New" w:hAnsi="Courier New" w:cs="Courier New"/>
          <w:b/>
        </w:rPr>
        <w:t xml:space="preserve">предоставляется </w:t>
      </w:r>
      <w:r w:rsidRPr="001F662D">
        <w:rPr>
          <w:rFonts w:ascii="Courier New" w:hAnsi="Courier New" w:cs="Courier New"/>
          <w:b/>
        </w:rPr>
        <w:t xml:space="preserve">специальное право, в том числе мотоциклы. </w:t>
      </w:r>
    </w:p>
    <w:p w:rsidR="001A2D5E" w:rsidRPr="001F662D" w:rsidRDefault="0028056F" w:rsidP="001A2D5E">
      <w:pPr>
        <w:autoSpaceDE w:val="0"/>
        <w:autoSpaceDN w:val="0"/>
        <w:adjustRightInd w:val="0"/>
        <w:ind w:firstLine="567"/>
        <w:jc w:val="both"/>
        <w:rPr>
          <w:rFonts w:ascii="Courier New" w:hAnsi="Courier New" w:cs="Courier New"/>
          <w:b/>
        </w:rPr>
      </w:pPr>
      <w:r>
        <w:rPr>
          <w:rFonts w:ascii="Courier New" w:hAnsi="Courier New" w:cs="Courier New"/>
          <w:b/>
        </w:rPr>
        <w:t>В соответствии со ст.</w:t>
      </w:r>
      <w:r w:rsidR="001A2D5E" w:rsidRPr="001F662D">
        <w:rPr>
          <w:rFonts w:ascii="Courier New" w:hAnsi="Courier New" w:cs="Courier New"/>
          <w:b/>
        </w:rPr>
        <w:t xml:space="preserve"> 25 Федерального закона от 10.12.1995 № 196-ФЗ «О безопасности дорожного движения» мотоциклы относятся к категории транспортных средств, на управление которыми предоставляется специальное право. </w:t>
      </w:r>
    </w:p>
    <w:p w:rsidR="001F662D" w:rsidRPr="001F662D" w:rsidRDefault="001F662D" w:rsidP="001F662D">
      <w:pPr>
        <w:ind w:firstLine="567"/>
        <w:contextualSpacing/>
        <w:jc w:val="both"/>
        <w:rPr>
          <w:rFonts w:ascii="Courier New" w:hAnsi="Courier New" w:cs="Courier New"/>
          <w:b/>
        </w:rPr>
      </w:pPr>
      <w:r w:rsidRPr="001F662D">
        <w:rPr>
          <w:rFonts w:ascii="Courier New" w:hAnsi="Courier New" w:cs="Courier New"/>
          <w:b/>
        </w:rPr>
        <w:t>В силу п. 1.2 Правил дорожного движения</w:t>
      </w:r>
      <w:r>
        <w:rPr>
          <w:rFonts w:ascii="Courier New" w:hAnsi="Courier New" w:cs="Courier New"/>
          <w:b/>
        </w:rPr>
        <w:t xml:space="preserve"> РФ </w:t>
      </w:r>
      <w:r w:rsidRPr="001F662D">
        <w:rPr>
          <w:rFonts w:ascii="Courier New" w:hAnsi="Courier New" w:cs="Courier New"/>
          <w:b/>
        </w:rPr>
        <w:t>мотоциклом признается двухколесное механическое транспортное средство с боковым прицепом или без него, рабочий объем двигателя которого (в случае двигателя внутреннего сгорания) превышает 50 куб. см или максимальная конструктивная скорость (при любом двигателе) превышает 50 км/ч.</w:t>
      </w:r>
    </w:p>
    <w:p w:rsidR="001F662D" w:rsidRDefault="001F662D" w:rsidP="001A2D5E">
      <w:pPr>
        <w:autoSpaceDE w:val="0"/>
        <w:autoSpaceDN w:val="0"/>
        <w:adjustRightInd w:val="0"/>
        <w:ind w:firstLine="567"/>
        <w:jc w:val="both"/>
        <w:rPr>
          <w:rFonts w:ascii="Courier New" w:hAnsi="Courier New" w:cs="Courier New"/>
          <w:b/>
        </w:rPr>
      </w:pPr>
    </w:p>
    <w:p w:rsidR="001F662D" w:rsidRPr="001F662D" w:rsidRDefault="001F662D" w:rsidP="003826E4">
      <w:pPr>
        <w:ind w:firstLine="540"/>
        <w:jc w:val="both"/>
        <w:rPr>
          <w:rFonts w:ascii="Courier New" w:hAnsi="Courier New" w:cs="Courier New"/>
        </w:rPr>
      </w:pPr>
      <w:proofErr w:type="gramStart"/>
      <w:r w:rsidRPr="001F662D">
        <w:rPr>
          <w:rFonts w:ascii="Courier New" w:hAnsi="Courier New" w:cs="Courier New"/>
        </w:rPr>
        <w:t>П</w:t>
      </w:r>
      <w:r>
        <w:rPr>
          <w:rFonts w:ascii="Courier New" w:hAnsi="Courier New" w:cs="Courier New"/>
        </w:rPr>
        <w:t>о приговору</w:t>
      </w:r>
      <w:r w:rsidR="003826E4">
        <w:rPr>
          <w:rFonts w:ascii="Courier New" w:hAnsi="Courier New" w:cs="Courier New"/>
        </w:rPr>
        <w:t xml:space="preserve"> от 29.04.2025 К</w:t>
      </w:r>
      <w:r w:rsidRPr="001F662D">
        <w:rPr>
          <w:rFonts w:ascii="Courier New" w:hAnsi="Courier New" w:cs="Courier New"/>
        </w:rPr>
        <w:t xml:space="preserve">. </w:t>
      </w:r>
      <w:r w:rsidR="003826E4">
        <w:rPr>
          <w:rFonts w:ascii="Courier New" w:hAnsi="Courier New" w:cs="Courier New"/>
        </w:rPr>
        <w:t>осужден по ч. 1 ст. 166, п. «в» ч. 2 ст. 158 УК РФ и оправдан</w:t>
      </w:r>
      <w:r w:rsidRPr="001F662D">
        <w:rPr>
          <w:rFonts w:ascii="Courier New" w:hAnsi="Courier New" w:cs="Courier New"/>
        </w:rPr>
        <w:t xml:space="preserve"> по обвинению в совершении преступления, предусмотренного</w:t>
      </w:r>
      <w:r w:rsidR="003826E4">
        <w:rPr>
          <w:rFonts w:ascii="Courier New" w:hAnsi="Courier New" w:cs="Courier New"/>
        </w:rPr>
        <w:t xml:space="preserve"> ч. 1 ст. 166</w:t>
      </w:r>
      <w:r w:rsidRPr="001F662D">
        <w:rPr>
          <w:rFonts w:ascii="Courier New" w:hAnsi="Courier New" w:cs="Courier New"/>
        </w:rPr>
        <w:t xml:space="preserve"> УК РФ, на основании </w:t>
      </w:r>
      <w:r w:rsidR="003826E4">
        <w:rPr>
          <w:rFonts w:ascii="Courier New" w:hAnsi="Courier New" w:cs="Courier New"/>
        </w:rPr>
        <w:t>п. 2 ч. 1 ст. 24 УПК РФ в связи с отсутствием в его</w:t>
      </w:r>
      <w:r w:rsidRPr="001F662D">
        <w:rPr>
          <w:rFonts w:ascii="Courier New" w:hAnsi="Courier New" w:cs="Courier New"/>
        </w:rPr>
        <w:t xml:space="preserve"> действиях состава преступления.</w:t>
      </w:r>
      <w:proofErr w:type="gramEnd"/>
    </w:p>
    <w:p w:rsidR="00170D4F" w:rsidRDefault="003826E4" w:rsidP="00170D4F">
      <w:pPr>
        <w:ind w:firstLine="540"/>
        <w:jc w:val="both"/>
        <w:rPr>
          <w:rFonts w:ascii="Courier New" w:hAnsi="Courier New" w:cs="Courier New"/>
        </w:rPr>
      </w:pPr>
      <w:r>
        <w:rPr>
          <w:rFonts w:ascii="Courier New" w:hAnsi="Courier New" w:cs="Courier New"/>
        </w:rPr>
        <w:t>Органом предварительного расследования К. обвинялся</w:t>
      </w:r>
      <w:r w:rsidR="00170D4F">
        <w:rPr>
          <w:rFonts w:ascii="Courier New" w:hAnsi="Courier New" w:cs="Courier New"/>
        </w:rPr>
        <w:t xml:space="preserve"> в неправомерном завладении без цели хищения (угоне) мотоцикла Ш., рабочий объем двигателя которого составляет 250 </w:t>
      </w:r>
      <w:proofErr w:type="spellStart"/>
      <w:r w:rsidR="00170D4F">
        <w:rPr>
          <w:rFonts w:ascii="Courier New" w:hAnsi="Courier New" w:cs="Courier New"/>
        </w:rPr>
        <w:t>куб</w:t>
      </w:r>
      <w:proofErr w:type="gramStart"/>
      <w:r w:rsidR="00170D4F">
        <w:rPr>
          <w:rFonts w:ascii="Courier New" w:hAnsi="Courier New" w:cs="Courier New"/>
        </w:rPr>
        <w:t>.с</w:t>
      </w:r>
      <w:proofErr w:type="gramEnd"/>
      <w:r w:rsidR="00170D4F">
        <w:rPr>
          <w:rFonts w:ascii="Courier New" w:hAnsi="Courier New" w:cs="Courier New"/>
        </w:rPr>
        <w:t>м</w:t>
      </w:r>
      <w:proofErr w:type="spellEnd"/>
      <w:r w:rsidR="00170D4F">
        <w:rPr>
          <w:rFonts w:ascii="Courier New" w:hAnsi="Courier New" w:cs="Courier New"/>
        </w:rPr>
        <w:t xml:space="preserve">, а максимальная скорость – 110 км/час.  </w:t>
      </w:r>
    </w:p>
    <w:p w:rsidR="00170D4F" w:rsidRPr="00170D4F" w:rsidRDefault="00170D4F" w:rsidP="001A7146">
      <w:pPr>
        <w:ind w:firstLine="540"/>
        <w:jc w:val="both"/>
        <w:rPr>
          <w:rFonts w:ascii="Courier New" w:hAnsi="Courier New" w:cs="Courier New"/>
        </w:rPr>
      </w:pPr>
      <w:proofErr w:type="gramStart"/>
      <w:r w:rsidRPr="00170D4F">
        <w:rPr>
          <w:rFonts w:ascii="Courier New" w:hAnsi="Courier New" w:cs="Courier New"/>
        </w:rPr>
        <w:t xml:space="preserve">Принимая </w:t>
      </w:r>
      <w:r>
        <w:rPr>
          <w:rFonts w:ascii="Courier New" w:hAnsi="Courier New" w:cs="Courier New"/>
        </w:rPr>
        <w:t>решение об оправдании К</w:t>
      </w:r>
      <w:r w:rsidRPr="00170D4F">
        <w:rPr>
          <w:rFonts w:ascii="Courier New" w:hAnsi="Courier New" w:cs="Courier New"/>
        </w:rPr>
        <w:t xml:space="preserve">., </w:t>
      </w:r>
      <w:r w:rsidR="001A7146">
        <w:rPr>
          <w:rFonts w:ascii="Courier New" w:hAnsi="Courier New" w:cs="Courier New"/>
        </w:rPr>
        <w:t xml:space="preserve">суд </w:t>
      </w:r>
      <w:r w:rsidRPr="00170D4F">
        <w:rPr>
          <w:rFonts w:ascii="Courier New" w:hAnsi="Courier New" w:cs="Courier New"/>
        </w:rPr>
        <w:t>указал,  что данный мотоцикл не относится к категор</w:t>
      </w:r>
      <w:r w:rsidR="001A7146">
        <w:rPr>
          <w:rFonts w:ascii="Courier New" w:hAnsi="Courier New" w:cs="Courier New"/>
        </w:rPr>
        <w:t xml:space="preserve">ии транспортных </w:t>
      </w:r>
      <w:r w:rsidR="001A7146">
        <w:rPr>
          <w:rFonts w:ascii="Courier New" w:hAnsi="Courier New" w:cs="Courier New"/>
        </w:rPr>
        <w:lastRenderedPageBreak/>
        <w:t>средств, являющихся</w:t>
      </w:r>
      <w:r w:rsidRPr="00170D4F">
        <w:rPr>
          <w:rFonts w:ascii="Courier New" w:hAnsi="Courier New" w:cs="Courier New"/>
        </w:rPr>
        <w:t xml:space="preserve"> предметом преступления, предусмотренного ст. 166 УК РФ, поскольку представляет собой спортивный инвентарь, не предназначенный для движения на нем по дорогам общего пользования, государственной регистрации не подлежит, а для  управления им не требуется получение водительского удостоверения.</w:t>
      </w:r>
      <w:proofErr w:type="gramEnd"/>
    </w:p>
    <w:p w:rsidR="00170D4F" w:rsidRDefault="001A7146" w:rsidP="001F662D">
      <w:pPr>
        <w:ind w:firstLine="540"/>
        <w:jc w:val="both"/>
        <w:rPr>
          <w:rFonts w:ascii="Courier New" w:hAnsi="Courier New" w:cs="Courier New"/>
        </w:rPr>
      </w:pPr>
      <w:r>
        <w:rPr>
          <w:rFonts w:ascii="Courier New" w:hAnsi="Courier New" w:cs="Courier New"/>
        </w:rPr>
        <w:t>Суд апелляционной инстанции с таким выводом не согласился.</w:t>
      </w:r>
    </w:p>
    <w:p w:rsidR="00746F58" w:rsidRDefault="001A7146" w:rsidP="00746F58">
      <w:pPr>
        <w:ind w:firstLine="540"/>
        <w:jc w:val="both"/>
        <w:rPr>
          <w:rFonts w:ascii="Courier New" w:hAnsi="Courier New" w:cs="Courier New"/>
        </w:rPr>
      </w:pPr>
      <w:r w:rsidRPr="0040255C">
        <w:rPr>
          <w:rFonts w:ascii="Courier New" w:hAnsi="Courier New" w:cs="Courier New"/>
        </w:rPr>
        <w:t>По своим техническим характеристикам, исследованным судом первой инстанции, мотоцикл Ш. подпадает под определение, данное в п. 1.</w:t>
      </w:r>
      <w:r w:rsidR="0040255C" w:rsidRPr="0040255C">
        <w:rPr>
          <w:rFonts w:ascii="Courier New" w:hAnsi="Courier New" w:cs="Courier New"/>
        </w:rPr>
        <w:t>2 ПДД РФ. Р</w:t>
      </w:r>
      <w:r w:rsidR="0010633C" w:rsidRPr="0040255C">
        <w:rPr>
          <w:rFonts w:ascii="Courier New" w:hAnsi="Courier New" w:cs="Courier New"/>
        </w:rPr>
        <w:t>уководство пользователя указанным мотоциклом запрещает допускать к управлению им лиц, не имеющих соответствующего водительского удостоверения.</w:t>
      </w:r>
    </w:p>
    <w:p w:rsidR="00746F58" w:rsidRDefault="00896015" w:rsidP="00746F58">
      <w:pPr>
        <w:ind w:firstLine="540"/>
        <w:jc w:val="both"/>
        <w:rPr>
          <w:rFonts w:ascii="Courier New" w:hAnsi="Courier New" w:cs="Courier New"/>
        </w:rPr>
      </w:pPr>
      <w:r w:rsidRPr="0028056F">
        <w:rPr>
          <w:rFonts w:ascii="Courier New" w:hAnsi="Courier New" w:cs="Courier New"/>
        </w:rPr>
        <w:t xml:space="preserve">Федеральным законом от 10.12.1995 N 196-ФЗ </w:t>
      </w:r>
      <w:r w:rsidR="00746F58">
        <w:rPr>
          <w:rFonts w:ascii="Courier New" w:hAnsi="Courier New" w:cs="Courier New"/>
        </w:rPr>
        <w:t>регулируются правоотношения, возникающие</w:t>
      </w:r>
      <w:r w:rsidR="00746F58" w:rsidRPr="0028056F">
        <w:rPr>
          <w:rFonts w:ascii="Courier New" w:hAnsi="Courier New" w:cs="Courier New"/>
        </w:rPr>
        <w:t xml:space="preserve"> в процессе перемещения людей и грузов в пределах дорог,</w:t>
      </w:r>
      <w:r w:rsidR="00746F58">
        <w:rPr>
          <w:rFonts w:ascii="Courier New" w:hAnsi="Courier New" w:cs="Courier New"/>
        </w:rPr>
        <w:t xml:space="preserve"> однако </w:t>
      </w:r>
      <w:r w:rsidR="00746F58" w:rsidRPr="0028056F">
        <w:rPr>
          <w:rFonts w:ascii="Courier New" w:hAnsi="Courier New" w:cs="Courier New"/>
        </w:rPr>
        <w:t>вопросы допуска к управлению</w:t>
      </w:r>
      <w:r w:rsidR="00746F58">
        <w:rPr>
          <w:rFonts w:ascii="Courier New" w:hAnsi="Courier New" w:cs="Courier New"/>
        </w:rPr>
        <w:t xml:space="preserve"> </w:t>
      </w:r>
      <w:proofErr w:type="spellStart"/>
      <w:r w:rsidR="00746F58">
        <w:rPr>
          <w:rFonts w:ascii="Courier New" w:hAnsi="Courier New" w:cs="Courier New"/>
        </w:rPr>
        <w:t>мототехникой</w:t>
      </w:r>
      <w:proofErr w:type="spellEnd"/>
      <w:r w:rsidR="00746F58">
        <w:rPr>
          <w:rFonts w:ascii="Courier New" w:hAnsi="Courier New" w:cs="Courier New"/>
        </w:rPr>
        <w:t xml:space="preserve">, </w:t>
      </w:r>
      <w:r w:rsidR="00746F58" w:rsidRPr="0028056F">
        <w:rPr>
          <w:rFonts w:ascii="Courier New" w:hAnsi="Courier New" w:cs="Courier New"/>
        </w:rPr>
        <w:t>предназначен</w:t>
      </w:r>
      <w:r w:rsidR="00746F58">
        <w:rPr>
          <w:rFonts w:ascii="Courier New" w:hAnsi="Courier New" w:cs="Courier New"/>
        </w:rPr>
        <w:t>ной</w:t>
      </w:r>
      <w:r w:rsidR="00746F58" w:rsidRPr="0028056F">
        <w:rPr>
          <w:rFonts w:ascii="Courier New" w:hAnsi="Courier New" w:cs="Courier New"/>
        </w:rPr>
        <w:t xml:space="preserve"> исключительно для участия в спортивных мероприятиях,</w:t>
      </w:r>
      <w:r w:rsidR="00746F58">
        <w:rPr>
          <w:rFonts w:ascii="Courier New" w:hAnsi="Courier New" w:cs="Courier New"/>
        </w:rPr>
        <w:t xml:space="preserve"> </w:t>
      </w:r>
      <w:r w:rsidR="00746F58" w:rsidRPr="0028056F">
        <w:rPr>
          <w:rFonts w:ascii="Courier New" w:hAnsi="Courier New" w:cs="Courier New"/>
        </w:rPr>
        <w:t>в предмет регулирования названного закона не входят</w:t>
      </w:r>
      <w:r w:rsidR="00746F58">
        <w:rPr>
          <w:rFonts w:ascii="Courier New" w:hAnsi="Courier New" w:cs="Courier New"/>
        </w:rPr>
        <w:t xml:space="preserve">. При этом закрепленное в ст. </w:t>
      </w:r>
      <w:r w:rsidR="00746F58" w:rsidRPr="0028056F">
        <w:rPr>
          <w:rFonts w:ascii="Courier New" w:hAnsi="Courier New" w:cs="Courier New"/>
        </w:rPr>
        <w:t xml:space="preserve">25 </w:t>
      </w:r>
      <w:r w:rsidR="00746F58">
        <w:rPr>
          <w:rFonts w:ascii="Courier New" w:hAnsi="Courier New" w:cs="Courier New"/>
        </w:rPr>
        <w:t xml:space="preserve"> </w:t>
      </w:r>
      <w:r w:rsidR="00064B47">
        <w:rPr>
          <w:rFonts w:ascii="Courier New" w:hAnsi="Courier New" w:cs="Courier New"/>
        </w:rPr>
        <w:t xml:space="preserve">этого же </w:t>
      </w:r>
      <w:r w:rsidR="00746F58" w:rsidRPr="0028056F">
        <w:rPr>
          <w:rFonts w:ascii="Courier New" w:hAnsi="Courier New" w:cs="Courier New"/>
        </w:rPr>
        <w:t>Федерального закона требование о допуске к управлению мотоциклами только тех лиц, которые имеют специальное право, носит общий характер</w:t>
      </w:r>
      <w:r w:rsidR="00064B47">
        <w:rPr>
          <w:rFonts w:ascii="Courier New" w:hAnsi="Courier New" w:cs="Courier New"/>
        </w:rPr>
        <w:t xml:space="preserve">. </w:t>
      </w:r>
      <w:r w:rsidR="00746F58" w:rsidRPr="0028056F">
        <w:rPr>
          <w:rFonts w:ascii="Courier New" w:hAnsi="Courier New" w:cs="Courier New"/>
        </w:rPr>
        <w:t xml:space="preserve"> </w:t>
      </w:r>
      <w:r w:rsidR="00746F58">
        <w:rPr>
          <w:rFonts w:ascii="Courier New" w:hAnsi="Courier New" w:cs="Courier New"/>
        </w:rPr>
        <w:t xml:space="preserve"> </w:t>
      </w:r>
    </w:p>
    <w:p w:rsidR="00026894" w:rsidRDefault="00064B47" w:rsidP="00064B47">
      <w:pPr>
        <w:autoSpaceDE w:val="0"/>
        <w:autoSpaceDN w:val="0"/>
        <w:adjustRightInd w:val="0"/>
        <w:ind w:firstLine="567"/>
        <w:jc w:val="both"/>
        <w:outlineLvl w:val="0"/>
        <w:rPr>
          <w:rFonts w:ascii="Courier New" w:hAnsi="Courier New" w:cs="Courier New"/>
        </w:rPr>
      </w:pPr>
      <w:r>
        <w:rPr>
          <w:rFonts w:ascii="Courier New" w:hAnsi="Courier New" w:cs="Courier New"/>
        </w:rPr>
        <w:t xml:space="preserve">В </w:t>
      </w:r>
      <w:r w:rsidR="00896015" w:rsidRPr="0028056F">
        <w:rPr>
          <w:rFonts w:ascii="Courier New" w:hAnsi="Courier New" w:cs="Courier New"/>
        </w:rPr>
        <w:t xml:space="preserve">п. 21 </w:t>
      </w:r>
      <w:r>
        <w:rPr>
          <w:rFonts w:ascii="Courier New" w:hAnsi="Courier New" w:cs="Courier New"/>
        </w:rPr>
        <w:t>вышеназванного</w:t>
      </w:r>
      <w:r w:rsidRPr="0028056F">
        <w:rPr>
          <w:rFonts w:ascii="Courier New" w:hAnsi="Courier New" w:cs="Courier New"/>
        </w:rPr>
        <w:t xml:space="preserve"> </w:t>
      </w:r>
      <w:r w:rsidR="00896015" w:rsidRPr="0028056F">
        <w:rPr>
          <w:rFonts w:ascii="Courier New" w:hAnsi="Courier New" w:cs="Courier New"/>
        </w:rPr>
        <w:t xml:space="preserve">постановления </w:t>
      </w:r>
      <w:r w:rsidRPr="0028056F">
        <w:rPr>
          <w:rFonts w:ascii="Courier New" w:hAnsi="Courier New" w:cs="Courier New"/>
        </w:rPr>
        <w:t>Пленум</w:t>
      </w:r>
      <w:r>
        <w:rPr>
          <w:rFonts w:ascii="Courier New" w:hAnsi="Courier New" w:cs="Courier New"/>
        </w:rPr>
        <w:t>а</w:t>
      </w:r>
      <w:r w:rsidRPr="0028056F">
        <w:rPr>
          <w:rFonts w:ascii="Courier New" w:hAnsi="Courier New" w:cs="Courier New"/>
        </w:rPr>
        <w:t xml:space="preserve"> Верховного Суда РФ </w:t>
      </w:r>
      <w:r w:rsidR="00896015" w:rsidRPr="0028056F">
        <w:rPr>
          <w:rFonts w:ascii="Courier New" w:hAnsi="Courier New" w:cs="Courier New"/>
        </w:rPr>
        <w:t xml:space="preserve">от 09.12.2008 </w:t>
      </w:r>
      <w:r>
        <w:rPr>
          <w:rFonts w:ascii="Courier New" w:hAnsi="Courier New" w:cs="Courier New"/>
        </w:rPr>
        <w:t>№</w:t>
      </w:r>
      <w:r w:rsidR="00896015" w:rsidRPr="0028056F">
        <w:rPr>
          <w:rFonts w:ascii="Courier New" w:hAnsi="Courier New" w:cs="Courier New"/>
        </w:rPr>
        <w:t xml:space="preserve"> 25 </w:t>
      </w:r>
      <w:r>
        <w:rPr>
          <w:rFonts w:ascii="Courier New" w:hAnsi="Courier New" w:cs="Courier New"/>
        </w:rPr>
        <w:t>не дано</w:t>
      </w:r>
      <w:r w:rsidR="00896015" w:rsidRPr="0028056F">
        <w:rPr>
          <w:rFonts w:ascii="Courier New" w:hAnsi="Courier New" w:cs="Courier New"/>
        </w:rPr>
        <w:t xml:space="preserve"> различий между механическими транспортными средствами одного и того же вида. </w:t>
      </w:r>
    </w:p>
    <w:p w:rsidR="00896015" w:rsidRPr="0028056F" w:rsidRDefault="00896015" w:rsidP="00064B47">
      <w:pPr>
        <w:autoSpaceDE w:val="0"/>
        <w:autoSpaceDN w:val="0"/>
        <w:adjustRightInd w:val="0"/>
        <w:ind w:firstLine="567"/>
        <w:jc w:val="both"/>
        <w:outlineLvl w:val="0"/>
        <w:rPr>
          <w:rFonts w:ascii="Courier New" w:hAnsi="Courier New" w:cs="Courier New"/>
        </w:rPr>
      </w:pPr>
      <w:r w:rsidRPr="0028056F">
        <w:rPr>
          <w:rFonts w:ascii="Courier New" w:hAnsi="Courier New" w:cs="Courier New"/>
        </w:rPr>
        <w:t>Угон транспортного средства, не предназначенного для движения на нем по дорогам общего пользования, но по своим характеристикам соответствующего транспортному средству, для управления которым предоставляется специальное право, не уменьшает степень общественной опасности содеянного с точки зрения потенциал</w:t>
      </w:r>
      <w:r w:rsidR="00A06528">
        <w:rPr>
          <w:rFonts w:ascii="Courier New" w:hAnsi="Courier New" w:cs="Courier New"/>
        </w:rPr>
        <w:t xml:space="preserve">ьной угрозы, которую </w:t>
      </w:r>
      <w:proofErr w:type="gramStart"/>
      <w:r w:rsidR="00A06528">
        <w:rPr>
          <w:rFonts w:ascii="Courier New" w:hAnsi="Courier New" w:cs="Courier New"/>
        </w:rPr>
        <w:t>представляе</w:t>
      </w:r>
      <w:r w:rsidRPr="0028056F">
        <w:rPr>
          <w:rFonts w:ascii="Courier New" w:hAnsi="Courier New" w:cs="Courier New"/>
        </w:rPr>
        <w:t>т такое транспортное средство</w:t>
      </w:r>
      <w:proofErr w:type="gramEnd"/>
      <w:r w:rsidRPr="0028056F">
        <w:rPr>
          <w:rFonts w:ascii="Courier New" w:hAnsi="Courier New" w:cs="Courier New"/>
        </w:rPr>
        <w:t xml:space="preserve"> при движении. </w:t>
      </w:r>
    </w:p>
    <w:p w:rsidR="00D414B9" w:rsidRDefault="00D414B9" w:rsidP="00D414B9">
      <w:pPr>
        <w:ind w:firstLine="567"/>
        <w:contextualSpacing/>
        <w:jc w:val="both"/>
        <w:rPr>
          <w:rFonts w:ascii="Courier New" w:hAnsi="Courier New" w:cs="Courier New"/>
        </w:rPr>
      </w:pPr>
      <w:r w:rsidRPr="00A06528">
        <w:rPr>
          <w:rFonts w:ascii="Courier New" w:hAnsi="Courier New" w:cs="Courier New"/>
        </w:rPr>
        <w:t xml:space="preserve">Таким образом, угон мотоцикла Ш., обладающего соответствующими признаками транспортного средства, но не предназначенного для движения по дорогам </w:t>
      </w:r>
      <w:r>
        <w:rPr>
          <w:rFonts w:ascii="Courier New" w:hAnsi="Courier New" w:cs="Courier New"/>
        </w:rPr>
        <w:t xml:space="preserve">следует квалифицировать по </w:t>
      </w:r>
      <w:r w:rsidRPr="00A06528">
        <w:rPr>
          <w:rFonts w:ascii="Courier New" w:hAnsi="Courier New" w:cs="Courier New"/>
        </w:rPr>
        <w:t>ст. 166 УК РФ.</w:t>
      </w:r>
    </w:p>
    <w:p w:rsidR="00026894" w:rsidRPr="00A06528" w:rsidRDefault="00A06528" w:rsidP="00A06528">
      <w:pPr>
        <w:ind w:firstLine="567"/>
        <w:contextualSpacing/>
        <w:jc w:val="both"/>
        <w:rPr>
          <w:rFonts w:ascii="Courier New" w:hAnsi="Courier New" w:cs="Courier New"/>
        </w:rPr>
      </w:pPr>
      <w:bookmarkStart w:id="0" w:name="_GoBack"/>
      <w:bookmarkEnd w:id="0"/>
      <w:r w:rsidRPr="00A06528">
        <w:rPr>
          <w:rFonts w:ascii="Courier New" w:hAnsi="Courier New" w:cs="Courier New"/>
        </w:rPr>
        <w:t xml:space="preserve">Суд апелляционной инстанции отменил приговор в части оправдания К. по обвинению в совершении указанного преступления, </w:t>
      </w:r>
      <w:r>
        <w:rPr>
          <w:rFonts w:ascii="Courier New" w:hAnsi="Courier New" w:cs="Courier New"/>
        </w:rPr>
        <w:t>передав уголовное</w:t>
      </w:r>
      <w:r w:rsidRPr="00A06528">
        <w:rPr>
          <w:rFonts w:ascii="Courier New" w:hAnsi="Courier New" w:cs="Courier New"/>
        </w:rPr>
        <w:t xml:space="preserve"> дело в данной части на новое разбирательство. </w:t>
      </w:r>
    </w:p>
    <w:p w:rsidR="00170D4F" w:rsidRDefault="00170D4F" w:rsidP="001F662D">
      <w:pPr>
        <w:ind w:firstLine="540"/>
        <w:jc w:val="both"/>
        <w:rPr>
          <w:rFonts w:ascii="Courier New" w:hAnsi="Courier New" w:cs="Courier New"/>
        </w:rPr>
      </w:pPr>
    </w:p>
    <w:p w:rsidR="00170D4F" w:rsidRDefault="00170D4F" w:rsidP="001F662D">
      <w:pPr>
        <w:ind w:firstLine="540"/>
        <w:jc w:val="both"/>
        <w:rPr>
          <w:rFonts w:ascii="Courier New" w:hAnsi="Courier New" w:cs="Courier New"/>
        </w:rPr>
      </w:pPr>
    </w:p>
    <w:p w:rsidR="00A06528" w:rsidRDefault="00A06528" w:rsidP="00A06528">
      <w:pPr>
        <w:jc w:val="both"/>
        <w:rPr>
          <w:rFonts w:ascii="Courier New" w:hAnsi="Courier New" w:cs="Courier New"/>
        </w:rPr>
      </w:pPr>
    </w:p>
    <w:p w:rsidR="001F662D" w:rsidRDefault="001F662D">
      <w:pPr>
        <w:spacing w:after="1" w:line="200" w:lineRule="auto"/>
      </w:pPr>
      <w:r>
        <w:rPr>
          <w:rFonts w:ascii="Courier New" w:hAnsi="Courier New" w:cs="Courier New"/>
        </w:rPr>
        <w:br/>
      </w:r>
    </w:p>
    <w:p w:rsidR="00340928" w:rsidRPr="009457D4" w:rsidRDefault="00340928" w:rsidP="00610A9F">
      <w:pPr>
        <w:ind w:firstLine="540"/>
        <w:jc w:val="both"/>
        <w:rPr>
          <w:rFonts w:ascii="Courier New" w:hAnsi="Courier New" w:cs="Courier New"/>
        </w:rPr>
      </w:pPr>
    </w:p>
    <w:p w:rsidR="00610A9F" w:rsidRDefault="00610A9F" w:rsidP="00610A9F">
      <w:pPr>
        <w:autoSpaceDE w:val="0"/>
        <w:autoSpaceDN w:val="0"/>
        <w:adjustRightInd w:val="0"/>
        <w:ind w:firstLine="539"/>
        <w:jc w:val="both"/>
        <w:rPr>
          <w:rFonts w:ascii="Courier New" w:hAnsi="Courier New" w:cs="Courier New"/>
        </w:rPr>
      </w:pPr>
    </w:p>
    <w:p w:rsidR="00621CC1" w:rsidRPr="00621CC1" w:rsidRDefault="00621CC1" w:rsidP="00621CC1">
      <w:pPr>
        <w:autoSpaceDE w:val="0"/>
        <w:autoSpaceDN w:val="0"/>
        <w:adjustRightInd w:val="0"/>
        <w:ind w:firstLine="539"/>
        <w:jc w:val="both"/>
        <w:rPr>
          <w:rFonts w:ascii="Courier New" w:hAnsi="Courier New" w:cs="Courier New"/>
        </w:rPr>
      </w:pPr>
    </w:p>
    <w:p w:rsidR="00AB215F" w:rsidRDefault="00AB215F" w:rsidP="007E0F7D">
      <w:pPr>
        <w:autoSpaceDE w:val="0"/>
        <w:autoSpaceDN w:val="0"/>
        <w:adjustRightInd w:val="0"/>
        <w:ind w:firstLine="540"/>
        <w:jc w:val="both"/>
        <w:rPr>
          <w:rFonts w:ascii="Courier New" w:hAnsi="Courier New" w:cs="Courier New"/>
        </w:rPr>
      </w:pPr>
    </w:p>
    <w:p w:rsidR="00CA66D7" w:rsidRDefault="00CA66D7">
      <w:pPr>
        <w:spacing w:after="1" w:line="200" w:lineRule="auto"/>
      </w:pPr>
      <w:r>
        <w:rPr>
          <w:rFonts w:ascii="Arial" w:hAnsi="Arial" w:cs="Arial"/>
        </w:rPr>
        <w:br/>
      </w:r>
    </w:p>
    <w:p w:rsidR="00367288" w:rsidRPr="00761E03" w:rsidRDefault="00367288" w:rsidP="0036728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 xml:space="preserve">  </w:t>
      </w:r>
    </w:p>
    <w:p w:rsidR="00C8752A" w:rsidRDefault="00C8752A" w:rsidP="00C8752A">
      <w:pPr>
        <w:ind w:firstLine="540"/>
        <w:jc w:val="both"/>
        <w:rPr>
          <w:rFonts w:ascii="Courier New" w:hAnsi="Courier New" w:cs="Courier New"/>
        </w:rPr>
      </w:pPr>
    </w:p>
    <w:p w:rsidR="00367288" w:rsidRDefault="00367288" w:rsidP="00C8752A">
      <w:pPr>
        <w:ind w:firstLine="540"/>
        <w:jc w:val="both"/>
        <w:rPr>
          <w:rFonts w:ascii="Courier New" w:hAnsi="Courier New" w:cs="Courier New"/>
        </w:rPr>
      </w:pPr>
    </w:p>
    <w:p w:rsidR="00525C2A" w:rsidRDefault="00BD347B" w:rsidP="00BD347B">
      <w:pPr>
        <w:ind w:firstLine="540"/>
        <w:jc w:val="both"/>
        <w:rPr>
          <w:rFonts w:ascii="Courier New" w:hAnsi="Courier New" w:cs="Courier New"/>
          <w:b/>
          <w:bCs/>
          <w:lang w:eastAsia="ru-RU"/>
        </w:rPr>
      </w:pPr>
      <w:r>
        <w:rPr>
          <w:rFonts w:ascii="Courier New" w:hAnsi="Courier New" w:cs="Courier New"/>
          <w:b/>
          <w:bCs/>
          <w:lang w:eastAsia="ru-RU"/>
        </w:rPr>
        <w:t xml:space="preserve">  </w:t>
      </w:r>
    </w:p>
    <w:p w:rsidR="00525C2A" w:rsidRDefault="00525C2A" w:rsidP="00BD347B">
      <w:pPr>
        <w:ind w:firstLine="540"/>
        <w:jc w:val="both"/>
        <w:rPr>
          <w:rFonts w:ascii="Courier New" w:hAnsi="Courier New" w:cs="Courier New"/>
          <w:b/>
          <w:bCs/>
          <w:lang w:eastAsia="ru-RU"/>
        </w:rPr>
      </w:pPr>
    </w:p>
    <w:p w:rsidR="00F14F99" w:rsidRDefault="00BD347B" w:rsidP="00BD347B">
      <w:pPr>
        <w:ind w:firstLine="540"/>
        <w:jc w:val="both"/>
        <w:rPr>
          <w:rFonts w:ascii="Courier New" w:hAnsi="Courier New" w:cs="Courier New"/>
        </w:rPr>
      </w:pPr>
      <w:r>
        <w:rPr>
          <w:rFonts w:ascii="Courier New" w:hAnsi="Courier New" w:cs="Courier New"/>
          <w:b/>
          <w:bCs/>
          <w:lang w:eastAsia="ru-RU"/>
        </w:rPr>
        <w:t xml:space="preserve">  </w:t>
      </w:r>
    </w:p>
    <w:p w:rsidR="00EA355B" w:rsidRDefault="00EA355B" w:rsidP="00EA355B">
      <w:pPr>
        <w:suppressAutoHyphens w:val="0"/>
        <w:autoSpaceDE w:val="0"/>
        <w:autoSpaceDN w:val="0"/>
        <w:adjustRightInd w:val="0"/>
        <w:ind w:firstLine="567"/>
        <w:jc w:val="both"/>
        <w:rPr>
          <w:rFonts w:ascii="Courier New" w:hAnsi="Courier New" w:cs="Courier New"/>
        </w:rPr>
      </w:pPr>
    </w:p>
    <w:p w:rsidR="00BD347B" w:rsidRPr="00EA355B" w:rsidRDefault="00BD347B" w:rsidP="00EA355B">
      <w:pPr>
        <w:suppressAutoHyphens w:val="0"/>
        <w:autoSpaceDE w:val="0"/>
        <w:autoSpaceDN w:val="0"/>
        <w:adjustRightInd w:val="0"/>
        <w:ind w:firstLine="567"/>
        <w:jc w:val="both"/>
        <w:rPr>
          <w:rFonts w:ascii="Courier New" w:hAnsi="Courier New" w:cs="Courier New"/>
        </w:rPr>
      </w:pPr>
    </w:p>
    <w:p w:rsidR="00EA355B" w:rsidRDefault="00EA355B" w:rsidP="003A3108">
      <w:pPr>
        <w:suppressAutoHyphens w:val="0"/>
        <w:autoSpaceDE w:val="0"/>
        <w:autoSpaceDN w:val="0"/>
        <w:adjustRightInd w:val="0"/>
        <w:ind w:firstLine="540"/>
        <w:jc w:val="both"/>
        <w:rPr>
          <w:sz w:val="24"/>
          <w:szCs w:val="24"/>
        </w:rPr>
      </w:pPr>
    </w:p>
    <w:p w:rsidR="00EA355B" w:rsidRDefault="00EA355B" w:rsidP="003A3108">
      <w:pPr>
        <w:suppressAutoHyphens w:val="0"/>
        <w:autoSpaceDE w:val="0"/>
        <w:autoSpaceDN w:val="0"/>
        <w:adjustRightInd w:val="0"/>
        <w:ind w:firstLine="540"/>
        <w:jc w:val="both"/>
        <w:rPr>
          <w:sz w:val="24"/>
          <w:szCs w:val="24"/>
        </w:rPr>
      </w:pPr>
    </w:p>
    <w:p w:rsidR="00EA355B" w:rsidRDefault="00EA355B" w:rsidP="003A3108">
      <w:pPr>
        <w:suppressAutoHyphens w:val="0"/>
        <w:autoSpaceDE w:val="0"/>
        <w:autoSpaceDN w:val="0"/>
        <w:adjustRightInd w:val="0"/>
        <w:ind w:firstLine="540"/>
        <w:jc w:val="both"/>
        <w:rPr>
          <w:sz w:val="24"/>
          <w:szCs w:val="24"/>
        </w:rPr>
      </w:pPr>
    </w:p>
    <w:p w:rsidR="00EA355B" w:rsidRDefault="00EA355B" w:rsidP="003A3108">
      <w:pPr>
        <w:suppressAutoHyphens w:val="0"/>
        <w:autoSpaceDE w:val="0"/>
        <w:autoSpaceDN w:val="0"/>
        <w:adjustRightInd w:val="0"/>
        <w:ind w:firstLine="540"/>
        <w:jc w:val="both"/>
        <w:rPr>
          <w:sz w:val="24"/>
          <w:szCs w:val="24"/>
        </w:rPr>
      </w:pPr>
    </w:p>
    <w:p w:rsidR="00553F9E" w:rsidRDefault="00553F9E" w:rsidP="003A3108">
      <w:pPr>
        <w:suppressAutoHyphens w:val="0"/>
        <w:autoSpaceDE w:val="0"/>
        <w:autoSpaceDN w:val="0"/>
        <w:adjustRightInd w:val="0"/>
        <w:ind w:firstLine="567"/>
        <w:jc w:val="both"/>
        <w:rPr>
          <w:rFonts w:ascii="Courier New" w:hAnsi="Courier New" w:cs="Courier New"/>
          <w:b/>
          <w:bCs/>
          <w:lang w:eastAsia="ru-RU"/>
        </w:rPr>
      </w:pPr>
    </w:p>
    <w:sectPr w:rsidR="00553F9E" w:rsidSect="009031B7">
      <w:footerReference w:type="even" r:id="rId9"/>
      <w:footerReference w:type="default" r:id="rId10"/>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7F9" w:rsidRDefault="00E427F9">
      <w:r>
        <w:separator/>
      </w:r>
    </w:p>
  </w:endnote>
  <w:endnote w:type="continuationSeparator" w:id="0">
    <w:p w:rsidR="00E427F9" w:rsidRDefault="00E4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E3AF2" w:rsidRDefault="005E3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414B9">
      <w:rPr>
        <w:rStyle w:val="a3"/>
        <w:noProof/>
      </w:rPr>
      <w:t>5</w:t>
    </w:r>
    <w:r>
      <w:rPr>
        <w:rStyle w:val="a3"/>
      </w:rPr>
      <w:fldChar w:fldCharType="end"/>
    </w:r>
  </w:p>
  <w:p w:rsidR="005E3AF2" w:rsidRDefault="005E3AF2"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7F9" w:rsidRDefault="00E427F9">
      <w:r>
        <w:separator/>
      </w:r>
    </w:p>
  </w:footnote>
  <w:footnote w:type="continuationSeparator" w:id="0">
    <w:p w:rsidR="00E427F9" w:rsidRDefault="00E42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9"/>
    <w:rsid w:val="00000A2A"/>
    <w:rsid w:val="000017AF"/>
    <w:rsid w:val="00002016"/>
    <w:rsid w:val="000020DF"/>
    <w:rsid w:val="00002CA9"/>
    <w:rsid w:val="000048E3"/>
    <w:rsid w:val="000049D7"/>
    <w:rsid w:val="00005FD2"/>
    <w:rsid w:val="000061F2"/>
    <w:rsid w:val="000115DA"/>
    <w:rsid w:val="00012029"/>
    <w:rsid w:val="00012196"/>
    <w:rsid w:val="00012197"/>
    <w:rsid w:val="00012411"/>
    <w:rsid w:val="00012459"/>
    <w:rsid w:val="0001451A"/>
    <w:rsid w:val="0001485A"/>
    <w:rsid w:val="00014A7B"/>
    <w:rsid w:val="00015C2D"/>
    <w:rsid w:val="00016425"/>
    <w:rsid w:val="000165B0"/>
    <w:rsid w:val="00016CB8"/>
    <w:rsid w:val="00017860"/>
    <w:rsid w:val="00017945"/>
    <w:rsid w:val="00017FA5"/>
    <w:rsid w:val="00020F0B"/>
    <w:rsid w:val="00020F44"/>
    <w:rsid w:val="00021188"/>
    <w:rsid w:val="000211F4"/>
    <w:rsid w:val="000218D1"/>
    <w:rsid w:val="000228DD"/>
    <w:rsid w:val="00022A20"/>
    <w:rsid w:val="00023EC1"/>
    <w:rsid w:val="000241BF"/>
    <w:rsid w:val="00025865"/>
    <w:rsid w:val="00025F18"/>
    <w:rsid w:val="0002633D"/>
    <w:rsid w:val="000263D0"/>
    <w:rsid w:val="0002642A"/>
    <w:rsid w:val="00026894"/>
    <w:rsid w:val="00027B13"/>
    <w:rsid w:val="00033502"/>
    <w:rsid w:val="000335C7"/>
    <w:rsid w:val="00033BB5"/>
    <w:rsid w:val="00035000"/>
    <w:rsid w:val="00035A2B"/>
    <w:rsid w:val="00035E06"/>
    <w:rsid w:val="00036BF4"/>
    <w:rsid w:val="00036FDB"/>
    <w:rsid w:val="0003798B"/>
    <w:rsid w:val="00037B8E"/>
    <w:rsid w:val="00040D03"/>
    <w:rsid w:val="00041186"/>
    <w:rsid w:val="000412ED"/>
    <w:rsid w:val="00041346"/>
    <w:rsid w:val="000418D3"/>
    <w:rsid w:val="000420E4"/>
    <w:rsid w:val="0004242D"/>
    <w:rsid w:val="000425AC"/>
    <w:rsid w:val="0004279C"/>
    <w:rsid w:val="000436EC"/>
    <w:rsid w:val="0004504D"/>
    <w:rsid w:val="00046114"/>
    <w:rsid w:val="0004677D"/>
    <w:rsid w:val="0004710E"/>
    <w:rsid w:val="00053246"/>
    <w:rsid w:val="00054427"/>
    <w:rsid w:val="0005547B"/>
    <w:rsid w:val="000556BA"/>
    <w:rsid w:val="00055744"/>
    <w:rsid w:val="00055833"/>
    <w:rsid w:val="00056B31"/>
    <w:rsid w:val="000572F4"/>
    <w:rsid w:val="000573F9"/>
    <w:rsid w:val="0005775D"/>
    <w:rsid w:val="00057AF0"/>
    <w:rsid w:val="00060288"/>
    <w:rsid w:val="000607D7"/>
    <w:rsid w:val="0006154B"/>
    <w:rsid w:val="000638EB"/>
    <w:rsid w:val="00063E04"/>
    <w:rsid w:val="0006450A"/>
    <w:rsid w:val="0006450D"/>
    <w:rsid w:val="00064A77"/>
    <w:rsid w:val="00064B47"/>
    <w:rsid w:val="00064C41"/>
    <w:rsid w:val="000651DE"/>
    <w:rsid w:val="0006561E"/>
    <w:rsid w:val="00065E76"/>
    <w:rsid w:val="0006675E"/>
    <w:rsid w:val="000668B2"/>
    <w:rsid w:val="0006692E"/>
    <w:rsid w:val="00066A80"/>
    <w:rsid w:val="00067BD4"/>
    <w:rsid w:val="000703D5"/>
    <w:rsid w:val="0007141F"/>
    <w:rsid w:val="00071965"/>
    <w:rsid w:val="00073E90"/>
    <w:rsid w:val="00074A96"/>
    <w:rsid w:val="00075171"/>
    <w:rsid w:val="00075274"/>
    <w:rsid w:val="00075A34"/>
    <w:rsid w:val="00076D71"/>
    <w:rsid w:val="00077632"/>
    <w:rsid w:val="00077D62"/>
    <w:rsid w:val="00080D96"/>
    <w:rsid w:val="00081258"/>
    <w:rsid w:val="00081445"/>
    <w:rsid w:val="000821AB"/>
    <w:rsid w:val="0008246B"/>
    <w:rsid w:val="00083E46"/>
    <w:rsid w:val="00084108"/>
    <w:rsid w:val="00085199"/>
    <w:rsid w:val="000853AB"/>
    <w:rsid w:val="00085500"/>
    <w:rsid w:val="00086538"/>
    <w:rsid w:val="00086655"/>
    <w:rsid w:val="000873A2"/>
    <w:rsid w:val="0008765F"/>
    <w:rsid w:val="00087B4C"/>
    <w:rsid w:val="00087CBD"/>
    <w:rsid w:val="000916D9"/>
    <w:rsid w:val="00091ACA"/>
    <w:rsid w:val="000921A3"/>
    <w:rsid w:val="00092412"/>
    <w:rsid w:val="00093DD9"/>
    <w:rsid w:val="00093E46"/>
    <w:rsid w:val="0009446C"/>
    <w:rsid w:val="00094CB7"/>
    <w:rsid w:val="0009523C"/>
    <w:rsid w:val="000959C0"/>
    <w:rsid w:val="00096199"/>
    <w:rsid w:val="00096757"/>
    <w:rsid w:val="000967FB"/>
    <w:rsid w:val="00096A39"/>
    <w:rsid w:val="00096AF5"/>
    <w:rsid w:val="000A0379"/>
    <w:rsid w:val="000A12BE"/>
    <w:rsid w:val="000A12C9"/>
    <w:rsid w:val="000A1A98"/>
    <w:rsid w:val="000A229F"/>
    <w:rsid w:val="000A27B5"/>
    <w:rsid w:val="000A27BF"/>
    <w:rsid w:val="000A282E"/>
    <w:rsid w:val="000A2D0C"/>
    <w:rsid w:val="000A3B62"/>
    <w:rsid w:val="000A5177"/>
    <w:rsid w:val="000A68D6"/>
    <w:rsid w:val="000A7242"/>
    <w:rsid w:val="000A7D5A"/>
    <w:rsid w:val="000A7E43"/>
    <w:rsid w:val="000B0623"/>
    <w:rsid w:val="000B08E2"/>
    <w:rsid w:val="000B16DB"/>
    <w:rsid w:val="000B250E"/>
    <w:rsid w:val="000B29DC"/>
    <w:rsid w:val="000B2B23"/>
    <w:rsid w:val="000B3419"/>
    <w:rsid w:val="000B363C"/>
    <w:rsid w:val="000B3BFE"/>
    <w:rsid w:val="000B409D"/>
    <w:rsid w:val="000B4B39"/>
    <w:rsid w:val="000B4DF3"/>
    <w:rsid w:val="000B5492"/>
    <w:rsid w:val="000B585E"/>
    <w:rsid w:val="000B5AE0"/>
    <w:rsid w:val="000B66E1"/>
    <w:rsid w:val="000B6A5C"/>
    <w:rsid w:val="000B7214"/>
    <w:rsid w:val="000C001A"/>
    <w:rsid w:val="000C00D8"/>
    <w:rsid w:val="000C19F0"/>
    <w:rsid w:val="000C2671"/>
    <w:rsid w:val="000C3470"/>
    <w:rsid w:val="000C4E34"/>
    <w:rsid w:val="000C5021"/>
    <w:rsid w:val="000C512A"/>
    <w:rsid w:val="000C6680"/>
    <w:rsid w:val="000C7A24"/>
    <w:rsid w:val="000C7C84"/>
    <w:rsid w:val="000D1840"/>
    <w:rsid w:val="000D1BBB"/>
    <w:rsid w:val="000D1D8F"/>
    <w:rsid w:val="000D23F3"/>
    <w:rsid w:val="000D3AFB"/>
    <w:rsid w:val="000D3EF2"/>
    <w:rsid w:val="000D563B"/>
    <w:rsid w:val="000D57E1"/>
    <w:rsid w:val="000D5FED"/>
    <w:rsid w:val="000D61B3"/>
    <w:rsid w:val="000D63A7"/>
    <w:rsid w:val="000D66A9"/>
    <w:rsid w:val="000D6FB3"/>
    <w:rsid w:val="000D6FBA"/>
    <w:rsid w:val="000D739A"/>
    <w:rsid w:val="000E11A7"/>
    <w:rsid w:val="000E1402"/>
    <w:rsid w:val="000E2188"/>
    <w:rsid w:val="000E2B3B"/>
    <w:rsid w:val="000E3865"/>
    <w:rsid w:val="000E4130"/>
    <w:rsid w:val="000E470B"/>
    <w:rsid w:val="000E68B0"/>
    <w:rsid w:val="000E69A4"/>
    <w:rsid w:val="000F02DC"/>
    <w:rsid w:val="000F0BD3"/>
    <w:rsid w:val="000F1088"/>
    <w:rsid w:val="000F527E"/>
    <w:rsid w:val="000F5829"/>
    <w:rsid w:val="000F5D97"/>
    <w:rsid w:val="000F6B4C"/>
    <w:rsid w:val="000F72C4"/>
    <w:rsid w:val="000F7695"/>
    <w:rsid w:val="000F7B48"/>
    <w:rsid w:val="00100886"/>
    <w:rsid w:val="0010137A"/>
    <w:rsid w:val="001021D1"/>
    <w:rsid w:val="00102855"/>
    <w:rsid w:val="00102B27"/>
    <w:rsid w:val="00103B8D"/>
    <w:rsid w:val="00103C44"/>
    <w:rsid w:val="00103DBE"/>
    <w:rsid w:val="00103F39"/>
    <w:rsid w:val="00104800"/>
    <w:rsid w:val="00105D79"/>
    <w:rsid w:val="0010633C"/>
    <w:rsid w:val="00106FBB"/>
    <w:rsid w:val="001103A0"/>
    <w:rsid w:val="001112F1"/>
    <w:rsid w:val="001117AA"/>
    <w:rsid w:val="001140DC"/>
    <w:rsid w:val="00114D71"/>
    <w:rsid w:val="001157BA"/>
    <w:rsid w:val="001158F7"/>
    <w:rsid w:val="00115D98"/>
    <w:rsid w:val="00117825"/>
    <w:rsid w:val="00120484"/>
    <w:rsid w:val="001219BC"/>
    <w:rsid w:val="00122A14"/>
    <w:rsid w:val="0012335F"/>
    <w:rsid w:val="00125656"/>
    <w:rsid w:val="00126519"/>
    <w:rsid w:val="00126585"/>
    <w:rsid w:val="0012781B"/>
    <w:rsid w:val="00131A65"/>
    <w:rsid w:val="0013299A"/>
    <w:rsid w:val="00132E24"/>
    <w:rsid w:val="00133977"/>
    <w:rsid w:val="0013479C"/>
    <w:rsid w:val="00134A13"/>
    <w:rsid w:val="00136C10"/>
    <w:rsid w:val="00137566"/>
    <w:rsid w:val="00140AAB"/>
    <w:rsid w:val="00140DEA"/>
    <w:rsid w:val="001422E0"/>
    <w:rsid w:val="0014331F"/>
    <w:rsid w:val="001439DB"/>
    <w:rsid w:val="00143B10"/>
    <w:rsid w:val="00145BC8"/>
    <w:rsid w:val="00145EA1"/>
    <w:rsid w:val="00146587"/>
    <w:rsid w:val="00146C14"/>
    <w:rsid w:val="001472D6"/>
    <w:rsid w:val="001503FA"/>
    <w:rsid w:val="00150E87"/>
    <w:rsid w:val="00150F84"/>
    <w:rsid w:val="0015167D"/>
    <w:rsid w:val="001525E9"/>
    <w:rsid w:val="00152627"/>
    <w:rsid w:val="00153ACC"/>
    <w:rsid w:val="001544CC"/>
    <w:rsid w:val="00154875"/>
    <w:rsid w:val="00155667"/>
    <w:rsid w:val="001558C5"/>
    <w:rsid w:val="00156427"/>
    <w:rsid w:val="001565A6"/>
    <w:rsid w:val="00156910"/>
    <w:rsid w:val="00156F41"/>
    <w:rsid w:val="00157C95"/>
    <w:rsid w:val="00160CBA"/>
    <w:rsid w:val="00161079"/>
    <w:rsid w:val="001610B7"/>
    <w:rsid w:val="00161713"/>
    <w:rsid w:val="00161C89"/>
    <w:rsid w:val="001621D2"/>
    <w:rsid w:val="001625A7"/>
    <w:rsid w:val="001633EF"/>
    <w:rsid w:val="00163BC0"/>
    <w:rsid w:val="001641EF"/>
    <w:rsid w:val="00164A8B"/>
    <w:rsid w:val="00164D8F"/>
    <w:rsid w:val="00166C4E"/>
    <w:rsid w:val="001703C6"/>
    <w:rsid w:val="0017048C"/>
    <w:rsid w:val="00170D4F"/>
    <w:rsid w:val="00170D61"/>
    <w:rsid w:val="001718B9"/>
    <w:rsid w:val="00171DFB"/>
    <w:rsid w:val="00171FE5"/>
    <w:rsid w:val="00172417"/>
    <w:rsid w:val="00172706"/>
    <w:rsid w:val="00173554"/>
    <w:rsid w:val="001739F2"/>
    <w:rsid w:val="0017415F"/>
    <w:rsid w:val="00174EA1"/>
    <w:rsid w:val="001760C8"/>
    <w:rsid w:val="00176D27"/>
    <w:rsid w:val="00181C20"/>
    <w:rsid w:val="00182234"/>
    <w:rsid w:val="00182423"/>
    <w:rsid w:val="00182823"/>
    <w:rsid w:val="0018473E"/>
    <w:rsid w:val="001853FD"/>
    <w:rsid w:val="00186AA6"/>
    <w:rsid w:val="0019118C"/>
    <w:rsid w:val="00191832"/>
    <w:rsid w:val="00191918"/>
    <w:rsid w:val="00191C2F"/>
    <w:rsid w:val="0019317C"/>
    <w:rsid w:val="001931D2"/>
    <w:rsid w:val="001951FB"/>
    <w:rsid w:val="001959B1"/>
    <w:rsid w:val="0019639E"/>
    <w:rsid w:val="00197CEA"/>
    <w:rsid w:val="00197FC2"/>
    <w:rsid w:val="001A0742"/>
    <w:rsid w:val="001A096E"/>
    <w:rsid w:val="001A1530"/>
    <w:rsid w:val="001A1BE0"/>
    <w:rsid w:val="001A28AB"/>
    <w:rsid w:val="001A2D5E"/>
    <w:rsid w:val="001A31F8"/>
    <w:rsid w:val="001A3D3B"/>
    <w:rsid w:val="001A5301"/>
    <w:rsid w:val="001A5DB0"/>
    <w:rsid w:val="001A63DD"/>
    <w:rsid w:val="001A7146"/>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20CF"/>
    <w:rsid w:val="001C2168"/>
    <w:rsid w:val="001C2427"/>
    <w:rsid w:val="001C3765"/>
    <w:rsid w:val="001C41FB"/>
    <w:rsid w:val="001C4293"/>
    <w:rsid w:val="001C4BA1"/>
    <w:rsid w:val="001C547B"/>
    <w:rsid w:val="001C61AB"/>
    <w:rsid w:val="001C6CB5"/>
    <w:rsid w:val="001C6EEB"/>
    <w:rsid w:val="001D010D"/>
    <w:rsid w:val="001D02E8"/>
    <w:rsid w:val="001D0617"/>
    <w:rsid w:val="001D15DE"/>
    <w:rsid w:val="001D3258"/>
    <w:rsid w:val="001D335D"/>
    <w:rsid w:val="001D41E9"/>
    <w:rsid w:val="001D4390"/>
    <w:rsid w:val="001D44D8"/>
    <w:rsid w:val="001D46ED"/>
    <w:rsid w:val="001D4B03"/>
    <w:rsid w:val="001D4CAE"/>
    <w:rsid w:val="001D5008"/>
    <w:rsid w:val="001D53B9"/>
    <w:rsid w:val="001D5E7F"/>
    <w:rsid w:val="001D69BB"/>
    <w:rsid w:val="001E0A6E"/>
    <w:rsid w:val="001E1D69"/>
    <w:rsid w:val="001E2D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62D"/>
    <w:rsid w:val="001F6D63"/>
    <w:rsid w:val="001F6F8A"/>
    <w:rsid w:val="001F71BF"/>
    <w:rsid w:val="00200C35"/>
    <w:rsid w:val="0020174F"/>
    <w:rsid w:val="002032F8"/>
    <w:rsid w:val="002038F4"/>
    <w:rsid w:val="00204870"/>
    <w:rsid w:val="002053C0"/>
    <w:rsid w:val="00205793"/>
    <w:rsid w:val="00206319"/>
    <w:rsid w:val="0020666A"/>
    <w:rsid w:val="002079BC"/>
    <w:rsid w:val="002100AF"/>
    <w:rsid w:val="002107BE"/>
    <w:rsid w:val="00210CB3"/>
    <w:rsid w:val="00210E37"/>
    <w:rsid w:val="00210F87"/>
    <w:rsid w:val="0021118E"/>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B6B"/>
    <w:rsid w:val="00230CB2"/>
    <w:rsid w:val="002310FA"/>
    <w:rsid w:val="002312F7"/>
    <w:rsid w:val="00232EA4"/>
    <w:rsid w:val="00233126"/>
    <w:rsid w:val="0023347A"/>
    <w:rsid w:val="002355CF"/>
    <w:rsid w:val="002355FC"/>
    <w:rsid w:val="00235A88"/>
    <w:rsid w:val="0023739C"/>
    <w:rsid w:val="0023786C"/>
    <w:rsid w:val="00237CE4"/>
    <w:rsid w:val="002401FB"/>
    <w:rsid w:val="00240ADF"/>
    <w:rsid w:val="00241449"/>
    <w:rsid w:val="00241A8C"/>
    <w:rsid w:val="0024228E"/>
    <w:rsid w:val="002424D6"/>
    <w:rsid w:val="00243040"/>
    <w:rsid w:val="002430F2"/>
    <w:rsid w:val="00245952"/>
    <w:rsid w:val="00246B1E"/>
    <w:rsid w:val="00247D50"/>
    <w:rsid w:val="00247F96"/>
    <w:rsid w:val="00250005"/>
    <w:rsid w:val="0025037A"/>
    <w:rsid w:val="00250B47"/>
    <w:rsid w:val="00250FFE"/>
    <w:rsid w:val="00253B94"/>
    <w:rsid w:val="00254765"/>
    <w:rsid w:val="00257146"/>
    <w:rsid w:val="00261D27"/>
    <w:rsid w:val="0026334D"/>
    <w:rsid w:val="002634BA"/>
    <w:rsid w:val="00263DAA"/>
    <w:rsid w:val="00264614"/>
    <w:rsid w:val="002662FB"/>
    <w:rsid w:val="00266779"/>
    <w:rsid w:val="002667D9"/>
    <w:rsid w:val="0026740A"/>
    <w:rsid w:val="00267419"/>
    <w:rsid w:val="002678B7"/>
    <w:rsid w:val="00267EE5"/>
    <w:rsid w:val="0027109D"/>
    <w:rsid w:val="0027223A"/>
    <w:rsid w:val="0027226D"/>
    <w:rsid w:val="0027263F"/>
    <w:rsid w:val="00272B4B"/>
    <w:rsid w:val="002740BF"/>
    <w:rsid w:val="00274EC5"/>
    <w:rsid w:val="002760C5"/>
    <w:rsid w:val="00276F48"/>
    <w:rsid w:val="00277202"/>
    <w:rsid w:val="002801F1"/>
    <w:rsid w:val="0028056F"/>
    <w:rsid w:val="00281384"/>
    <w:rsid w:val="0028264D"/>
    <w:rsid w:val="0028280B"/>
    <w:rsid w:val="002829E8"/>
    <w:rsid w:val="002835FE"/>
    <w:rsid w:val="002843C2"/>
    <w:rsid w:val="002853CC"/>
    <w:rsid w:val="00286269"/>
    <w:rsid w:val="00286324"/>
    <w:rsid w:val="0028689D"/>
    <w:rsid w:val="002869EB"/>
    <w:rsid w:val="0028706B"/>
    <w:rsid w:val="002873A9"/>
    <w:rsid w:val="00287C89"/>
    <w:rsid w:val="002903C5"/>
    <w:rsid w:val="0029081F"/>
    <w:rsid w:val="00290AC8"/>
    <w:rsid w:val="00290DA8"/>
    <w:rsid w:val="00292DD2"/>
    <w:rsid w:val="002930E4"/>
    <w:rsid w:val="00293B94"/>
    <w:rsid w:val="00294FB3"/>
    <w:rsid w:val="00295583"/>
    <w:rsid w:val="0029640F"/>
    <w:rsid w:val="002A0A97"/>
    <w:rsid w:val="002A0B80"/>
    <w:rsid w:val="002A0CA7"/>
    <w:rsid w:val="002A1081"/>
    <w:rsid w:val="002A1292"/>
    <w:rsid w:val="002A23AC"/>
    <w:rsid w:val="002A27FD"/>
    <w:rsid w:val="002A3556"/>
    <w:rsid w:val="002A3DBD"/>
    <w:rsid w:val="002A475D"/>
    <w:rsid w:val="002A5D56"/>
    <w:rsid w:val="002A5F63"/>
    <w:rsid w:val="002A6055"/>
    <w:rsid w:val="002A68B7"/>
    <w:rsid w:val="002A6D3E"/>
    <w:rsid w:val="002B161D"/>
    <w:rsid w:val="002B2677"/>
    <w:rsid w:val="002B3506"/>
    <w:rsid w:val="002B4344"/>
    <w:rsid w:val="002B4AD4"/>
    <w:rsid w:val="002B5F66"/>
    <w:rsid w:val="002B69ED"/>
    <w:rsid w:val="002B6AA6"/>
    <w:rsid w:val="002B72D8"/>
    <w:rsid w:val="002B793D"/>
    <w:rsid w:val="002C06C9"/>
    <w:rsid w:val="002C22D4"/>
    <w:rsid w:val="002C2E4D"/>
    <w:rsid w:val="002C30B3"/>
    <w:rsid w:val="002C3630"/>
    <w:rsid w:val="002C3874"/>
    <w:rsid w:val="002C46A3"/>
    <w:rsid w:val="002C4FDA"/>
    <w:rsid w:val="002C5B13"/>
    <w:rsid w:val="002C5DD1"/>
    <w:rsid w:val="002D1DBE"/>
    <w:rsid w:val="002D2506"/>
    <w:rsid w:val="002D3901"/>
    <w:rsid w:val="002D45D9"/>
    <w:rsid w:val="002D51DF"/>
    <w:rsid w:val="002D5396"/>
    <w:rsid w:val="002D6D1F"/>
    <w:rsid w:val="002E019A"/>
    <w:rsid w:val="002E086F"/>
    <w:rsid w:val="002E13EB"/>
    <w:rsid w:val="002E1C62"/>
    <w:rsid w:val="002E1D22"/>
    <w:rsid w:val="002E2042"/>
    <w:rsid w:val="002E21FE"/>
    <w:rsid w:val="002E24D9"/>
    <w:rsid w:val="002E39C8"/>
    <w:rsid w:val="002E45B4"/>
    <w:rsid w:val="002E58D1"/>
    <w:rsid w:val="002E58E1"/>
    <w:rsid w:val="002E6E9E"/>
    <w:rsid w:val="002E6F86"/>
    <w:rsid w:val="002E73EE"/>
    <w:rsid w:val="002E76CE"/>
    <w:rsid w:val="002F0449"/>
    <w:rsid w:val="002F0841"/>
    <w:rsid w:val="002F10D5"/>
    <w:rsid w:val="002F2027"/>
    <w:rsid w:val="002F2917"/>
    <w:rsid w:val="002F2F78"/>
    <w:rsid w:val="002F448B"/>
    <w:rsid w:val="002F5339"/>
    <w:rsid w:val="002F5912"/>
    <w:rsid w:val="002F6B1E"/>
    <w:rsid w:val="002F6E58"/>
    <w:rsid w:val="002F6FD4"/>
    <w:rsid w:val="002F7583"/>
    <w:rsid w:val="00300662"/>
    <w:rsid w:val="00300C68"/>
    <w:rsid w:val="00300F3D"/>
    <w:rsid w:val="00301B14"/>
    <w:rsid w:val="00303788"/>
    <w:rsid w:val="00304967"/>
    <w:rsid w:val="00306F97"/>
    <w:rsid w:val="00307311"/>
    <w:rsid w:val="003106CD"/>
    <w:rsid w:val="00310898"/>
    <w:rsid w:val="00311AC3"/>
    <w:rsid w:val="00313494"/>
    <w:rsid w:val="00313A00"/>
    <w:rsid w:val="003149FF"/>
    <w:rsid w:val="00315217"/>
    <w:rsid w:val="0031573C"/>
    <w:rsid w:val="003162F3"/>
    <w:rsid w:val="00316966"/>
    <w:rsid w:val="0031708D"/>
    <w:rsid w:val="00317AF1"/>
    <w:rsid w:val="003209DF"/>
    <w:rsid w:val="00320C2E"/>
    <w:rsid w:val="003214F3"/>
    <w:rsid w:val="0032257C"/>
    <w:rsid w:val="003237FB"/>
    <w:rsid w:val="00324119"/>
    <w:rsid w:val="003259EE"/>
    <w:rsid w:val="00326295"/>
    <w:rsid w:val="0032664E"/>
    <w:rsid w:val="00326937"/>
    <w:rsid w:val="00326E95"/>
    <w:rsid w:val="003271D9"/>
    <w:rsid w:val="003272E2"/>
    <w:rsid w:val="003275B8"/>
    <w:rsid w:val="00330936"/>
    <w:rsid w:val="00332844"/>
    <w:rsid w:val="00332EB3"/>
    <w:rsid w:val="00334F2D"/>
    <w:rsid w:val="003350E4"/>
    <w:rsid w:val="00335189"/>
    <w:rsid w:val="00336BE4"/>
    <w:rsid w:val="00336D0F"/>
    <w:rsid w:val="00337EB3"/>
    <w:rsid w:val="00337EEC"/>
    <w:rsid w:val="00340928"/>
    <w:rsid w:val="0034178B"/>
    <w:rsid w:val="00341C82"/>
    <w:rsid w:val="00341E71"/>
    <w:rsid w:val="0034530B"/>
    <w:rsid w:val="00346371"/>
    <w:rsid w:val="00346A8E"/>
    <w:rsid w:val="00347424"/>
    <w:rsid w:val="00347971"/>
    <w:rsid w:val="0035030F"/>
    <w:rsid w:val="00350830"/>
    <w:rsid w:val="00350C3B"/>
    <w:rsid w:val="003513F2"/>
    <w:rsid w:val="0035172D"/>
    <w:rsid w:val="003520F5"/>
    <w:rsid w:val="003523A3"/>
    <w:rsid w:val="00352FCD"/>
    <w:rsid w:val="003535C3"/>
    <w:rsid w:val="003555DF"/>
    <w:rsid w:val="00360F05"/>
    <w:rsid w:val="0036115A"/>
    <w:rsid w:val="00361191"/>
    <w:rsid w:val="00362EE3"/>
    <w:rsid w:val="00363239"/>
    <w:rsid w:val="00364536"/>
    <w:rsid w:val="00364640"/>
    <w:rsid w:val="00364A26"/>
    <w:rsid w:val="00364C86"/>
    <w:rsid w:val="003653E5"/>
    <w:rsid w:val="003654B9"/>
    <w:rsid w:val="00365E65"/>
    <w:rsid w:val="003668FB"/>
    <w:rsid w:val="00366DB9"/>
    <w:rsid w:val="00367079"/>
    <w:rsid w:val="00367288"/>
    <w:rsid w:val="0036751F"/>
    <w:rsid w:val="00371E81"/>
    <w:rsid w:val="00371EBF"/>
    <w:rsid w:val="0037394F"/>
    <w:rsid w:val="003741CD"/>
    <w:rsid w:val="00374A0B"/>
    <w:rsid w:val="003826E4"/>
    <w:rsid w:val="0038335C"/>
    <w:rsid w:val="003836C8"/>
    <w:rsid w:val="00384C38"/>
    <w:rsid w:val="00385497"/>
    <w:rsid w:val="003865D0"/>
    <w:rsid w:val="00386BA4"/>
    <w:rsid w:val="00386E32"/>
    <w:rsid w:val="00387281"/>
    <w:rsid w:val="003875DD"/>
    <w:rsid w:val="00387B72"/>
    <w:rsid w:val="0039049B"/>
    <w:rsid w:val="00390D07"/>
    <w:rsid w:val="0039113F"/>
    <w:rsid w:val="00392616"/>
    <w:rsid w:val="00392E88"/>
    <w:rsid w:val="00392F5B"/>
    <w:rsid w:val="00393517"/>
    <w:rsid w:val="003953AD"/>
    <w:rsid w:val="003959BF"/>
    <w:rsid w:val="003965FC"/>
    <w:rsid w:val="00397432"/>
    <w:rsid w:val="00397D9D"/>
    <w:rsid w:val="003A027E"/>
    <w:rsid w:val="003A3108"/>
    <w:rsid w:val="003A3197"/>
    <w:rsid w:val="003A35CF"/>
    <w:rsid w:val="003A3925"/>
    <w:rsid w:val="003A49B2"/>
    <w:rsid w:val="003A4B15"/>
    <w:rsid w:val="003A51C4"/>
    <w:rsid w:val="003A56DC"/>
    <w:rsid w:val="003A5A3A"/>
    <w:rsid w:val="003A5AF5"/>
    <w:rsid w:val="003A66F3"/>
    <w:rsid w:val="003B1221"/>
    <w:rsid w:val="003B1844"/>
    <w:rsid w:val="003B1B67"/>
    <w:rsid w:val="003B2A23"/>
    <w:rsid w:val="003B4436"/>
    <w:rsid w:val="003B5B29"/>
    <w:rsid w:val="003B6CCC"/>
    <w:rsid w:val="003B78BE"/>
    <w:rsid w:val="003B7EED"/>
    <w:rsid w:val="003C0CDD"/>
    <w:rsid w:val="003C29BC"/>
    <w:rsid w:val="003C3CB1"/>
    <w:rsid w:val="003C4D0D"/>
    <w:rsid w:val="003C4F3A"/>
    <w:rsid w:val="003C51AB"/>
    <w:rsid w:val="003C5942"/>
    <w:rsid w:val="003C5CE1"/>
    <w:rsid w:val="003C5F88"/>
    <w:rsid w:val="003C7DF0"/>
    <w:rsid w:val="003D006F"/>
    <w:rsid w:val="003D09CC"/>
    <w:rsid w:val="003D1A65"/>
    <w:rsid w:val="003D24B7"/>
    <w:rsid w:val="003D2A06"/>
    <w:rsid w:val="003D2CE4"/>
    <w:rsid w:val="003D2FDC"/>
    <w:rsid w:val="003D3183"/>
    <w:rsid w:val="003D4218"/>
    <w:rsid w:val="003D4291"/>
    <w:rsid w:val="003D4903"/>
    <w:rsid w:val="003D50F9"/>
    <w:rsid w:val="003D6356"/>
    <w:rsid w:val="003D6E85"/>
    <w:rsid w:val="003D70C9"/>
    <w:rsid w:val="003D70F2"/>
    <w:rsid w:val="003D7606"/>
    <w:rsid w:val="003D7EE1"/>
    <w:rsid w:val="003E029C"/>
    <w:rsid w:val="003E0407"/>
    <w:rsid w:val="003E07A3"/>
    <w:rsid w:val="003E0CAA"/>
    <w:rsid w:val="003E2C47"/>
    <w:rsid w:val="003E3376"/>
    <w:rsid w:val="003E4926"/>
    <w:rsid w:val="003E5B6E"/>
    <w:rsid w:val="003E5ECD"/>
    <w:rsid w:val="003E7E7B"/>
    <w:rsid w:val="003F014A"/>
    <w:rsid w:val="003F0817"/>
    <w:rsid w:val="003F16DB"/>
    <w:rsid w:val="003F1898"/>
    <w:rsid w:val="003F3893"/>
    <w:rsid w:val="003F3B1C"/>
    <w:rsid w:val="003F414A"/>
    <w:rsid w:val="003F615F"/>
    <w:rsid w:val="003F7170"/>
    <w:rsid w:val="00400C76"/>
    <w:rsid w:val="00400F62"/>
    <w:rsid w:val="00401473"/>
    <w:rsid w:val="0040255C"/>
    <w:rsid w:val="0040260E"/>
    <w:rsid w:val="00402F8C"/>
    <w:rsid w:val="0040326B"/>
    <w:rsid w:val="004037B1"/>
    <w:rsid w:val="00403A7B"/>
    <w:rsid w:val="00403B4A"/>
    <w:rsid w:val="00405528"/>
    <w:rsid w:val="004065F8"/>
    <w:rsid w:val="0040667D"/>
    <w:rsid w:val="00406AC4"/>
    <w:rsid w:val="004074F6"/>
    <w:rsid w:val="0041027B"/>
    <w:rsid w:val="00411589"/>
    <w:rsid w:val="00411717"/>
    <w:rsid w:val="004118A5"/>
    <w:rsid w:val="00411DE6"/>
    <w:rsid w:val="00412241"/>
    <w:rsid w:val="00414348"/>
    <w:rsid w:val="00414AA0"/>
    <w:rsid w:val="00414D82"/>
    <w:rsid w:val="0041742A"/>
    <w:rsid w:val="00417A84"/>
    <w:rsid w:val="00417B16"/>
    <w:rsid w:val="00417D81"/>
    <w:rsid w:val="00417E9C"/>
    <w:rsid w:val="004218B1"/>
    <w:rsid w:val="00421F1C"/>
    <w:rsid w:val="00421F89"/>
    <w:rsid w:val="00422073"/>
    <w:rsid w:val="0042241E"/>
    <w:rsid w:val="00423A29"/>
    <w:rsid w:val="00423FD6"/>
    <w:rsid w:val="00424ADB"/>
    <w:rsid w:val="004261E3"/>
    <w:rsid w:val="00426695"/>
    <w:rsid w:val="0043050A"/>
    <w:rsid w:val="004312B3"/>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20EE"/>
    <w:rsid w:val="004430A8"/>
    <w:rsid w:val="0044341A"/>
    <w:rsid w:val="00443F78"/>
    <w:rsid w:val="00444005"/>
    <w:rsid w:val="00444575"/>
    <w:rsid w:val="004451C4"/>
    <w:rsid w:val="004458A2"/>
    <w:rsid w:val="0044595F"/>
    <w:rsid w:val="00450263"/>
    <w:rsid w:val="004508A1"/>
    <w:rsid w:val="00451B5C"/>
    <w:rsid w:val="00451E4A"/>
    <w:rsid w:val="00452CA1"/>
    <w:rsid w:val="004530BD"/>
    <w:rsid w:val="004535AD"/>
    <w:rsid w:val="00454F9B"/>
    <w:rsid w:val="00455117"/>
    <w:rsid w:val="004565F6"/>
    <w:rsid w:val="00456C09"/>
    <w:rsid w:val="0045740F"/>
    <w:rsid w:val="00457A2F"/>
    <w:rsid w:val="00457C3A"/>
    <w:rsid w:val="004608DB"/>
    <w:rsid w:val="00460A8F"/>
    <w:rsid w:val="004619AA"/>
    <w:rsid w:val="00461E27"/>
    <w:rsid w:val="0046313B"/>
    <w:rsid w:val="0046362E"/>
    <w:rsid w:val="00463C74"/>
    <w:rsid w:val="0046411E"/>
    <w:rsid w:val="0046485C"/>
    <w:rsid w:val="004649ED"/>
    <w:rsid w:val="00464E5C"/>
    <w:rsid w:val="004654C4"/>
    <w:rsid w:val="004656BE"/>
    <w:rsid w:val="00465E63"/>
    <w:rsid w:val="00466123"/>
    <w:rsid w:val="00466554"/>
    <w:rsid w:val="00467734"/>
    <w:rsid w:val="0047022C"/>
    <w:rsid w:val="0047146F"/>
    <w:rsid w:val="004716AA"/>
    <w:rsid w:val="0047274B"/>
    <w:rsid w:val="00472EC6"/>
    <w:rsid w:val="00473017"/>
    <w:rsid w:val="00473281"/>
    <w:rsid w:val="00474F41"/>
    <w:rsid w:val="0047528B"/>
    <w:rsid w:val="0047546A"/>
    <w:rsid w:val="004759DE"/>
    <w:rsid w:val="00475D06"/>
    <w:rsid w:val="00476929"/>
    <w:rsid w:val="00476C22"/>
    <w:rsid w:val="0047753F"/>
    <w:rsid w:val="00477EA3"/>
    <w:rsid w:val="00481DE8"/>
    <w:rsid w:val="004820E8"/>
    <w:rsid w:val="00482DB3"/>
    <w:rsid w:val="00483B73"/>
    <w:rsid w:val="004846E2"/>
    <w:rsid w:val="004855BD"/>
    <w:rsid w:val="00486438"/>
    <w:rsid w:val="00486C11"/>
    <w:rsid w:val="0048703B"/>
    <w:rsid w:val="0048706F"/>
    <w:rsid w:val="004879CF"/>
    <w:rsid w:val="0049148C"/>
    <w:rsid w:val="004915B2"/>
    <w:rsid w:val="0049164E"/>
    <w:rsid w:val="00491856"/>
    <w:rsid w:val="004926AC"/>
    <w:rsid w:val="0049475F"/>
    <w:rsid w:val="00494841"/>
    <w:rsid w:val="00494925"/>
    <w:rsid w:val="00494BCE"/>
    <w:rsid w:val="00495255"/>
    <w:rsid w:val="00495408"/>
    <w:rsid w:val="00496A53"/>
    <w:rsid w:val="0049734A"/>
    <w:rsid w:val="004973D5"/>
    <w:rsid w:val="004974CF"/>
    <w:rsid w:val="004A0715"/>
    <w:rsid w:val="004A085F"/>
    <w:rsid w:val="004A1975"/>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843"/>
    <w:rsid w:val="004B6158"/>
    <w:rsid w:val="004B7613"/>
    <w:rsid w:val="004B7E77"/>
    <w:rsid w:val="004C00D0"/>
    <w:rsid w:val="004C0801"/>
    <w:rsid w:val="004C198F"/>
    <w:rsid w:val="004C20EE"/>
    <w:rsid w:val="004C269C"/>
    <w:rsid w:val="004C2848"/>
    <w:rsid w:val="004C302A"/>
    <w:rsid w:val="004C3D17"/>
    <w:rsid w:val="004C4530"/>
    <w:rsid w:val="004C50FA"/>
    <w:rsid w:val="004C5BE9"/>
    <w:rsid w:val="004C6BE3"/>
    <w:rsid w:val="004C6BF7"/>
    <w:rsid w:val="004D059C"/>
    <w:rsid w:val="004D10BB"/>
    <w:rsid w:val="004D1251"/>
    <w:rsid w:val="004D2617"/>
    <w:rsid w:val="004D2716"/>
    <w:rsid w:val="004D367E"/>
    <w:rsid w:val="004D4261"/>
    <w:rsid w:val="004D58B1"/>
    <w:rsid w:val="004D5BD8"/>
    <w:rsid w:val="004D684A"/>
    <w:rsid w:val="004D6CF9"/>
    <w:rsid w:val="004D76D0"/>
    <w:rsid w:val="004D7A9E"/>
    <w:rsid w:val="004D7ECA"/>
    <w:rsid w:val="004E0DBE"/>
    <w:rsid w:val="004E12B9"/>
    <w:rsid w:val="004E2205"/>
    <w:rsid w:val="004E3736"/>
    <w:rsid w:val="004E39C9"/>
    <w:rsid w:val="004E3BBA"/>
    <w:rsid w:val="004E5626"/>
    <w:rsid w:val="004E578C"/>
    <w:rsid w:val="004E5BC4"/>
    <w:rsid w:val="004E66D5"/>
    <w:rsid w:val="004E6EEE"/>
    <w:rsid w:val="004E72DF"/>
    <w:rsid w:val="004E7FCA"/>
    <w:rsid w:val="004F0472"/>
    <w:rsid w:val="004F06DC"/>
    <w:rsid w:val="004F0FB1"/>
    <w:rsid w:val="004F1C19"/>
    <w:rsid w:val="004F25A8"/>
    <w:rsid w:val="004F28DC"/>
    <w:rsid w:val="004F3ED2"/>
    <w:rsid w:val="004F533D"/>
    <w:rsid w:val="004F538A"/>
    <w:rsid w:val="004F6E0B"/>
    <w:rsid w:val="004F7393"/>
    <w:rsid w:val="004F76E6"/>
    <w:rsid w:val="00500264"/>
    <w:rsid w:val="005002FD"/>
    <w:rsid w:val="00501EF8"/>
    <w:rsid w:val="005029B4"/>
    <w:rsid w:val="005030B2"/>
    <w:rsid w:val="005031EC"/>
    <w:rsid w:val="005053A0"/>
    <w:rsid w:val="005055F9"/>
    <w:rsid w:val="00506CF5"/>
    <w:rsid w:val="00507BC7"/>
    <w:rsid w:val="00510D60"/>
    <w:rsid w:val="00510F04"/>
    <w:rsid w:val="00513376"/>
    <w:rsid w:val="005137F5"/>
    <w:rsid w:val="0051392A"/>
    <w:rsid w:val="0051514B"/>
    <w:rsid w:val="00515320"/>
    <w:rsid w:val="0051576A"/>
    <w:rsid w:val="00515B4D"/>
    <w:rsid w:val="00516ACE"/>
    <w:rsid w:val="00517C7D"/>
    <w:rsid w:val="00517DDA"/>
    <w:rsid w:val="00520E15"/>
    <w:rsid w:val="005212AF"/>
    <w:rsid w:val="0052134C"/>
    <w:rsid w:val="00521C03"/>
    <w:rsid w:val="00522709"/>
    <w:rsid w:val="0052390F"/>
    <w:rsid w:val="00524687"/>
    <w:rsid w:val="005246A8"/>
    <w:rsid w:val="00524A00"/>
    <w:rsid w:val="00524DD2"/>
    <w:rsid w:val="00524E27"/>
    <w:rsid w:val="00524F8B"/>
    <w:rsid w:val="00524FA2"/>
    <w:rsid w:val="0052581A"/>
    <w:rsid w:val="00525C2A"/>
    <w:rsid w:val="005262F7"/>
    <w:rsid w:val="005268DE"/>
    <w:rsid w:val="0053046A"/>
    <w:rsid w:val="00530CD2"/>
    <w:rsid w:val="005313BC"/>
    <w:rsid w:val="005315F2"/>
    <w:rsid w:val="0053448C"/>
    <w:rsid w:val="00535A57"/>
    <w:rsid w:val="00535E33"/>
    <w:rsid w:val="005363BA"/>
    <w:rsid w:val="0053672B"/>
    <w:rsid w:val="005370FB"/>
    <w:rsid w:val="0053745C"/>
    <w:rsid w:val="00537D9F"/>
    <w:rsid w:val="00537F12"/>
    <w:rsid w:val="00540C06"/>
    <w:rsid w:val="00540E4D"/>
    <w:rsid w:val="00541728"/>
    <w:rsid w:val="005419CA"/>
    <w:rsid w:val="00542599"/>
    <w:rsid w:val="00542620"/>
    <w:rsid w:val="00542B31"/>
    <w:rsid w:val="005444F9"/>
    <w:rsid w:val="005446E3"/>
    <w:rsid w:val="00545652"/>
    <w:rsid w:val="00550190"/>
    <w:rsid w:val="00550435"/>
    <w:rsid w:val="00551551"/>
    <w:rsid w:val="005517FC"/>
    <w:rsid w:val="00551BA9"/>
    <w:rsid w:val="00552040"/>
    <w:rsid w:val="005525B1"/>
    <w:rsid w:val="0055299D"/>
    <w:rsid w:val="005533AD"/>
    <w:rsid w:val="0055390D"/>
    <w:rsid w:val="00553936"/>
    <w:rsid w:val="00553D04"/>
    <w:rsid w:val="00553F9E"/>
    <w:rsid w:val="0055452A"/>
    <w:rsid w:val="0055651D"/>
    <w:rsid w:val="00557FDF"/>
    <w:rsid w:val="0056178F"/>
    <w:rsid w:val="00561D1F"/>
    <w:rsid w:val="00561F5B"/>
    <w:rsid w:val="00562022"/>
    <w:rsid w:val="005621F8"/>
    <w:rsid w:val="00562204"/>
    <w:rsid w:val="0056230B"/>
    <w:rsid w:val="00562EEB"/>
    <w:rsid w:val="00563AAC"/>
    <w:rsid w:val="00565763"/>
    <w:rsid w:val="0056677A"/>
    <w:rsid w:val="00570B63"/>
    <w:rsid w:val="0057154B"/>
    <w:rsid w:val="005716F4"/>
    <w:rsid w:val="00571D32"/>
    <w:rsid w:val="00571E9D"/>
    <w:rsid w:val="00572720"/>
    <w:rsid w:val="00572817"/>
    <w:rsid w:val="00572B3D"/>
    <w:rsid w:val="00572C3F"/>
    <w:rsid w:val="0057328D"/>
    <w:rsid w:val="005737D3"/>
    <w:rsid w:val="0057421C"/>
    <w:rsid w:val="0057447B"/>
    <w:rsid w:val="005752E7"/>
    <w:rsid w:val="00575CF1"/>
    <w:rsid w:val="005766A1"/>
    <w:rsid w:val="00577160"/>
    <w:rsid w:val="0057721D"/>
    <w:rsid w:val="00577462"/>
    <w:rsid w:val="00577BD8"/>
    <w:rsid w:val="00577CDF"/>
    <w:rsid w:val="00577F10"/>
    <w:rsid w:val="00581872"/>
    <w:rsid w:val="00581D02"/>
    <w:rsid w:val="005833FC"/>
    <w:rsid w:val="00584137"/>
    <w:rsid w:val="00584AE7"/>
    <w:rsid w:val="005855FE"/>
    <w:rsid w:val="00586F3A"/>
    <w:rsid w:val="005873EB"/>
    <w:rsid w:val="00587EFC"/>
    <w:rsid w:val="00592AF2"/>
    <w:rsid w:val="00593111"/>
    <w:rsid w:val="005938F9"/>
    <w:rsid w:val="0059469B"/>
    <w:rsid w:val="00594E19"/>
    <w:rsid w:val="0059629F"/>
    <w:rsid w:val="00596635"/>
    <w:rsid w:val="00596865"/>
    <w:rsid w:val="00596C0F"/>
    <w:rsid w:val="00596D88"/>
    <w:rsid w:val="00596DE1"/>
    <w:rsid w:val="0059742A"/>
    <w:rsid w:val="005A0365"/>
    <w:rsid w:val="005A05E3"/>
    <w:rsid w:val="005A083E"/>
    <w:rsid w:val="005A09DD"/>
    <w:rsid w:val="005A1A28"/>
    <w:rsid w:val="005A25C5"/>
    <w:rsid w:val="005A369D"/>
    <w:rsid w:val="005A386B"/>
    <w:rsid w:val="005A3C9F"/>
    <w:rsid w:val="005A4964"/>
    <w:rsid w:val="005A531D"/>
    <w:rsid w:val="005A5C9B"/>
    <w:rsid w:val="005A5F92"/>
    <w:rsid w:val="005A61F0"/>
    <w:rsid w:val="005A7EA0"/>
    <w:rsid w:val="005B1A12"/>
    <w:rsid w:val="005B1AE7"/>
    <w:rsid w:val="005B21F1"/>
    <w:rsid w:val="005B22C5"/>
    <w:rsid w:val="005B2519"/>
    <w:rsid w:val="005B28B3"/>
    <w:rsid w:val="005B2968"/>
    <w:rsid w:val="005B2C10"/>
    <w:rsid w:val="005B31B4"/>
    <w:rsid w:val="005B41FD"/>
    <w:rsid w:val="005B4516"/>
    <w:rsid w:val="005B53A1"/>
    <w:rsid w:val="005B5453"/>
    <w:rsid w:val="005B5527"/>
    <w:rsid w:val="005B5560"/>
    <w:rsid w:val="005B73B6"/>
    <w:rsid w:val="005B7468"/>
    <w:rsid w:val="005C01D1"/>
    <w:rsid w:val="005C17CF"/>
    <w:rsid w:val="005C1F14"/>
    <w:rsid w:val="005C2E3E"/>
    <w:rsid w:val="005C3A17"/>
    <w:rsid w:val="005C4423"/>
    <w:rsid w:val="005C546F"/>
    <w:rsid w:val="005C6299"/>
    <w:rsid w:val="005C6ED4"/>
    <w:rsid w:val="005C6F63"/>
    <w:rsid w:val="005C7DD5"/>
    <w:rsid w:val="005D039D"/>
    <w:rsid w:val="005D099F"/>
    <w:rsid w:val="005D0F05"/>
    <w:rsid w:val="005D13C7"/>
    <w:rsid w:val="005D26D6"/>
    <w:rsid w:val="005D27B9"/>
    <w:rsid w:val="005D3390"/>
    <w:rsid w:val="005D4317"/>
    <w:rsid w:val="005D43D2"/>
    <w:rsid w:val="005D4661"/>
    <w:rsid w:val="005D58C4"/>
    <w:rsid w:val="005D643A"/>
    <w:rsid w:val="005D766B"/>
    <w:rsid w:val="005D79E4"/>
    <w:rsid w:val="005D7B92"/>
    <w:rsid w:val="005D7BE8"/>
    <w:rsid w:val="005D7E34"/>
    <w:rsid w:val="005E1422"/>
    <w:rsid w:val="005E1BC9"/>
    <w:rsid w:val="005E290F"/>
    <w:rsid w:val="005E3009"/>
    <w:rsid w:val="005E3AF2"/>
    <w:rsid w:val="005E443C"/>
    <w:rsid w:val="005E4950"/>
    <w:rsid w:val="005E4CE0"/>
    <w:rsid w:val="005E54E3"/>
    <w:rsid w:val="005E61FF"/>
    <w:rsid w:val="005E6653"/>
    <w:rsid w:val="005E69E5"/>
    <w:rsid w:val="005E6AD9"/>
    <w:rsid w:val="005E791E"/>
    <w:rsid w:val="005E7C75"/>
    <w:rsid w:val="005F0B36"/>
    <w:rsid w:val="005F1D87"/>
    <w:rsid w:val="005F3818"/>
    <w:rsid w:val="005F4182"/>
    <w:rsid w:val="005F4353"/>
    <w:rsid w:val="005F4867"/>
    <w:rsid w:val="005F5152"/>
    <w:rsid w:val="005F54C1"/>
    <w:rsid w:val="005F6B85"/>
    <w:rsid w:val="005F791C"/>
    <w:rsid w:val="005F7B12"/>
    <w:rsid w:val="006005BA"/>
    <w:rsid w:val="0060079D"/>
    <w:rsid w:val="00600CA3"/>
    <w:rsid w:val="00600E12"/>
    <w:rsid w:val="00601AA1"/>
    <w:rsid w:val="006023EB"/>
    <w:rsid w:val="00602E83"/>
    <w:rsid w:val="00604168"/>
    <w:rsid w:val="00604409"/>
    <w:rsid w:val="00605AFF"/>
    <w:rsid w:val="00605F86"/>
    <w:rsid w:val="006060C0"/>
    <w:rsid w:val="0060646A"/>
    <w:rsid w:val="006068F8"/>
    <w:rsid w:val="00606972"/>
    <w:rsid w:val="0061026E"/>
    <w:rsid w:val="00610902"/>
    <w:rsid w:val="006109A3"/>
    <w:rsid w:val="00610A9F"/>
    <w:rsid w:val="00610D5D"/>
    <w:rsid w:val="006122ED"/>
    <w:rsid w:val="0061233F"/>
    <w:rsid w:val="00612C8A"/>
    <w:rsid w:val="006137A0"/>
    <w:rsid w:val="006147B6"/>
    <w:rsid w:val="00614AD2"/>
    <w:rsid w:val="00616606"/>
    <w:rsid w:val="00617E63"/>
    <w:rsid w:val="00621CC1"/>
    <w:rsid w:val="00621D76"/>
    <w:rsid w:val="00621DD6"/>
    <w:rsid w:val="0062201A"/>
    <w:rsid w:val="00623C1B"/>
    <w:rsid w:val="006240B2"/>
    <w:rsid w:val="00624659"/>
    <w:rsid w:val="0062471E"/>
    <w:rsid w:val="00625550"/>
    <w:rsid w:val="0062635D"/>
    <w:rsid w:val="006268FE"/>
    <w:rsid w:val="00627980"/>
    <w:rsid w:val="00627C49"/>
    <w:rsid w:val="00630745"/>
    <w:rsid w:val="00631DC1"/>
    <w:rsid w:val="006345C5"/>
    <w:rsid w:val="00634ED0"/>
    <w:rsid w:val="00635098"/>
    <w:rsid w:val="0064064D"/>
    <w:rsid w:val="00640AF1"/>
    <w:rsid w:val="00641D4F"/>
    <w:rsid w:val="00642884"/>
    <w:rsid w:val="00643C99"/>
    <w:rsid w:val="00643CDB"/>
    <w:rsid w:val="00643CED"/>
    <w:rsid w:val="00643E1E"/>
    <w:rsid w:val="0064426C"/>
    <w:rsid w:val="00645373"/>
    <w:rsid w:val="006453EC"/>
    <w:rsid w:val="00646228"/>
    <w:rsid w:val="00647323"/>
    <w:rsid w:val="0065046E"/>
    <w:rsid w:val="00651051"/>
    <w:rsid w:val="006511FC"/>
    <w:rsid w:val="0065120D"/>
    <w:rsid w:val="00651F63"/>
    <w:rsid w:val="00653C45"/>
    <w:rsid w:val="0065410A"/>
    <w:rsid w:val="00654EE5"/>
    <w:rsid w:val="006550F3"/>
    <w:rsid w:val="00655871"/>
    <w:rsid w:val="0065599C"/>
    <w:rsid w:val="00660AD3"/>
    <w:rsid w:val="0066108A"/>
    <w:rsid w:val="00661A1E"/>
    <w:rsid w:val="00662DCC"/>
    <w:rsid w:val="006639BB"/>
    <w:rsid w:val="00663F69"/>
    <w:rsid w:val="00664324"/>
    <w:rsid w:val="00664E59"/>
    <w:rsid w:val="00666668"/>
    <w:rsid w:val="006678D5"/>
    <w:rsid w:val="006708E6"/>
    <w:rsid w:val="006730A8"/>
    <w:rsid w:val="006734BE"/>
    <w:rsid w:val="006740F4"/>
    <w:rsid w:val="00674163"/>
    <w:rsid w:val="006742C3"/>
    <w:rsid w:val="00675BEC"/>
    <w:rsid w:val="006773D7"/>
    <w:rsid w:val="00680BDF"/>
    <w:rsid w:val="00680ECA"/>
    <w:rsid w:val="00681ADC"/>
    <w:rsid w:val="00682786"/>
    <w:rsid w:val="00683C8E"/>
    <w:rsid w:val="00684323"/>
    <w:rsid w:val="00686769"/>
    <w:rsid w:val="006868B0"/>
    <w:rsid w:val="0068753E"/>
    <w:rsid w:val="00687E65"/>
    <w:rsid w:val="0069128E"/>
    <w:rsid w:val="006917EA"/>
    <w:rsid w:val="00694173"/>
    <w:rsid w:val="006944E1"/>
    <w:rsid w:val="00695F4D"/>
    <w:rsid w:val="006966C0"/>
    <w:rsid w:val="006A0685"/>
    <w:rsid w:val="006A06E7"/>
    <w:rsid w:val="006A0731"/>
    <w:rsid w:val="006A08FE"/>
    <w:rsid w:val="006A0E45"/>
    <w:rsid w:val="006A0F34"/>
    <w:rsid w:val="006A1AC7"/>
    <w:rsid w:val="006A22CC"/>
    <w:rsid w:val="006A3C63"/>
    <w:rsid w:val="006A3E66"/>
    <w:rsid w:val="006A4821"/>
    <w:rsid w:val="006A5860"/>
    <w:rsid w:val="006A5F66"/>
    <w:rsid w:val="006A665C"/>
    <w:rsid w:val="006A6B23"/>
    <w:rsid w:val="006A6E9D"/>
    <w:rsid w:val="006A6F9B"/>
    <w:rsid w:val="006A71CA"/>
    <w:rsid w:val="006A782C"/>
    <w:rsid w:val="006B0576"/>
    <w:rsid w:val="006B0C4B"/>
    <w:rsid w:val="006B1C8A"/>
    <w:rsid w:val="006B1DE1"/>
    <w:rsid w:val="006B2FA9"/>
    <w:rsid w:val="006B33FD"/>
    <w:rsid w:val="006B457C"/>
    <w:rsid w:val="006B5E8B"/>
    <w:rsid w:val="006B748E"/>
    <w:rsid w:val="006B7692"/>
    <w:rsid w:val="006B76F0"/>
    <w:rsid w:val="006C00B9"/>
    <w:rsid w:val="006C01E8"/>
    <w:rsid w:val="006C03C6"/>
    <w:rsid w:val="006C047E"/>
    <w:rsid w:val="006C0ED1"/>
    <w:rsid w:val="006C1B6A"/>
    <w:rsid w:val="006C27FB"/>
    <w:rsid w:val="006C2B86"/>
    <w:rsid w:val="006C2E3A"/>
    <w:rsid w:val="006C4795"/>
    <w:rsid w:val="006C7AF6"/>
    <w:rsid w:val="006D05F6"/>
    <w:rsid w:val="006D085E"/>
    <w:rsid w:val="006D1A16"/>
    <w:rsid w:val="006D1BB2"/>
    <w:rsid w:val="006D381F"/>
    <w:rsid w:val="006D399C"/>
    <w:rsid w:val="006D45C7"/>
    <w:rsid w:val="006D4F2E"/>
    <w:rsid w:val="006D5640"/>
    <w:rsid w:val="006D6A59"/>
    <w:rsid w:val="006E013A"/>
    <w:rsid w:val="006E020A"/>
    <w:rsid w:val="006E2517"/>
    <w:rsid w:val="006E37E2"/>
    <w:rsid w:val="006E38C4"/>
    <w:rsid w:val="006E468C"/>
    <w:rsid w:val="006E4C0A"/>
    <w:rsid w:val="006E561E"/>
    <w:rsid w:val="006E5A1C"/>
    <w:rsid w:val="006E63B0"/>
    <w:rsid w:val="006E79DE"/>
    <w:rsid w:val="006F0684"/>
    <w:rsid w:val="006F1888"/>
    <w:rsid w:val="006F2A12"/>
    <w:rsid w:val="006F35A4"/>
    <w:rsid w:val="006F3D86"/>
    <w:rsid w:val="006F46F0"/>
    <w:rsid w:val="006F4858"/>
    <w:rsid w:val="006F4E06"/>
    <w:rsid w:val="006F50BA"/>
    <w:rsid w:val="006F702E"/>
    <w:rsid w:val="006F731E"/>
    <w:rsid w:val="006F7B6A"/>
    <w:rsid w:val="007002CC"/>
    <w:rsid w:val="00700A2B"/>
    <w:rsid w:val="0070139E"/>
    <w:rsid w:val="00701C1F"/>
    <w:rsid w:val="00702718"/>
    <w:rsid w:val="00702ADD"/>
    <w:rsid w:val="00702E39"/>
    <w:rsid w:val="00704CFE"/>
    <w:rsid w:val="00704D91"/>
    <w:rsid w:val="0070507E"/>
    <w:rsid w:val="00705878"/>
    <w:rsid w:val="00705ADB"/>
    <w:rsid w:val="00706EB8"/>
    <w:rsid w:val="0070702A"/>
    <w:rsid w:val="00707DAE"/>
    <w:rsid w:val="0071053B"/>
    <w:rsid w:val="00711466"/>
    <w:rsid w:val="007115C6"/>
    <w:rsid w:val="007120AE"/>
    <w:rsid w:val="00712526"/>
    <w:rsid w:val="007126E7"/>
    <w:rsid w:val="00713D73"/>
    <w:rsid w:val="00713E20"/>
    <w:rsid w:val="00713EDA"/>
    <w:rsid w:val="00714902"/>
    <w:rsid w:val="00715555"/>
    <w:rsid w:val="007156FB"/>
    <w:rsid w:val="00715D3F"/>
    <w:rsid w:val="007160C2"/>
    <w:rsid w:val="00716D3D"/>
    <w:rsid w:val="0072040A"/>
    <w:rsid w:val="00721497"/>
    <w:rsid w:val="007215F3"/>
    <w:rsid w:val="00721922"/>
    <w:rsid w:val="00721FD6"/>
    <w:rsid w:val="0072244B"/>
    <w:rsid w:val="00722F36"/>
    <w:rsid w:val="007245C6"/>
    <w:rsid w:val="00726A7B"/>
    <w:rsid w:val="0072795F"/>
    <w:rsid w:val="00730201"/>
    <w:rsid w:val="007316C4"/>
    <w:rsid w:val="00733922"/>
    <w:rsid w:val="00734150"/>
    <w:rsid w:val="0073533C"/>
    <w:rsid w:val="0073595C"/>
    <w:rsid w:val="00736728"/>
    <w:rsid w:val="007369E5"/>
    <w:rsid w:val="007376BE"/>
    <w:rsid w:val="0073783E"/>
    <w:rsid w:val="0074111E"/>
    <w:rsid w:val="007417FB"/>
    <w:rsid w:val="00742B17"/>
    <w:rsid w:val="007435D0"/>
    <w:rsid w:val="00743EA7"/>
    <w:rsid w:val="00743EC7"/>
    <w:rsid w:val="00743F06"/>
    <w:rsid w:val="00744673"/>
    <w:rsid w:val="00745FDE"/>
    <w:rsid w:val="00746179"/>
    <w:rsid w:val="00746191"/>
    <w:rsid w:val="00746F58"/>
    <w:rsid w:val="007475F6"/>
    <w:rsid w:val="00747EA1"/>
    <w:rsid w:val="007500B8"/>
    <w:rsid w:val="0075080C"/>
    <w:rsid w:val="00750F75"/>
    <w:rsid w:val="00752271"/>
    <w:rsid w:val="0075349A"/>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7268"/>
    <w:rsid w:val="00770239"/>
    <w:rsid w:val="00771975"/>
    <w:rsid w:val="00771DD9"/>
    <w:rsid w:val="00771F14"/>
    <w:rsid w:val="007723A0"/>
    <w:rsid w:val="00772C54"/>
    <w:rsid w:val="007740BD"/>
    <w:rsid w:val="00774CE2"/>
    <w:rsid w:val="00774D03"/>
    <w:rsid w:val="00775A11"/>
    <w:rsid w:val="00777AC8"/>
    <w:rsid w:val="00777BFC"/>
    <w:rsid w:val="0078106D"/>
    <w:rsid w:val="007826D2"/>
    <w:rsid w:val="00782965"/>
    <w:rsid w:val="0078385A"/>
    <w:rsid w:val="00783E18"/>
    <w:rsid w:val="00784EE9"/>
    <w:rsid w:val="007857DC"/>
    <w:rsid w:val="007866F4"/>
    <w:rsid w:val="00787B82"/>
    <w:rsid w:val="00787BB7"/>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1760"/>
    <w:rsid w:val="007A3D50"/>
    <w:rsid w:val="007A44C3"/>
    <w:rsid w:val="007A5C41"/>
    <w:rsid w:val="007A6CBB"/>
    <w:rsid w:val="007A7378"/>
    <w:rsid w:val="007A7CB5"/>
    <w:rsid w:val="007A7E1D"/>
    <w:rsid w:val="007B038B"/>
    <w:rsid w:val="007B093B"/>
    <w:rsid w:val="007B0C0E"/>
    <w:rsid w:val="007B2299"/>
    <w:rsid w:val="007B323B"/>
    <w:rsid w:val="007B3ADE"/>
    <w:rsid w:val="007B5E30"/>
    <w:rsid w:val="007B66CB"/>
    <w:rsid w:val="007B7C18"/>
    <w:rsid w:val="007C1B95"/>
    <w:rsid w:val="007C24F6"/>
    <w:rsid w:val="007C26F8"/>
    <w:rsid w:val="007C3B8E"/>
    <w:rsid w:val="007C4224"/>
    <w:rsid w:val="007C5DD2"/>
    <w:rsid w:val="007C70AA"/>
    <w:rsid w:val="007C7466"/>
    <w:rsid w:val="007C7781"/>
    <w:rsid w:val="007D0731"/>
    <w:rsid w:val="007D1139"/>
    <w:rsid w:val="007D324E"/>
    <w:rsid w:val="007D4593"/>
    <w:rsid w:val="007D46E1"/>
    <w:rsid w:val="007D4FFC"/>
    <w:rsid w:val="007D5A56"/>
    <w:rsid w:val="007D6884"/>
    <w:rsid w:val="007D6B0C"/>
    <w:rsid w:val="007D6FB3"/>
    <w:rsid w:val="007E0B67"/>
    <w:rsid w:val="007E0F7D"/>
    <w:rsid w:val="007E10BC"/>
    <w:rsid w:val="007E1986"/>
    <w:rsid w:val="007E1A4C"/>
    <w:rsid w:val="007E384B"/>
    <w:rsid w:val="007E39AE"/>
    <w:rsid w:val="007E5310"/>
    <w:rsid w:val="007E551D"/>
    <w:rsid w:val="007E75C7"/>
    <w:rsid w:val="007E787C"/>
    <w:rsid w:val="007E7A98"/>
    <w:rsid w:val="007E7E52"/>
    <w:rsid w:val="007F1170"/>
    <w:rsid w:val="007F2B44"/>
    <w:rsid w:val="007F3056"/>
    <w:rsid w:val="007F467E"/>
    <w:rsid w:val="007F652D"/>
    <w:rsid w:val="007F7AF7"/>
    <w:rsid w:val="00800BC7"/>
    <w:rsid w:val="00801B0E"/>
    <w:rsid w:val="00801DCB"/>
    <w:rsid w:val="008022EB"/>
    <w:rsid w:val="00802669"/>
    <w:rsid w:val="008047C4"/>
    <w:rsid w:val="00804F4A"/>
    <w:rsid w:val="00807988"/>
    <w:rsid w:val="00807E68"/>
    <w:rsid w:val="00810001"/>
    <w:rsid w:val="00810161"/>
    <w:rsid w:val="00810B3C"/>
    <w:rsid w:val="00811242"/>
    <w:rsid w:val="00811650"/>
    <w:rsid w:val="0081275F"/>
    <w:rsid w:val="008129B9"/>
    <w:rsid w:val="00812D39"/>
    <w:rsid w:val="00816145"/>
    <w:rsid w:val="008164F1"/>
    <w:rsid w:val="00817265"/>
    <w:rsid w:val="00820154"/>
    <w:rsid w:val="00823350"/>
    <w:rsid w:val="00824234"/>
    <w:rsid w:val="008246DC"/>
    <w:rsid w:val="00824843"/>
    <w:rsid w:val="0082492A"/>
    <w:rsid w:val="00825CEB"/>
    <w:rsid w:val="00826818"/>
    <w:rsid w:val="0082686A"/>
    <w:rsid w:val="00826ADD"/>
    <w:rsid w:val="00827D8C"/>
    <w:rsid w:val="00830ACE"/>
    <w:rsid w:val="00830CD1"/>
    <w:rsid w:val="0083278D"/>
    <w:rsid w:val="0083413F"/>
    <w:rsid w:val="0083464A"/>
    <w:rsid w:val="00835655"/>
    <w:rsid w:val="0083578B"/>
    <w:rsid w:val="008358B3"/>
    <w:rsid w:val="00835EC3"/>
    <w:rsid w:val="008362D4"/>
    <w:rsid w:val="008415DC"/>
    <w:rsid w:val="00842563"/>
    <w:rsid w:val="008456B1"/>
    <w:rsid w:val="008465F5"/>
    <w:rsid w:val="00850CA8"/>
    <w:rsid w:val="00850D20"/>
    <w:rsid w:val="0085137A"/>
    <w:rsid w:val="00851F97"/>
    <w:rsid w:val="00852860"/>
    <w:rsid w:val="008529A9"/>
    <w:rsid w:val="00853DFA"/>
    <w:rsid w:val="00854FDD"/>
    <w:rsid w:val="008558A4"/>
    <w:rsid w:val="00855F6C"/>
    <w:rsid w:val="00855F7D"/>
    <w:rsid w:val="00856746"/>
    <w:rsid w:val="0085742D"/>
    <w:rsid w:val="008601AE"/>
    <w:rsid w:val="008612DE"/>
    <w:rsid w:val="008615FE"/>
    <w:rsid w:val="00862E61"/>
    <w:rsid w:val="00863848"/>
    <w:rsid w:val="008639BF"/>
    <w:rsid w:val="008646A0"/>
    <w:rsid w:val="00864B6E"/>
    <w:rsid w:val="00866114"/>
    <w:rsid w:val="0086636F"/>
    <w:rsid w:val="00866538"/>
    <w:rsid w:val="00866747"/>
    <w:rsid w:val="008667CC"/>
    <w:rsid w:val="00866CA6"/>
    <w:rsid w:val="008678B7"/>
    <w:rsid w:val="00867E8B"/>
    <w:rsid w:val="00870BB1"/>
    <w:rsid w:val="00870E84"/>
    <w:rsid w:val="00871007"/>
    <w:rsid w:val="0087204B"/>
    <w:rsid w:val="00872321"/>
    <w:rsid w:val="00872B85"/>
    <w:rsid w:val="0087333A"/>
    <w:rsid w:val="00873931"/>
    <w:rsid w:val="008739C6"/>
    <w:rsid w:val="00874300"/>
    <w:rsid w:val="00874558"/>
    <w:rsid w:val="0087528D"/>
    <w:rsid w:val="008755E9"/>
    <w:rsid w:val="00875FCD"/>
    <w:rsid w:val="00876A41"/>
    <w:rsid w:val="008773DC"/>
    <w:rsid w:val="00880F7C"/>
    <w:rsid w:val="008810D2"/>
    <w:rsid w:val="00881BD4"/>
    <w:rsid w:val="00881BF7"/>
    <w:rsid w:val="00882631"/>
    <w:rsid w:val="00882BDA"/>
    <w:rsid w:val="00882CCC"/>
    <w:rsid w:val="008833D5"/>
    <w:rsid w:val="0088353D"/>
    <w:rsid w:val="0088408D"/>
    <w:rsid w:val="00884634"/>
    <w:rsid w:val="0088468F"/>
    <w:rsid w:val="0088558A"/>
    <w:rsid w:val="008857AB"/>
    <w:rsid w:val="00886B33"/>
    <w:rsid w:val="008879A3"/>
    <w:rsid w:val="0089085D"/>
    <w:rsid w:val="008909E1"/>
    <w:rsid w:val="00890A3C"/>
    <w:rsid w:val="00890C27"/>
    <w:rsid w:val="00891D5C"/>
    <w:rsid w:val="00892080"/>
    <w:rsid w:val="008927A8"/>
    <w:rsid w:val="008939D4"/>
    <w:rsid w:val="00893A4E"/>
    <w:rsid w:val="00893B27"/>
    <w:rsid w:val="008941F2"/>
    <w:rsid w:val="00894288"/>
    <w:rsid w:val="008947EB"/>
    <w:rsid w:val="00894A28"/>
    <w:rsid w:val="00895072"/>
    <w:rsid w:val="00895B4C"/>
    <w:rsid w:val="00895F85"/>
    <w:rsid w:val="00896015"/>
    <w:rsid w:val="00896737"/>
    <w:rsid w:val="00897AA3"/>
    <w:rsid w:val="008A44BC"/>
    <w:rsid w:val="008A497A"/>
    <w:rsid w:val="008A5231"/>
    <w:rsid w:val="008A55BC"/>
    <w:rsid w:val="008A6B06"/>
    <w:rsid w:val="008A6E7E"/>
    <w:rsid w:val="008B0DA9"/>
    <w:rsid w:val="008B13E4"/>
    <w:rsid w:val="008B14C2"/>
    <w:rsid w:val="008B16D3"/>
    <w:rsid w:val="008B1F93"/>
    <w:rsid w:val="008B2666"/>
    <w:rsid w:val="008B3434"/>
    <w:rsid w:val="008B3862"/>
    <w:rsid w:val="008B4051"/>
    <w:rsid w:val="008B40F6"/>
    <w:rsid w:val="008B411B"/>
    <w:rsid w:val="008B4C88"/>
    <w:rsid w:val="008B57D4"/>
    <w:rsid w:val="008B6DC5"/>
    <w:rsid w:val="008C00FF"/>
    <w:rsid w:val="008C0383"/>
    <w:rsid w:val="008C28C5"/>
    <w:rsid w:val="008C30D1"/>
    <w:rsid w:val="008C30F0"/>
    <w:rsid w:val="008C3459"/>
    <w:rsid w:val="008C4D46"/>
    <w:rsid w:val="008C5950"/>
    <w:rsid w:val="008C5C9B"/>
    <w:rsid w:val="008C7F71"/>
    <w:rsid w:val="008D0516"/>
    <w:rsid w:val="008D0BDE"/>
    <w:rsid w:val="008D1F12"/>
    <w:rsid w:val="008D2249"/>
    <w:rsid w:val="008D26D9"/>
    <w:rsid w:val="008D2BAD"/>
    <w:rsid w:val="008D3248"/>
    <w:rsid w:val="008D334F"/>
    <w:rsid w:val="008D4356"/>
    <w:rsid w:val="008D4B6E"/>
    <w:rsid w:val="008D568B"/>
    <w:rsid w:val="008D779A"/>
    <w:rsid w:val="008E002E"/>
    <w:rsid w:val="008E091D"/>
    <w:rsid w:val="008E0C56"/>
    <w:rsid w:val="008E128D"/>
    <w:rsid w:val="008E321E"/>
    <w:rsid w:val="008E3267"/>
    <w:rsid w:val="008E466C"/>
    <w:rsid w:val="008E4C00"/>
    <w:rsid w:val="008E692A"/>
    <w:rsid w:val="008E6DF8"/>
    <w:rsid w:val="008E7A3D"/>
    <w:rsid w:val="008F13BB"/>
    <w:rsid w:val="008F2615"/>
    <w:rsid w:val="008F3338"/>
    <w:rsid w:val="008F35A3"/>
    <w:rsid w:val="008F6CAD"/>
    <w:rsid w:val="00900480"/>
    <w:rsid w:val="009005C2"/>
    <w:rsid w:val="00900624"/>
    <w:rsid w:val="009008C4"/>
    <w:rsid w:val="00900E62"/>
    <w:rsid w:val="009022FE"/>
    <w:rsid w:val="00902502"/>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E39"/>
    <w:rsid w:val="00912F7D"/>
    <w:rsid w:val="00913197"/>
    <w:rsid w:val="00915015"/>
    <w:rsid w:val="00915DB9"/>
    <w:rsid w:val="009165AF"/>
    <w:rsid w:val="009171C7"/>
    <w:rsid w:val="0091745F"/>
    <w:rsid w:val="00917604"/>
    <w:rsid w:val="00921CF8"/>
    <w:rsid w:val="0092248F"/>
    <w:rsid w:val="0092345C"/>
    <w:rsid w:val="009237F3"/>
    <w:rsid w:val="0092393A"/>
    <w:rsid w:val="00923AF0"/>
    <w:rsid w:val="00923B93"/>
    <w:rsid w:val="00925499"/>
    <w:rsid w:val="009268FF"/>
    <w:rsid w:val="00926EC5"/>
    <w:rsid w:val="009276EA"/>
    <w:rsid w:val="0093147D"/>
    <w:rsid w:val="00931536"/>
    <w:rsid w:val="009318B4"/>
    <w:rsid w:val="009318F2"/>
    <w:rsid w:val="00931B88"/>
    <w:rsid w:val="00931EE9"/>
    <w:rsid w:val="00932B68"/>
    <w:rsid w:val="009360B4"/>
    <w:rsid w:val="00936937"/>
    <w:rsid w:val="00936F61"/>
    <w:rsid w:val="009402D1"/>
    <w:rsid w:val="00941237"/>
    <w:rsid w:val="00941F2E"/>
    <w:rsid w:val="00941FBC"/>
    <w:rsid w:val="00942757"/>
    <w:rsid w:val="00942B7E"/>
    <w:rsid w:val="00942E43"/>
    <w:rsid w:val="00943E0C"/>
    <w:rsid w:val="00944252"/>
    <w:rsid w:val="00944AA7"/>
    <w:rsid w:val="009451A5"/>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9F1"/>
    <w:rsid w:val="00963E34"/>
    <w:rsid w:val="00964EE8"/>
    <w:rsid w:val="009667CF"/>
    <w:rsid w:val="0096709E"/>
    <w:rsid w:val="009676A3"/>
    <w:rsid w:val="009702EE"/>
    <w:rsid w:val="00970DFD"/>
    <w:rsid w:val="009714D8"/>
    <w:rsid w:val="00971D9C"/>
    <w:rsid w:val="009720AA"/>
    <w:rsid w:val="009729DE"/>
    <w:rsid w:val="00972DE3"/>
    <w:rsid w:val="00973229"/>
    <w:rsid w:val="00974A4A"/>
    <w:rsid w:val="009761FC"/>
    <w:rsid w:val="0097712F"/>
    <w:rsid w:val="00980BC0"/>
    <w:rsid w:val="00980EF0"/>
    <w:rsid w:val="009830A2"/>
    <w:rsid w:val="009830C5"/>
    <w:rsid w:val="0098345F"/>
    <w:rsid w:val="00983B8E"/>
    <w:rsid w:val="00984328"/>
    <w:rsid w:val="00984CC6"/>
    <w:rsid w:val="00985023"/>
    <w:rsid w:val="009851AA"/>
    <w:rsid w:val="00986241"/>
    <w:rsid w:val="00986D56"/>
    <w:rsid w:val="00986D78"/>
    <w:rsid w:val="0098733F"/>
    <w:rsid w:val="00987CCE"/>
    <w:rsid w:val="00990693"/>
    <w:rsid w:val="0099107C"/>
    <w:rsid w:val="00992EB5"/>
    <w:rsid w:val="00992F8D"/>
    <w:rsid w:val="00994660"/>
    <w:rsid w:val="009947E6"/>
    <w:rsid w:val="00994BFF"/>
    <w:rsid w:val="009957BF"/>
    <w:rsid w:val="009959BE"/>
    <w:rsid w:val="00995C9A"/>
    <w:rsid w:val="009978C9"/>
    <w:rsid w:val="00997C2E"/>
    <w:rsid w:val="009A0002"/>
    <w:rsid w:val="009A0416"/>
    <w:rsid w:val="009A09CE"/>
    <w:rsid w:val="009A1B11"/>
    <w:rsid w:val="009A2BAA"/>
    <w:rsid w:val="009A3514"/>
    <w:rsid w:val="009A36A8"/>
    <w:rsid w:val="009A519A"/>
    <w:rsid w:val="009A57C2"/>
    <w:rsid w:val="009A6BC6"/>
    <w:rsid w:val="009A7096"/>
    <w:rsid w:val="009A7A86"/>
    <w:rsid w:val="009A7DBA"/>
    <w:rsid w:val="009B1DA6"/>
    <w:rsid w:val="009B2AE4"/>
    <w:rsid w:val="009B3C0C"/>
    <w:rsid w:val="009B3CA2"/>
    <w:rsid w:val="009B4CF1"/>
    <w:rsid w:val="009B4EBF"/>
    <w:rsid w:val="009B57C8"/>
    <w:rsid w:val="009B798E"/>
    <w:rsid w:val="009C05EE"/>
    <w:rsid w:val="009C0CDA"/>
    <w:rsid w:val="009C0DB7"/>
    <w:rsid w:val="009C19FF"/>
    <w:rsid w:val="009C1A47"/>
    <w:rsid w:val="009C2849"/>
    <w:rsid w:val="009C36BE"/>
    <w:rsid w:val="009C3D80"/>
    <w:rsid w:val="009C4135"/>
    <w:rsid w:val="009C4768"/>
    <w:rsid w:val="009C51BC"/>
    <w:rsid w:val="009C6559"/>
    <w:rsid w:val="009C750D"/>
    <w:rsid w:val="009C7EA6"/>
    <w:rsid w:val="009C7ED1"/>
    <w:rsid w:val="009D040B"/>
    <w:rsid w:val="009D1A64"/>
    <w:rsid w:val="009D1DDC"/>
    <w:rsid w:val="009D21E8"/>
    <w:rsid w:val="009D311E"/>
    <w:rsid w:val="009D4E12"/>
    <w:rsid w:val="009D604B"/>
    <w:rsid w:val="009D6D4A"/>
    <w:rsid w:val="009D7414"/>
    <w:rsid w:val="009D769C"/>
    <w:rsid w:val="009D77D7"/>
    <w:rsid w:val="009D7B76"/>
    <w:rsid w:val="009E2CA7"/>
    <w:rsid w:val="009E31B7"/>
    <w:rsid w:val="009E4095"/>
    <w:rsid w:val="009E47E7"/>
    <w:rsid w:val="009E489B"/>
    <w:rsid w:val="009E5527"/>
    <w:rsid w:val="009E6529"/>
    <w:rsid w:val="009E65C2"/>
    <w:rsid w:val="009E6D32"/>
    <w:rsid w:val="009F0659"/>
    <w:rsid w:val="009F0EA3"/>
    <w:rsid w:val="009F10F3"/>
    <w:rsid w:val="009F18F5"/>
    <w:rsid w:val="009F19AF"/>
    <w:rsid w:val="009F21A0"/>
    <w:rsid w:val="009F28AC"/>
    <w:rsid w:val="009F2D01"/>
    <w:rsid w:val="009F2D73"/>
    <w:rsid w:val="009F36C6"/>
    <w:rsid w:val="009F3FB6"/>
    <w:rsid w:val="009F63D2"/>
    <w:rsid w:val="009F745E"/>
    <w:rsid w:val="00A0064B"/>
    <w:rsid w:val="00A0364F"/>
    <w:rsid w:val="00A03C72"/>
    <w:rsid w:val="00A044CF"/>
    <w:rsid w:val="00A046FF"/>
    <w:rsid w:val="00A052AA"/>
    <w:rsid w:val="00A05A7E"/>
    <w:rsid w:val="00A05B89"/>
    <w:rsid w:val="00A06528"/>
    <w:rsid w:val="00A07527"/>
    <w:rsid w:val="00A115DA"/>
    <w:rsid w:val="00A11AC3"/>
    <w:rsid w:val="00A129FF"/>
    <w:rsid w:val="00A12BA9"/>
    <w:rsid w:val="00A130A1"/>
    <w:rsid w:val="00A137B8"/>
    <w:rsid w:val="00A13BD5"/>
    <w:rsid w:val="00A14622"/>
    <w:rsid w:val="00A155D2"/>
    <w:rsid w:val="00A15989"/>
    <w:rsid w:val="00A16406"/>
    <w:rsid w:val="00A16F85"/>
    <w:rsid w:val="00A17520"/>
    <w:rsid w:val="00A17B50"/>
    <w:rsid w:val="00A17C84"/>
    <w:rsid w:val="00A20337"/>
    <w:rsid w:val="00A21FE0"/>
    <w:rsid w:val="00A23EEF"/>
    <w:rsid w:val="00A24922"/>
    <w:rsid w:val="00A25254"/>
    <w:rsid w:val="00A25BCC"/>
    <w:rsid w:val="00A269B8"/>
    <w:rsid w:val="00A269BE"/>
    <w:rsid w:val="00A27439"/>
    <w:rsid w:val="00A30378"/>
    <w:rsid w:val="00A309A7"/>
    <w:rsid w:val="00A30B93"/>
    <w:rsid w:val="00A315B4"/>
    <w:rsid w:val="00A315F8"/>
    <w:rsid w:val="00A31643"/>
    <w:rsid w:val="00A317B0"/>
    <w:rsid w:val="00A31DB5"/>
    <w:rsid w:val="00A327D2"/>
    <w:rsid w:val="00A32B16"/>
    <w:rsid w:val="00A32BB8"/>
    <w:rsid w:val="00A3391A"/>
    <w:rsid w:val="00A348A6"/>
    <w:rsid w:val="00A34E6A"/>
    <w:rsid w:val="00A361D5"/>
    <w:rsid w:val="00A3689B"/>
    <w:rsid w:val="00A36F93"/>
    <w:rsid w:val="00A375CF"/>
    <w:rsid w:val="00A410D4"/>
    <w:rsid w:val="00A41821"/>
    <w:rsid w:val="00A4195C"/>
    <w:rsid w:val="00A419DF"/>
    <w:rsid w:val="00A41D85"/>
    <w:rsid w:val="00A4590B"/>
    <w:rsid w:val="00A46052"/>
    <w:rsid w:val="00A460FF"/>
    <w:rsid w:val="00A461CB"/>
    <w:rsid w:val="00A464BE"/>
    <w:rsid w:val="00A46B8D"/>
    <w:rsid w:val="00A46C35"/>
    <w:rsid w:val="00A47987"/>
    <w:rsid w:val="00A47A74"/>
    <w:rsid w:val="00A50C42"/>
    <w:rsid w:val="00A50C87"/>
    <w:rsid w:val="00A513A9"/>
    <w:rsid w:val="00A52AD7"/>
    <w:rsid w:val="00A52F12"/>
    <w:rsid w:val="00A53856"/>
    <w:rsid w:val="00A53A65"/>
    <w:rsid w:val="00A54282"/>
    <w:rsid w:val="00A54E6E"/>
    <w:rsid w:val="00A55628"/>
    <w:rsid w:val="00A55E21"/>
    <w:rsid w:val="00A57BE0"/>
    <w:rsid w:val="00A60A19"/>
    <w:rsid w:val="00A6121B"/>
    <w:rsid w:val="00A622EA"/>
    <w:rsid w:val="00A662E2"/>
    <w:rsid w:val="00A6745E"/>
    <w:rsid w:val="00A674F1"/>
    <w:rsid w:val="00A6763F"/>
    <w:rsid w:val="00A67879"/>
    <w:rsid w:val="00A703C6"/>
    <w:rsid w:val="00A708D0"/>
    <w:rsid w:val="00A71C28"/>
    <w:rsid w:val="00A7372F"/>
    <w:rsid w:val="00A73A33"/>
    <w:rsid w:val="00A73FBC"/>
    <w:rsid w:val="00A75482"/>
    <w:rsid w:val="00A75766"/>
    <w:rsid w:val="00A76585"/>
    <w:rsid w:val="00A76CE0"/>
    <w:rsid w:val="00A76F9F"/>
    <w:rsid w:val="00A80504"/>
    <w:rsid w:val="00A80CE2"/>
    <w:rsid w:val="00A80CFC"/>
    <w:rsid w:val="00A81808"/>
    <w:rsid w:val="00A8375D"/>
    <w:rsid w:val="00A83852"/>
    <w:rsid w:val="00A84FCD"/>
    <w:rsid w:val="00A856F6"/>
    <w:rsid w:val="00A857D1"/>
    <w:rsid w:val="00A8594E"/>
    <w:rsid w:val="00A85970"/>
    <w:rsid w:val="00A866BC"/>
    <w:rsid w:val="00A91E86"/>
    <w:rsid w:val="00A941D0"/>
    <w:rsid w:val="00A9454C"/>
    <w:rsid w:val="00A94A70"/>
    <w:rsid w:val="00A952A2"/>
    <w:rsid w:val="00A95E7F"/>
    <w:rsid w:val="00A96959"/>
    <w:rsid w:val="00A977C6"/>
    <w:rsid w:val="00AA0AA8"/>
    <w:rsid w:val="00AA18EF"/>
    <w:rsid w:val="00AA1CED"/>
    <w:rsid w:val="00AA2812"/>
    <w:rsid w:val="00AA4245"/>
    <w:rsid w:val="00AA4E53"/>
    <w:rsid w:val="00AA5517"/>
    <w:rsid w:val="00AA6134"/>
    <w:rsid w:val="00AA655A"/>
    <w:rsid w:val="00AA7C34"/>
    <w:rsid w:val="00AB02A5"/>
    <w:rsid w:val="00AB0D51"/>
    <w:rsid w:val="00AB0F75"/>
    <w:rsid w:val="00AB185C"/>
    <w:rsid w:val="00AB1BAD"/>
    <w:rsid w:val="00AB215F"/>
    <w:rsid w:val="00AB2B35"/>
    <w:rsid w:val="00AB2CA4"/>
    <w:rsid w:val="00AB4F7C"/>
    <w:rsid w:val="00AB5405"/>
    <w:rsid w:val="00AB5A3A"/>
    <w:rsid w:val="00AB5A79"/>
    <w:rsid w:val="00AB6071"/>
    <w:rsid w:val="00AB6363"/>
    <w:rsid w:val="00AB6682"/>
    <w:rsid w:val="00AB66E7"/>
    <w:rsid w:val="00AB6B46"/>
    <w:rsid w:val="00AB6D1B"/>
    <w:rsid w:val="00AB7F85"/>
    <w:rsid w:val="00AC0BBA"/>
    <w:rsid w:val="00AC119E"/>
    <w:rsid w:val="00AC16FE"/>
    <w:rsid w:val="00AC201F"/>
    <w:rsid w:val="00AC260C"/>
    <w:rsid w:val="00AC28B9"/>
    <w:rsid w:val="00AC2DDC"/>
    <w:rsid w:val="00AC3739"/>
    <w:rsid w:val="00AC3B63"/>
    <w:rsid w:val="00AC5904"/>
    <w:rsid w:val="00AC5B8F"/>
    <w:rsid w:val="00AC5EE0"/>
    <w:rsid w:val="00AC65F1"/>
    <w:rsid w:val="00AD0454"/>
    <w:rsid w:val="00AD0E06"/>
    <w:rsid w:val="00AD1E18"/>
    <w:rsid w:val="00AD2B26"/>
    <w:rsid w:val="00AD2B66"/>
    <w:rsid w:val="00AD2BE5"/>
    <w:rsid w:val="00AD2BE8"/>
    <w:rsid w:val="00AD2C08"/>
    <w:rsid w:val="00AD6AA8"/>
    <w:rsid w:val="00AD6BB1"/>
    <w:rsid w:val="00AD7A21"/>
    <w:rsid w:val="00AE0A43"/>
    <w:rsid w:val="00AE373D"/>
    <w:rsid w:val="00AE3BA8"/>
    <w:rsid w:val="00AE402E"/>
    <w:rsid w:val="00AE5255"/>
    <w:rsid w:val="00AE5F8F"/>
    <w:rsid w:val="00AE62BC"/>
    <w:rsid w:val="00AE6638"/>
    <w:rsid w:val="00AF0254"/>
    <w:rsid w:val="00AF0688"/>
    <w:rsid w:val="00AF1A2A"/>
    <w:rsid w:val="00AF2616"/>
    <w:rsid w:val="00AF3AA4"/>
    <w:rsid w:val="00AF3C4B"/>
    <w:rsid w:val="00AF44F4"/>
    <w:rsid w:val="00AF4F9B"/>
    <w:rsid w:val="00AF5830"/>
    <w:rsid w:val="00AF65F3"/>
    <w:rsid w:val="00AF69AE"/>
    <w:rsid w:val="00AF7F6B"/>
    <w:rsid w:val="00B00A90"/>
    <w:rsid w:val="00B00DE9"/>
    <w:rsid w:val="00B027EE"/>
    <w:rsid w:val="00B03A8D"/>
    <w:rsid w:val="00B052C7"/>
    <w:rsid w:val="00B06748"/>
    <w:rsid w:val="00B068FC"/>
    <w:rsid w:val="00B06925"/>
    <w:rsid w:val="00B07B33"/>
    <w:rsid w:val="00B10720"/>
    <w:rsid w:val="00B11C41"/>
    <w:rsid w:val="00B12BDB"/>
    <w:rsid w:val="00B137BC"/>
    <w:rsid w:val="00B14BF7"/>
    <w:rsid w:val="00B162BE"/>
    <w:rsid w:val="00B16F46"/>
    <w:rsid w:val="00B170EE"/>
    <w:rsid w:val="00B1775F"/>
    <w:rsid w:val="00B20956"/>
    <w:rsid w:val="00B246AC"/>
    <w:rsid w:val="00B26466"/>
    <w:rsid w:val="00B26592"/>
    <w:rsid w:val="00B301A8"/>
    <w:rsid w:val="00B3083D"/>
    <w:rsid w:val="00B30D13"/>
    <w:rsid w:val="00B3187D"/>
    <w:rsid w:val="00B31FC4"/>
    <w:rsid w:val="00B33FED"/>
    <w:rsid w:val="00B34832"/>
    <w:rsid w:val="00B34887"/>
    <w:rsid w:val="00B34D9B"/>
    <w:rsid w:val="00B35810"/>
    <w:rsid w:val="00B35EEF"/>
    <w:rsid w:val="00B3720B"/>
    <w:rsid w:val="00B379D4"/>
    <w:rsid w:val="00B41009"/>
    <w:rsid w:val="00B41603"/>
    <w:rsid w:val="00B4221F"/>
    <w:rsid w:val="00B4525B"/>
    <w:rsid w:val="00B462BC"/>
    <w:rsid w:val="00B47195"/>
    <w:rsid w:val="00B471F9"/>
    <w:rsid w:val="00B4773D"/>
    <w:rsid w:val="00B47A5A"/>
    <w:rsid w:val="00B50687"/>
    <w:rsid w:val="00B50B84"/>
    <w:rsid w:val="00B51A3D"/>
    <w:rsid w:val="00B524C7"/>
    <w:rsid w:val="00B526CF"/>
    <w:rsid w:val="00B52B48"/>
    <w:rsid w:val="00B53612"/>
    <w:rsid w:val="00B53952"/>
    <w:rsid w:val="00B53B37"/>
    <w:rsid w:val="00B54158"/>
    <w:rsid w:val="00B56098"/>
    <w:rsid w:val="00B56605"/>
    <w:rsid w:val="00B57394"/>
    <w:rsid w:val="00B57512"/>
    <w:rsid w:val="00B60239"/>
    <w:rsid w:val="00B6077F"/>
    <w:rsid w:val="00B608AC"/>
    <w:rsid w:val="00B60A9A"/>
    <w:rsid w:val="00B616CD"/>
    <w:rsid w:val="00B62234"/>
    <w:rsid w:val="00B62788"/>
    <w:rsid w:val="00B62CDA"/>
    <w:rsid w:val="00B638B6"/>
    <w:rsid w:val="00B63909"/>
    <w:rsid w:val="00B63AEC"/>
    <w:rsid w:val="00B64E8F"/>
    <w:rsid w:val="00B65104"/>
    <w:rsid w:val="00B652EE"/>
    <w:rsid w:val="00B65374"/>
    <w:rsid w:val="00B6783E"/>
    <w:rsid w:val="00B70846"/>
    <w:rsid w:val="00B72294"/>
    <w:rsid w:val="00B73472"/>
    <w:rsid w:val="00B73759"/>
    <w:rsid w:val="00B738B0"/>
    <w:rsid w:val="00B75045"/>
    <w:rsid w:val="00B750C3"/>
    <w:rsid w:val="00B75105"/>
    <w:rsid w:val="00B7580D"/>
    <w:rsid w:val="00B75DD2"/>
    <w:rsid w:val="00B76E3B"/>
    <w:rsid w:val="00B77F47"/>
    <w:rsid w:val="00B80510"/>
    <w:rsid w:val="00B8072F"/>
    <w:rsid w:val="00B82D3D"/>
    <w:rsid w:val="00B84924"/>
    <w:rsid w:val="00B85CE8"/>
    <w:rsid w:val="00B867C3"/>
    <w:rsid w:val="00B86DAA"/>
    <w:rsid w:val="00B876A9"/>
    <w:rsid w:val="00B90B91"/>
    <w:rsid w:val="00B90FFC"/>
    <w:rsid w:val="00B92019"/>
    <w:rsid w:val="00B93C62"/>
    <w:rsid w:val="00B93C6B"/>
    <w:rsid w:val="00B944AD"/>
    <w:rsid w:val="00B9488F"/>
    <w:rsid w:val="00B955C7"/>
    <w:rsid w:val="00B95D25"/>
    <w:rsid w:val="00B96997"/>
    <w:rsid w:val="00B96D6D"/>
    <w:rsid w:val="00B97799"/>
    <w:rsid w:val="00BA04D0"/>
    <w:rsid w:val="00BA1028"/>
    <w:rsid w:val="00BA1303"/>
    <w:rsid w:val="00BA167F"/>
    <w:rsid w:val="00BA2002"/>
    <w:rsid w:val="00BA3B24"/>
    <w:rsid w:val="00BA4CBB"/>
    <w:rsid w:val="00BA7BAB"/>
    <w:rsid w:val="00BA7E7F"/>
    <w:rsid w:val="00BB0713"/>
    <w:rsid w:val="00BB1EB2"/>
    <w:rsid w:val="00BB222A"/>
    <w:rsid w:val="00BB3D1B"/>
    <w:rsid w:val="00BB3F32"/>
    <w:rsid w:val="00BB4033"/>
    <w:rsid w:val="00BB4BC9"/>
    <w:rsid w:val="00BB5316"/>
    <w:rsid w:val="00BB671C"/>
    <w:rsid w:val="00BB6B69"/>
    <w:rsid w:val="00BB6EE1"/>
    <w:rsid w:val="00BB6F0A"/>
    <w:rsid w:val="00BC0B26"/>
    <w:rsid w:val="00BC14EF"/>
    <w:rsid w:val="00BC182D"/>
    <w:rsid w:val="00BC1E9E"/>
    <w:rsid w:val="00BC281F"/>
    <w:rsid w:val="00BC3065"/>
    <w:rsid w:val="00BC32F8"/>
    <w:rsid w:val="00BC36E5"/>
    <w:rsid w:val="00BC4D86"/>
    <w:rsid w:val="00BC4F14"/>
    <w:rsid w:val="00BC6DF0"/>
    <w:rsid w:val="00BC757F"/>
    <w:rsid w:val="00BC7FA8"/>
    <w:rsid w:val="00BD02D0"/>
    <w:rsid w:val="00BD1EDB"/>
    <w:rsid w:val="00BD3064"/>
    <w:rsid w:val="00BD347B"/>
    <w:rsid w:val="00BD3FCF"/>
    <w:rsid w:val="00BD413E"/>
    <w:rsid w:val="00BD4879"/>
    <w:rsid w:val="00BD492C"/>
    <w:rsid w:val="00BD597B"/>
    <w:rsid w:val="00BD6618"/>
    <w:rsid w:val="00BD6C28"/>
    <w:rsid w:val="00BD7966"/>
    <w:rsid w:val="00BD7BA4"/>
    <w:rsid w:val="00BE0531"/>
    <w:rsid w:val="00BE0FCE"/>
    <w:rsid w:val="00BE2CBB"/>
    <w:rsid w:val="00BE3E1C"/>
    <w:rsid w:val="00BE3EB3"/>
    <w:rsid w:val="00BE3F16"/>
    <w:rsid w:val="00BE6440"/>
    <w:rsid w:val="00BE6769"/>
    <w:rsid w:val="00BF09B1"/>
    <w:rsid w:val="00BF0AEE"/>
    <w:rsid w:val="00BF0BED"/>
    <w:rsid w:val="00BF1182"/>
    <w:rsid w:val="00BF12EB"/>
    <w:rsid w:val="00BF1AF1"/>
    <w:rsid w:val="00BF2959"/>
    <w:rsid w:val="00BF29CB"/>
    <w:rsid w:val="00BF3649"/>
    <w:rsid w:val="00BF3767"/>
    <w:rsid w:val="00BF3823"/>
    <w:rsid w:val="00BF3D87"/>
    <w:rsid w:val="00BF457D"/>
    <w:rsid w:val="00BF5605"/>
    <w:rsid w:val="00BF6FB1"/>
    <w:rsid w:val="00BF7BD1"/>
    <w:rsid w:val="00BF7C65"/>
    <w:rsid w:val="00C00C23"/>
    <w:rsid w:val="00C02D83"/>
    <w:rsid w:val="00C0440C"/>
    <w:rsid w:val="00C0443A"/>
    <w:rsid w:val="00C065E9"/>
    <w:rsid w:val="00C06E94"/>
    <w:rsid w:val="00C07043"/>
    <w:rsid w:val="00C07205"/>
    <w:rsid w:val="00C07DBB"/>
    <w:rsid w:val="00C1035A"/>
    <w:rsid w:val="00C105B5"/>
    <w:rsid w:val="00C10F96"/>
    <w:rsid w:val="00C1125A"/>
    <w:rsid w:val="00C114DF"/>
    <w:rsid w:val="00C1183F"/>
    <w:rsid w:val="00C11B0C"/>
    <w:rsid w:val="00C12CFB"/>
    <w:rsid w:val="00C1327F"/>
    <w:rsid w:val="00C135CA"/>
    <w:rsid w:val="00C1376A"/>
    <w:rsid w:val="00C16F54"/>
    <w:rsid w:val="00C176FD"/>
    <w:rsid w:val="00C17E11"/>
    <w:rsid w:val="00C2042E"/>
    <w:rsid w:val="00C20A30"/>
    <w:rsid w:val="00C214F1"/>
    <w:rsid w:val="00C21DF0"/>
    <w:rsid w:val="00C2329E"/>
    <w:rsid w:val="00C23A35"/>
    <w:rsid w:val="00C23BC2"/>
    <w:rsid w:val="00C23C83"/>
    <w:rsid w:val="00C23D01"/>
    <w:rsid w:val="00C244C0"/>
    <w:rsid w:val="00C24E5F"/>
    <w:rsid w:val="00C25381"/>
    <w:rsid w:val="00C258D0"/>
    <w:rsid w:val="00C259B2"/>
    <w:rsid w:val="00C26705"/>
    <w:rsid w:val="00C27755"/>
    <w:rsid w:val="00C27FA2"/>
    <w:rsid w:val="00C3070B"/>
    <w:rsid w:val="00C326DE"/>
    <w:rsid w:val="00C33497"/>
    <w:rsid w:val="00C335E0"/>
    <w:rsid w:val="00C3373E"/>
    <w:rsid w:val="00C33762"/>
    <w:rsid w:val="00C33E67"/>
    <w:rsid w:val="00C340D8"/>
    <w:rsid w:val="00C34BD4"/>
    <w:rsid w:val="00C34F5A"/>
    <w:rsid w:val="00C35F56"/>
    <w:rsid w:val="00C372BC"/>
    <w:rsid w:val="00C404A0"/>
    <w:rsid w:val="00C41097"/>
    <w:rsid w:val="00C42FF9"/>
    <w:rsid w:val="00C43E4A"/>
    <w:rsid w:val="00C44195"/>
    <w:rsid w:val="00C4580C"/>
    <w:rsid w:val="00C45CD8"/>
    <w:rsid w:val="00C45E8E"/>
    <w:rsid w:val="00C464EA"/>
    <w:rsid w:val="00C46C74"/>
    <w:rsid w:val="00C470C6"/>
    <w:rsid w:val="00C4747D"/>
    <w:rsid w:val="00C47E22"/>
    <w:rsid w:val="00C47FEE"/>
    <w:rsid w:val="00C5070F"/>
    <w:rsid w:val="00C50EA6"/>
    <w:rsid w:val="00C51802"/>
    <w:rsid w:val="00C51FFD"/>
    <w:rsid w:val="00C52EAC"/>
    <w:rsid w:val="00C539CF"/>
    <w:rsid w:val="00C55CED"/>
    <w:rsid w:val="00C60FE3"/>
    <w:rsid w:val="00C61A9C"/>
    <w:rsid w:val="00C620EB"/>
    <w:rsid w:val="00C628E0"/>
    <w:rsid w:val="00C62989"/>
    <w:rsid w:val="00C63196"/>
    <w:rsid w:val="00C63339"/>
    <w:rsid w:val="00C63C9A"/>
    <w:rsid w:val="00C63F52"/>
    <w:rsid w:val="00C6567A"/>
    <w:rsid w:val="00C70721"/>
    <w:rsid w:val="00C7195A"/>
    <w:rsid w:val="00C719E7"/>
    <w:rsid w:val="00C72A15"/>
    <w:rsid w:val="00C73922"/>
    <w:rsid w:val="00C73C90"/>
    <w:rsid w:val="00C74165"/>
    <w:rsid w:val="00C74172"/>
    <w:rsid w:val="00C75D22"/>
    <w:rsid w:val="00C76065"/>
    <w:rsid w:val="00C77845"/>
    <w:rsid w:val="00C809DD"/>
    <w:rsid w:val="00C8131B"/>
    <w:rsid w:val="00C82141"/>
    <w:rsid w:val="00C82634"/>
    <w:rsid w:val="00C84121"/>
    <w:rsid w:val="00C844F2"/>
    <w:rsid w:val="00C848C5"/>
    <w:rsid w:val="00C84D87"/>
    <w:rsid w:val="00C86328"/>
    <w:rsid w:val="00C865F4"/>
    <w:rsid w:val="00C86F19"/>
    <w:rsid w:val="00C873AD"/>
    <w:rsid w:val="00C8752A"/>
    <w:rsid w:val="00C8755D"/>
    <w:rsid w:val="00C90B39"/>
    <w:rsid w:val="00C91D85"/>
    <w:rsid w:val="00C9222F"/>
    <w:rsid w:val="00C93BAF"/>
    <w:rsid w:val="00C95458"/>
    <w:rsid w:val="00C96062"/>
    <w:rsid w:val="00C96221"/>
    <w:rsid w:val="00C96290"/>
    <w:rsid w:val="00C963D4"/>
    <w:rsid w:val="00C96631"/>
    <w:rsid w:val="00C96A32"/>
    <w:rsid w:val="00CA0190"/>
    <w:rsid w:val="00CA0852"/>
    <w:rsid w:val="00CA12AA"/>
    <w:rsid w:val="00CA1F60"/>
    <w:rsid w:val="00CA3A1E"/>
    <w:rsid w:val="00CA419A"/>
    <w:rsid w:val="00CA4D49"/>
    <w:rsid w:val="00CA55D2"/>
    <w:rsid w:val="00CA624B"/>
    <w:rsid w:val="00CA66D7"/>
    <w:rsid w:val="00CA6E84"/>
    <w:rsid w:val="00CB08F2"/>
    <w:rsid w:val="00CB15D9"/>
    <w:rsid w:val="00CB21FA"/>
    <w:rsid w:val="00CB38DD"/>
    <w:rsid w:val="00CB3B9B"/>
    <w:rsid w:val="00CB5361"/>
    <w:rsid w:val="00CB7DC1"/>
    <w:rsid w:val="00CC0784"/>
    <w:rsid w:val="00CC0F10"/>
    <w:rsid w:val="00CC1978"/>
    <w:rsid w:val="00CC19E5"/>
    <w:rsid w:val="00CC2BF4"/>
    <w:rsid w:val="00CC3543"/>
    <w:rsid w:val="00CC40A5"/>
    <w:rsid w:val="00CC41C0"/>
    <w:rsid w:val="00CC56B4"/>
    <w:rsid w:val="00CC5C26"/>
    <w:rsid w:val="00CC6D23"/>
    <w:rsid w:val="00CC74AF"/>
    <w:rsid w:val="00CD0062"/>
    <w:rsid w:val="00CD09E4"/>
    <w:rsid w:val="00CD34D4"/>
    <w:rsid w:val="00CD5A00"/>
    <w:rsid w:val="00CD6DF4"/>
    <w:rsid w:val="00CD74BE"/>
    <w:rsid w:val="00CD752D"/>
    <w:rsid w:val="00CE0654"/>
    <w:rsid w:val="00CE0C35"/>
    <w:rsid w:val="00CE0EAC"/>
    <w:rsid w:val="00CE1A02"/>
    <w:rsid w:val="00CE2339"/>
    <w:rsid w:val="00CE3177"/>
    <w:rsid w:val="00CE32CA"/>
    <w:rsid w:val="00CE43D4"/>
    <w:rsid w:val="00CE43DA"/>
    <w:rsid w:val="00CE4F74"/>
    <w:rsid w:val="00CE543A"/>
    <w:rsid w:val="00CE5F9E"/>
    <w:rsid w:val="00CE712A"/>
    <w:rsid w:val="00CE71C6"/>
    <w:rsid w:val="00CF0333"/>
    <w:rsid w:val="00CF1AA2"/>
    <w:rsid w:val="00CF3CC6"/>
    <w:rsid w:val="00CF3DB0"/>
    <w:rsid w:val="00CF4759"/>
    <w:rsid w:val="00CF5AB1"/>
    <w:rsid w:val="00CF6B70"/>
    <w:rsid w:val="00CF7706"/>
    <w:rsid w:val="00D00328"/>
    <w:rsid w:val="00D00B30"/>
    <w:rsid w:val="00D01BDF"/>
    <w:rsid w:val="00D021A9"/>
    <w:rsid w:val="00D03D54"/>
    <w:rsid w:val="00D0460E"/>
    <w:rsid w:val="00D047A2"/>
    <w:rsid w:val="00D065B8"/>
    <w:rsid w:val="00D07D61"/>
    <w:rsid w:val="00D10125"/>
    <w:rsid w:val="00D10A0F"/>
    <w:rsid w:val="00D11028"/>
    <w:rsid w:val="00D11768"/>
    <w:rsid w:val="00D119EF"/>
    <w:rsid w:val="00D124D1"/>
    <w:rsid w:val="00D12823"/>
    <w:rsid w:val="00D13D0E"/>
    <w:rsid w:val="00D14C8C"/>
    <w:rsid w:val="00D157C5"/>
    <w:rsid w:val="00D159AE"/>
    <w:rsid w:val="00D17AF2"/>
    <w:rsid w:val="00D20632"/>
    <w:rsid w:val="00D21718"/>
    <w:rsid w:val="00D21D44"/>
    <w:rsid w:val="00D21E11"/>
    <w:rsid w:val="00D2224A"/>
    <w:rsid w:val="00D2291A"/>
    <w:rsid w:val="00D22E52"/>
    <w:rsid w:val="00D239F8"/>
    <w:rsid w:val="00D24B93"/>
    <w:rsid w:val="00D26560"/>
    <w:rsid w:val="00D27FA1"/>
    <w:rsid w:val="00D31050"/>
    <w:rsid w:val="00D31704"/>
    <w:rsid w:val="00D32D8A"/>
    <w:rsid w:val="00D33250"/>
    <w:rsid w:val="00D33648"/>
    <w:rsid w:val="00D33E51"/>
    <w:rsid w:val="00D34013"/>
    <w:rsid w:val="00D3431F"/>
    <w:rsid w:val="00D34A5B"/>
    <w:rsid w:val="00D35E98"/>
    <w:rsid w:val="00D36AA8"/>
    <w:rsid w:val="00D36BF5"/>
    <w:rsid w:val="00D371BE"/>
    <w:rsid w:val="00D4054A"/>
    <w:rsid w:val="00D41285"/>
    <w:rsid w:val="00D414B9"/>
    <w:rsid w:val="00D426BA"/>
    <w:rsid w:val="00D440A6"/>
    <w:rsid w:val="00D441A3"/>
    <w:rsid w:val="00D44946"/>
    <w:rsid w:val="00D4563E"/>
    <w:rsid w:val="00D459EF"/>
    <w:rsid w:val="00D46A1A"/>
    <w:rsid w:val="00D47BDC"/>
    <w:rsid w:val="00D50287"/>
    <w:rsid w:val="00D532AC"/>
    <w:rsid w:val="00D53F36"/>
    <w:rsid w:val="00D552DC"/>
    <w:rsid w:val="00D55477"/>
    <w:rsid w:val="00D55E9E"/>
    <w:rsid w:val="00D55EE9"/>
    <w:rsid w:val="00D567D0"/>
    <w:rsid w:val="00D571A5"/>
    <w:rsid w:val="00D57F3D"/>
    <w:rsid w:val="00D61C7D"/>
    <w:rsid w:val="00D625FC"/>
    <w:rsid w:val="00D63C0B"/>
    <w:rsid w:val="00D64CDF"/>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7054"/>
    <w:rsid w:val="00D80C9F"/>
    <w:rsid w:val="00D81497"/>
    <w:rsid w:val="00D82EDE"/>
    <w:rsid w:val="00D836C2"/>
    <w:rsid w:val="00D83933"/>
    <w:rsid w:val="00D84698"/>
    <w:rsid w:val="00D85E46"/>
    <w:rsid w:val="00D87AC4"/>
    <w:rsid w:val="00D90178"/>
    <w:rsid w:val="00D91220"/>
    <w:rsid w:val="00D91F36"/>
    <w:rsid w:val="00D926F3"/>
    <w:rsid w:val="00D927B8"/>
    <w:rsid w:val="00D92831"/>
    <w:rsid w:val="00D92BF2"/>
    <w:rsid w:val="00D92F5D"/>
    <w:rsid w:val="00D93984"/>
    <w:rsid w:val="00D9444B"/>
    <w:rsid w:val="00D95C54"/>
    <w:rsid w:val="00D970E6"/>
    <w:rsid w:val="00D97B1C"/>
    <w:rsid w:val="00DA01AA"/>
    <w:rsid w:val="00DA0AB7"/>
    <w:rsid w:val="00DA0E31"/>
    <w:rsid w:val="00DA3766"/>
    <w:rsid w:val="00DA403C"/>
    <w:rsid w:val="00DA4CC6"/>
    <w:rsid w:val="00DA5052"/>
    <w:rsid w:val="00DA5BD2"/>
    <w:rsid w:val="00DA67B0"/>
    <w:rsid w:val="00DA6F1C"/>
    <w:rsid w:val="00DA7209"/>
    <w:rsid w:val="00DB07EE"/>
    <w:rsid w:val="00DB111C"/>
    <w:rsid w:val="00DB1BBF"/>
    <w:rsid w:val="00DB29E3"/>
    <w:rsid w:val="00DB3678"/>
    <w:rsid w:val="00DB38A7"/>
    <w:rsid w:val="00DB41CC"/>
    <w:rsid w:val="00DB48AD"/>
    <w:rsid w:val="00DB4E95"/>
    <w:rsid w:val="00DB706E"/>
    <w:rsid w:val="00DB7615"/>
    <w:rsid w:val="00DC19E6"/>
    <w:rsid w:val="00DC1BFA"/>
    <w:rsid w:val="00DC3797"/>
    <w:rsid w:val="00DC503E"/>
    <w:rsid w:val="00DC7359"/>
    <w:rsid w:val="00DC751E"/>
    <w:rsid w:val="00DC7866"/>
    <w:rsid w:val="00DD2B38"/>
    <w:rsid w:val="00DD2BDC"/>
    <w:rsid w:val="00DD2D37"/>
    <w:rsid w:val="00DD3328"/>
    <w:rsid w:val="00DD3FC4"/>
    <w:rsid w:val="00DD5421"/>
    <w:rsid w:val="00DD5A3E"/>
    <w:rsid w:val="00DE09F2"/>
    <w:rsid w:val="00DE115E"/>
    <w:rsid w:val="00DE1255"/>
    <w:rsid w:val="00DE1B99"/>
    <w:rsid w:val="00DE2023"/>
    <w:rsid w:val="00DE2409"/>
    <w:rsid w:val="00DE2657"/>
    <w:rsid w:val="00DE28B1"/>
    <w:rsid w:val="00DE2AF6"/>
    <w:rsid w:val="00DE31C0"/>
    <w:rsid w:val="00DE4F77"/>
    <w:rsid w:val="00DE5B50"/>
    <w:rsid w:val="00DE5B57"/>
    <w:rsid w:val="00DE673B"/>
    <w:rsid w:val="00DE7966"/>
    <w:rsid w:val="00DE7EF8"/>
    <w:rsid w:val="00DF01BF"/>
    <w:rsid w:val="00DF0566"/>
    <w:rsid w:val="00DF0922"/>
    <w:rsid w:val="00DF0A02"/>
    <w:rsid w:val="00DF0CDF"/>
    <w:rsid w:val="00DF11DD"/>
    <w:rsid w:val="00DF1C3C"/>
    <w:rsid w:val="00DF2F62"/>
    <w:rsid w:val="00DF32F1"/>
    <w:rsid w:val="00DF38CE"/>
    <w:rsid w:val="00DF3FDA"/>
    <w:rsid w:val="00DF412E"/>
    <w:rsid w:val="00DF5442"/>
    <w:rsid w:val="00DF5DE8"/>
    <w:rsid w:val="00DF6A33"/>
    <w:rsid w:val="00DF6B2C"/>
    <w:rsid w:val="00DF7E71"/>
    <w:rsid w:val="00E00F66"/>
    <w:rsid w:val="00E023F5"/>
    <w:rsid w:val="00E02EBC"/>
    <w:rsid w:val="00E035C6"/>
    <w:rsid w:val="00E03A82"/>
    <w:rsid w:val="00E03E44"/>
    <w:rsid w:val="00E05346"/>
    <w:rsid w:val="00E060A7"/>
    <w:rsid w:val="00E064D7"/>
    <w:rsid w:val="00E0654D"/>
    <w:rsid w:val="00E07553"/>
    <w:rsid w:val="00E11B7E"/>
    <w:rsid w:val="00E12868"/>
    <w:rsid w:val="00E134D8"/>
    <w:rsid w:val="00E13799"/>
    <w:rsid w:val="00E13917"/>
    <w:rsid w:val="00E1471D"/>
    <w:rsid w:val="00E14B06"/>
    <w:rsid w:val="00E152E9"/>
    <w:rsid w:val="00E154F7"/>
    <w:rsid w:val="00E1599F"/>
    <w:rsid w:val="00E161ED"/>
    <w:rsid w:val="00E16294"/>
    <w:rsid w:val="00E16D88"/>
    <w:rsid w:val="00E17023"/>
    <w:rsid w:val="00E171E7"/>
    <w:rsid w:val="00E17A6E"/>
    <w:rsid w:val="00E20E34"/>
    <w:rsid w:val="00E22730"/>
    <w:rsid w:val="00E227B6"/>
    <w:rsid w:val="00E22872"/>
    <w:rsid w:val="00E24131"/>
    <w:rsid w:val="00E25981"/>
    <w:rsid w:val="00E25C61"/>
    <w:rsid w:val="00E26A9B"/>
    <w:rsid w:val="00E27221"/>
    <w:rsid w:val="00E2738C"/>
    <w:rsid w:val="00E27978"/>
    <w:rsid w:val="00E30612"/>
    <w:rsid w:val="00E30EF2"/>
    <w:rsid w:val="00E31AB8"/>
    <w:rsid w:val="00E32384"/>
    <w:rsid w:val="00E32866"/>
    <w:rsid w:val="00E33584"/>
    <w:rsid w:val="00E337F8"/>
    <w:rsid w:val="00E3399A"/>
    <w:rsid w:val="00E33FBE"/>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27F9"/>
    <w:rsid w:val="00E45A72"/>
    <w:rsid w:val="00E45D4E"/>
    <w:rsid w:val="00E471F2"/>
    <w:rsid w:val="00E47283"/>
    <w:rsid w:val="00E4793D"/>
    <w:rsid w:val="00E47BF8"/>
    <w:rsid w:val="00E47EF5"/>
    <w:rsid w:val="00E5032D"/>
    <w:rsid w:val="00E510FB"/>
    <w:rsid w:val="00E51E40"/>
    <w:rsid w:val="00E51FD2"/>
    <w:rsid w:val="00E52C03"/>
    <w:rsid w:val="00E53A07"/>
    <w:rsid w:val="00E5442A"/>
    <w:rsid w:val="00E549F9"/>
    <w:rsid w:val="00E55054"/>
    <w:rsid w:val="00E5554A"/>
    <w:rsid w:val="00E55DBB"/>
    <w:rsid w:val="00E56C34"/>
    <w:rsid w:val="00E576E4"/>
    <w:rsid w:val="00E6024E"/>
    <w:rsid w:val="00E60625"/>
    <w:rsid w:val="00E642D7"/>
    <w:rsid w:val="00E67DAE"/>
    <w:rsid w:val="00E712BE"/>
    <w:rsid w:val="00E71C57"/>
    <w:rsid w:val="00E725DE"/>
    <w:rsid w:val="00E72623"/>
    <w:rsid w:val="00E733C4"/>
    <w:rsid w:val="00E75E45"/>
    <w:rsid w:val="00E762A8"/>
    <w:rsid w:val="00E76A1E"/>
    <w:rsid w:val="00E776D3"/>
    <w:rsid w:val="00E77AAB"/>
    <w:rsid w:val="00E8106F"/>
    <w:rsid w:val="00E815B6"/>
    <w:rsid w:val="00E81E2B"/>
    <w:rsid w:val="00E8229C"/>
    <w:rsid w:val="00E823B8"/>
    <w:rsid w:val="00E82CF5"/>
    <w:rsid w:val="00E83291"/>
    <w:rsid w:val="00E839C2"/>
    <w:rsid w:val="00E84908"/>
    <w:rsid w:val="00E85009"/>
    <w:rsid w:val="00E85A9E"/>
    <w:rsid w:val="00E86129"/>
    <w:rsid w:val="00E862A4"/>
    <w:rsid w:val="00E86734"/>
    <w:rsid w:val="00E86E93"/>
    <w:rsid w:val="00E87399"/>
    <w:rsid w:val="00E874EE"/>
    <w:rsid w:val="00E87740"/>
    <w:rsid w:val="00E878C3"/>
    <w:rsid w:val="00E90361"/>
    <w:rsid w:val="00E905F9"/>
    <w:rsid w:val="00E918FF"/>
    <w:rsid w:val="00E91CF3"/>
    <w:rsid w:val="00E9215A"/>
    <w:rsid w:val="00E924AA"/>
    <w:rsid w:val="00E92BA7"/>
    <w:rsid w:val="00E94786"/>
    <w:rsid w:val="00E95980"/>
    <w:rsid w:val="00E95BC4"/>
    <w:rsid w:val="00E960E6"/>
    <w:rsid w:val="00E96AE5"/>
    <w:rsid w:val="00EA0DFB"/>
    <w:rsid w:val="00EA1BFB"/>
    <w:rsid w:val="00EA22D3"/>
    <w:rsid w:val="00EA355B"/>
    <w:rsid w:val="00EA454B"/>
    <w:rsid w:val="00EA4826"/>
    <w:rsid w:val="00EA568B"/>
    <w:rsid w:val="00EA6DD5"/>
    <w:rsid w:val="00EA79F6"/>
    <w:rsid w:val="00EA7E8F"/>
    <w:rsid w:val="00EB00BF"/>
    <w:rsid w:val="00EB02E0"/>
    <w:rsid w:val="00EB249A"/>
    <w:rsid w:val="00EB2A71"/>
    <w:rsid w:val="00EB3D07"/>
    <w:rsid w:val="00EB41A0"/>
    <w:rsid w:val="00EB49F3"/>
    <w:rsid w:val="00EB4D04"/>
    <w:rsid w:val="00EB5BF9"/>
    <w:rsid w:val="00EB66BE"/>
    <w:rsid w:val="00EB6BAD"/>
    <w:rsid w:val="00EB6F46"/>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645"/>
    <w:rsid w:val="00EC6067"/>
    <w:rsid w:val="00EC6CFA"/>
    <w:rsid w:val="00EC75EF"/>
    <w:rsid w:val="00EC7C68"/>
    <w:rsid w:val="00ED00C4"/>
    <w:rsid w:val="00ED1A09"/>
    <w:rsid w:val="00ED1EE7"/>
    <w:rsid w:val="00ED1F79"/>
    <w:rsid w:val="00ED200A"/>
    <w:rsid w:val="00ED2C93"/>
    <w:rsid w:val="00ED3AA5"/>
    <w:rsid w:val="00ED42E9"/>
    <w:rsid w:val="00ED4C14"/>
    <w:rsid w:val="00ED5409"/>
    <w:rsid w:val="00ED5FF9"/>
    <w:rsid w:val="00ED6283"/>
    <w:rsid w:val="00ED6BCA"/>
    <w:rsid w:val="00EE11FB"/>
    <w:rsid w:val="00EE15A9"/>
    <w:rsid w:val="00EE19E2"/>
    <w:rsid w:val="00EE38CE"/>
    <w:rsid w:val="00EE43C4"/>
    <w:rsid w:val="00EE53A4"/>
    <w:rsid w:val="00EE569F"/>
    <w:rsid w:val="00EE576A"/>
    <w:rsid w:val="00EE5A48"/>
    <w:rsid w:val="00EE6CB5"/>
    <w:rsid w:val="00EE737B"/>
    <w:rsid w:val="00EF02E4"/>
    <w:rsid w:val="00EF0FDF"/>
    <w:rsid w:val="00EF132F"/>
    <w:rsid w:val="00EF22C2"/>
    <w:rsid w:val="00EF2FE2"/>
    <w:rsid w:val="00EF3734"/>
    <w:rsid w:val="00EF55E8"/>
    <w:rsid w:val="00EF5758"/>
    <w:rsid w:val="00EF5819"/>
    <w:rsid w:val="00EF62D8"/>
    <w:rsid w:val="00EF6608"/>
    <w:rsid w:val="00EF6737"/>
    <w:rsid w:val="00F00614"/>
    <w:rsid w:val="00F0090A"/>
    <w:rsid w:val="00F00AEB"/>
    <w:rsid w:val="00F017D2"/>
    <w:rsid w:val="00F019FC"/>
    <w:rsid w:val="00F01ED4"/>
    <w:rsid w:val="00F02C4C"/>
    <w:rsid w:val="00F02F97"/>
    <w:rsid w:val="00F0364D"/>
    <w:rsid w:val="00F0438D"/>
    <w:rsid w:val="00F04755"/>
    <w:rsid w:val="00F04764"/>
    <w:rsid w:val="00F05273"/>
    <w:rsid w:val="00F0589C"/>
    <w:rsid w:val="00F06C57"/>
    <w:rsid w:val="00F0715C"/>
    <w:rsid w:val="00F07C46"/>
    <w:rsid w:val="00F118CE"/>
    <w:rsid w:val="00F121CB"/>
    <w:rsid w:val="00F122D9"/>
    <w:rsid w:val="00F12A8F"/>
    <w:rsid w:val="00F12DB7"/>
    <w:rsid w:val="00F13901"/>
    <w:rsid w:val="00F14F99"/>
    <w:rsid w:val="00F15BC7"/>
    <w:rsid w:val="00F17C03"/>
    <w:rsid w:val="00F20C81"/>
    <w:rsid w:val="00F21754"/>
    <w:rsid w:val="00F2299E"/>
    <w:rsid w:val="00F22EE3"/>
    <w:rsid w:val="00F22EF4"/>
    <w:rsid w:val="00F245E1"/>
    <w:rsid w:val="00F24C8F"/>
    <w:rsid w:val="00F2518C"/>
    <w:rsid w:val="00F25DE1"/>
    <w:rsid w:val="00F2704B"/>
    <w:rsid w:val="00F27C07"/>
    <w:rsid w:val="00F32E6D"/>
    <w:rsid w:val="00F3302F"/>
    <w:rsid w:val="00F334F5"/>
    <w:rsid w:val="00F3390D"/>
    <w:rsid w:val="00F33B94"/>
    <w:rsid w:val="00F342D1"/>
    <w:rsid w:val="00F3591B"/>
    <w:rsid w:val="00F35C32"/>
    <w:rsid w:val="00F35D2D"/>
    <w:rsid w:val="00F36E8D"/>
    <w:rsid w:val="00F373B9"/>
    <w:rsid w:val="00F40621"/>
    <w:rsid w:val="00F41C42"/>
    <w:rsid w:val="00F42482"/>
    <w:rsid w:val="00F42674"/>
    <w:rsid w:val="00F440EB"/>
    <w:rsid w:val="00F4437A"/>
    <w:rsid w:val="00F45511"/>
    <w:rsid w:val="00F459BD"/>
    <w:rsid w:val="00F47F6C"/>
    <w:rsid w:val="00F50215"/>
    <w:rsid w:val="00F50C74"/>
    <w:rsid w:val="00F51131"/>
    <w:rsid w:val="00F513FA"/>
    <w:rsid w:val="00F51495"/>
    <w:rsid w:val="00F51CE0"/>
    <w:rsid w:val="00F52357"/>
    <w:rsid w:val="00F53C2A"/>
    <w:rsid w:val="00F54145"/>
    <w:rsid w:val="00F542A1"/>
    <w:rsid w:val="00F54C24"/>
    <w:rsid w:val="00F54D46"/>
    <w:rsid w:val="00F55174"/>
    <w:rsid w:val="00F5613A"/>
    <w:rsid w:val="00F57515"/>
    <w:rsid w:val="00F60A6E"/>
    <w:rsid w:val="00F6194A"/>
    <w:rsid w:val="00F623E0"/>
    <w:rsid w:val="00F624BC"/>
    <w:rsid w:val="00F628F4"/>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2EF"/>
    <w:rsid w:val="00F759D7"/>
    <w:rsid w:val="00F75AEC"/>
    <w:rsid w:val="00F76ADE"/>
    <w:rsid w:val="00F76D75"/>
    <w:rsid w:val="00F7730F"/>
    <w:rsid w:val="00F801BA"/>
    <w:rsid w:val="00F806EA"/>
    <w:rsid w:val="00F80859"/>
    <w:rsid w:val="00F808EE"/>
    <w:rsid w:val="00F8144E"/>
    <w:rsid w:val="00F817EB"/>
    <w:rsid w:val="00F82190"/>
    <w:rsid w:val="00F833FC"/>
    <w:rsid w:val="00F84527"/>
    <w:rsid w:val="00F85261"/>
    <w:rsid w:val="00F85694"/>
    <w:rsid w:val="00F85B9F"/>
    <w:rsid w:val="00F85C49"/>
    <w:rsid w:val="00F92E3C"/>
    <w:rsid w:val="00F92FA3"/>
    <w:rsid w:val="00F93083"/>
    <w:rsid w:val="00F964EF"/>
    <w:rsid w:val="00FA144B"/>
    <w:rsid w:val="00FA3CC0"/>
    <w:rsid w:val="00FA491E"/>
    <w:rsid w:val="00FA6D30"/>
    <w:rsid w:val="00FA6DD2"/>
    <w:rsid w:val="00FA72C1"/>
    <w:rsid w:val="00FB1CA5"/>
    <w:rsid w:val="00FB1DF4"/>
    <w:rsid w:val="00FB2047"/>
    <w:rsid w:val="00FB2191"/>
    <w:rsid w:val="00FB21D6"/>
    <w:rsid w:val="00FB2838"/>
    <w:rsid w:val="00FB3847"/>
    <w:rsid w:val="00FB3E14"/>
    <w:rsid w:val="00FB4107"/>
    <w:rsid w:val="00FB67FD"/>
    <w:rsid w:val="00FB789D"/>
    <w:rsid w:val="00FC0001"/>
    <w:rsid w:val="00FC05ED"/>
    <w:rsid w:val="00FC067C"/>
    <w:rsid w:val="00FC0DB7"/>
    <w:rsid w:val="00FC0ECB"/>
    <w:rsid w:val="00FC1100"/>
    <w:rsid w:val="00FC29F2"/>
    <w:rsid w:val="00FC389E"/>
    <w:rsid w:val="00FC3ABF"/>
    <w:rsid w:val="00FC461D"/>
    <w:rsid w:val="00FC49C8"/>
    <w:rsid w:val="00FC5787"/>
    <w:rsid w:val="00FC757B"/>
    <w:rsid w:val="00FC7A9A"/>
    <w:rsid w:val="00FC7B0B"/>
    <w:rsid w:val="00FD0821"/>
    <w:rsid w:val="00FD0980"/>
    <w:rsid w:val="00FD15D0"/>
    <w:rsid w:val="00FD3B76"/>
    <w:rsid w:val="00FD4A87"/>
    <w:rsid w:val="00FD5133"/>
    <w:rsid w:val="00FD7156"/>
    <w:rsid w:val="00FD738B"/>
    <w:rsid w:val="00FE00C5"/>
    <w:rsid w:val="00FE04C5"/>
    <w:rsid w:val="00FE0541"/>
    <w:rsid w:val="00FE14DD"/>
    <w:rsid w:val="00FE158B"/>
    <w:rsid w:val="00FE1A47"/>
    <w:rsid w:val="00FE3FFC"/>
    <w:rsid w:val="00FE41D1"/>
    <w:rsid w:val="00FE4304"/>
    <w:rsid w:val="00FE49E2"/>
    <w:rsid w:val="00FE4E9A"/>
    <w:rsid w:val="00FE500A"/>
    <w:rsid w:val="00FE5F07"/>
    <w:rsid w:val="00FE60E8"/>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 w:type="paragraph" w:styleId="af1">
    <w:name w:val="Body Text Indent"/>
    <w:basedOn w:val="a"/>
    <w:link w:val="af2"/>
    <w:uiPriority w:val="99"/>
    <w:unhideWhenUsed/>
    <w:rsid w:val="008D26D9"/>
    <w:pPr>
      <w:spacing w:after="120"/>
      <w:ind w:left="283"/>
    </w:pPr>
  </w:style>
  <w:style w:type="character" w:customStyle="1" w:styleId="af2">
    <w:name w:val="Основной текст с отступом Знак"/>
    <w:basedOn w:val="a0"/>
    <w:link w:val="af1"/>
    <w:uiPriority w:val="99"/>
    <w:rsid w:val="008D26D9"/>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 w:type="paragraph" w:styleId="af1">
    <w:name w:val="Body Text Indent"/>
    <w:basedOn w:val="a"/>
    <w:link w:val="af2"/>
    <w:uiPriority w:val="99"/>
    <w:unhideWhenUsed/>
    <w:rsid w:val="008D26D9"/>
    <w:pPr>
      <w:spacing w:after="120"/>
      <w:ind w:left="283"/>
    </w:pPr>
  </w:style>
  <w:style w:type="character" w:customStyle="1" w:styleId="af2">
    <w:name w:val="Основной текст с отступом Знак"/>
    <w:basedOn w:val="a0"/>
    <w:link w:val="af1"/>
    <w:uiPriority w:val="99"/>
    <w:rsid w:val="008D26D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200&amp;dst=10338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63966-8548-4EB5-88F4-65D8A8CDF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2137</TotalTime>
  <Pages>5</Pages>
  <Words>2670</Words>
  <Characters>15225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Турубанова Елена Александровна</dc:creator>
  <cp:lastModifiedBy>Шевелев Андрей Станиславович</cp:lastModifiedBy>
  <cp:revision>33</cp:revision>
  <cp:lastPrinted>2025-07-30T11:39:00Z</cp:lastPrinted>
  <dcterms:created xsi:type="dcterms:W3CDTF">2025-07-28T07:35:00Z</dcterms:created>
  <dcterms:modified xsi:type="dcterms:W3CDTF">2025-10-02T11:35:00Z</dcterms:modified>
</cp:coreProperties>
</file>