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61D" w:rsidRPr="0080002C" w:rsidRDefault="006E561D" w:rsidP="006E561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8000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УТВЕРЖДЕН</w:t>
      </w:r>
    </w:p>
    <w:p w:rsidR="006E561D" w:rsidRDefault="006E561D" w:rsidP="006E561D">
      <w:pPr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80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Верховного Суда </w:t>
      </w:r>
    </w:p>
    <w:p w:rsidR="006E561D" w:rsidRPr="0080002C" w:rsidRDefault="006E561D" w:rsidP="006E561D">
      <w:pPr>
        <w:autoSpaceDE w:val="0"/>
        <w:autoSpaceDN w:val="0"/>
        <w:adjustRightInd w:val="0"/>
        <w:spacing w:after="0" w:line="240" w:lineRule="auto"/>
        <w:ind w:left="63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80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</w:t>
      </w:r>
    </w:p>
    <w:p w:rsidR="006E561D" w:rsidRPr="0080002C" w:rsidRDefault="006E561D" w:rsidP="006E561D">
      <w:pPr>
        <w:autoSpaceDE w:val="0"/>
        <w:autoSpaceDN w:val="0"/>
        <w:adjustRightInd w:val="0"/>
        <w:spacing w:after="0" w:line="240" w:lineRule="auto"/>
        <w:ind w:left="5387" w:right="-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от 17 января 2025 г. № 6</w:t>
      </w:r>
      <w:r w:rsidRPr="0080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</w:p>
    <w:p w:rsidR="006E561D" w:rsidRPr="00EF2AE8" w:rsidRDefault="006E561D" w:rsidP="006E5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AE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561D" w:rsidRDefault="006E561D" w:rsidP="006E5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AE8">
        <w:rPr>
          <w:rFonts w:ascii="Times New Roman" w:hAnsi="Times New Roman" w:cs="Times New Roman"/>
          <w:b/>
          <w:sz w:val="24"/>
          <w:szCs w:val="24"/>
        </w:rPr>
        <w:t>противодействия к</w:t>
      </w:r>
      <w:r>
        <w:rPr>
          <w:rFonts w:ascii="Times New Roman" w:hAnsi="Times New Roman" w:cs="Times New Roman"/>
          <w:b/>
          <w:sz w:val="24"/>
          <w:szCs w:val="24"/>
        </w:rPr>
        <w:t>оррупции Верховного Суда</w:t>
      </w:r>
    </w:p>
    <w:p w:rsidR="006E561D" w:rsidRPr="00EF2AE8" w:rsidRDefault="006E561D" w:rsidP="006E5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Калмыкия </w:t>
      </w:r>
      <w:r w:rsidRPr="00EF2AE8">
        <w:rPr>
          <w:rFonts w:ascii="Times New Roman" w:hAnsi="Times New Roman" w:cs="Times New Roman"/>
          <w:b/>
          <w:sz w:val="24"/>
          <w:szCs w:val="24"/>
        </w:rPr>
        <w:t>на 2025-2028 годы</w:t>
      </w:r>
    </w:p>
    <w:p w:rsidR="006E561D" w:rsidRPr="00EF2AE8" w:rsidRDefault="006E561D" w:rsidP="006E5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5567"/>
        <w:gridCol w:w="2155"/>
        <w:gridCol w:w="113"/>
        <w:gridCol w:w="1730"/>
        <w:gridCol w:w="113"/>
        <w:gridCol w:w="4188"/>
      </w:tblGrid>
      <w:tr w:rsidR="006E561D" w:rsidRPr="00EF2AE8" w:rsidTr="00602B28">
        <w:trPr>
          <w:jc w:val="center"/>
        </w:trPr>
        <w:tc>
          <w:tcPr>
            <w:tcW w:w="920" w:type="dxa"/>
            <w:vAlign w:val="center"/>
          </w:tcPr>
          <w:p w:rsidR="006E561D" w:rsidRPr="00EF2AE8" w:rsidRDefault="006E561D" w:rsidP="0048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7" w:type="dxa"/>
            <w:vAlign w:val="center"/>
          </w:tcPr>
          <w:p w:rsidR="006E561D" w:rsidRPr="00EF2AE8" w:rsidRDefault="006E561D" w:rsidP="0048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E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5" w:type="dxa"/>
            <w:vAlign w:val="center"/>
          </w:tcPr>
          <w:p w:rsidR="006E561D" w:rsidRPr="00EF2AE8" w:rsidRDefault="006E561D" w:rsidP="0048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E8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EF2AE8" w:rsidRDefault="006E561D" w:rsidP="0048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E8">
              <w:rPr>
                <w:rFonts w:ascii="Times New Roman" w:hAnsi="Times New Roman" w:cs="Times New Roman"/>
                <w:sz w:val="24"/>
                <w:szCs w:val="24"/>
              </w:rPr>
              <w:t>Период проведения мероприятия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EF2AE8" w:rsidRDefault="006E561D" w:rsidP="0048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AE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6E561D" w:rsidRPr="00EF2AE8" w:rsidTr="006E561D">
        <w:trPr>
          <w:jc w:val="center"/>
        </w:trPr>
        <w:tc>
          <w:tcPr>
            <w:tcW w:w="14786" w:type="dxa"/>
            <w:gridSpan w:val="7"/>
            <w:vAlign w:val="center"/>
          </w:tcPr>
          <w:p w:rsidR="006E561D" w:rsidRPr="00ED034F" w:rsidRDefault="006E561D" w:rsidP="006E561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4F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совершенствованию нормативных правовых актов в сфере противодействия 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оррупции в Верховном Суде РК</w:t>
            </w:r>
          </w:p>
        </w:tc>
      </w:tr>
      <w:tr w:rsidR="006E561D" w:rsidRPr="00EF2AE8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485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67" w:type="dxa"/>
            <w:vAlign w:val="center"/>
          </w:tcPr>
          <w:p w:rsidR="006E561D" w:rsidRPr="00BD4BF4" w:rsidRDefault="006E561D" w:rsidP="00485C26">
            <w:pPr>
              <w:jc w:val="both"/>
              <w:rPr>
                <w:rFonts w:ascii="Times New Roman" w:hAnsi="Times New Roman" w:cs="Times New Roman"/>
              </w:rPr>
            </w:pPr>
            <w:r w:rsidRPr="00BD4BF4">
              <w:rPr>
                <w:rFonts w:ascii="Times New Roman" w:hAnsi="Times New Roman" w:cs="Times New Roman"/>
              </w:rPr>
              <w:t>Подготовка проектов нормативных правовых актов Верховного Суда РК для приведения нормативной правовой базы в соответствие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2155" w:type="dxa"/>
            <w:vAlign w:val="center"/>
          </w:tcPr>
          <w:p w:rsidR="006E561D" w:rsidRPr="00BD4BF4" w:rsidRDefault="006E561D" w:rsidP="00602B28">
            <w:pPr>
              <w:jc w:val="center"/>
              <w:rPr>
                <w:rFonts w:ascii="Times New Roman" w:hAnsi="Times New Roman" w:cs="Times New Roman"/>
              </w:rPr>
            </w:pPr>
            <w:r w:rsidRPr="00BD4BF4">
              <w:rPr>
                <w:rFonts w:ascii="Times New Roman" w:hAnsi="Times New Roman" w:cs="Times New Roman"/>
              </w:rPr>
              <w:t xml:space="preserve">Заместители </w:t>
            </w:r>
            <w:r>
              <w:rPr>
                <w:rFonts w:ascii="Times New Roman" w:hAnsi="Times New Roman" w:cs="Times New Roman"/>
              </w:rPr>
              <w:t>п</w:t>
            </w:r>
            <w:r w:rsidRPr="00BD4BF4">
              <w:rPr>
                <w:rFonts w:ascii="Times New Roman" w:hAnsi="Times New Roman" w:cs="Times New Roman"/>
              </w:rPr>
              <w:t>редседателя суда</w:t>
            </w:r>
            <w:r>
              <w:rPr>
                <w:rFonts w:ascii="Times New Roman" w:hAnsi="Times New Roman" w:cs="Times New Roman"/>
              </w:rPr>
              <w:t>, структурные подразделения суда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BD4BF4" w:rsidRDefault="006E561D" w:rsidP="00602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Pr="00BD4BF4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BD4BF4" w:rsidRDefault="006E561D" w:rsidP="00485C26">
            <w:pPr>
              <w:jc w:val="both"/>
              <w:rPr>
                <w:rFonts w:ascii="Times New Roman" w:hAnsi="Times New Roman" w:cs="Times New Roman"/>
              </w:rPr>
            </w:pPr>
            <w:r w:rsidRPr="00BD4BF4">
              <w:rPr>
                <w:rFonts w:ascii="Times New Roman" w:hAnsi="Times New Roman" w:cs="Times New Roman"/>
              </w:rPr>
              <w:t xml:space="preserve">Своевременная актуализация </w:t>
            </w:r>
            <w:r>
              <w:rPr>
                <w:rFonts w:ascii="Times New Roman" w:hAnsi="Times New Roman" w:cs="Times New Roman"/>
              </w:rPr>
              <w:t xml:space="preserve">нормативной </w:t>
            </w:r>
            <w:r w:rsidRPr="00BD4BF4">
              <w:rPr>
                <w:rFonts w:ascii="Times New Roman" w:hAnsi="Times New Roman" w:cs="Times New Roman"/>
              </w:rPr>
              <w:t xml:space="preserve">правовой базы </w:t>
            </w:r>
            <w:r>
              <w:rPr>
                <w:rFonts w:ascii="Times New Roman" w:hAnsi="Times New Roman" w:cs="Times New Roman"/>
              </w:rPr>
              <w:t xml:space="preserve">суда </w:t>
            </w:r>
            <w:r w:rsidRPr="00BD4BF4">
              <w:rPr>
                <w:rFonts w:ascii="Times New Roman" w:hAnsi="Times New Roman" w:cs="Times New Roman"/>
              </w:rPr>
              <w:t>в связи с изменениями в антикоррупционном законодательстве Российской Федерации с учетом результатов оценки коррупционных рисков</w:t>
            </w:r>
          </w:p>
        </w:tc>
      </w:tr>
      <w:tr w:rsidR="006E561D" w:rsidRPr="00EF2AE8" w:rsidTr="006E561D">
        <w:trPr>
          <w:jc w:val="center"/>
        </w:trPr>
        <w:tc>
          <w:tcPr>
            <w:tcW w:w="14786" w:type="dxa"/>
            <w:gridSpan w:val="7"/>
            <w:vAlign w:val="center"/>
          </w:tcPr>
          <w:p w:rsidR="006E561D" w:rsidRPr="00ED034F" w:rsidRDefault="006E561D" w:rsidP="00442D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34F">
              <w:rPr>
                <w:rFonts w:ascii="Times New Roman" w:hAnsi="Times New Roman" w:cs="Times New Roman"/>
                <w:b/>
                <w:sz w:val="24"/>
                <w:szCs w:val="24"/>
              </w:rPr>
              <w:t>2. Обеспечение соблюдения</w:t>
            </w:r>
            <w:r w:rsidRPr="00ED0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федеральными государственными гражданскими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служащими Верховного Суда РК</w:t>
            </w:r>
            <w:r w:rsidRPr="00ED0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6E561D" w:rsidRPr="00EF2AE8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67" w:type="dxa"/>
            <w:vAlign w:val="center"/>
          </w:tcPr>
          <w:p w:rsidR="006E561D" w:rsidRPr="00BD4BF4" w:rsidRDefault="006E561D" w:rsidP="006E561D">
            <w:pPr>
              <w:widowControl w:val="0"/>
              <w:tabs>
                <w:tab w:val="left" w:pos="1642"/>
                <w:tab w:val="left" w:pos="3218"/>
                <w:tab w:val="left" w:pos="4858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 деятельности аттестационн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ой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онкурсной комиссии для проведения конкурса на замещение вакантной должности государственной </w:t>
            </w:r>
            <w:r w:rsidRPr="00BD4BF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гражданской службы в Верховном Суде РК,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</w:t>
            </w:r>
            <w:r w:rsidRPr="00BD4BF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омиссии по проведению служебных проверок</w:t>
            </w:r>
          </w:p>
        </w:tc>
        <w:tc>
          <w:tcPr>
            <w:tcW w:w="2155" w:type="dxa"/>
            <w:vAlign w:val="center"/>
          </w:tcPr>
          <w:p w:rsidR="006E561D" w:rsidRPr="00BD4BF4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BF4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BD4BF4" w:rsidRDefault="006E561D" w:rsidP="00602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Pr="00BD4BF4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BD4BF4" w:rsidRDefault="006E561D" w:rsidP="006E561D">
            <w:pPr>
              <w:widowControl w:val="0"/>
              <w:tabs>
                <w:tab w:val="right" w:pos="4114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ценка профессиональной служебной деятельности, профессионального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государственных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служащих, определение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замещаемым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должностям и возможное наличие перспектив для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карьерного роста осуществляются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посредством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проведения их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аттестации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созданной в указанных целях комиссией.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При обнаружении проблемных вопросов, возникших в процессе профессиональной деятельности и в целях  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установления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наличия (отсутствия) вины ответственных лиц, фактов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неисполнения или ненадлежащего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возложенных на государственных гражданских служащих служебных обязанностей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создаваемыми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 каждом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конкретном случае комиссиями осуществляется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служебных проверок. В результате работы соответствующих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комиссий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ожидается формирование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корпуса высокопрофессиональных,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тветственных, квалифицированных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работников, ориентированных на достижение высоких резу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льтатов в деле организационного </w:t>
            </w:r>
            <w:r w:rsidRPr="00BD4B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BD4BF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деятельности суд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а</w:t>
            </w:r>
            <w:r w:rsidRPr="00BD4BF4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67" w:type="dxa"/>
            <w:vAlign w:val="center"/>
          </w:tcPr>
          <w:p w:rsidR="006E561D" w:rsidRPr="00C724B1" w:rsidRDefault="006E561D" w:rsidP="006E561D">
            <w:pPr>
              <w:widowControl w:val="0"/>
              <w:tabs>
                <w:tab w:val="left" w:pos="1658"/>
                <w:tab w:val="left" w:pos="2438"/>
                <w:tab w:val="left" w:pos="3062"/>
                <w:tab w:val="left" w:pos="4954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Осуществление контроля за исполнением федеральными государственными гражданскими служащими Верховного Суда РК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обязанности по уведомлению представителя нанимателя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обо всех случаях обращения к ним каки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х-либо лиц в целях склонения их к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совершению коррупционных </w:t>
            </w:r>
            <w:r w:rsidRPr="00C724B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правонарушений</w:t>
            </w:r>
          </w:p>
        </w:tc>
        <w:tc>
          <w:tcPr>
            <w:tcW w:w="2155" w:type="dxa"/>
            <w:vAlign w:val="center"/>
          </w:tcPr>
          <w:p w:rsidR="006E561D" w:rsidRPr="00C724B1" w:rsidRDefault="006E561D" w:rsidP="00602B28">
            <w:pPr>
              <w:jc w:val="center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Заместители председателя суда</w:t>
            </w:r>
            <w:r>
              <w:rPr>
                <w:rFonts w:ascii="Times New Roman" w:hAnsi="Times New Roman" w:cs="Times New Roman"/>
              </w:rPr>
              <w:t>, о</w:t>
            </w:r>
            <w:r w:rsidRPr="00C724B1">
              <w:rPr>
                <w:rFonts w:ascii="Times New Roman" w:hAnsi="Times New Roman" w:cs="Times New Roman"/>
              </w:rPr>
              <w:t>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C724B1" w:rsidRDefault="006E561D" w:rsidP="00602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Pr="00BD4BF4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C724B1" w:rsidRDefault="006E561D" w:rsidP="006E561D">
            <w:pPr>
              <w:widowControl w:val="0"/>
              <w:tabs>
                <w:tab w:val="right" w:pos="3868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сполнение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федеральными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государственными гражданскими служащими обязанностей, установленных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в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целях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противодействия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коррупции.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Реализация принципа </w:t>
            </w:r>
            <w:r w:rsidRPr="00C724B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неотвратимости ответственности за совершение коррупционных правонарушений.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67" w:type="dxa"/>
            <w:vAlign w:val="center"/>
          </w:tcPr>
          <w:p w:rsidR="006E561D" w:rsidRPr="00C724B1" w:rsidRDefault="006E561D" w:rsidP="006E56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24B1">
              <w:rPr>
                <w:rFonts w:ascii="Times New Roman" w:hAnsi="Times New Roman" w:cs="Times New Roman"/>
              </w:rPr>
              <w:t>Осуществление контроля за исполнением федеральными государственными гражданскими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155" w:type="dxa"/>
          </w:tcPr>
          <w:p w:rsidR="006E561D" w:rsidRPr="00C724B1" w:rsidRDefault="006E561D" w:rsidP="00602B28">
            <w:pPr>
              <w:jc w:val="center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Заместители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председателя суда</w:t>
            </w:r>
            <w:r>
              <w:rPr>
                <w:rFonts w:ascii="Times New Roman" w:hAnsi="Times New Roman" w:cs="Times New Roman"/>
              </w:rPr>
              <w:t>, от</w:t>
            </w:r>
            <w:r w:rsidRPr="00C724B1">
              <w:rPr>
                <w:rFonts w:ascii="Times New Roman" w:hAnsi="Times New Roman" w:cs="Times New Roman"/>
              </w:rPr>
              <w:t>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</w:tcPr>
          <w:p w:rsidR="006E561D" w:rsidRPr="00C724B1" w:rsidRDefault="006E561D" w:rsidP="00602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Pr="00BD4BF4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C724B1" w:rsidRDefault="006E561D" w:rsidP="006E561D">
            <w:pPr>
              <w:widowControl w:val="0"/>
              <w:tabs>
                <w:tab w:val="right" w:pos="4008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Выявление случаев несоблюдения федеральными государственными гражданскими служащими обязанности по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уведомлению представителя нанимателя </w:t>
            </w:r>
            <w:r w:rsidRPr="00C724B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 намерении выполнять иную оплачиваемую работу, а также признаков наличия конфликта интересов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67" w:type="dxa"/>
            <w:vAlign w:val="center"/>
          </w:tcPr>
          <w:p w:rsidR="006E561D" w:rsidRPr="00C724B1" w:rsidRDefault="006E561D" w:rsidP="00602B28">
            <w:pPr>
              <w:widowControl w:val="0"/>
              <w:tabs>
                <w:tab w:val="left" w:pos="746"/>
                <w:tab w:val="left" w:pos="2742"/>
                <w:tab w:val="left" w:pos="4826"/>
                <w:tab w:val="left" w:pos="6594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Осуществление контроля за исполнением федеральными государственными гражданскими служащими обязанности по уведомлению представителя нанимателя 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возникновении конфликта интересов или о возможности его возникновения</w:t>
            </w:r>
          </w:p>
        </w:tc>
        <w:tc>
          <w:tcPr>
            <w:tcW w:w="2155" w:type="dxa"/>
            <w:vAlign w:val="center"/>
          </w:tcPr>
          <w:p w:rsidR="006E561D" w:rsidRPr="005B4858" w:rsidRDefault="006E561D" w:rsidP="00602B28">
            <w:pPr>
              <w:jc w:val="center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Заместители председателя суда</w:t>
            </w:r>
            <w:r w:rsidR="00602B28">
              <w:rPr>
                <w:rFonts w:ascii="Times New Roman" w:hAnsi="Times New Roman" w:cs="Times New Roman"/>
              </w:rPr>
              <w:t>, о</w:t>
            </w:r>
            <w:r w:rsidRPr="00C724B1">
              <w:rPr>
                <w:rFonts w:ascii="Times New Roman" w:hAnsi="Times New Roman" w:cs="Times New Roman"/>
              </w:rPr>
              <w:t>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C724B1" w:rsidRDefault="00602B28" w:rsidP="00602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Pr="00BD4BF4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C724B1" w:rsidRDefault="006E561D" w:rsidP="00602B28">
            <w:pPr>
              <w:widowControl w:val="0"/>
              <w:tabs>
                <w:tab w:val="left" w:pos="2058"/>
                <w:tab w:val="left" w:pos="3614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Обеспечение</w:t>
            </w:r>
            <w:r w:rsidR="00602B2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условий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</w:r>
            <w:r w:rsidR="00602B2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для</w:t>
            </w:r>
            <w:r w:rsidR="00602B2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исполн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ения обязанности по уведомлению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нанимателя</w:t>
            </w:r>
            <w:r w:rsidR="00602B2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возникновении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конфликта интересов или </w:t>
            </w:r>
            <w:r w:rsidRPr="00C724B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о возможности его возникновения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67" w:type="dxa"/>
            <w:vAlign w:val="center"/>
          </w:tcPr>
          <w:p w:rsidR="006E561D" w:rsidRPr="00C724B1" w:rsidRDefault="006E561D" w:rsidP="006E56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24B1">
              <w:rPr>
                <w:rFonts w:ascii="Times New Roman" w:hAnsi="Times New Roman" w:cs="Times New Roman"/>
              </w:rPr>
              <w:t>Осуществление контроля за исполнением федеральными государственными гражданскими служащими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  <w:tc>
          <w:tcPr>
            <w:tcW w:w="2155" w:type="dxa"/>
            <w:vAlign w:val="center"/>
          </w:tcPr>
          <w:p w:rsidR="006E561D" w:rsidRPr="00C724B1" w:rsidRDefault="006E561D" w:rsidP="00602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858">
              <w:rPr>
                <w:rFonts w:ascii="Times New Roman" w:hAnsi="Times New Roman" w:cs="Times New Roman"/>
              </w:rPr>
              <w:t>Заместители председателя суда</w:t>
            </w:r>
            <w:r w:rsidR="00602B28">
              <w:rPr>
                <w:rFonts w:ascii="Times New Roman" w:hAnsi="Times New Roman" w:cs="Times New Roman"/>
              </w:rPr>
              <w:t>, о</w:t>
            </w:r>
            <w:r w:rsidRPr="005B4858">
              <w:rPr>
                <w:rFonts w:ascii="Times New Roman" w:hAnsi="Times New Roman" w:cs="Times New Roman"/>
              </w:rPr>
              <w:t>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C724B1" w:rsidRDefault="00602B28" w:rsidP="00602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Pr="00BD4BF4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C724B1" w:rsidRDefault="006E561D" w:rsidP="00DE057F">
            <w:pPr>
              <w:widowControl w:val="0"/>
              <w:tabs>
                <w:tab w:val="right" w:pos="4012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Выявление случаев несоблюдения</w:t>
            </w:r>
            <w:r w:rsidR="00602B2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федеральными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государственными</w:t>
            </w:r>
            <w:r w:rsidR="00602B2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гражданскими служащими обязанности по получению разрешения представителя нанимателя на участие на</w:t>
            </w:r>
            <w:r w:rsidR="00602B2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безвозмездной </w:t>
            </w:r>
            <w:r w:rsidRPr="00C724B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C724B1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в управлении некоммерческими организациями</w:t>
            </w:r>
          </w:p>
        </w:tc>
      </w:tr>
      <w:tr w:rsidR="00602B28" w:rsidRPr="0060206C" w:rsidTr="00602B28">
        <w:trPr>
          <w:trHeight w:val="4667"/>
          <w:jc w:val="center"/>
        </w:trPr>
        <w:tc>
          <w:tcPr>
            <w:tcW w:w="920" w:type="dxa"/>
            <w:vAlign w:val="center"/>
          </w:tcPr>
          <w:p w:rsidR="00602B28" w:rsidRPr="005B6802" w:rsidRDefault="00602B28" w:rsidP="00602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67" w:type="dxa"/>
            <w:vAlign w:val="center"/>
          </w:tcPr>
          <w:p w:rsidR="00602B28" w:rsidRPr="0060206C" w:rsidRDefault="00602B28" w:rsidP="00602B28">
            <w:pPr>
              <w:widowControl w:val="0"/>
              <w:tabs>
                <w:tab w:val="left" w:pos="2554"/>
                <w:tab w:val="left" w:pos="4662"/>
                <w:tab w:val="left" w:pos="6462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Осуществление контроля за исполнением постановления Правительства Российской Федерации от 5 октября 2020 г. № 1602 «Положение о порядке участи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я федерального государственного гражданского </w:t>
            </w:r>
            <w:r w:rsidRPr="005B48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служащего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B48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B485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</w:t>
            </w:r>
            <w:r w:rsidRPr="005B485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-</w:t>
            </w:r>
            <w:r w:rsidRPr="005B485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правовой компании, в качестве члена коллегиального органа управления этой организации»</w:t>
            </w:r>
          </w:p>
        </w:tc>
        <w:tc>
          <w:tcPr>
            <w:tcW w:w="2155" w:type="dxa"/>
            <w:vAlign w:val="center"/>
          </w:tcPr>
          <w:p w:rsidR="00602B28" w:rsidRPr="00C724B1" w:rsidRDefault="00602B28" w:rsidP="00602B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858">
              <w:rPr>
                <w:rFonts w:ascii="Times New Roman" w:hAnsi="Times New Roman" w:cs="Times New Roman"/>
              </w:rPr>
              <w:t>Заместители председателя суда</w:t>
            </w:r>
            <w:r>
              <w:rPr>
                <w:rFonts w:ascii="Times New Roman" w:hAnsi="Times New Roman" w:cs="Times New Roman"/>
              </w:rPr>
              <w:t>, о</w:t>
            </w:r>
            <w:r w:rsidRPr="005B4858">
              <w:rPr>
                <w:rFonts w:ascii="Times New Roman" w:hAnsi="Times New Roman" w:cs="Times New Roman"/>
              </w:rPr>
              <w:t>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02B28" w:rsidRPr="00C724B1" w:rsidRDefault="00602B28" w:rsidP="00602B2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Pr="00BD4BF4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301" w:type="dxa"/>
            <w:gridSpan w:val="2"/>
            <w:vAlign w:val="center"/>
          </w:tcPr>
          <w:p w:rsidR="00602B28" w:rsidRPr="00076F81" w:rsidRDefault="00602B28" w:rsidP="00602B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858">
              <w:rPr>
                <w:rFonts w:ascii="Times New Roman" w:hAnsi="Times New Roman" w:cs="Times New Roman"/>
              </w:rPr>
              <w:t>Выявление случаев несоблюдения федеральными государственными гражданскими служащими порядк</w:t>
            </w:r>
            <w:r>
              <w:rPr>
                <w:rFonts w:ascii="Times New Roman" w:hAnsi="Times New Roman" w:cs="Times New Roman"/>
              </w:rPr>
              <w:t xml:space="preserve">а участия </w:t>
            </w:r>
            <w:r w:rsidRPr="005B4858">
              <w:rPr>
                <w:rFonts w:ascii="Times New Roman" w:hAnsi="Times New Roman" w:cs="Times New Roman"/>
              </w:rPr>
              <w:t xml:space="preserve">федерального </w:t>
            </w:r>
            <w:r>
              <w:rPr>
                <w:rFonts w:ascii="Times New Roman" w:hAnsi="Times New Roman" w:cs="Times New Roman"/>
              </w:rPr>
              <w:t>г</w:t>
            </w:r>
            <w:r w:rsidRPr="005B4858">
              <w:rPr>
                <w:rFonts w:ascii="Times New Roman" w:hAnsi="Times New Roman" w:cs="Times New Roman"/>
              </w:rPr>
              <w:t>осударственного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гражданского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служащего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безвозмездной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основе в управлении коммерческой организацией,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являющейся</w:t>
            </w:r>
            <w:r>
              <w:rPr>
                <w:rFonts w:ascii="Times New Roman" w:hAnsi="Times New Roman" w:cs="Times New Roman"/>
              </w:rPr>
              <w:t xml:space="preserve"> организацией </w:t>
            </w:r>
            <w:r w:rsidRPr="005B4858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корпорации, </w:t>
            </w:r>
            <w:r w:rsidRPr="005B4858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компании или публично-правовой компании, более 50 процентов акций (долей) ко</w:t>
            </w:r>
            <w:r>
              <w:rPr>
                <w:rFonts w:ascii="Times New Roman" w:hAnsi="Times New Roman" w:cs="Times New Roman"/>
              </w:rPr>
              <w:t xml:space="preserve">торой находится в собственности </w:t>
            </w:r>
            <w:r w:rsidRPr="005B4858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корпорации, </w:t>
            </w:r>
            <w:r w:rsidRPr="005B4858">
              <w:rPr>
                <w:rFonts w:ascii="Times New Roman" w:hAnsi="Times New Roman" w:cs="Times New Roman"/>
              </w:rPr>
              <w:t>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компании или публично-правовой компании, в качестве члена коллегиального органа управления этой организации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567" w:type="dxa"/>
            <w:vAlign w:val="center"/>
          </w:tcPr>
          <w:p w:rsidR="006E561D" w:rsidRPr="005B4858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Реализация постановления Правительства Российской Федерации от 5 марта 2018 г. № 228 «О реестре лиц, уволенных в связи с утратой доверия»</w:t>
            </w:r>
          </w:p>
        </w:tc>
        <w:tc>
          <w:tcPr>
            <w:tcW w:w="2155" w:type="dxa"/>
            <w:vAlign w:val="center"/>
          </w:tcPr>
          <w:p w:rsidR="006E561D" w:rsidRPr="005B4858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858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5B4858" w:rsidRDefault="00602B28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Pr="00BD4BF4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5B4858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Учет сведений об увольнении (о прекращении полномочий) лиц в связи с утратой доверия за совершение коррупционного правонарушения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67" w:type="dxa"/>
            <w:vAlign w:val="center"/>
          </w:tcPr>
          <w:p w:rsidR="006E561D" w:rsidRPr="005B4858" w:rsidRDefault="006E561D" w:rsidP="006E561D">
            <w:pPr>
              <w:widowControl w:val="0"/>
              <w:tabs>
                <w:tab w:val="left" w:pos="2918"/>
                <w:tab w:val="right" w:pos="6700"/>
              </w:tabs>
              <w:spacing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B48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Сбор сведений об адресах сайтов и (или) страниц сайт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ов в </w:t>
            </w:r>
            <w:r w:rsidRPr="005B48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В</w:t>
            </w:r>
            <w:r w:rsidRPr="005B485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ерховном Суде РК, и федеральными государственными гражданскими служащими,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5B4858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замещающими должности федеральной государственной гражданской службы в Верховном Суде РК, размещались общедоступная информация, а также данные, позволяющие их идентифицировать</w:t>
            </w:r>
          </w:p>
        </w:tc>
        <w:tc>
          <w:tcPr>
            <w:tcW w:w="2155" w:type="dxa"/>
            <w:vAlign w:val="center"/>
          </w:tcPr>
          <w:p w:rsidR="006E561D" w:rsidRPr="005B4858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4858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5B4858" w:rsidRDefault="00713000" w:rsidP="00602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E561D" w:rsidRPr="005B4858">
              <w:rPr>
                <w:rFonts w:ascii="Times New Roman" w:hAnsi="Times New Roman" w:cs="Times New Roman"/>
              </w:rPr>
              <w:t xml:space="preserve"> отношении граждан, претендующих на замещение должностей - по мере необходимости;</w:t>
            </w:r>
            <w:r w:rsidR="00602B28">
              <w:rPr>
                <w:rFonts w:ascii="Times New Roman" w:hAnsi="Times New Roman" w:cs="Times New Roman"/>
              </w:rPr>
              <w:t xml:space="preserve"> </w:t>
            </w:r>
            <w:r w:rsidR="006E561D" w:rsidRPr="005B4858">
              <w:rPr>
                <w:rFonts w:ascii="Times New Roman" w:hAnsi="Times New Roman" w:cs="Times New Roman"/>
              </w:rPr>
              <w:t>в отношении государственных служащих - ежегодно до 1 апреля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5B4858" w:rsidRDefault="006E561D" w:rsidP="00602B28">
            <w:pPr>
              <w:jc w:val="both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Выявление случаев несоблюдения требований законодательства о государственной</w:t>
            </w:r>
            <w:r w:rsidR="00602B28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гражданской</w:t>
            </w:r>
            <w:r w:rsidR="00602B28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службе Российской Федерации в 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67" w:type="dxa"/>
            <w:vAlign w:val="center"/>
          </w:tcPr>
          <w:p w:rsidR="006E561D" w:rsidRPr="005B4858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Сбор сведений о доходах, расходах, об имуществе и обязательствах имущественного характера судей и федеральных государственных гражданских служащих, а также их супруг (супругов) и несовершеннолетних детей за отчетные периоды</w:t>
            </w:r>
          </w:p>
        </w:tc>
        <w:tc>
          <w:tcPr>
            <w:tcW w:w="2155" w:type="dxa"/>
            <w:vAlign w:val="center"/>
          </w:tcPr>
          <w:p w:rsidR="006E561D" w:rsidRPr="005B4858" w:rsidRDefault="006E561D" w:rsidP="004A0FCC">
            <w:pPr>
              <w:jc w:val="center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 xml:space="preserve">Отдел </w:t>
            </w:r>
            <w:r w:rsidR="004A0FCC">
              <w:rPr>
                <w:rFonts w:ascii="Times New Roman" w:hAnsi="Times New Roman" w:cs="Times New Roman"/>
              </w:rPr>
              <w:t>г</w:t>
            </w:r>
            <w:r w:rsidRPr="005B4858">
              <w:rPr>
                <w:rFonts w:ascii="Times New Roman" w:hAnsi="Times New Roman" w:cs="Times New Roman"/>
              </w:rPr>
              <w:t xml:space="preserve">осударственной </w:t>
            </w:r>
            <w:r w:rsidR="004A0FCC">
              <w:rPr>
                <w:rFonts w:ascii="Times New Roman" w:hAnsi="Times New Roman" w:cs="Times New Roman"/>
              </w:rPr>
              <w:t>с</w:t>
            </w:r>
            <w:r w:rsidRPr="005B4858">
              <w:rPr>
                <w:rFonts w:ascii="Times New Roman" w:hAnsi="Times New Roman" w:cs="Times New Roman"/>
              </w:rPr>
              <w:t xml:space="preserve">лужбы, кадров и секретного </w:t>
            </w:r>
            <w:r>
              <w:rPr>
                <w:rFonts w:ascii="Times New Roman" w:hAnsi="Times New Roman" w:cs="Times New Roman"/>
              </w:rPr>
              <w:t>д</w:t>
            </w:r>
            <w:r w:rsidRPr="005B4858">
              <w:rPr>
                <w:rFonts w:ascii="Times New Roman" w:hAnsi="Times New Roman" w:cs="Times New Roman"/>
              </w:rPr>
              <w:t>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5B4858" w:rsidRDefault="006E561D" w:rsidP="004A0FCC">
            <w:pPr>
              <w:jc w:val="center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Ежегодно до 30 апреля включительно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5B4858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Выявление признаков нарушения норм законодательства РФ о противодействии коррупции в части, касающейся выявления случаев непредставления сведений о доходах или представления с нарушением срока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67" w:type="dxa"/>
            <w:vAlign w:val="center"/>
          </w:tcPr>
          <w:p w:rsidR="006E561D" w:rsidRPr="00077940" w:rsidRDefault="006E561D" w:rsidP="004A0F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7940">
              <w:rPr>
                <w:rFonts w:ascii="Times New Roman" w:hAnsi="Times New Roman" w:cs="Times New Roman"/>
              </w:rPr>
              <w:t>Подготовка и размещение в соответствии с требованиями Указа Президента Российской Федерации от 8 июля 2013 г. №</w:t>
            </w:r>
            <w:r w:rsidR="004A0FCC">
              <w:rPr>
                <w:rFonts w:ascii="Times New Roman" w:hAnsi="Times New Roman" w:cs="Times New Roman"/>
              </w:rPr>
              <w:t xml:space="preserve"> </w:t>
            </w:r>
            <w:r w:rsidRPr="00077940">
              <w:rPr>
                <w:rFonts w:ascii="Times New Roman" w:hAnsi="Times New Roman" w:cs="Times New Roman"/>
              </w:rPr>
              <w:t xml:space="preserve">613 «Вопросы противодействия коррупции» на официальном сайте суда сведений о доходах, расходах, об имуществе и обязательствах имущественного характера </w:t>
            </w:r>
            <w:r>
              <w:rPr>
                <w:rFonts w:ascii="Times New Roman" w:hAnsi="Times New Roman" w:cs="Times New Roman"/>
              </w:rPr>
              <w:t xml:space="preserve">судей, </w:t>
            </w:r>
            <w:r w:rsidRPr="00077940">
              <w:rPr>
                <w:rFonts w:ascii="Times New Roman" w:hAnsi="Times New Roman" w:cs="Times New Roman"/>
              </w:rPr>
              <w:t>федеральных государственных граждан</w:t>
            </w:r>
            <w:r>
              <w:rPr>
                <w:rFonts w:ascii="Times New Roman" w:hAnsi="Times New Roman" w:cs="Times New Roman"/>
              </w:rPr>
              <w:t xml:space="preserve">ских </w:t>
            </w:r>
            <w:r w:rsidRPr="00077940">
              <w:rPr>
                <w:rFonts w:ascii="Times New Roman" w:hAnsi="Times New Roman" w:cs="Times New Roman"/>
              </w:rPr>
              <w:t>служащих суда, а также их супруг (супругов) и несовершеннолетних детей за отчетные периоды</w:t>
            </w:r>
          </w:p>
        </w:tc>
        <w:tc>
          <w:tcPr>
            <w:tcW w:w="2155" w:type="dxa"/>
            <w:vAlign w:val="center"/>
          </w:tcPr>
          <w:p w:rsidR="006E561D" w:rsidRPr="0060206C" w:rsidRDefault="006E561D" w:rsidP="006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58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5B4858" w:rsidRDefault="006E561D" w:rsidP="00713000">
            <w:pPr>
              <w:jc w:val="center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В срок, не превышающий 14 рабочих дней со дня истечения срока, установленного для их подачи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5B4858" w:rsidRDefault="006E561D" w:rsidP="004A0FC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B4858">
              <w:rPr>
                <w:rFonts w:ascii="Times New Roman" w:hAnsi="Times New Roman" w:cs="Times New Roman"/>
              </w:rPr>
              <w:t>Обеспечение</w:t>
            </w:r>
            <w:r w:rsidR="004A0FCC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открытости</w:t>
            </w:r>
            <w:r w:rsidR="004A0FCC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и доступности</w:t>
            </w:r>
            <w:r w:rsidR="004A0FCC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информации</w:t>
            </w:r>
            <w:r w:rsidR="004A0FCC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соблюдении</w:t>
            </w:r>
            <w:r w:rsidR="004A0FCC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федеральными</w:t>
            </w:r>
            <w:r w:rsidR="004A0FCC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государственными гражданскими служащими</w:t>
            </w:r>
            <w:r w:rsidR="004A0FCC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 xml:space="preserve">законодательства </w:t>
            </w:r>
            <w:r w:rsidR="004A0FCC">
              <w:rPr>
                <w:rFonts w:ascii="Times New Roman" w:hAnsi="Times New Roman" w:cs="Times New Roman"/>
              </w:rPr>
              <w:t>Р</w:t>
            </w:r>
            <w:r w:rsidRPr="005B4858">
              <w:rPr>
                <w:rFonts w:ascii="Times New Roman" w:hAnsi="Times New Roman" w:cs="Times New Roman"/>
              </w:rPr>
              <w:t>оссийской</w:t>
            </w:r>
            <w:r w:rsidR="004A0FCC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Федерации</w:t>
            </w:r>
            <w:r w:rsidR="004A0FCC">
              <w:rPr>
                <w:rFonts w:ascii="Times New Roman" w:hAnsi="Times New Roman" w:cs="Times New Roman"/>
              </w:rPr>
              <w:t xml:space="preserve"> </w:t>
            </w:r>
            <w:r w:rsidRPr="005B4858">
              <w:rPr>
                <w:rFonts w:ascii="Times New Roman" w:hAnsi="Times New Roman" w:cs="Times New Roman"/>
              </w:rPr>
              <w:t>о противодействии коррупции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713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67" w:type="dxa"/>
            <w:vAlign w:val="center"/>
          </w:tcPr>
          <w:p w:rsidR="006E561D" w:rsidRPr="00077940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077940">
              <w:rPr>
                <w:rFonts w:ascii="Times New Roman" w:hAnsi="Times New Roman" w:cs="Times New Roman"/>
              </w:rPr>
              <w:t>Обобщение сведений о доходах, расходах, об имуществе и обязательствах имущественного характера судей, федеральных государственных гражданских служащих, а также их супруг (супругов) и несовершеннолетних детей за отчетные периоды</w:t>
            </w:r>
          </w:p>
        </w:tc>
        <w:tc>
          <w:tcPr>
            <w:tcW w:w="2155" w:type="dxa"/>
            <w:vAlign w:val="center"/>
          </w:tcPr>
          <w:p w:rsidR="006E561D" w:rsidRPr="00077940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940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077940" w:rsidRDefault="00713000" w:rsidP="006E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6E561D" w:rsidRPr="00077940">
              <w:rPr>
                <w:rFonts w:ascii="Times New Roman" w:hAnsi="Times New Roman" w:cs="Times New Roman"/>
              </w:rPr>
              <w:t>жегодно до 30 июня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077940" w:rsidRDefault="006E561D" w:rsidP="007130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7940">
              <w:rPr>
                <w:rFonts w:ascii="Times New Roman" w:hAnsi="Times New Roman" w:cs="Times New Roman"/>
              </w:rPr>
              <w:t>Выявление призн</w:t>
            </w:r>
            <w:r>
              <w:rPr>
                <w:rFonts w:ascii="Times New Roman" w:hAnsi="Times New Roman" w:cs="Times New Roman"/>
              </w:rPr>
              <w:t xml:space="preserve">аков нарушения законодательства </w:t>
            </w:r>
            <w:r w:rsidRPr="00077940"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940">
              <w:rPr>
                <w:rFonts w:ascii="Times New Roman" w:hAnsi="Times New Roman" w:cs="Times New Roman"/>
              </w:rPr>
              <w:t>Федерации о противодействии коррупци</w:t>
            </w:r>
            <w:r>
              <w:rPr>
                <w:rFonts w:ascii="Times New Roman" w:hAnsi="Times New Roman" w:cs="Times New Roman"/>
              </w:rPr>
              <w:t xml:space="preserve">и в части, касающейся выявления </w:t>
            </w:r>
            <w:r w:rsidRPr="00077940">
              <w:rPr>
                <w:rFonts w:ascii="Times New Roman" w:hAnsi="Times New Roman" w:cs="Times New Roman"/>
              </w:rPr>
              <w:t>случаев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940">
              <w:rPr>
                <w:rFonts w:ascii="Times New Roman" w:hAnsi="Times New Roman" w:cs="Times New Roman"/>
              </w:rPr>
              <w:t>непредставления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77940">
              <w:rPr>
                <w:rFonts w:ascii="Times New Roman" w:hAnsi="Times New Roman" w:cs="Times New Roman"/>
              </w:rPr>
              <w:t>сведений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77940">
              <w:rPr>
                <w:rFonts w:ascii="Times New Roman" w:hAnsi="Times New Roman" w:cs="Times New Roman"/>
              </w:rPr>
              <w:t>о доходах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5567" w:type="dxa"/>
            <w:vAlign w:val="center"/>
          </w:tcPr>
          <w:p w:rsidR="006E561D" w:rsidRPr="00077940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077940">
              <w:rPr>
                <w:rFonts w:ascii="Times New Roman" w:hAnsi="Times New Roman" w:cs="Times New Roman"/>
              </w:rPr>
              <w:t>Проведение анализа сведений о доходах, расходах, об имуществе и обязательствах имущественного характера судей, федеральных государственных гражданских служащих с использованием государственной информационной системы в области противодействия коррупции «Посейдон», а также их супруг (супругов) и несовершеннолетних детей за отчетные периоды</w:t>
            </w:r>
          </w:p>
        </w:tc>
        <w:tc>
          <w:tcPr>
            <w:tcW w:w="2155" w:type="dxa"/>
            <w:vAlign w:val="center"/>
          </w:tcPr>
          <w:p w:rsidR="006E561D" w:rsidRPr="0060206C" w:rsidRDefault="006E561D" w:rsidP="00713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58">
              <w:rPr>
                <w:rFonts w:ascii="Times New Roman" w:hAnsi="Times New Roman" w:cs="Times New Roman"/>
              </w:rPr>
              <w:t>Заместители председателя суда</w:t>
            </w:r>
            <w:r w:rsidR="00713000">
              <w:rPr>
                <w:rFonts w:ascii="Times New Roman" w:hAnsi="Times New Roman" w:cs="Times New Roman"/>
              </w:rPr>
              <w:t>, о</w:t>
            </w:r>
            <w:r w:rsidRPr="00077940">
              <w:rPr>
                <w:rFonts w:ascii="Times New Roman" w:hAnsi="Times New Roman" w:cs="Times New Roman"/>
              </w:rPr>
              <w:t>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</w:tcPr>
          <w:p w:rsidR="006E561D" w:rsidRDefault="00713000" w:rsidP="006E561D">
            <w:pPr>
              <w:pStyle w:val="a5"/>
              <w:shd w:val="clear" w:color="auto" w:fill="auto"/>
              <w:spacing w:line="295" w:lineRule="auto"/>
              <w:jc w:val="center"/>
            </w:pPr>
            <w:r>
              <w:t>Е</w:t>
            </w:r>
            <w:r w:rsidR="006E561D">
              <w:t>жегодно до 30 октября</w:t>
            </w:r>
          </w:p>
        </w:tc>
        <w:tc>
          <w:tcPr>
            <w:tcW w:w="4301" w:type="dxa"/>
            <w:gridSpan w:val="2"/>
          </w:tcPr>
          <w:p w:rsidR="006E561D" w:rsidRDefault="00713000" w:rsidP="00713000">
            <w:pPr>
              <w:pStyle w:val="a5"/>
              <w:shd w:val="clear" w:color="auto" w:fill="auto"/>
              <w:tabs>
                <w:tab w:val="right" w:pos="4012"/>
              </w:tabs>
              <w:jc w:val="both"/>
            </w:pPr>
            <w:r>
              <w:t>В</w:t>
            </w:r>
            <w:r w:rsidR="006E561D">
              <w:t>ыявление признаков нарушения законодательства Российской Федерации о противодействии коррупции в части представления неполных и</w:t>
            </w:r>
            <w:r w:rsidR="006E561D">
              <w:tab/>
              <w:t>недостоверных</w:t>
            </w:r>
            <w:r>
              <w:t xml:space="preserve"> </w:t>
            </w:r>
            <w:r w:rsidR="006E561D">
              <w:t>сведений о доходах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5567" w:type="dxa"/>
            <w:vAlign w:val="center"/>
          </w:tcPr>
          <w:p w:rsidR="006E561D" w:rsidRPr="00093C80" w:rsidRDefault="006E561D" w:rsidP="00713000">
            <w:pPr>
              <w:jc w:val="both"/>
              <w:rPr>
                <w:rFonts w:ascii="Times New Roman" w:hAnsi="Times New Roman" w:cs="Times New Roman"/>
              </w:rPr>
            </w:pPr>
            <w:r w:rsidRPr="00093C80">
              <w:rPr>
                <w:rFonts w:ascii="Times New Roman" w:hAnsi="Times New Roman" w:cs="Times New Roman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службы, федеральными государственными гражданскими служащими </w:t>
            </w:r>
            <w:r w:rsidR="00713000">
              <w:rPr>
                <w:rFonts w:ascii="Times New Roman" w:hAnsi="Times New Roman" w:cs="Times New Roman"/>
              </w:rPr>
              <w:t>В</w:t>
            </w:r>
            <w:r w:rsidRPr="00093C80">
              <w:rPr>
                <w:rFonts w:ascii="Times New Roman" w:hAnsi="Times New Roman" w:cs="Times New Roman"/>
              </w:rPr>
              <w:t>ерховного Суда РК</w:t>
            </w:r>
          </w:p>
        </w:tc>
        <w:tc>
          <w:tcPr>
            <w:tcW w:w="2155" w:type="dxa"/>
            <w:vAlign w:val="center"/>
          </w:tcPr>
          <w:p w:rsidR="006E561D" w:rsidRPr="00093C80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940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093C80" w:rsidRDefault="006E561D" w:rsidP="00713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093C80">
              <w:rPr>
                <w:rFonts w:ascii="Times New Roman" w:hAnsi="Times New Roman" w:cs="Times New Roman"/>
              </w:rPr>
              <w:t xml:space="preserve">течение отчетного </w:t>
            </w:r>
            <w:r>
              <w:rPr>
                <w:rFonts w:ascii="Times New Roman" w:hAnsi="Times New Roman" w:cs="Times New Roman"/>
              </w:rPr>
              <w:t>периода</w:t>
            </w:r>
            <w:r w:rsidR="00713000">
              <w:rPr>
                <w:rFonts w:ascii="Times New Roman" w:hAnsi="Times New Roman" w:cs="Times New Roman"/>
              </w:rPr>
              <w:t xml:space="preserve">, по мере необходимости 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093C80" w:rsidRDefault="006E561D" w:rsidP="007130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3C80">
              <w:rPr>
                <w:rFonts w:ascii="Times New Roman" w:hAnsi="Times New Roman" w:cs="Times New Roman"/>
              </w:rPr>
              <w:t>Установление фактов нарушения законодательства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93C80">
              <w:rPr>
                <w:rFonts w:ascii="Times New Roman" w:hAnsi="Times New Roman" w:cs="Times New Roman"/>
              </w:rPr>
              <w:t>Российской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93C80">
              <w:rPr>
                <w:rFonts w:ascii="Times New Roman" w:hAnsi="Times New Roman" w:cs="Times New Roman"/>
              </w:rPr>
              <w:t>Федерации о противодействии коррупции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5567" w:type="dxa"/>
            <w:vAlign w:val="center"/>
          </w:tcPr>
          <w:p w:rsidR="006E561D" w:rsidRPr="00093C80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093C80">
              <w:rPr>
                <w:rFonts w:ascii="Times New Roman" w:hAnsi="Times New Roman" w:cs="Times New Roman"/>
              </w:rPr>
              <w:t>Осуществление контроля за соответствием расходов федеральных государственных гражданских служащих Верховного Суда РК, а также их супруг (супругов) и несовершеннолетних детей их доходам</w:t>
            </w:r>
          </w:p>
        </w:tc>
        <w:tc>
          <w:tcPr>
            <w:tcW w:w="2155" w:type="dxa"/>
            <w:vAlign w:val="center"/>
          </w:tcPr>
          <w:p w:rsidR="006E561D" w:rsidRPr="00713000" w:rsidRDefault="006E561D" w:rsidP="00713000">
            <w:pPr>
              <w:jc w:val="center"/>
              <w:rPr>
                <w:rFonts w:ascii="Times New Roman" w:hAnsi="Times New Roman" w:cs="Times New Roman"/>
              </w:rPr>
            </w:pPr>
            <w:r w:rsidRPr="005B4858">
              <w:rPr>
                <w:rFonts w:ascii="Times New Roman" w:hAnsi="Times New Roman" w:cs="Times New Roman"/>
              </w:rPr>
              <w:t>Заместители председателя суда</w:t>
            </w:r>
            <w:r w:rsidR="00713000">
              <w:rPr>
                <w:rFonts w:ascii="Times New Roman" w:hAnsi="Times New Roman" w:cs="Times New Roman"/>
              </w:rPr>
              <w:t>, о</w:t>
            </w:r>
            <w:r w:rsidRPr="00077940">
              <w:rPr>
                <w:rFonts w:ascii="Times New Roman" w:hAnsi="Times New Roman" w:cs="Times New Roman"/>
              </w:rPr>
              <w:t>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</w:tcPr>
          <w:p w:rsidR="006E561D" w:rsidRPr="00093C80" w:rsidRDefault="00713000" w:rsidP="00713000">
            <w:pPr>
              <w:pStyle w:val="a5"/>
              <w:shd w:val="clear" w:color="auto" w:fill="auto"/>
              <w:spacing w:line="290" w:lineRule="auto"/>
              <w:jc w:val="center"/>
            </w:pPr>
            <w:r>
              <w:t>В</w:t>
            </w:r>
            <w:r w:rsidR="006E561D">
              <w:t xml:space="preserve"> течение отчетного периода</w:t>
            </w:r>
            <w:r>
              <w:t xml:space="preserve">, по мере необходимости </w:t>
            </w:r>
          </w:p>
        </w:tc>
        <w:tc>
          <w:tcPr>
            <w:tcW w:w="4301" w:type="dxa"/>
            <w:gridSpan w:val="2"/>
          </w:tcPr>
          <w:p w:rsidR="006E561D" w:rsidRPr="00093C80" w:rsidRDefault="00713000" w:rsidP="00713000">
            <w:pPr>
              <w:pStyle w:val="a5"/>
              <w:shd w:val="clear" w:color="auto" w:fill="auto"/>
              <w:tabs>
                <w:tab w:val="left" w:pos="2742"/>
              </w:tabs>
              <w:jc w:val="both"/>
            </w:pPr>
            <w:r>
              <w:t>У</w:t>
            </w:r>
            <w:r w:rsidR="006E561D" w:rsidRPr="00093C80">
              <w:t>становление фактов нарушения законодательства</w:t>
            </w:r>
            <w:r>
              <w:t xml:space="preserve"> </w:t>
            </w:r>
            <w:r w:rsidR="006E561D" w:rsidRPr="00093C80">
              <w:t>Российской</w:t>
            </w:r>
            <w:r>
              <w:t xml:space="preserve"> </w:t>
            </w:r>
            <w:r w:rsidR="006E561D" w:rsidRPr="00093C80">
              <w:t>Федерации о противодействии коррупции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5567" w:type="dxa"/>
            <w:vAlign w:val="center"/>
          </w:tcPr>
          <w:p w:rsidR="006E561D" w:rsidRPr="00093C80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093C80">
              <w:rPr>
                <w:rFonts w:ascii="Times New Roman" w:hAnsi="Times New Roman" w:cs="Times New Roman"/>
              </w:rPr>
              <w:t>Контроль за соблюдением федеральными государственными гражданскими служащими, включенными в соответствующий перечень,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2155" w:type="dxa"/>
            <w:vAlign w:val="center"/>
          </w:tcPr>
          <w:p w:rsidR="006E561D" w:rsidRPr="00093C80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940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093C80" w:rsidRDefault="00713000" w:rsidP="006E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6E561D" w:rsidRPr="00093C80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093C80" w:rsidRDefault="006E561D" w:rsidP="007130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3C80">
              <w:rPr>
                <w:rFonts w:ascii="Times New Roman" w:hAnsi="Times New Roman" w:cs="Times New Roman"/>
              </w:rPr>
              <w:t>Выявление несоблюдения запретов, ограничений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93C80">
              <w:rPr>
                <w:rFonts w:ascii="Times New Roman" w:hAnsi="Times New Roman" w:cs="Times New Roman"/>
              </w:rPr>
              <w:t>и</w:t>
            </w:r>
            <w:r w:rsidRPr="00093C80">
              <w:rPr>
                <w:rFonts w:ascii="Times New Roman" w:hAnsi="Times New Roman" w:cs="Times New Roman"/>
              </w:rPr>
              <w:tab/>
              <w:t>требований,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93C80">
              <w:rPr>
                <w:rFonts w:ascii="Times New Roman" w:hAnsi="Times New Roman" w:cs="Times New Roman"/>
              </w:rPr>
              <w:t>установленных антикоррупционным законодательством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93C80">
              <w:rPr>
                <w:rFonts w:ascii="Times New Roman" w:hAnsi="Times New Roman" w:cs="Times New Roman"/>
              </w:rPr>
              <w:t>Российской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93C80">
              <w:rPr>
                <w:rFonts w:ascii="Times New Roman" w:hAnsi="Times New Roman" w:cs="Times New Roman"/>
              </w:rPr>
              <w:t>Федерации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5567" w:type="dxa"/>
            <w:vAlign w:val="center"/>
          </w:tcPr>
          <w:p w:rsidR="006E561D" w:rsidRPr="00093C80" w:rsidRDefault="00713000" w:rsidP="0071300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  <w:r w:rsidR="006E561D" w:rsidRPr="00093C80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561D" w:rsidRPr="00093C80">
              <w:rPr>
                <w:rFonts w:ascii="Times New Roman" w:hAnsi="Times New Roman" w:cs="Times New Roman"/>
              </w:rPr>
              <w:t>соблюдением федеральными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E561D" w:rsidRPr="00093C80">
              <w:rPr>
                <w:rFonts w:ascii="Times New Roman" w:hAnsi="Times New Roman" w:cs="Times New Roman"/>
              </w:rPr>
              <w:t>государственными гражданскими служащими запрета на занятие предпринимательской деятельностью лично или через доверенных лиц</w:t>
            </w:r>
          </w:p>
        </w:tc>
        <w:tc>
          <w:tcPr>
            <w:tcW w:w="2155" w:type="dxa"/>
            <w:vAlign w:val="center"/>
          </w:tcPr>
          <w:p w:rsidR="006E561D" w:rsidRPr="00093C80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7940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093C80" w:rsidRDefault="00713000" w:rsidP="006E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6E561D" w:rsidRPr="00093C80">
              <w:rPr>
                <w:rFonts w:ascii="Times New Roman" w:hAnsi="Times New Roman" w:cs="Times New Roman"/>
              </w:rPr>
              <w:t>жегодно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093C80" w:rsidRDefault="006E561D" w:rsidP="00442DF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3C80">
              <w:rPr>
                <w:rFonts w:ascii="Times New Roman" w:hAnsi="Times New Roman" w:cs="Times New Roman"/>
              </w:rPr>
              <w:t>Выявление несоблюдения запретов, ограничений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93C80">
              <w:rPr>
                <w:rFonts w:ascii="Times New Roman" w:hAnsi="Times New Roman" w:cs="Times New Roman"/>
              </w:rPr>
              <w:t>и требований,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93C80">
              <w:rPr>
                <w:rFonts w:ascii="Times New Roman" w:hAnsi="Times New Roman" w:cs="Times New Roman"/>
              </w:rPr>
              <w:t>установленных антикоррупционным законодательством</w:t>
            </w:r>
            <w:r w:rsidR="00713000">
              <w:rPr>
                <w:rFonts w:ascii="Times New Roman" w:hAnsi="Times New Roman" w:cs="Times New Roman"/>
              </w:rPr>
              <w:t xml:space="preserve"> </w:t>
            </w:r>
            <w:r w:rsidRPr="00093C80">
              <w:rPr>
                <w:rFonts w:ascii="Times New Roman" w:hAnsi="Times New Roman" w:cs="Times New Roman"/>
              </w:rPr>
              <w:t>Р</w:t>
            </w:r>
            <w:r w:rsidR="00713000">
              <w:rPr>
                <w:rFonts w:ascii="Times New Roman" w:hAnsi="Times New Roman" w:cs="Times New Roman"/>
              </w:rPr>
              <w:t xml:space="preserve">оссийской </w:t>
            </w:r>
            <w:r w:rsidRPr="00093C80">
              <w:rPr>
                <w:rFonts w:ascii="Times New Roman" w:hAnsi="Times New Roman" w:cs="Times New Roman"/>
              </w:rPr>
              <w:t>Ф</w:t>
            </w:r>
            <w:r w:rsidR="00713000">
              <w:rPr>
                <w:rFonts w:ascii="Times New Roman" w:hAnsi="Times New Roman" w:cs="Times New Roman"/>
              </w:rPr>
              <w:t xml:space="preserve">едерации 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5567" w:type="dxa"/>
            <w:vAlign w:val="bottom"/>
          </w:tcPr>
          <w:p w:rsidR="006E561D" w:rsidRPr="002F1291" w:rsidRDefault="006E561D" w:rsidP="006E561D">
            <w:pPr>
              <w:pStyle w:val="a5"/>
              <w:shd w:val="clear" w:color="auto" w:fill="auto"/>
              <w:tabs>
                <w:tab w:val="left" w:pos="3114"/>
              </w:tabs>
              <w:spacing w:line="257" w:lineRule="auto"/>
              <w:jc w:val="both"/>
            </w:pPr>
            <w:r w:rsidRPr="002F1291">
              <w:t>Проведение анализа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Верховном Суде РК, и федеральными государственными гражданскими служащими, замещающими должности федеральной государственной гражданской службы в Верховном Суде РК, размещались общедоступная информация, а также данные, позволяющие их идентифицировать</w:t>
            </w:r>
          </w:p>
        </w:tc>
        <w:tc>
          <w:tcPr>
            <w:tcW w:w="2155" w:type="dxa"/>
          </w:tcPr>
          <w:p w:rsidR="006E561D" w:rsidRPr="002F1291" w:rsidRDefault="006E561D" w:rsidP="00713000">
            <w:pPr>
              <w:pStyle w:val="a5"/>
              <w:shd w:val="clear" w:color="auto" w:fill="auto"/>
              <w:spacing w:line="240" w:lineRule="auto"/>
              <w:jc w:val="center"/>
            </w:pPr>
            <w:r w:rsidRPr="002F1291">
              <w:t xml:space="preserve">Отдел </w:t>
            </w:r>
            <w:r w:rsidR="00713000">
              <w:t>г</w:t>
            </w:r>
            <w:r w:rsidRPr="002F1291">
              <w:t>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</w:tcPr>
          <w:p w:rsidR="006E561D" w:rsidRPr="002F1291" w:rsidRDefault="00713000" w:rsidP="00713000">
            <w:pPr>
              <w:pStyle w:val="a5"/>
              <w:shd w:val="clear" w:color="auto" w:fill="auto"/>
              <w:spacing w:line="298" w:lineRule="auto"/>
              <w:jc w:val="center"/>
            </w:pPr>
            <w:r>
              <w:t>В</w:t>
            </w:r>
            <w:r w:rsidR="006E561D">
              <w:t xml:space="preserve"> </w:t>
            </w:r>
            <w:r w:rsidR="006E561D" w:rsidRPr="002F1291">
              <w:t xml:space="preserve">течение отчетного </w:t>
            </w:r>
            <w:r w:rsidR="006E561D">
              <w:t>периода</w:t>
            </w:r>
            <w:r>
              <w:t xml:space="preserve">, по мере необходимости </w:t>
            </w:r>
          </w:p>
        </w:tc>
        <w:tc>
          <w:tcPr>
            <w:tcW w:w="4301" w:type="dxa"/>
            <w:gridSpan w:val="2"/>
            <w:vAlign w:val="bottom"/>
          </w:tcPr>
          <w:p w:rsidR="006E561D" w:rsidRPr="002F1291" w:rsidRDefault="006E561D" w:rsidP="006E561D">
            <w:pPr>
              <w:pStyle w:val="a5"/>
              <w:shd w:val="clear" w:color="auto" w:fill="auto"/>
              <w:tabs>
                <w:tab w:val="left" w:pos="2694"/>
              </w:tabs>
              <w:spacing w:line="257" w:lineRule="auto"/>
              <w:jc w:val="both"/>
            </w:pPr>
            <w:r w:rsidRPr="002F1291">
              <w:t>Выявление признаков несоблюдения принципов служебного поведения, поступков, порочащих честь и достоинство федеральных государственных гражданских служащих, а также конфликтных ситуаций, способных нанести ущерб их репутации или авторитету государственных органов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5567" w:type="dxa"/>
            <w:vAlign w:val="bottom"/>
          </w:tcPr>
          <w:p w:rsidR="006E561D" w:rsidRPr="002F1291" w:rsidRDefault="006E561D" w:rsidP="00713000">
            <w:pPr>
              <w:pStyle w:val="a5"/>
              <w:shd w:val="clear" w:color="auto" w:fill="auto"/>
              <w:tabs>
                <w:tab w:val="left" w:pos="2398"/>
                <w:tab w:val="left" w:pos="4358"/>
                <w:tab w:val="left" w:pos="5714"/>
                <w:tab w:val="left" w:pos="6450"/>
              </w:tabs>
              <w:spacing w:line="262" w:lineRule="auto"/>
              <w:jc w:val="both"/>
            </w:pPr>
            <w:r w:rsidRPr="002F1291">
              <w:t>Обеспечение принятия мер по повышению эффективности кадровой работы в части, касающейся ведения личных дел гражданских служащих, в том числе контроля за актуализацией сведений, содержащихся в анкетах, представляемых при поступлении на федеральную</w:t>
            </w:r>
            <w:r w:rsidR="00713000">
              <w:t xml:space="preserve"> </w:t>
            </w:r>
            <w:r w:rsidRPr="002F1291">
              <w:t>государственную</w:t>
            </w:r>
            <w:r w:rsidR="00713000">
              <w:t xml:space="preserve"> </w:t>
            </w:r>
            <w:r w:rsidRPr="002F1291">
              <w:t>гражданскую</w:t>
            </w:r>
            <w:r w:rsidR="00713000">
              <w:t xml:space="preserve"> </w:t>
            </w:r>
            <w:r w:rsidRPr="002F1291">
              <w:t>службу,</w:t>
            </w:r>
            <w:r w:rsidR="00713000">
              <w:t xml:space="preserve"> </w:t>
            </w:r>
            <w:r w:rsidRPr="002F1291">
              <w:t>об</w:t>
            </w:r>
            <w:r w:rsidR="00713000">
              <w:t xml:space="preserve"> </w:t>
            </w:r>
            <w:r w:rsidRPr="002F1291">
              <w:t>их</w:t>
            </w:r>
            <w:r w:rsidR="00713000">
              <w:t xml:space="preserve"> </w:t>
            </w:r>
            <w:r w:rsidRPr="002F1291">
              <w:t>родственниках и свойственниках</w:t>
            </w:r>
          </w:p>
        </w:tc>
        <w:tc>
          <w:tcPr>
            <w:tcW w:w="2155" w:type="dxa"/>
          </w:tcPr>
          <w:p w:rsidR="006E561D" w:rsidRPr="002F1291" w:rsidRDefault="006E561D" w:rsidP="006E561D">
            <w:pPr>
              <w:pStyle w:val="a5"/>
              <w:shd w:val="clear" w:color="auto" w:fill="auto"/>
              <w:spacing w:line="240" w:lineRule="auto"/>
              <w:jc w:val="center"/>
            </w:pPr>
            <w:r w:rsidRPr="002F1291"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</w:tcPr>
          <w:p w:rsidR="006E561D" w:rsidRPr="002F1291" w:rsidRDefault="00065A55" w:rsidP="006E561D">
            <w:pPr>
              <w:pStyle w:val="a5"/>
              <w:shd w:val="clear" w:color="auto" w:fill="auto"/>
              <w:spacing w:line="240" w:lineRule="auto"/>
              <w:jc w:val="center"/>
            </w:pPr>
            <w:r>
              <w:t>Е</w:t>
            </w:r>
            <w:r w:rsidR="006E561D" w:rsidRPr="002F1291">
              <w:t>жегодно</w:t>
            </w:r>
          </w:p>
        </w:tc>
        <w:tc>
          <w:tcPr>
            <w:tcW w:w="4301" w:type="dxa"/>
            <w:gridSpan w:val="2"/>
          </w:tcPr>
          <w:p w:rsidR="006E561D" w:rsidRPr="002F1291" w:rsidRDefault="006E561D" w:rsidP="00065A55">
            <w:pPr>
              <w:pStyle w:val="a5"/>
              <w:shd w:val="clear" w:color="auto" w:fill="auto"/>
              <w:tabs>
                <w:tab w:val="left" w:pos="2686"/>
              </w:tabs>
              <w:spacing w:line="262" w:lineRule="auto"/>
              <w:jc w:val="both"/>
            </w:pPr>
            <w:r w:rsidRPr="002F1291">
              <w:t xml:space="preserve">Актуализация анкет в соответствии с Указом Президента Российской Федерации от 10.10.2024 № 870 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5567" w:type="dxa"/>
            <w:vAlign w:val="center"/>
          </w:tcPr>
          <w:p w:rsidR="006E561D" w:rsidRPr="002F1291" w:rsidRDefault="006E561D" w:rsidP="00065A55">
            <w:pPr>
              <w:jc w:val="both"/>
              <w:rPr>
                <w:rFonts w:ascii="Times New Roman" w:hAnsi="Times New Roman" w:cs="Times New Roman"/>
              </w:rPr>
            </w:pPr>
            <w:r w:rsidRPr="002F1291">
              <w:rPr>
                <w:rFonts w:ascii="Times New Roman" w:hAnsi="Times New Roman" w:cs="Times New Roman"/>
              </w:rPr>
              <w:t>Ведение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2F1291">
              <w:rPr>
                <w:rFonts w:ascii="Times New Roman" w:hAnsi="Times New Roman" w:cs="Times New Roman"/>
              </w:rPr>
              <w:t>Реестра (списка) уволенных федеральных государственных служащих, 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в Верховном Суде РК</w:t>
            </w:r>
          </w:p>
        </w:tc>
        <w:tc>
          <w:tcPr>
            <w:tcW w:w="2155" w:type="dxa"/>
            <w:vAlign w:val="center"/>
          </w:tcPr>
          <w:p w:rsidR="006E561D" w:rsidRPr="002F1291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1291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2F1291" w:rsidRDefault="00065A55" w:rsidP="006E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отчетного периода, </w:t>
            </w:r>
            <w:r w:rsidR="006E561D" w:rsidRPr="002F1291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4301" w:type="dxa"/>
            <w:gridSpan w:val="2"/>
            <w:vAlign w:val="center"/>
          </w:tcPr>
          <w:p w:rsidR="006E561D" w:rsidRPr="002F1291" w:rsidRDefault="006E561D" w:rsidP="00065A5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F1291">
              <w:rPr>
                <w:rFonts w:ascii="Times New Roman" w:hAnsi="Times New Roman" w:cs="Times New Roman"/>
              </w:rPr>
              <w:t>Выявление случаев несоблюдения</w:t>
            </w:r>
            <w:r w:rsidR="00065A55">
              <w:rPr>
                <w:rFonts w:ascii="Times New Roman" w:hAnsi="Times New Roman" w:cs="Times New Roman"/>
              </w:rPr>
              <w:t xml:space="preserve"> гражданами, замещавшим </w:t>
            </w:r>
            <w:r w:rsidRPr="002F1291">
              <w:rPr>
                <w:rFonts w:ascii="Times New Roman" w:hAnsi="Times New Roman" w:cs="Times New Roman"/>
              </w:rPr>
              <w:t>должности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2F1291">
              <w:rPr>
                <w:rFonts w:ascii="Times New Roman" w:hAnsi="Times New Roman" w:cs="Times New Roman"/>
              </w:rPr>
              <w:t>федеральной</w:t>
            </w:r>
            <w:r>
              <w:rPr>
                <w:rFonts w:ascii="Times New Roman" w:hAnsi="Times New Roman" w:cs="Times New Roman"/>
              </w:rPr>
              <w:t xml:space="preserve"> государственной </w:t>
            </w:r>
            <w:r w:rsidRPr="002F1291">
              <w:rPr>
                <w:rFonts w:ascii="Times New Roman" w:hAnsi="Times New Roman" w:cs="Times New Roman"/>
              </w:rPr>
              <w:t>гражданской</w:t>
            </w:r>
            <w:r>
              <w:rPr>
                <w:rFonts w:ascii="Times New Roman" w:hAnsi="Times New Roman" w:cs="Times New Roman"/>
              </w:rPr>
              <w:t xml:space="preserve"> службы, </w:t>
            </w:r>
            <w:r w:rsidRPr="002F1291">
              <w:rPr>
                <w:rFonts w:ascii="Times New Roman" w:hAnsi="Times New Roman" w:cs="Times New Roman"/>
              </w:rPr>
              <w:t>ограничений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2F1291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1291">
              <w:rPr>
                <w:rFonts w:ascii="Times New Roman" w:hAnsi="Times New Roman" w:cs="Times New Roman"/>
              </w:rPr>
              <w:t>заключении ими после увольнения с федеральной государственной гражданской службы трудового договора и (или) гражданско- правового договора в случаях, предусмотренных законодательством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2F1291">
              <w:rPr>
                <w:rFonts w:ascii="Times New Roman" w:hAnsi="Times New Roman" w:cs="Times New Roman"/>
              </w:rPr>
              <w:t>Российской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2F1291">
              <w:rPr>
                <w:rFonts w:ascii="Times New Roman" w:hAnsi="Times New Roman" w:cs="Times New Roman"/>
              </w:rPr>
              <w:t>Федераций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2F1291">
              <w:rPr>
                <w:rFonts w:ascii="Times New Roman" w:hAnsi="Times New Roman" w:cs="Times New Roman"/>
              </w:rPr>
              <w:t>о противодействии коррупции</w:t>
            </w:r>
          </w:p>
        </w:tc>
      </w:tr>
      <w:tr w:rsidR="006E561D" w:rsidRPr="0060206C" w:rsidTr="00602B28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5567" w:type="dxa"/>
          </w:tcPr>
          <w:p w:rsidR="006E561D" w:rsidRDefault="006E561D" w:rsidP="006E561D">
            <w:pPr>
              <w:pStyle w:val="a5"/>
              <w:shd w:val="clear" w:color="auto" w:fill="auto"/>
              <w:spacing w:line="264" w:lineRule="auto"/>
              <w:jc w:val="both"/>
            </w:pPr>
            <w:r>
              <w:t>Обеспечение представления сведений о ходе реализации мер по противодействию коррупции в Верховном Суде РК</w:t>
            </w:r>
          </w:p>
        </w:tc>
        <w:tc>
          <w:tcPr>
            <w:tcW w:w="2155" w:type="dxa"/>
          </w:tcPr>
          <w:p w:rsidR="006E561D" w:rsidRDefault="006E561D" w:rsidP="006E561D">
            <w:pPr>
              <w:pStyle w:val="a5"/>
              <w:shd w:val="clear" w:color="auto" w:fill="auto"/>
              <w:jc w:val="center"/>
            </w:pPr>
            <w:r w:rsidRPr="002F1291"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bottom"/>
          </w:tcPr>
          <w:p w:rsidR="006E561D" w:rsidRPr="005B6802" w:rsidRDefault="00052273" w:rsidP="00065A55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>
              <w:rPr>
                <w:rFonts w:eastAsiaTheme="minorHAnsi"/>
              </w:rPr>
              <w:t>В</w:t>
            </w:r>
            <w:r w:rsidR="006E561D" w:rsidRPr="00065A55">
              <w:rPr>
                <w:rFonts w:eastAsiaTheme="minorHAnsi"/>
              </w:rPr>
              <w:t xml:space="preserve"> сроки, установленные </w:t>
            </w:r>
            <w:r w:rsidR="00065A55">
              <w:rPr>
                <w:rFonts w:eastAsiaTheme="minorHAnsi"/>
              </w:rPr>
              <w:t xml:space="preserve">руководителем Администрации Президента Российской Федерации </w:t>
            </w:r>
          </w:p>
        </w:tc>
        <w:tc>
          <w:tcPr>
            <w:tcW w:w="4301" w:type="dxa"/>
            <w:gridSpan w:val="2"/>
            <w:vAlign w:val="bottom"/>
          </w:tcPr>
          <w:p w:rsidR="006E561D" w:rsidRPr="00DE057F" w:rsidRDefault="006E561D" w:rsidP="00065A55">
            <w:pPr>
              <w:pStyle w:val="a5"/>
              <w:shd w:val="clear" w:color="auto" w:fill="auto"/>
              <w:tabs>
                <w:tab w:val="left" w:pos="2314"/>
                <w:tab w:val="right" w:pos="4016"/>
              </w:tabs>
              <w:jc w:val="both"/>
              <w:rPr>
                <w:rFonts w:eastAsiaTheme="minorHAnsi"/>
              </w:rPr>
            </w:pPr>
            <w:r w:rsidRPr="00DE057F">
              <w:rPr>
                <w:rFonts w:eastAsiaTheme="minorHAnsi"/>
              </w:rPr>
              <w:t>проведение анализа и обобщения полученных сведений о ходе реализации мер по противодействию</w:t>
            </w:r>
            <w:r w:rsidR="00065A55" w:rsidRPr="00DE057F">
              <w:rPr>
                <w:rFonts w:eastAsiaTheme="minorHAnsi"/>
              </w:rPr>
              <w:t xml:space="preserve"> </w:t>
            </w:r>
            <w:r w:rsidRPr="00DE057F">
              <w:rPr>
                <w:rFonts w:eastAsiaTheme="minorHAnsi"/>
              </w:rPr>
              <w:t>коррупции</w:t>
            </w:r>
            <w:r w:rsidR="00065A55" w:rsidRPr="00DE057F">
              <w:rPr>
                <w:rFonts w:eastAsiaTheme="minorHAnsi"/>
              </w:rPr>
              <w:t xml:space="preserve"> </w:t>
            </w:r>
            <w:r w:rsidRPr="00DE057F">
              <w:rPr>
                <w:rFonts w:eastAsiaTheme="minorHAnsi"/>
              </w:rPr>
              <w:t>в суд</w:t>
            </w:r>
            <w:r w:rsidR="00065A55" w:rsidRPr="00DE057F">
              <w:rPr>
                <w:rFonts w:eastAsiaTheme="minorHAnsi"/>
              </w:rPr>
              <w:t>е</w:t>
            </w:r>
            <w:r w:rsidRPr="00DE057F">
              <w:rPr>
                <w:rFonts w:eastAsiaTheme="minorHAnsi"/>
              </w:rPr>
              <w:t xml:space="preserve">, </w:t>
            </w:r>
            <w:r w:rsidR="00065A55" w:rsidRPr="00DE057F">
              <w:rPr>
                <w:rFonts w:eastAsiaTheme="minorHAnsi"/>
              </w:rPr>
              <w:t>направление и</w:t>
            </w:r>
            <w:r w:rsidRPr="00DE057F">
              <w:rPr>
                <w:rFonts w:eastAsiaTheme="minorHAnsi"/>
              </w:rPr>
              <w:t>нформации</w:t>
            </w:r>
            <w:r w:rsidR="00065A55" w:rsidRPr="00DE057F">
              <w:rPr>
                <w:rFonts w:eastAsiaTheme="minorHAnsi"/>
              </w:rPr>
              <w:t xml:space="preserve"> </w:t>
            </w:r>
            <w:r w:rsidRPr="00DE057F">
              <w:rPr>
                <w:rFonts w:eastAsiaTheme="minorHAnsi"/>
              </w:rPr>
              <w:t>в установленные</w:t>
            </w:r>
            <w:r w:rsidR="00065A55" w:rsidRPr="00DE057F">
              <w:rPr>
                <w:rFonts w:eastAsiaTheme="minorHAnsi"/>
              </w:rPr>
              <w:t xml:space="preserve"> </w:t>
            </w:r>
            <w:r w:rsidRPr="00DE057F">
              <w:rPr>
                <w:rFonts w:eastAsiaTheme="minorHAnsi"/>
              </w:rPr>
              <w:t>сроки (каждый квартал)</w:t>
            </w:r>
            <w:r w:rsidR="00065A55" w:rsidRPr="00DE057F">
              <w:rPr>
                <w:rFonts w:eastAsiaTheme="minorHAnsi"/>
              </w:rPr>
              <w:t xml:space="preserve"> </w:t>
            </w:r>
          </w:p>
        </w:tc>
      </w:tr>
      <w:tr w:rsidR="006E561D" w:rsidRPr="0060206C" w:rsidTr="006E561D">
        <w:trPr>
          <w:jc w:val="center"/>
        </w:trPr>
        <w:tc>
          <w:tcPr>
            <w:tcW w:w="14786" w:type="dxa"/>
            <w:gridSpan w:val="7"/>
            <w:vAlign w:val="center"/>
          </w:tcPr>
          <w:p w:rsidR="006E561D" w:rsidRPr="00DE057F" w:rsidRDefault="006E561D" w:rsidP="00442D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E057F">
              <w:rPr>
                <w:rFonts w:ascii="Times New Roman" w:hAnsi="Times New Roman" w:cs="Times New Roman"/>
                <w:b/>
              </w:rPr>
              <w:t>3. Обеспечение соблюдения законодательства Российской Федерации о противодействии коррупции при использовании бюджетных средств,</w:t>
            </w:r>
            <w:r w:rsidR="00442DF8">
              <w:rPr>
                <w:rFonts w:ascii="Times New Roman" w:hAnsi="Times New Roman" w:cs="Times New Roman"/>
                <w:b/>
              </w:rPr>
              <w:t xml:space="preserve"> г</w:t>
            </w:r>
            <w:r w:rsidRPr="00DE057F">
              <w:rPr>
                <w:rFonts w:ascii="Times New Roman" w:hAnsi="Times New Roman" w:cs="Times New Roman"/>
                <w:b/>
              </w:rPr>
              <w:t>осударственного имущества, ресурсов, а также при осуществлении закупок товаров, работ и услуг для обеспечения государственных нужд в Верховном Суде РК</w:t>
            </w:r>
          </w:p>
        </w:tc>
      </w:tr>
      <w:tr w:rsidR="006E561D" w:rsidRPr="0060206C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67" w:type="dxa"/>
            <w:vAlign w:val="center"/>
          </w:tcPr>
          <w:p w:rsidR="006E561D" w:rsidRPr="00B17132" w:rsidRDefault="006E561D" w:rsidP="00065A55">
            <w:pPr>
              <w:jc w:val="both"/>
              <w:rPr>
                <w:rFonts w:ascii="Times New Roman" w:hAnsi="Times New Roman" w:cs="Times New Roman"/>
              </w:rPr>
            </w:pPr>
            <w:r w:rsidRPr="00B17132">
              <w:rPr>
                <w:rFonts w:ascii="Times New Roman" w:hAnsi="Times New Roman" w:cs="Times New Roman"/>
              </w:rPr>
              <w:t>Осуществление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мероприятий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по повышению эффективности использования государственного имущества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B17132" w:rsidRDefault="00065A55" w:rsidP="00065A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Заместители председателя суда, о</w:t>
            </w:r>
            <w:r w:rsidR="006E561D" w:rsidRPr="00B17132">
              <w:rPr>
                <w:rFonts w:ascii="Times New Roman" w:hAnsi="Times New Roman" w:cs="Times New Roman"/>
              </w:rPr>
              <w:t xml:space="preserve">тдел материально-технического </w:t>
            </w:r>
            <w:r>
              <w:rPr>
                <w:rFonts w:ascii="Times New Roman" w:hAnsi="Times New Roman" w:cs="Times New Roman"/>
              </w:rPr>
              <w:t xml:space="preserve">и информационного </w:t>
            </w:r>
            <w:r w:rsidR="006E561D" w:rsidRPr="00B17132">
              <w:rPr>
                <w:rFonts w:ascii="Times New Roman" w:hAnsi="Times New Roman" w:cs="Times New Roman"/>
              </w:rPr>
              <w:t>обеспечения</w:t>
            </w:r>
            <w:r>
              <w:rPr>
                <w:rFonts w:ascii="Times New Roman" w:hAnsi="Times New Roman" w:cs="Times New Roman"/>
              </w:rPr>
              <w:t xml:space="preserve"> судебной деятельности, ф</w:t>
            </w:r>
            <w:r w:rsidR="006E561D" w:rsidRPr="00B17132">
              <w:rPr>
                <w:rFonts w:ascii="Times New Roman" w:hAnsi="Times New Roman" w:cs="Times New Roman"/>
              </w:rPr>
              <w:t>инансово-бухгалтерский отдел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B17132" w:rsidRDefault="00065A55" w:rsidP="00065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="006E561D" w:rsidRPr="00BD4BF4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052273" w:rsidRDefault="006E561D" w:rsidP="00E038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7132">
              <w:rPr>
                <w:rFonts w:ascii="Times New Roman" w:hAnsi="Times New Roman" w:cs="Times New Roman"/>
              </w:rPr>
              <w:t>Обеспечение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полной и своевременной регистрации вещных прав, заключенных договоров аренды, безвозмездного пользования, соглашений об</w:t>
            </w:r>
            <w:r w:rsidR="00052273">
              <w:rPr>
                <w:rFonts w:ascii="Times New Roman" w:hAnsi="Times New Roman" w:cs="Times New Roman"/>
              </w:rPr>
              <w:t xml:space="preserve"> установлении сервитутов на недвижимое имущество, согласий Судебного департамента, территориального управления </w:t>
            </w:r>
            <w:proofErr w:type="spellStart"/>
            <w:r w:rsidR="00052273">
              <w:rPr>
                <w:rFonts w:ascii="Times New Roman" w:hAnsi="Times New Roman" w:cs="Times New Roman"/>
              </w:rPr>
              <w:t>Росимущества</w:t>
            </w:r>
            <w:proofErr w:type="spellEnd"/>
            <w:r w:rsidR="00052273">
              <w:rPr>
                <w:rFonts w:ascii="Times New Roman" w:hAnsi="Times New Roman" w:cs="Times New Roman"/>
              </w:rPr>
              <w:t xml:space="preserve"> в Республике Калмыкия на указанные действия.</w:t>
            </w:r>
            <w:r w:rsidRPr="00B17132">
              <w:rPr>
                <w:rFonts w:ascii="Times New Roman" w:hAnsi="Times New Roman" w:cs="Times New Roman"/>
              </w:rPr>
              <w:t xml:space="preserve"> </w:t>
            </w:r>
            <w:r w:rsidR="00052273">
              <w:rPr>
                <w:rFonts w:ascii="Times New Roman" w:hAnsi="Times New Roman" w:cs="Times New Roman"/>
              </w:rPr>
              <w:t xml:space="preserve">Отражение объектов недвижимого имущества в бухгалтерском учете. Своевременность и полнота отражения сведений, внесенных в реестр федерального имущества. Максимально полная инвентаризация объектов государственной собственности, разработка и реализация мер по повышению эффективности системы учета этих объектов и оформления прав на них. Повышение эффективности управления государственным имуществом с использованием </w:t>
            </w:r>
            <w:r w:rsidRPr="00B17132">
              <w:rPr>
                <w:rFonts w:ascii="Times New Roman" w:hAnsi="Times New Roman" w:cs="Times New Roman"/>
              </w:rPr>
              <w:t>всех современных методов и финансовых инструментов,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детальная правовая регламентация процессов управления.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Определение цели государственного управления по каждому объекту управления (группе объектов).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Обеспечение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контроля за</w:t>
            </w:r>
            <w:r w:rsidR="00065A55"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использованием и сохранностью государственного имущества</w:t>
            </w:r>
            <w:r w:rsidRPr="00DE05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52273" w:rsidRPr="0060206C" w:rsidTr="006E561D">
        <w:trPr>
          <w:jc w:val="center"/>
        </w:trPr>
        <w:tc>
          <w:tcPr>
            <w:tcW w:w="920" w:type="dxa"/>
            <w:vAlign w:val="center"/>
          </w:tcPr>
          <w:p w:rsidR="00052273" w:rsidRPr="005B6802" w:rsidRDefault="00052273" w:rsidP="00052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67" w:type="dxa"/>
            <w:vAlign w:val="center"/>
          </w:tcPr>
          <w:p w:rsidR="00052273" w:rsidRPr="00CE0D9C" w:rsidRDefault="00052273" w:rsidP="00052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0D9C">
              <w:rPr>
                <w:rFonts w:ascii="Times New Roman" w:hAnsi="Times New Roman" w:cs="Times New Roman"/>
              </w:rPr>
              <w:t xml:space="preserve">Организация и осуществление закупок товаров, работ и услуг для обеспечения государственных нужд в соответствии с 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</w:t>
            </w:r>
            <w:r>
              <w:rPr>
                <w:rFonts w:ascii="Times New Roman" w:hAnsi="Times New Roman" w:cs="Times New Roman"/>
              </w:rPr>
              <w:t xml:space="preserve">от 25.12.2008 № 273-ФЗ «О противодействии коррупции», </w:t>
            </w:r>
            <w:r w:rsidRPr="00CE0D9C">
              <w:rPr>
                <w:rFonts w:ascii="Times New Roman" w:hAnsi="Times New Roman" w:cs="Times New Roman"/>
              </w:rPr>
              <w:t>иных нормативных правовых актов, содержащих требования, направленные на предотвращение коррупционных правонарушений</w:t>
            </w:r>
          </w:p>
        </w:tc>
        <w:tc>
          <w:tcPr>
            <w:tcW w:w="2268" w:type="dxa"/>
            <w:gridSpan w:val="2"/>
            <w:vAlign w:val="center"/>
          </w:tcPr>
          <w:p w:rsidR="00052273" w:rsidRPr="00B17132" w:rsidRDefault="00052273" w:rsidP="000522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Заместители председателя суда, о</w:t>
            </w:r>
            <w:r w:rsidRPr="00B17132">
              <w:rPr>
                <w:rFonts w:ascii="Times New Roman" w:hAnsi="Times New Roman" w:cs="Times New Roman"/>
              </w:rPr>
              <w:t xml:space="preserve">тдел материально-технического </w:t>
            </w:r>
            <w:r>
              <w:rPr>
                <w:rFonts w:ascii="Times New Roman" w:hAnsi="Times New Roman" w:cs="Times New Roman"/>
              </w:rPr>
              <w:t xml:space="preserve">и информационного </w:t>
            </w:r>
            <w:r w:rsidRPr="00B17132">
              <w:rPr>
                <w:rFonts w:ascii="Times New Roman" w:hAnsi="Times New Roman" w:cs="Times New Roman"/>
              </w:rPr>
              <w:t>обеспечения</w:t>
            </w:r>
            <w:r>
              <w:rPr>
                <w:rFonts w:ascii="Times New Roman" w:hAnsi="Times New Roman" w:cs="Times New Roman"/>
              </w:rPr>
              <w:t xml:space="preserve"> судебной деятельности, ф</w:t>
            </w:r>
            <w:r w:rsidRPr="00B17132">
              <w:rPr>
                <w:rFonts w:ascii="Times New Roman" w:hAnsi="Times New Roman" w:cs="Times New Roman"/>
              </w:rPr>
              <w:t>инансово-бухгалтерский отдел</w:t>
            </w:r>
          </w:p>
        </w:tc>
        <w:tc>
          <w:tcPr>
            <w:tcW w:w="1843" w:type="dxa"/>
            <w:gridSpan w:val="2"/>
            <w:vAlign w:val="center"/>
          </w:tcPr>
          <w:p w:rsidR="00052273" w:rsidRPr="00B17132" w:rsidRDefault="00052273" w:rsidP="00052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Постоянно, по мере необходимости </w:t>
            </w:r>
          </w:p>
        </w:tc>
        <w:tc>
          <w:tcPr>
            <w:tcW w:w="4188" w:type="dxa"/>
            <w:vAlign w:val="center"/>
          </w:tcPr>
          <w:p w:rsidR="00052273" w:rsidRPr="00DE057F" w:rsidRDefault="00052273" w:rsidP="00E038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7132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эффективности,</w:t>
            </w:r>
            <w:r>
              <w:rPr>
                <w:rFonts w:ascii="Times New Roman" w:hAnsi="Times New Roman" w:cs="Times New Roman"/>
              </w:rPr>
              <w:t xml:space="preserve"> р</w:t>
            </w:r>
            <w:r w:rsidRPr="00B17132">
              <w:rPr>
                <w:rFonts w:ascii="Times New Roman" w:hAnsi="Times New Roman" w:cs="Times New Roman"/>
              </w:rPr>
              <w:t>езультативности осуществления закупок тов</w:t>
            </w:r>
            <w:r>
              <w:rPr>
                <w:rFonts w:ascii="Times New Roman" w:hAnsi="Times New Roman" w:cs="Times New Roman"/>
              </w:rPr>
              <w:t xml:space="preserve">аров, работ, услуг, обеспечения гласности </w:t>
            </w:r>
            <w:r w:rsidRPr="00B1713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прозрачности закупок.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Предо</w:t>
            </w:r>
            <w:r>
              <w:rPr>
                <w:rFonts w:ascii="Times New Roman" w:hAnsi="Times New Roman" w:cs="Times New Roman"/>
              </w:rPr>
              <w:t xml:space="preserve">твращение фактов нарушения норм </w:t>
            </w:r>
            <w:r w:rsidRPr="00B17132">
              <w:rPr>
                <w:rFonts w:ascii="Times New Roman" w:hAnsi="Times New Roman" w:cs="Times New Roman"/>
              </w:rPr>
              <w:t>Федерального</w:t>
            </w:r>
            <w:r w:rsidRPr="00B17132">
              <w:rPr>
                <w:rFonts w:ascii="Times New Roman" w:hAnsi="Times New Roman" w:cs="Times New Roman"/>
              </w:rPr>
              <w:tab/>
              <w:t>закона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132">
              <w:rPr>
                <w:rFonts w:ascii="Times New Roman" w:hAnsi="Times New Roman" w:cs="Times New Roman"/>
              </w:rPr>
              <w:t>от 5 апреля 2013 г. № 44-ФЗ «О контрактной системе в сфере закупок товаров, работ, услуг для обеспечения государственных и муниципальных нужд» в ходе формирования извещения о закупке и документации о закупке (при ее наличии), при заключении и исполнении государственного контракта, способствующих предоставлению необоснованных преференций</w:t>
            </w:r>
            <w:r w:rsidR="00E03843">
              <w:rPr>
                <w:rFonts w:ascii="Times New Roman" w:hAnsi="Times New Roman" w:cs="Times New Roman"/>
              </w:rPr>
              <w:t xml:space="preserve"> контрагентам. Ограничение возможности должностным лицам получать какие-либо личные выгоды от проведения закупки. Исключение приемки товаров, работ, услуг низкого качества, либо несоответствующих условиям государственного контракта. </w:t>
            </w:r>
          </w:p>
        </w:tc>
      </w:tr>
      <w:tr w:rsidR="00E03843" w:rsidRPr="0060206C" w:rsidTr="00485C26">
        <w:trPr>
          <w:jc w:val="center"/>
        </w:trPr>
        <w:tc>
          <w:tcPr>
            <w:tcW w:w="920" w:type="dxa"/>
            <w:vAlign w:val="center"/>
          </w:tcPr>
          <w:p w:rsidR="00E03843" w:rsidRPr="005B6802" w:rsidRDefault="00E03843" w:rsidP="00E0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67" w:type="dxa"/>
            <w:vAlign w:val="center"/>
          </w:tcPr>
          <w:p w:rsidR="00E03843" w:rsidRPr="00CE0D9C" w:rsidRDefault="00E03843" w:rsidP="00E03843">
            <w:pPr>
              <w:jc w:val="both"/>
              <w:rPr>
                <w:rFonts w:ascii="Times New Roman" w:hAnsi="Times New Roman" w:cs="Times New Roman"/>
              </w:rPr>
            </w:pPr>
            <w:r w:rsidRPr="00CE0D9C">
              <w:rPr>
                <w:rFonts w:ascii="Times New Roman" w:hAnsi="Times New Roman" w:cs="Times New Roman"/>
              </w:rPr>
              <w:t>Осуществление обобщения и анализа информации по результатам мониторинга начальных (максимальных) цен при осуществлении закупок на поставку товаров (выполнение работ, оказание услуг) для государственных нужд</w:t>
            </w:r>
          </w:p>
        </w:tc>
        <w:tc>
          <w:tcPr>
            <w:tcW w:w="2268" w:type="dxa"/>
            <w:gridSpan w:val="2"/>
          </w:tcPr>
          <w:p w:rsidR="00E03843" w:rsidRDefault="00E03843" w:rsidP="00E03843">
            <w:pPr>
              <w:jc w:val="center"/>
            </w:pPr>
            <w:r w:rsidRPr="0042637E">
              <w:rPr>
                <w:rFonts w:ascii="Times New Roman" w:hAnsi="Times New Roman" w:cs="Times New Roman"/>
              </w:rPr>
              <w:t>Заместители председателя суда, отдел материально-технического и информационного обеспечения судебной деятельности, финансово-бухгалтерский отдел</w:t>
            </w:r>
          </w:p>
        </w:tc>
        <w:tc>
          <w:tcPr>
            <w:tcW w:w="1843" w:type="dxa"/>
            <w:gridSpan w:val="2"/>
          </w:tcPr>
          <w:p w:rsidR="00E03843" w:rsidRDefault="00E03843" w:rsidP="00E03843">
            <w:pPr>
              <w:jc w:val="center"/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188" w:type="dxa"/>
            <w:vAlign w:val="center"/>
          </w:tcPr>
          <w:p w:rsidR="00E03843" w:rsidRPr="00DE057F" w:rsidRDefault="00E03843" w:rsidP="00E03843">
            <w:pPr>
              <w:widowControl w:val="0"/>
              <w:tabs>
                <w:tab w:val="left" w:pos="2878"/>
              </w:tabs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E057F">
              <w:rPr>
                <w:rFonts w:ascii="Times New Roman" w:hAnsi="Times New Roman" w:cs="Times New Roman"/>
              </w:rPr>
              <w:t>Соблюдение требований законодательства при планировании и осуществлении закупок (включение в план-график обоснованных объектов закупок; соблюдение порядка или формы обоснования начальной (максимальной) цены контракта; исполнение сроков утверждения плана-графика и его размещения в ЕИС в сфере закупок). Повышение уровня конкуренции и прозрачности при осуществлении закупок. Экономия бюджетных ассигнований на закупки по результатам проведения конкурентных способов определения поставщиков (подрядчиков, исполнителей). Снижение коррупционных рисков при осуществлении закупок</w:t>
            </w:r>
          </w:p>
        </w:tc>
      </w:tr>
      <w:tr w:rsidR="006E561D" w:rsidRPr="0060206C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67" w:type="dxa"/>
            <w:vAlign w:val="center"/>
          </w:tcPr>
          <w:p w:rsidR="006E561D" w:rsidRPr="00CE0D9C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CE0D9C">
              <w:rPr>
                <w:rFonts w:ascii="Times New Roman" w:hAnsi="Times New Roman" w:cs="Times New Roman"/>
              </w:rPr>
              <w:t>Осуществление мероприятий, направленных на выявление личной заинтересованности федеральных государственных гражданских служащих, которая приводит или может привести к конфликту интересов, при осуществлении закупок товаров, работ и услуг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CE0D9C" w:rsidRDefault="00DF0253" w:rsidP="00DF02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Заместители председателя суда, ф</w:t>
            </w:r>
            <w:r w:rsidR="006E561D" w:rsidRPr="00CE0D9C">
              <w:rPr>
                <w:rFonts w:ascii="Times New Roman" w:hAnsi="Times New Roman" w:cs="Times New Roman"/>
              </w:rPr>
              <w:t>инансово-бухгалтерский отдел</w:t>
            </w:r>
            <w:r w:rsidR="00E03843">
              <w:rPr>
                <w:rFonts w:ascii="Times New Roman" w:hAnsi="Times New Roman" w:cs="Times New Roman"/>
              </w:rPr>
              <w:t>, о</w:t>
            </w:r>
            <w:r w:rsidR="006E561D" w:rsidRPr="00CE0D9C">
              <w:rPr>
                <w:rFonts w:ascii="Times New Roman" w:hAnsi="Times New Roman" w:cs="Times New Roman"/>
              </w:rPr>
              <w:t>тдел государственной службы, кадров</w:t>
            </w:r>
            <w:r w:rsidR="00E03843">
              <w:rPr>
                <w:rFonts w:ascii="Times New Roman" w:hAnsi="Times New Roman" w:cs="Times New Roman"/>
              </w:rPr>
              <w:t xml:space="preserve">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CE0D9C" w:rsidRDefault="006E561D" w:rsidP="00E03843">
            <w:pPr>
              <w:jc w:val="center"/>
              <w:rPr>
                <w:rFonts w:ascii="Times New Roman" w:hAnsi="Times New Roman" w:cs="Times New Roman"/>
              </w:rPr>
            </w:pPr>
            <w:r w:rsidRPr="00CE0D9C">
              <w:rPr>
                <w:rFonts w:ascii="Times New Roman" w:hAnsi="Times New Roman" w:cs="Times New Roman"/>
              </w:rPr>
              <w:t>П</w:t>
            </w:r>
            <w:r w:rsidR="00E03843">
              <w:rPr>
                <w:rFonts w:ascii="Times New Roman" w:hAnsi="Times New Roman" w:cs="Times New Roman"/>
              </w:rPr>
              <w:t xml:space="preserve">остоянно </w:t>
            </w:r>
          </w:p>
        </w:tc>
        <w:tc>
          <w:tcPr>
            <w:tcW w:w="4188" w:type="dxa"/>
            <w:vAlign w:val="center"/>
          </w:tcPr>
          <w:p w:rsidR="006E561D" w:rsidRPr="00382FF4" w:rsidRDefault="006E561D" w:rsidP="00DE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FF4">
              <w:rPr>
                <w:rFonts w:ascii="Times New Roman" w:hAnsi="Times New Roman" w:cs="Times New Roman"/>
              </w:rPr>
              <w:t>Своевременное выявление, предупреждение и урегулирование конфликта интересов в целях предотвращения коррупционных правонарушений при осуществлении закупок</w:t>
            </w:r>
          </w:p>
        </w:tc>
      </w:tr>
      <w:tr w:rsidR="006E561D" w:rsidRPr="0060206C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67" w:type="dxa"/>
            <w:vAlign w:val="center"/>
          </w:tcPr>
          <w:p w:rsidR="006E561D" w:rsidRPr="00CE0D9C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CE0D9C">
              <w:rPr>
                <w:rFonts w:ascii="Times New Roman" w:hAnsi="Times New Roman" w:cs="Times New Roman"/>
              </w:rPr>
              <w:t>Осуществление внутреннего финансового контроля за</w:t>
            </w:r>
            <w:r>
              <w:rPr>
                <w:rFonts w:ascii="Times New Roman" w:hAnsi="Times New Roman" w:cs="Times New Roman"/>
              </w:rPr>
              <w:t xml:space="preserve"> использованием </w:t>
            </w:r>
            <w:r w:rsidRPr="00CE0D9C">
              <w:rPr>
                <w:rFonts w:ascii="Times New Roman" w:hAnsi="Times New Roman" w:cs="Times New Roman"/>
              </w:rPr>
              <w:t>средств федерального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0D9C">
              <w:rPr>
                <w:rFonts w:ascii="Times New Roman" w:hAnsi="Times New Roman" w:cs="Times New Roman"/>
              </w:rPr>
              <w:t xml:space="preserve">бюджета 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60206C" w:rsidRDefault="00DF0253" w:rsidP="00DF02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Заместители председателя суда, ф</w:t>
            </w:r>
            <w:r w:rsidRPr="00CE0D9C">
              <w:rPr>
                <w:rFonts w:ascii="Times New Roman" w:hAnsi="Times New Roman" w:cs="Times New Roman"/>
              </w:rPr>
              <w:t>инансово-бухгалтерский отдел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60206C" w:rsidRDefault="00E03843" w:rsidP="006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4188" w:type="dxa"/>
            <w:vAlign w:val="center"/>
          </w:tcPr>
          <w:p w:rsidR="006E561D" w:rsidRPr="00382FF4" w:rsidRDefault="006E561D" w:rsidP="00DF0253">
            <w:pPr>
              <w:widowControl w:val="0"/>
              <w:tabs>
                <w:tab w:val="left" w:pos="2706"/>
              </w:tabs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овышение </w:t>
            </w:r>
            <w:r w:rsidR="00DF025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адежности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внутреннего фина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нсового контроля. Подтверждение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достоверности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бюджетной</w:t>
            </w:r>
            <w:r w:rsidR="00DF025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отчетности</w:t>
            </w:r>
            <w:r w:rsidR="00DF025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соответствия порядка ведения бюджетного</w:t>
            </w:r>
            <w:r w:rsidR="00DF025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учета</w:t>
            </w:r>
            <w:r w:rsidR="00DF025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единой</w:t>
            </w:r>
            <w:r w:rsidR="00DF025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методологии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бюджетного учета,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составления,</w:t>
            </w:r>
            <w:r w:rsidR="00DF025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="00DF025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утверждения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бюджетной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отчетности, а также ведомственным (внутренним) актам, принятым в соотве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тствии с пунктом 5 статьи 264.1 Бюджетного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кодекса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382FF4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Российской Федерации.</w:t>
            </w:r>
          </w:p>
          <w:p w:rsidR="006E561D" w:rsidRDefault="006E561D" w:rsidP="006E56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561D" w:rsidRPr="0060206C" w:rsidTr="006E561D">
        <w:trPr>
          <w:jc w:val="center"/>
        </w:trPr>
        <w:tc>
          <w:tcPr>
            <w:tcW w:w="14786" w:type="dxa"/>
            <w:gridSpan w:val="7"/>
            <w:vAlign w:val="center"/>
          </w:tcPr>
          <w:p w:rsidR="006E561D" w:rsidRPr="00735365" w:rsidRDefault="006E561D" w:rsidP="00DE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65">
              <w:rPr>
                <w:rFonts w:ascii="Times New Roman" w:hAnsi="Times New Roman" w:cs="Times New Roman"/>
                <w:b/>
                <w:sz w:val="24"/>
                <w:szCs w:val="24"/>
              </w:rPr>
              <w:t>4. Выявление и систематизация причин и условий проявления коррупции</w:t>
            </w:r>
          </w:p>
          <w:p w:rsidR="006E561D" w:rsidRDefault="006E561D" w:rsidP="00DE05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3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деятельности </w:t>
            </w:r>
            <w:r w:rsidR="00DF0253">
              <w:rPr>
                <w:rFonts w:ascii="Times New Roman" w:hAnsi="Times New Roman" w:cs="Times New Roman"/>
                <w:b/>
                <w:sz w:val="24"/>
                <w:szCs w:val="24"/>
              </w:rPr>
              <w:t>Верховного Суда Республики Калмыкия</w:t>
            </w:r>
            <w:r w:rsidRPr="00735365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6E561D" w:rsidRPr="0060206C" w:rsidTr="006E561D">
        <w:trPr>
          <w:trHeight w:val="989"/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67" w:type="dxa"/>
            <w:vAlign w:val="center"/>
          </w:tcPr>
          <w:p w:rsidR="006E561D" w:rsidRPr="005A5CA1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5A5CA1">
              <w:rPr>
                <w:rFonts w:ascii="Times New Roman" w:hAnsi="Times New Roman" w:cs="Times New Roman"/>
              </w:rPr>
              <w:t>Проведение оценки коррупционных рисков, возникающих при осуществлении закупок товаров, работ и услуг для государственных нужд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5A5CA1" w:rsidRDefault="00DF0253" w:rsidP="00DF0253">
            <w:pPr>
              <w:jc w:val="center"/>
              <w:rPr>
                <w:rFonts w:ascii="Times New Roman" w:hAnsi="Times New Roman" w:cs="Times New Roman"/>
              </w:rPr>
            </w:pPr>
            <w:r w:rsidRPr="0042637E">
              <w:rPr>
                <w:rFonts w:ascii="Times New Roman" w:hAnsi="Times New Roman" w:cs="Times New Roman"/>
              </w:rPr>
              <w:t xml:space="preserve">Заместители председателя суда, отдел материально-технического и информационного обеспечения судебной деятельности, 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5A5CA1" w:rsidRDefault="00DF0253" w:rsidP="006E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4188" w:type="dxa"/>
            <w:vAlign w:val="center"/>
          </w:tcPr>
          <w:p w:rsidR="006E561D" w:rsidRPr="005A5CA1" w:rsidRDefault="006E561D" w:rsidP="00485C26">
            <w:pPr>
              <w:jc w:val="both"/>
              <w:rPr>
                <w:rFonts w:ascii="Times New Roman" w:hAnsi="Times New Roman" w:cs="Times New Roman"/>
              </w:rPr>
            </w:pPr>
            <w:r w:rsidRPr="005A5CA1">
              <w:rPr>
                <w:rFonts w:ascii="Times New Roman" w:hAnsi="Times New Roman" w:cs="Times New Roman"/>
              </w:rPr>
              <w:t>Минимизация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коррупционных</w:t>
            </w:r>
            <w:r w:rsidR="00DF0253"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рисков при осуществлении закупок</w:t>
            </w:r>
          </w:p>
        </w:tc>
      </w:tr>
      <w:tr w:rsidR="006E561D" w:rsidRPr="0060206C" w:rsidTr="006E561D">
        <w:trPr>
          <w:jc w:val="center"/>
        </w:trPr>
        <w:tc>
          <w:tcPr>
            <w:tcW w:w="14786" w:type="dxa"/>
            <w:gridSpan w:val="7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b/>
                <w:sz w:val="24"/>
                <w:szCs w:val="24"/>
              </w:rPr>
              <w:t>5.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6E561D" w:rsidRPr="0010396F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67" w:type="dxa"/>
            <w:vAlign w:val="center"/>
          </w:tcPr>
          <w:p w:rsidR="006E561D" w:rsidRPr="005A5CA1" w:rsidRDefault="006E561D" w:rsidP="00485C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5CA1">
              <w:rPr>
                <w:rFonts w:ascii="Times New Roman" w:hAnsi="Times New Roman" w:cs="Times New Roman"/>
              </w:rPr>
              <w:t>Осуществление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комплекса организационных,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разъяснительных и иных мер в сфере исполнения положений законодательства Российской Федерации о противодействии коррупции для федеральных государственных гражданских служащих суда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5A5CA1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CA1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5A5CA1" w:rsidRDefault="00485C26" w:rsidP="006E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E561D" w:rsidRPr="005A5CA1">
              <w:rPr>
                <w:rFonts w:ascii="Times New Roman" w:hAnsi="Times New Roman" w:cs="Times New Roman"/>
              </w:rPr>
              <w:t xml:space="preserve">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5A5CA1" w:rsidRDefault="006E561D" w:rsidP="00DE0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Pr="005A5CA1">
              <w:rPr>
                <w:rFonts w:ascii="Times New Roman" w:hAnsi="Times New Roman" w:cs="Times New Roman"/>
              </w:rPr>
              <w:t>уровня знания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законодательс</w:t>
            </w:r>
            <w:r>
              <w:rPr>
                <w:rFonts w:ascii="Times New Roman" w:hAnsi="Times New Roman" w:cs="Times New Roman"/>
              </w:rPr>
              <w:t xml:space="preserve">тва о противодействии коррупции </w:t>
            </w:r>
            <w:r w:rsidRPr="005A5CA1">
              <w:rPr>
                <w:rFonts w:ascii="Times New Roman" w:hAnsi="Times New Roman" w:cs="Times New Roman"/>
              </w:rPr>
              <w:t xml:space="preserve">федеральных </w:t>
            </w:r>
            <w:r w:rsidR="00485C2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осударственных </w:t>
            </w:r>
            <w:r w:rsidRPr="005A5CA1">
              <w:rPr>
                <w:rFonts w:ascii="Times New Roman" w:hAnsi="Times New Roman" w:cs="Times New Roman"/>
              </w:rPr>
              <w:t>гражданских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служащих суда с целью фактического применения полученных знаний в осуществляемой деятельности</w:t>
            </w:r>
          </w:p>
        </w:tc>
      </w:tr>
      <w:tr w:rsidR="006E561D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67" w:type="dxa"/>
            <w:vAlign w:val="center"/>
          </w:tcPr>
          <w:p w:rsidR="006E561D" w:rsidRPr="005A5CA1" w:rsidRDefault="006E561D" w:rsidP="00485C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5CA1">
              <w:rPr>
                <w:rFonts w:ascii="Times New Roman" w:hAnsi="Times New Roman" w:cs="Times New Roman"/>
              </w:rPr>
              <w:t>Организаци</w:t>
            </w:r>
            <w:r>
              <w:rPr>
                <w:rFonts w:ascii="Times New Roman" w:hAnsi="Times New Roman" w:cs="Times New Roman"/>
              </w:rPr>
              <w:t>я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5A5CA1">
              <w:rPr>
                <w:rFonts w:ascii="Times New Roman" w:hAnsi="Times New Roman" w:cs="Times New Roman"/>
              </w:rPr>
              <w:t xml:space="preserve">мероприятий профессионального развития, направленных на изучение и применение основ законодательства </w:t>
            </w:r>
            <w:r>
              <w:rPr>
                <w:rFonts w:ascii="Times New Roman" w:hAnsi="Times New Roman" w:cs="Times New Roman"/>
              </w:rPr>
              <w:t>РФ</w:t>
            </w:r>
            <w:r w:rsidRPr="005A5CA1">
              <w:rPr>
                <w:rFonts w:ascii="Times New Roman" w:hAnsi="Times New Roman" w:cs="Times New Roman"/>
              </w:rPr>
              <w:t xml:space="preserve"> по противодействию коррупции, совершенствование компетенций по ключевым аспектам</w:t>
            </w:r>
            <w:r>
              <w:rPr>
                <w:rFonts w:ascii="Times New Roman" w:hAnsi="Times New Roman" w:cs="Times New Roman"/>
              </w:rPr>
              <w:t xml:space="preserve"> противодействия </w:t>
            </w:r>
            <w:r w:rsidRPr="005A5CA1">
              <w:rPr>
                <w:rFonts w:ascii="Times New Roman" w:hAnsi="Times New Roman" w:cs="Times New Roman"/>
              </w:rPr>
              <w:t>коррупции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с федеральными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государственными гражданскими служащими</w:t>
            </w:r>
            <w:r w:rsidR="00485C26">
              <w:rPr>
                <w:rFonts w:ascii="Times New Roman" w:hAnsi="Times New Roman" w:cs="Times New Roman"/>
              </w:rPr>
              <w:t xml:space="preserve"> суда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5A5CA1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CA1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5A5CA1" w:rsidRDefault="00485C26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E561D" w:rsidRPr="005A5CA1">
              <w:rPr>
                <w:rFonts w:ascii="Times New Roman" w:hAnsi="Times New Roman" w:cs="Times New Roman"/>
              </w:rPr>
              <w:t xml:space="preserve">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5A5CA1" w:rsidRDefault="006E561D" w:rsidP="00DE0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A5CA1">
              <w:rPr>
                <w:rFonts w:ascii="Times New Roman" w:hAnsi="Times New Roman" w:cs="Times New Roman"/>
              </w:rPr>
              <w:t>овышение уровня профессионализма, актуализация знаний федеральных государственных гражданских</w:t>
            </w:r>
            <w:r w:rsidR="00485C26">
              <w:rPr>
                <w:rFonts w:ascii="Times New Roman" w:hAnsi="Times New Roman" w:cs="Times New Roman"/>
              </w:rPr>
              <w:t xml:space="preserve"> с</w:t>
            </w:r>
            <w:r w:rsidRPr="005A5CA1">
              <w:rPr>
                <w:rFonts w:ascii="Times New Roman" w:hAnsi="Times New Roman" w:cs="Times New Roman"/>
              </w:rPr>
              <w:t>лужащи</w:t>
            </w:r>
            <w:r w:rsidR="00485C26">
              <w:rPr>
                <w:rFonts w:ascii="Times New Roman" w:hAnsi="Times New Roman" w:cs="Times New Roman"/>
              </w:rPr>
              <w:t xml:space="preserve">х суда </w:t>
            </w:r>
          </w:p>
        </w:tc>
      </w:tr>
      <w:tr w:rsidR="006E561D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67" w:type="dxa"/>
            <w:vAlign w:val="center"/>
          </w:tcPr>
          <w:p w:rsidR="006E561D" w:rsidRPr="005A5CA1" w:rsidRDefault="006E561D" w:rsidP="00485C2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5CA1">
              <w:rPr>
                <w:rFonts w:ascii="Times New Roman" w:hAnsi="Times New Roman" w:cs="Times New Roman"/>
              </w:rPr>
              <w:t>Организация участия гражданских служащих, впервые поступивших</w:t>
            </w:r>
            <w:r>
              <w:rPr>
                <w:rFonts w:ascii="Times New Roman" w:hAnsi="Times New Roman" w:cs="Times New Roman"/>
              </w:rPr>
              <w:t xml:space="preserve"> на федеральную государственную </w:t>
            </w:r>
            <w:r w:rsidRPr="005A5CA1">
              <w:rPr>
                <w:rFonts w:ascii="Times New Roman" w:hAnsi="Times New Roman" w:cs="Times New Roman"/>
              </w:rPr>
              <w:t>гражданскую службу,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в</w:t>
            </w:r>
            <w:r w:rsidR="00485C26">
              <w:rPr>
                <w:rFonts w:ascii="Times New Roman" w:hAnsi="Times New Roman" w:cs="Times New Roman"/>
              </w:rPr>
              <w:t xml:space="preserve"> м</w:t>
            </w:r>
            <w:r w:rsidRPr="005A5CA1">
              <w:rPr>
                <w:rFonts w:ascii="Times New Roman" w:hAnsi="Times New Roman" w:cs="Times New Roman"/>
              </w:rPr>
              <w:t>ероприятиях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по профессиональному развитию в области противодействия коррупции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5A5CA1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5CA1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5A5CA1" w:rsidRDefault="00485C26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E561D" w:rsidRPr="005A5CA1">
              <w:rPr>
                <w:rFonts w:ascii="Times New Roman" w:hAnsi="Times New Roman" w:cs="Times New Roman"/>
              </w:rPr>
              <w:t xml:space="preserve">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5A5CA1" w:rsidRDefault="006E561D" w:rsidP="00DE057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A5CA1">
              <w:rPr>
                <w:rFonts w:ascii="Times New Roman" w:hAnsi="Times New Roman" w:cs="Times New Roman"/>
              </w:rPr>
              <w:t>знакомление</w:t>
            </w:r>
            <w:r w:rsidRPr="005A5CA1">
              <w:rPr>
                <w:rFonts w:ascii="Times New Roman" w:hAnsi="Times New Roman" w:cs="Times New Roman"/>
              </w:rPr>
              <w:tab/>
              <w:t>гражданских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>служащих, впервые поступивших на федеральную госу</w:t>
            </w:r>
            <w:r>
              <w:rPr>
                <w:rFonts w:ascii="Times New Roman" w:hAnsi="Times New Roman" w:cs="Times New Roman"/>
              </w:rPr>
              <w:t>дарственную гражданскую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службу, </w:t>
            </w:r>
            <w:r w:rsidRPr="005A5CA1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5A5CA1">
              <w:rPr>
                <w:rFonts w:ascii="Times New Roman" w:hAnsi="Times New Roman" w:cs="Times New Roman"/>
              </w:rPr>
              <w:t>нтикоррупционн</w:t>
            </w:r>
            <w:r>
              <w:rPr>
                <w:rFonts w:ascii="Times New Roman" w:hAnsi="Times New Roman" w:cs="Times New Roman"/>
              </w:rPr>
              <w:t xml:space="preserve">ыми стандартами, установленными </w:t>
            </w:r>
            <w:r w:rsidRPr="005A5CA1">
              <w:rPr>
                <w:rFonts w:ascii="Times New Roman" w:hAnsi="Times New Roman" w:cs="Times New Roman"/>
              </w:rPr>
              <w:t>федеральным</w:t>
            </w:r>
            <w:r>
              <w:rPr>
                <w:rFonts w:ascii="Times New Roman" w:hAnsi="Times New Roman" w:cs="Times New Roman"/>
              </w:rPr>
              <w:t xml:space="preserve"> законодательством </w:t>
            </w:r>
            <w:r w:rsidRPr="005A5CA1">
              <w:rPr>
                <w:rFonts w:ascii="Times New Roman" w:hAnsi="Times New Roman" w:cs="Times New Roman"/>
              </w:rPr>
              <w:t>и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5A5CA1">
              <w:rPr>
                <w:rFonts w:ascii="Times New Roman" w:hAnsi="Times New Roman" w:cs="Times New Roman"/>
              </w:rPr>
              <w:t xml:space="preserve">нормативными правовыми актами </w:t>
            </w:r>
            <w:r w:rsidR="00485C26">
              <w:rPr>
                <w:rFonts w:ascii="Times New Roman" w:hAnsi="Times New Roman" w:cs="Times New Roman"/>
              </w:rPr>
              <w:t xml:space="preserve">Судебного департамента при Верховном Суде Российской Федерации и </w:t>
            </w:r>
            <w:r w:rsidRPr="005A5CA1">
              <w:rPr>
                <w:rFonts w:ascii="Times New Roman" w:hAnsi="Times New Roman" w:cs="Times New Roman"/>
              </w:rPr>
              <w:t>Верховного Суда РК</w:t>
            </w:r>
          </w:p>
        </w:tc>
      </w:tr>
      <w:tr w:rsidR="006E561D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5567" w:type="dxa"/>
            <w:vAlign w:val="center"/>
          </w:tcPr>
          <w:p w:rsidR="006E561D" w:rsidRDefault="006E561D" w:rsidP="00485C26">
            <w:pPr>
              <w:jc w:val="both"/>
              <w:rPr>
                <w:rFonts w:ascii="Times New Roman" w:hAnsi="Times New Roman" w:cs="Times New Roman"/>
              </w:rPr>
            </w:pPr>
            <w:r w:rsidRPr="000D375B">
              <w:rPr>
                <w:rFonts w:ascii="Times New Roman" w:hAnsi="Times New Roman" w:cs="Times New Roman"/>
              </w:rPr>
              <w:t>Обеспечение участия федеральных государственных гражданских служащих, ответственных за организацию противодействия коррупции, в мероприятиях по профессиональному развитию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в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DE057F" w:rsidRPr="000D375B" w:rsidRDefault="00DE057F" w:rsidP="00485C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E561D" w:rsidRPr="000D375B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75B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0D375B" w:rsidRDefault="00485C26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E561D" w:rsidRPr="000D375B">
              <w:rPr>
                <w:rFonts w:ascii="Times New Roman" w:hAnsi="Times New Roman" w:cs="Times New Roman"/>
              </w:rPr>
              <w:t xml:space="preserve">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0D375B" w:rsidRDefault="006E561D" w:rsidP="00DE057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D375B">
              <w:rPr>
                <w:rFonts w:ascii="Times New Roman" w:hAnsi="Times New Roman" w:cs="Times New Roman"/>
              </w:rPr>
              <w:t>овышение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уровня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профессионализма, актуализация знаний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федеральных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госуд</w:t>
            </w:r>
            <w:r>
              <w:rPr>
                <w:rFonts w:ascii="Times New Roman" w:hAnsi="Times New Roman" w:cs="Times New Roman"/>
              </w:rPr>
              <w:t xml:space="preserve">арственных </w:t>
            </w:r>
            <w:r w:rsidRPr="000D375B">
              <w:rPr>
                <w:rFonts w:ascii="Times New Roman" w:hAnsi="Times New Roman" w:cs="Times New Roman"/>
              </w:rPr>
              <w:t>гражданских</w:t>
            </w:r>
            <w:r w:rsidR="00485C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служащих</w:t>
            </w:r>
            <w:r w:rsidRPr="000D375B">
              <w:rPr>
                <w:rFonts w:ascii="Times New Roman" w:hAnsi="Times New Roman" w:cs="Times New Roman"/>
              </w:rPr>
              <w:t>, в должностные обязанности которых входит противодействие коррупции</w:t>
            </w:r>
          </w:p>
        </w:tc>
      </w:tr>
      <w:tr w:rsidR="006E561D" w:rsidRPr="00CD15A0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567" w:type="dxa"/>
            <w:vAlign w:val="center"/>
          </w:tcPr>
          <w:p w:rsidR="006E561D" w:rsidRPr="000D375B" w:rsidRDefault="006E561D" w:rsidP="00DE05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5B">
              <w:rPr>
                <w:rFonts w:ascii="Times New Roman" w:hAnsi="Times New Roman" w:cs="Times New Roman"/>
              </w:rPr>
              <w:t>Разъяснение порядка заполнения и представления судьями, федеральными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государственными гражданскими служащими справок о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доходах, расходах, об имуществе и обязательствах имущественного характера, 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0D375B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75B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0D375B" w:rsidRDefault="00DE057F" w:rsidP="006E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0D375B">
              <w:rPr>
                <w:rFonts w:ascii="Times New Roman" w:hAnsi="Times New Roman" w:cs="Times New Roman"/>
              </w:rPr>
              <w:t xml:space="preserve">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0D375B" w:rsidRDefault="006E561D" w:rsidP="00DE0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D375B">
              <w:rPr>
                <w:rFonts w:ascii="Times New Roman" w:hAnsi="Times New Roman" w:cs="Times New Roman"/>
              </w:rPr>
              <w:t>овышение качества заполнения судьями, гражданскими служащими справок о доходах, расходах</w:t>
            </w:r>
            <w:r>
              <w:rPr>
                <w:rFonts w:ascii="Times New Roman" w:hAnsi="Times New Roman" w:cs="Times New Roman"/>
              </w:rPr>
              <w:t xml:space="preserve">, об имуществе и обязательствах </w:t>
            </w:r>
            <w:r w:rsidRPr="000D375B">
              <w:rPr>
                <w:rFonts w:ascii="Times New Roman" w:hAnsi="Times New Roman" w:cs="Times New Roman"/>
              </w:rPr>
              <w:t>имущественного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характера, а также справок о доходах, расходах, об имуществе и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обязательствах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имущественного</w:t>
            </w:r>
            <w:r w:rsidRPr="000D375B">
              <w:t xml:space="preserve"> </w:t>
            </w:r>
            <w:r w:rsidRPr="000D375B">
              <w:rPr>
                <w:rFonts w:ascii="Times New Roman" w:hAnsi="Times New Roman" w:cs="Times New Roman"/>
              </w:rPr>
              <w:t>характера их супруг (супругов) и несовершеннолетних детей</w:t>
            </w:r>
          </w:p>
        </w:tc>
      </w:tr>
      <w:tr w:rsidR="006E561D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567" w:type="dxa"/>
            <w:vAlign w:val="center"/>
          </w:tcPr>
          <w:p w:rsidR="006E561D" w:rsidRPr="000D375B" w:rsidRDefault="006E561D" w:rsidP="006E56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D375B">
              <w:rPr>
                <w:rFonts w:ascii="Times New Roman" w:hAnsi="Times New Roman" w:cs="Times New Roman"/>
              </w:rPr>
              <w:t xml:space="preserve">Обеспечение участия федеральных государственных гражданских служащих, в должностные обязанности которых входит участие в проведении закупок товаров, работ, услуг </w:t>
            </w:r>
            <w:r>
              <w:rPr>
                <w:rFonts w:ascii="Times New Roman" w:hAnsi="Times New Roman" w:cs="Times New Roman"/>
              </w:rPr>
              <w:t xml:space="preserve">для обеспечения государственных нужд, </w:t>
            </w:r>
            <w:r w:rsidRPr="000D375B">
              <w:rPr>
                <w:rFonts w:ascii="Times New Roman" w:hAnsi="Times New Roman" w:cs="Times New Roman"/>
              </w:rPr>
              <w:t>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0D375B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375B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  <w:r w:rsidR="00DE057F">
              <w:rPr>
                <w:rFonts w:ascii="Times New Roman" w:hAnsi="Times New Roman" w:cs="Times New Roman"/>
              </w:rPr>
              <w:t xml:space="preserve">, </w:t>
            </w:r>
            <w:r w:rsidR="00DE057F" w:rsidRPr="0042637E">
              <w:rPr>
                <w:rFonts w:ascii="Times New Roman" w:hAnsi="Times New Roman" w:cs="Times New Roman"/>
              </w:rPr>
              <w:t>отдел материально-технического и информационного обеспечения судебной деятельности, финансово-бухгалтерский отдел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0D375B" w:rsidRDefault="00DE057F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E561D" w:rsidRPr="000D375B">
              <w:rPr>
                <w:rFonts w:ascii="Times New Roman" w:hAnsi="Times New Roman" w:cs="Times New Roman"/>
              </w:rPr>
              <w:t xml:space="preserve">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0D375B" w:rsidRDefault="006E561D" w:rsidP="00DE057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0D375B">
              <w:rPr>
                <w:rFonts w:ascii="Times New Roman" w:hAnsi="Times New Roman" w:cs="Times New Roman"/>
              </w:rPr>
              <w:t>ктуализация</w:t>
            </w:r>
            <w:r w:rsidRPr="000D375B">
              <w:rPr>
                <w:rFonts w:ascii="Times New Roman" w:hAnsi="Times New Roman" w:cs="Times New Roman"/>
              </w:rPr>
              <w:tab/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знаний </w:t>
            </w:r>
            <w:r w:rsidRPr="000D375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проявлениях коррупции в сфере закупок;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актуализация знаний о механизмах противодействия коррупции при заключении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государственных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контрактов;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актуализация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знаний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об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0D375B">
              <w:rPr>
                <w:rFonts w:ascii="Times New Roman" w:hAnsi="Times New Roman" w:cs="Times New Roman"/>
              </w:rPr>
              <w:t>ответственности за коррупционные нарушения в сфере закупок</w:t>
            </w:r>
          </w:p>
        </w:tc>
      </w:tr>
      <w:tr w:rsidR="006E561D" w:rsidTr="006E561D">
        <w:trPr>
          <w:jc w:val="center"/>
        </w:trPr>
        <w:tc>
          <w:tcPr>
            <w:tcW w:w="14786" w:type="dxa"/>
            <w:gridSpan w:val="7"/>
            <w:vAlign w:val="center"/>
          </w:tcPr>
          <w:p w:rsidR="006E561D" w:rsidRDefault="006E561D" w:rsidP="00442D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D15A0">
              <w:rPr>
                <w:rFonts w:ascii="Times New Roman" w:hAnsi="Times New Roman" w:cs="Times New Roman"/>
                <w:b/>
                <w:sz w:val="24"/>
                <w:szCs w:val="24"/>
              </w:rPr>
              <w:t>. Взаимодействие с институтами гражданского общества, гражданами и организациями по вопросам противодействия коррупции, а также обеспечение доступности информации о дея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Верховного Суда РК</w:t>
            </w:r>
          </w:p>
        </w:tc>
      </w:tr>
      <w:tr w:rsidR="006E561D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67" w:type="dxa"/>
            <w:vAlign w:val="center"/>
          </w:tcPr>
          <w:p w:rsidR="006E561D" w:rsidRPr="00E31333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E31333">
              <w:rPr>
                <w:rFonts w:ascii="Times New Roman" w:hAnsi="Times New Roman" w:cs="Times New Roman"/>
              </w:rPr>
              <w:t xml:space="preserve">Проведение мониторинга печатных и электронных средств массовой информации по выявлению публикаций о проявлении коррупции в судах 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E31333" w:rsidRDefault="00DE057F" w:rsidP="006E561D">
            <w:pPr>
              <w:jc w:val="center"/>
              <w:rPr>
                <w:rFonts w:ascii="Times New Roman" w:hAnsi="Times New Roman" w:cs="Times New Roman"/>
              </w:rPr>
            </w:pPr>
            <w:r w:rsidRPr="0072503C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E31333" w:rsidRDefault="00DE057F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="006E561D" w:rsidRPr="00E31333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E31333" w:rsidRDefault="006E561D" w:rsidP="00DE057F">
            <w:pPr>
              <w:jc w:val="both"/>
              <w:rPr>
                <w:rFonts w:ascii="Times New Roman" w:hAnsi="Times New Roman" w:cs="Times New Roman"/>
              </w:rPr>
            </w:pPr>
            <w:r w:rsidRPr="00E31333">
              <w:rPr>
                <w:rFonts w:ascii="Times New Roman" w:hAnsi="Times New Roman" w:cs="Times New Roman"/>
              </w:rPr>
              <w:t xml:space="preserve">Выявление и предупреждение коррупционных правонарушений в деятельности органов судебной власти </w:t>
            </w:r>
          </w:p>
        </w:tc>
      </w:tr>
      <w:tr w:rsidR="006E561D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67" w:type="dxa"/>
            <w:vAlign w:val="center"/>
          </w:tcPr>
          <w:p w:rsidR="006E561D" w:rsidRPr="0072503C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72503C">
              <w:rPr>
                <w:rFonts w:ascii="Times New Roman" w:hAnsi="Times New Roman" w:cs="Times New Roman"/>
              </w:rPr>
              <w:t>Проведение проверок по выявленным в печатных и электронных средствах массовой информации фактам проявления коррупции и применение соответствующих мер реагирования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72503C" w:rsidRDefault="006E561D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503C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72503C" w:rsidRDefault="00DE057F" w:rsidP="006E56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="006E561D" w:rsidRPr="0072503C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72503C" w:rsidRDefault="006E561D" w:rsidP="00DE05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2503C">
              <w:rPr>
                <w:rFonts w:ascii="Times New Roman" w:hAnsi="Times New Roman" w:cs="Times New Roman"/>
              </w:rPr>
              <w:t>Установление фа</w:t>
            </w:r>
            <w:r>
              <w:rPr>
                <w:rFonts w:ascii="Times New Roman" w:hAnsi="Times New Roman" w:cs="Times New Roman"/>
              </w:rPr>
              <w:t xml:space="preserve">ктов нарушения законодательства </w:t>
            </w:r>
            <w:r w:rsidRPr="0072503C">
              <w:rPr>
                <w:rFonts w:ascii="Times New Roman" w:hAnsi="Times New Roman" w:cs="Times New Roman"/>
              </w:rPr>
              <w:t>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503C">
              <w:rPr>
                <w:rFonts w:ascii="Times New Roman" w:hAnsi="Times New Roman" w:cs="Times New Roman"/>
              </w:rPr>
              <w:t>Федерации о противодействии коррупции</w:t>
            </w:r>
          </w:p>
        </w:tc>
      </w:tr>
      <w:tr w:rsidR="006E561D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67" w:type="dxa"/>
            <w:vAlign w:val="center"/>
          </w:tcPr>
          <w:p w:rsidR="006E561D" w:rsidRPr="0072503C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72503C">
              <w:rPr>
                <w:rFonts w:ascii="Times New Roman" w:hAnsi="Times New Roman" w:cs="Times New Roman"/>
              </w:rPr>
              <w:t>Ведение и наполнение раздела «Противодействие коррупции» на официальном сайте Верховного Суда РК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60206C" w:rsidRDefault="006E561D" w:rsidP="006E5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03C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60206C" w:rsidRDefault="00DE057F" w:rsidP="00DE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="006E561D" w:rsidRPr="0072503C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Default="006E561D" w:rsidP="00DE05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343"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 xml:space="preserve">открытости </w:t>
            </w:r>
            <w:r w:rsidRPr="00AA034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343">
              <w:rPr>
                <w:rFonts w:ascii="Times New Roman" w:hAnsi="Times New Roman" w:cs="Times New Roman"/>
              </w:rPr>
              <w:t>доступности информации об антикоррупционной деят</w:t>
            </w:r>
            <w:r>
              <w:rPr>
                <w:rFonts w:ascii="Times New Roman" w:hAnsi="Times New Roman" w:cs="Times New Roman"/>
              </w:rPr>
              <w:t>ельности в Верховном Суде РК</w:t>
            </w:r>
          </w:p>
        </w:tc>
      </w:tr>
      <w:tr w:rsidR="006E561D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5567" w:type="dxa"/>
            <w:vAlign w:val="center"/>
          </w:tcPr>
          <w:p w:rsidR="006E561D" w:rsidRPr="00AA0343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AA0343">
              <w:rPr>
                <w:rFonts w:ascii="Times New Roman" w:hAnsi="Times New Roman" w:cs="Times New Roman"/>
              </w:rPr>
              <w:t>Организация функционирования телефона доверия в Верховном Суде РК по вопросам, связанным с проявлениями коррупции в судебной системе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AA0343" w:rsidRDefault="006E561D" w:rsidP="00DE057F">
            <w:pPr>
              <w:jc w:val="center"/>
              <w:rPr>
                <w:rFonts w:ascii="Times New Roman" w:hAnsi="Times New Roman" w:cs="Times New Roman"/>
              </w:rPr>
            </w:pPr>
            <w:r w:rsidRPr="00AA0343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AA0343" w:rsidRDefault="00DE057F" w:rsidP="006E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="006E561D" w:rsidRPr="00AA0343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AA0343" w:rsidRDefault="006E561D" w:rsidP="00DE057F">
            <w:pPr>
              <w:jc w:val="both"/>
              <w:rPr>
                <w:rFonts w:ascii="Times New Roman" w:hAnsi="Times New Roman" w:cs="Times New Roman"/>
              </w:rPr>
            </w:pPr>
            <w:r w:rsidRPr="00AA0343">
              <w:rPr>
                <w:rFonts w:ascii="Times New Roman" w:hAnsi="Times New Roman" w:cs="Times New Roman"/>
              </w:rPr>
              <w:t>Обеспечение эффективной системы обратной связи с населением и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AA0343">
              <w:rPr>
                <w:rFonts w:ascii="Times New Roman" w:hAnsi="Times New Roman" w:cs="Times New Roman"/>
              </w:rPr>
              <w:t>институтами гражданского общества по вопросам противодействия коррупции</w:t>
            </w:r>
          </w:p>
        </w:tc>
      </w:tr>
      <w:tr w:rsidR="006E561D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67" w:type="dxa"/>
            <w:vAlign w:val="center"/>
          </w:tcPr>
          <w:p w:rsidR="006E561D" w:rsidRPr="00AA0343" w:rsidRDefault="006E561D" w:rsidP="006E561D">
            <w:pPr>
              <w:jc w:val="both"/>
              <w:rPr>
                <w:rFonts w:ascii="Times New Roman" w:hAnsi="Times New Roman" w:cs="Times New Roman"/>
              </w:rPr>
            </w:pPr>
            <w:r w:rsidRPr="00AA0343">
              <w:rPr>
                <w:rFonts w:ascii="Times New Roman" w:hAnsi="Times New Roman" w:cs="Times New Roman"/>
              </w:rPr>
              <w:t>Осуществление взаимодействия с правоохранительными органами по вопросам противодействия коррупции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AA0343" w:rsidRDefault="006E561D" w:rsidP="006E561D">
            <w:pPr>
              <w:jc w:val="center"/>
              <w:rPr>
                <w:rFonts w:ascii="Times New Roman" w:hAnsi="Times New Roman" w:cs="Times New Roman"/>
              </w:rPr>
            </w:pPr>
            <w:r w:rsidRPr="00AA0343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AA0343" w:rsidRDefault="00DE057F" w:rsidP="006E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="006E561D" w:rsidRPr="00AA0343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AA0343" w:rsidRDefault="006E561D" w:rsidP="00DE0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0343">
              <w:rPr>
                <w:rFonts w:ascii="Times New Roman" w:hAnsi="Times New Roman" w:cs="Times New Roman"/>
              </w:rPr>
              <w:t>воевременное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AA0343">
              <w:rPr>
                <w:rFonts w:ascii="Times New Roman" w:hAnsi="Times New Roman" w:cs="Times New Roman"/>
              </w:rPr>
              <w:t>оперативное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AA0343">
              <w:rPr>
                <w:rFonts w:ascii="Times New Roman" w:hAnsi="Times New Roman" w:cs="Times New Roman"/>
              </w:rPr>
              <w:t>реагирование на коррупционные правонарушения и обеспечение соблюдения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AA0343">
              <w:rPr>
                <w:rFonts w:ascii="Times New Roman" w:hAnsi="Times New Roman" w:cs="Times New Roman"/>
              </w:rPr>
              <w:t>принципа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неотвратимости </w:t>
            </w:r>
            <w:r w:rsidRPr="00AA0343">
              <w:rPr>
                <w:rFonts w:ascii="Times New Roman" w:hAnsi="Times New Roman" w:cs="Times New Roman"/>
              </w:rPr>
              <w:t>юридической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343">
              <w:rPr>
                <w:rFonts w:ascii="Times New Roman" w:hAnsi="Times New Roman" w:cs="Times New Roman"/>
              </w:rPr>
              <w:t>ответственности за коррупционные и иные правонарушения</w:t>
            </w:r>
          </w:p>
        </w:tc>
      </w:tr>
      <w:tr w:rsidR="006E561D" w:rsidTr="006E561D">
        <w:trPr>
          <w:jc w:val="center"/>
        </w:trPr>
        <w:tc>
          <w:tcPr>
            <w:tcW w:w="920" w:type="dxa"/>
            <w:vAlign w:val="center"/>
          </w:tcPr>
          <w:p w:rsidR="006E561D" w:rsidRPr="005B6802" w:rsidRDefault="006E561D" w:rsidP="006E5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567" w:type="dxa"/>
            <w:vAlign w:val="center"/>
          </w:tcPr>
          <w:p w:rsidR="006E561D" w:rsidRPr="00AA0343" w:rsidRDefault="006E561D" w:rsidP="00DE057F">
            <w:pPr>
              <w:jc w:val="both"/>
              <w:rPr>
                <w:rFonts w:ascii="Times New Roman" w:hAnsi="Times New Roman" w:cs="Times New Roman"/>
              </w:rPr>
            </w:pPr>
            <w:r w:rsidRPr="00AA0343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 xml:space="preserve">ние взаимодействия с </w:t>
            </w:r>
            <w:r w:rsidR="00DE057F">
              <w:rPr>
                <w:rFonts w:ascii="Times New Roman" w:hAnsi="Times New Roman" w:cs="Times New Roman"/>
              </w:rPr>
              <w:t>К</w:t>
            </w:r>
            <w:r w:rsidRPr="00AA0343">
              <w:rPr>
                <w:rFonts w:ascii="Times New Roman" w:hAnsi="Times New Roman" w:cs="Times New Roman"/>
              </w:rPr>
              <w:t>омиссией совета судей РК по реализации мероприятий противодействия коррупции, урегулированию конфликтов интересов во внеслужебных отношениях и при исполнении судьями своих полномочий</w:t>
            </w:r>
          </w:p>
        </w:tc>
        <w:tc>
          <w:tcPr>
            <w:tcW w:w="2268" w:type="dxa"/>
            <w:gridSpan w:val="2"/>
            <w:vAlign w:val="center"/>
          </w:tcPr>
          <w:p w:rsidR="006E561D" w:rsidRPr="00AA0343" w:rsidRDefault="006E561D" w:rsidP="006E561D">
            <w:pPr>
              <w:jc w:val="center"/>
              <w:rPr>
                <w:rFonts w:ascii="Times New Roman" w:hAnsi="Times New Roman" w:cs="Times New Roman"/>
              </w:rPr>
            </w:pPr>
            <w:r w:rsidRPr="00AA0343">
              <w:rPr>
                <w:rFonts w:ascii="Times New Roman" w:hAnsi="Times New Roman" w:cs="Times New Roman"/>
              </w:rPr>
              <w:t>Отдел государственной службы, кадров и секретного делопроизводства</w:t>
            </w:r>
          </w:p>
        </w:tc>
        <w:tc>
          <w:tcPr>
            <w:tcW w:w="1843" w:type="dxa"/>
            <w:gridSpan w:val="2"/>
            <w:vAlign w:val="center"/>
          </w:tcPr>
          <w:p w:rsidR="006E561D" w:rsidRPr="00AA0343" w:rsidRDefault="00DE057F" w:rsidP="006E5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Постоянно, </w:t>
            </w:r>
            <w:r w:rsidR="006E561D" w:rsidRPr="00AA0343">
              <w:rPr>
                <w:rFonts w:ascii="Times New Roman" w:hAnsi="Times New Roman" w:cs="Times New Roman"/>
              </w:rPr>
              <w:t>в течение отчетного периода</w:t>
            </w:r>
          </w:p>
        </w:tc>
        <w:tc>
          <w:tcPr>
            <w:tcW w:w="4188" w:type="dxa"/>
            <w:vAlign w:val="center"/>
          </w:tcPr>
          <w:p w:rsidR="006E561D" w:rsidRPr="00AA0343" w:rsidRDefault="006E561D" w:rsidP="00DE05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взаимодействие с комиссией совета судей РК</w:t>
            </w:r>
            <w:r w:rsidRPr="00AA0343">
              <w:rPr>
                <w:rFonts w:ascii="Times New Roman" w:hAnsi="Times New Roman" w:cs="Times New Roman"/>
              </w:rPr>
              <w:t xml:space="preserve"> по реализ</w:t>
            </w:r>
            <w:r>
              <w:rPr>
                <w:rFonts w:ascii="Times New Roman" w:hAnsi="Times New Roman" w:cs="Times New Roman"/>
              </w:rPr>
              <w:t>ации мероприятий противодействию</w:t>
            </w:r>
            <w:r w:rsidRPr="00AA0343">
              <w:rPr>
                <w:rFonts w:ascii="Times New Roman" w:hAnsi="Times New Roman" w:cs="Times New Roman"/>
              </w:rPr>
              <w:t xml:space="preserve"> коррупции, урегулированию конфликтов интересов во внеслужебных отношениях и при исполнении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343">
              <w:rPr>
                <w:rFonts w:ascii="Times New Roman" w:hAnsi="Times New Roman" w:cs="Times New Roman"/>
              </w:rPr>
              <w:t>судьями</w:t>
            </w:r>
            <w:r w:rsidR="00DE057F">
              <w:rPr>
                <w:rFonts w:ascii="Times New Roman" w:hAnsi="Times New Roman" w:cs="Times New Roman"/>
              </w:rPr>
              <w:t xml:space="preserve"> </w:t>
            </w:r>
            <w:r w:rsidRPr="00AA0343">
              <w:rPr>
                <w:rFonts w:ascii="Times New Roman" w:hAnsi="Times New Roman" w:cs="Times New Roman"/>
              </w:rPr>
              <w:t>своих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343">
              <w:rPr>
                <w:rFonts w:ascii="Times New Roman" w:hAnsi="Times New Roman" w:cs="Times New Roman"/>
              </w:rPr>
              <w:t>полномочи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</w:tr>
    </w:tbl>
    <w:p w:rsidR="006E561D" w:rsidRPr="0060206C" w:rsidRDefault="006E561D" w:rsidP="006E5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E561D" w:rsidRPr="0060206C" w:rsidSect="00485C2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42792"/>
    <w:multiLevelType w:val="hybridMultilevel"/>
    <w:tmpl w:val="0950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5615C"/>
    <w:multiLevelType w:val="hybridMultilevel"/>
    <w:tmpl w:val="2736B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1D"/>
    <w:rsid w:val="0003112D"/>
    <w:rsid w:val="00052273"/>
    <w:rsid w:val="00065A55"/>
    <w:rsid w:val="00442DF8"/>
    <w:rsid w:val="00485C26"/>
    <w:rsid w:val="004A0FCC"/>
    <w:rsid w:val="00602B28"/>
    <w:rsid w:val="006E561D"/>
    <w:rsid w:val="00713000"/>
    <w:rsid w:val="00784211"/>
    <w:rsid w:val="009D1760"/>
    <w:rsid w:val="009F6E29"/>
    <w:rsid w:val="00DE057F"/>
    <w:rsid w:val="00DF0253"/>
    <w:rsid w:val="00E0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2FFD2-26C4-4B30-9B60-B6C2084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61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0311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6E56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6E561D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E561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112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3112D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12</Pages>
  <Words>3954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ВикторияNEW Лиджиева</dc:creator>
  <cp:keywords/>
  <dc:description/>
  <cp:lastModifiedBy>ВикторияNEW Лиджиева</cp:lastModifiedBy>
  <cp:revision>5</cp:revision>
  <cp:lastPrinted>2025-01-21T09:28:00Z</cp:lastPrinted>
  <dcterms:created xsi:type="dcterms:W3CDTF">2025-01-21T07:44:00Z</dcterms:created>
  <dcterms:modified xsi:type="dcterms:W3CDTF">2025-01-21T11:18:00Z</dcterms:modified>
</cp:coreProperties>
</file>