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FA0" w:rsidRPr="003A1642" w:rsidRDefault="00223EAE" w:rsidP="0049681B">
      <w:pPr>
        <w:pStyle w:val="ConsPlusTitle"/>
        <w:widowControl/>
        <w:ind w:firstLine="709"/>
        <w:jc w:val="center"/>
        <w:rPr>
          <w:b w:val="0"/>
          <w:sz w:val="28"/>
          <w:szCs w:val="28"/>
        </w:rPr>
      </w:pPr>
      <w:r w:rsidRPr="003A1642">
        <w:rPr>
          <w:sz w:val="28"/>
          <w:szCs w:val="28"/>
        </w:rPr>
        <w:tab/>
      </w:r>
      <w:r w:rsidRPr="003A1642">
        <w:rPr>
          <w:sz w:val="28"/>
          <w:szCs w:val="28"/>
        </w:rPr>
        <w:tab/>
      </w:r>
      <w:r w:rsidRPr="003A1642">
        <w:rPr>
          <w:sz w:val="28"/>
          <w:szCs w:val="28"/>
        </w:rPr>
        <w:tab/>
      </w:r>
      <w:r w:rsidR="00164609" w:rsidRPr="003A1642">
        <w:rPr>
          <w:sz w:val="28"/>
          <w:szCs w:val="28"/>
        </w:rPr>
        <w:t xml:space="preserve">      </w:t>
      </w:r>
      <w:r w:rsidR="003A1642" w:rsidRPr="003A1642">
        <w:rPr>
          <w:sz w:val="28"/>
          <w:szCs w:val="28"/>
        </w:rPr>
        <w:t xml:space="preserve"> </w:t>
      </w:r>
      <w:r w:rsidR="00515638">
        <w:rPr>
          <w:sz w:val="28"/>
          <w:szCs w:val="28"/>
        </w:rPr>
        <w:t xml:space="preserve">         </w:t>
      </w:r>
      <w:r w:rsidR="000D5FA0" w:rsidRPr="003A1642">
        <w:rPr>
          <w:b w:val="0"/>
          <w:sz w:val="28"/>
          <w:szCs w:val="28"/>
        </w:rPr>
        <w:t>УТВЕРЖДЕН</w:t>
      </w:r>
    </w:p>
    <w:p w:rsidR="000D5FA0" w:rsidRPr="003A1642" w:rsidRDefault="000D5FA0" w:rsidP="0049681B">
      <w:pPr>
        <w:pStyle w:val="ConsPlusTitle"/>
        <w:widowControl/>
        <w:ind w:firstLine="709"/>
        <w:jc w:val="right"/>
        <w:rPr>
          <w:b w:val="0"/>
          <w:sz w:val="28"/>
          <w:szCs w:val="28"/>
        </w:rPr>
      </w:pPr>
      <w:r w:rsidRPr="003A1642">
        <w:rPr>
          <w:b w:val="0"/>
          <w:sz w:val="28"/>
          <w:szCs w:val="28"/>
        </w:rPr>
        <w:t>Президиумом Верховного Суда</w:t>
      </w:r>
    </w:p>
    <w:p w:rsidR="000D5FA0" w:rsidRPr="003A1642" w:rsidRDefault="000B3F3D" w:rsidP="0049681B">
      <w:pPr>
        <w:pStyle w:val="ConsPlusTitle"/>
        <w:widowControl/>
        <w:ind w:firstLine="709"/>
        <w:jc w:val="center"/>
        <w:rPr>
          <w:b w:val="0"/>
          <w:sz w:val="28"/>
          <w:szCs w:val="28"/>
        </w:rPr>
      </w:pPr>
      <w:r w:rsidRPr="003A1642">
        <w:rPr>
          <w:b w:val="0"/>
          <w:sz w:val="28"/>
          <w:szCs w:val="28"/>
        </w:rPr>
        <w:t xml:space="preserve">      </w:t>
      </w:r>
      <w:r w:rsidR="00164609" w:rsidRPr="003A1642">
        <w:rPr>
          <w:b w:val="0"/>
          <w:sz w:val="28"/>
          <w:szCs w:val="28"/>
        </w:rPr>
        <w:tab/>
      </w:r>
      <w:r w:rsidR="00164609" w:rsidRPr="003A1642">
        <w:rPr>
          <w:b w:val="0"/>
          <w:sz w:val="28"/>
          <w:szCs w:val="28"/>
        </w:rPr>
        <w:tab/>
      </w:r>
      <w:r w:rsidR="00164609" w:rsidRPr="003A1642">
        <w:rPr>
          <w:b w:val="0"/>
          <w:sz w:val="28"/>
          <w:szCs w:val="28"/>
        </w:rPr>
        <w:tab/>
      </w:r>
      <w:r w:rsidR="00164609" w:rsidRPr="003A1642">
        <w:rPr>
          <w:b w:val="0"/>
          <w:sz w:val="28"/>
          <w:szCs w:val="28"/>
        </w:rPr>
        <w:tab/>
      </w:r>
      <w:r w:rsidR="00164609" w:rsidRPr="003A1642">
        <w:rPr>
          <w:b w:val="0"/>
          <w:sz w:val="28"/>
          <w:szCs w:val="28"/>
        </w:rPr>
        <w:tab/>
      </w:r>
      <w:r w:rsidR="00164609" w:rsidRPr="003A1642">
        <w:rPr>
          <w:b w:val="0"/>
          <w:sz w:val="28"/>
          <w:szCs w:val="28"/>
        </w:rPr>
        <w:tab/>
        <w:t xml:space="preserve">        </w:t>
      </w:r>
      <w:r w:rsidR="000D5FA0" w:rsidRPr="003A1642">
        <w:rPr>
          <w:b w:val="0"/>
          <w:sz w:val="28"/>
          <w:szCs w:val="28"/>
        </w:rPr>
        <w:t>Республики Саха (Якутия)</w:t>
      </w:r>
    </w:p>
    <w:p w:rsidR="000D5FA0" w:rsidRPr="003A1642" w:rsidRDefault="000D5FA0" w:rsidP="0049681B">
      <w:pPr>
        <w:pStyle w:val="ConsPlusTitle"/>
        <w:widowControl/>
        <w:ind w:firstLine="709"/>
        <w:jc w:val="both"/>
        <w:rPr>
          <w:b w:val="0"/>
          <w:sz w:val="28"/>
          <w:szCs w:val="28"/>
        </w:rPr>
      </w:pPr>
    </w:p>
    <w:p w:rsidR="00F10820" w:rsidRPr="003A1642" w:rsidRDefault="00F10820" w:rsidP="0049681B">
      <w:pPr>
        <w:pStyle w:val="ConsPlusTitle"/>
        <w:widowControl/>
        <w:ind w:firstLine="709"/>
        <w:jc w:val="both"/>
        <w:rPr>
          <w:b w:val="0"/>
          <w:sz w:val="28"/>
          <w:szCs w:val="28"/>
        </w:rPr>
      </w:pPr>
      <w:r w:rsidRPr="003A1642">
        <w:rPr>
          <w:b w:val="0"/>
          <w:sz w:val="28"/>
          <w:szCs w:val="28"/>
        </w:rPr>
        <w:tab/>
      </w:r>
      <w:r w:rsidRPr="003A1642">
        <w:rPr>
          <w:b w:val="0"/>
          <w:sz w:val="28"/>
          <w:szCs w:val="28"/>
        </w:rPr>
        <w:tab/>
      </w:r>
      <w:r w:rsidRPr="003A1642">
        <w:rPr>
          <w:b w:val="0"/>
          <w:sz w:val="28"/>
          <w:szCs w:val="28"/>
        </w:rPr>
        <w:tab/>
      </w:r>
      <w:r w:rsidRPr="003A1642">
        <w:rPr>
          <w:b w:val="0"/>
          <w:sz w:val="28"/>
          <w:szCs w:val="28"/>
        </w:rPr>
        <w:tab/>
      </w:r>
      <w:r w:rsidRPr="003A1642">
        <w:rPr>
          <w:b w:val="0"/>
          <w:sz w:val="28"/>
          <w:szCs w:val="28"/>
        </w:rPr>
        <w:tab/>
      </w:r>
      <w:r w:rsidRPr="003A1642">
        <w:rPr>
          <w:b w:val="0"/>
          <w:sz w:val="28"/>
          <w:szCs w:val="28"/>
        </w:rPr>
        <w:tab/>
      </w:r>
      <w:r w:rsidRPr="003A1642">
        <w:rPr>
          <w:b w:val="0"/>
          <w:sz w:val="28"/>
          <w:szCs w:val="28"/>
        </w:rPr>
        <w:tab/>
      </w:r>
      <w:r w:rsidR="00164609" w:rsidRPr="003A1642">
        <w:rPr>
          <w:b w:val="0"/>
          <w:sz w:val="28"/>
          <w:szCs w:val="28"/>
        </w:rPr>
        <w:t xml:space="preserve">       </w:t>
      </w:r>
      <w:r w:rsidR="00DC44D4" w:rsidRPr="003A1642">
        <w:rPr>
          <w:b w:val="0"/>
          <w:sz w:val="28"/>
          <w:szCs w:val="28"/>
        </w:rPr>
        <w:t>«</w:t>
      </w:r>
      <w:r w:rsidR="00EF04D6">
        <w:rPr>
          <w:b w:val="0"/>
          <w:sz w:val="28"/>
          <w:szCs w:val="28"/>
        </w:rPr>
        <w:t>14</w:t>
      </w:r>
      <w:r w:rsidR="00DC44D4" w:rsidRPr="003A1642">
        <w:rPr>
          <w:b w:val="0"/>
          <w:sz w:val="28"/>
          <w:szCs w:val="28"/>
        </w:rPr>
        <w:t>»</w:t>
      </w:r>
      <w:r w:rsidR="00B368D9" w:rsidRPr="003A1642">
        <w:rPr>
          <w:b w:val="0"/>
          <w:sz w:val="28"/>
          <w:szCs w:val="28"/>
        </w:rPr>
        <w:t xml:space="preserve"> </w:t>
      </w:r>
      <w:r w:rsidR="00CC7753">
        <w:rPr>
          <w:b w:val="0"/>
          <w:sz w:val="28"/>
          <w:szCs w:val="28"/>
        </w:rPr>
        <w:t>августа</w:t>
      </w:r>
      <w:r w:rsidR="00B368D9" w:rsidRPr="003A1642">
        <w:rPr>
          <w:b w:val="0"/>
          <w:sz w:val="28"/>
          <w:szCs w:val="28"/>
        </w:rPr>
        <w:t xml:space="preserve"> 2026</w:t>
      </w:r>
      <w:r w:rsidR="00D67C55" w:rsidRPr="003A1642">
        <w:rPr>
          <w:b w:val="0"/>
          <w:sz w:val="28"/>
          <w:szCs w:val="28"/>
        </w:rPr>
        <w:t xml:space="preserve"> года</w:t>
      </w:r>
    </w:p>
    <w:p w:rsidR="00730CD9" w:rsidRDefault="00730CD9" w:rsidP="0049681B">
      <w:pPr>
        <w:pStyle w:val="ConsPlusTitle"/>
        <w:widowControl/>
        <w:ind w:firstLine="709"/>
        <w:jc w:val="center"/>
        <w:rPr>
          <w:color w:val="FF0000"/>
          <w:sz w:val="28"/>
          <w:szCs w:val="28"/>
        </w:rPr>
      </w:pPr>
    </w:p>
    <w:p w:rsidR="000D5FA0" w:rsidRPr="003A1642" w:rsidRDefault="000D5FA0" w:rsidP="0049681B">
      <w:pPr>
        <w:pStyle w:val="ConsPlusTitle"/>
        <w:widowControl/>
        <w:ind w:firstLine="709"/>
        <w:jc w:val="center"/>
        <w:rPr>
          <w:sz w:val="28"/>
          <w:szCs w:val="28"/>
        </w:rPr>
      </w:pPr>
      <w:r w:rsidRPr="003A1642">
        <w:rPr>
          <w:sz w:val="28"/>
          <w:szCs w:val="28"/>
        </w:rPr>
        <w:t xml:space="preserve">О Б </w:t>
      </w:r>
      <w:proofErr w:type="gramStart"/>
      <w:r w:rsidRPr="003A1642">
        <w:rPr>
          <w:sz w:val="28"/>
          <w:szCs w:val="28"/>
        </w:rPr>
        <w:t>З</w:t>
      </w:r>
      <w:proofErr w:type="gramEnd"/>
      <w:r w:rsidRPr="003A1642">
        <w:rPr>
          <w:sz w:val="28"/>
          <w:szCs w:val="28"/>
        </w:rPr>
        <w:t xml:space="preserve"> О Р</w:t>
      </w:r>
    </w:p>
    <w:p w:rsidR="000D5FA0" w:rsidRPr="003A1642" w:rsidRDefault="008D0BFF" w:rsidP="0049681B">
      <w:pPr>
        <w:pStyle w:val="ConsPlusTitle"/>
        <w:widowControl/>
        <w:ind w:firstLine="709"/>
        <w:jc w:val="center"/>
        <w:rPr>
          <w:sz w:val="28"/>
          <w:szCs w:val="28"/>
        </w:rPr>
      </w:pPr>
      <w:r w:rsidRPr="003A1642">
        <w:rPr>
          <w:sz w:val="28"/>
          <w:szCs w:val="28"/>
        </w:rPr>
        <w:t>СУДЕБНОЙ</w:t>
      </w:r>
      <w:r w:rsidR="000D5FA0" w:rsidRPr="003A1642">
        <w:rPr>
          <w:sz w:val="28"/>
          <w:szCs w:val="28"/>
        </w:rPr>
        <w:t xml:space="preserve"> ПРАКТИКИ</w:t>
      </w:r>
    </w:p>
    <w:p w:rsidR="008D0BFF" w:rsidRPr="003A1642" w:rsidRDefault="000D5FA0" w:rsidP="0049681B">
      <w:pPr>
        <w:pStyle w:val="ConsPlusTitle"/>
        <w:widowControl/>
        <w:ind w:firstLine="709"/>
        <w:jc w:val="center"/>
        <w:rPr>
          <w:sz w:val="28"/>
          <w:szCs w:val="28"/>
        </w:rPr>
      </w:pPr>
      <w:r w:rsidRPr="003A1642">
        <w:rPr>
          <w:sz w:val="28"/>
          <w:szCs w:val="28"/>
        </w:rPr>
        <w:t>ВЕРХОВНОГО СУДА РЕСПУБЛИКИ САХА (ЯКУТИЯ)</w:t>
      </w:r>
      <w:r w:rsidR="008D0BFF" w:rsidRPr="003A1642">
        <w:rPr>
          <w:sz w:val="28"/>
          <w:szCs w:val="28"/>
        </w:rPr>
        <w:t xml:space="preserve"> </w:t>
      </w:r>
    </w:p>
    <w:p w:rsidR="008D0BFF" w:rsidRPr="003A1642" w:rsidRDefault="008D0BFF" w:rsidP="0049681B">
      <w:pPr>
        <w:pStyle w:val="ConsPlusTitle"/>
        <w:widowControl/>
        <w:ind w:firstLine="709"/>
        <w:jc w:val="center"/>
        <w:rPr>
          <w:sz w:val="28"/>
          <w:szCs w:val="28"/>
        </w:rPr>
      </w:pPr>
      <w:r w:rsidRPr="003A1642">
        <w:rPr>
          <w:sz w:val="28"/>
          <w:szCs w:val="28"/>
        </w:rPr>
        <w:t xml:space="preserve">ПО РАССМОТРЕНИЮ УГОЛОВНЫХ ДЕЛ </w:t>
      </w:r>
    </w:p>
    <w:p w:rsidR="000D5FA0" w:rsidRPr="003A1642" w:rsidRDefault="008D0BFF" w:rsidP="0049681B">
      <w:pPr>
        <w:pStyle w:val="ConsPlusTitle"/>
        <w:widowControl/>
        <w:ind w:firstLine="709"/>
        <w:jc w:val="center"/>
        <w:rPr>
          <w:sz w:val="28"/>
          <w:szCs w:val="28"/>
        </w:rPr>
      </w:pPr>
      <w:r w:rsidRPr="003A1642">
        <w:rPr>
          <w:sz w:val="28"/>
          <w:szCs w:val="28"/>
        </w:rPr>
        <w:t>В АПЕЛЛЯЦИОННОЙ ИНСТАНЦИИ</w:t>
      </w:r>
    </w:p>
    <w:p w:rsidR="000D5FA0" w:rsidRPr="003A1642" w:rsidRDefault="003578DF" w:rsidP="0049681B">
      <w:pPr>
        <w:pStyle w:val="ConsPlusTitle"/>
        <w:widowControl/>
        <w:ind w:firstLine="709"/>
        <w:jc w:val="center"/>
        <w:rPr>
          <w:sz w:val="28"/>
          <w:szCs w:val="28"/>
        </w:rPr>
      </w:pPr>
      <w:r w:rsidRPr="003A1642">
        <w:rPr>
          <w:sz w:val="28"/>
          <w:szCs w:val="28"/>
        </w:rPr>
        <w:t xml:space="preserve">за </w:t>
      </w:r>
      <w:r w:rsidR="0027282E" w:rsidRPr="003A1642">
        <w:rPr>
          <w:sz w:val="28"/>
          <w:szCs w:val="28"/>
        </w:rPr>
        <w:t xml:space="preserve">первое </w:t>
      </w:r>
      <w:r w:rsidR="008D0BFF" w:rsidRPr="003A1642">
        <w:rPr>
          <w:sz w:val="28"/>
          <w:szCs w:val="28"/>
        </w:rPr>
        <w:t xml:space="preserve">полугодие </w:t>
      </w:r>
      <w:r w:rsidR="00B13B01" w:rsidRPr="003A1642">
        <w:rPr>
          <w:sz w:val="28"/>
          <w:szCs w:val="28"/>
        </w:rPr>
        <w:t>202</w:t>
      </w:r>
      <w:r w:rsidR="0027282E" w:rsidRPr="003A1642">
        <w:rPr>
          <w:sz w:val="28"/>
          <w:szCs w:val="28"/>
        </w:rPr>
        <w:t>6</w:t>
      </w:r>
      <w:r w:rsidR="000D5FA0" w:rsidRPr="003A1642">
        <w:rPr>
          <w:sz w:val="28"/>
          <w:szCs w:val="28"/>
        </w:rPr>
        <w:t xml:space="preserve"> год</w:t>
      </w:r>
      <w:r w:rsidR="008D0BFF" w:rsidRPr="003A1642">
        <w:rPr>
          <w:sz w:val="28"/>
          <w:szCs w:val="28"/>
        </w:rPr>
        <w:t>а</w:t>
      </w:r>
    </w:p>
    <w:p w:rsidR="000D5FA0" w:rsidRPr="003A1642" w:rsidRDefault="000D5FA0" w:rsidP="0049681B">
      <w:pPr>
        <w:ind w:firstLine="709"/>
        <w:jc w:val="both"/>
        <w:rPr>
          <w:b/>
          <w:bCs/>
          <w:sz w:val="28"/>
          <w:szCs w:val="28"/>
        </w:rPr>
      </w:pPr>
    </w:p>
    <w:p w:rsidR="008174C4" w:rsidRPr="008174C4" w:rsidRDefault="008174C4" w:rsidP="0076789B">
      <w:pPr>
        <w:ind w:right="-5" w:firstLine="709"/>
        <w:jc w:val="both"/>
        <w:rPr>
          <w:sz w:val="28"/>
          <w:szCs w:val="28"/>
        </w:rPr>
      </w:pPr>
      <w:bookmarkStart w:id="0" w:name="_Toc30513890"/>
      <w:bookmarkStart w:id="1" w:name="_Toc30514029"/>
      <w:bookmarkStart w:id="2" w:name="_Toc96332667"/>
      <w:r w:rsidRPr="008174C4">
        <w:rPr>
          <w:sz w:val="28"/>
          <w:szCs w:val="28"/>
        </w:rPr>
        <w:t>Настоящий обзор проведен в соответствии с планом работы Верховного Суда Республики Саха (Якутия) на второе полугодие 2026 года.</w:t>
      </w:r>
    </w:p>
    <w:p w:rsidR="008174C4" w:rsidRPr="008174C4" w:rsidRDefault="008174C4" w:rsidP="0076789B">
      <w:pPr>
        <w:ind w:right="-5" w:firstLine="709"/>
        <w:jc w:val="both"/>
        <w:rPr>
          <w:sz w:val="28"/>
          <w:szCs w:val="28"/>
        </w:rPr>
      </w:pPr>
      <w:r w:rsidRPr="008174C4">
        <w:rPr>
          <w:sz w:val="28"/>
          <w:szCs w:val="28"/>
        </w:rPr>
        <w:t>Предметом обзора является апелляционная практика рассмотрения уголовных дел за первое полугодие 2026 года.</w:t>
      </w:r>
    </w:p>
    <w:p w:rsidR="008174C4" w:rsidRPr="008174C4" w:rsidRDefault="008174C4" w:rsidP="0076789B">
      <w:pPr>
        <w:ind w:firstLine="709"/>
        <w:jc w:val="both"/>
        <w:rPr>
          <w:spacing w:val="-1"/>
          <w:sz w:val="28"/>
          <w:szCs w:val="28"/>
        </w:rPr>
      </w:pPr>
      <w:r w:rsidRPr="008174C4">
        <w:rPr>
          <w:spacing w:val="-1"/>
          <w:sz w:val="28"/>
          <w:szCs w:val="28"/>
        </w:rPr>
        <w:t>Целью обзора является устранение судебных ошибок в толковании и применении норм материального права, а также процессуальных нарушений при рассмотрении районными (городскими) судами уголовных дел в качестве судов первой инстанции, повышение качества работы судов первой инстанции.</w:t>
      </w:r>
    </w:p>
    <w:p w:rsidR="008174C4" w:rsidRPr="008174C4" w:rsidRDefault="008174C4" w:rsidP="0076789B">
      <w:pPr>
        <w:ind w:firstLine="709"/>
        <w:jc w:val="both"/>
        <w:rPr>
          <w:sz w:val="28"/>
          <w:szCs w:val="28"/>
        </w:rPr>
      </w:pPr>
      <w:r w:rsidRPr="008174C4">
        <w:rPr>
          <w:sz w:val="28"/>
          <w:szCs w:val="28"/>
        </w:rPr>
        <w:t>В обзоре приведены примеры из апелляционной практики, которые могут быть использованы судьями в целях недопущения ошибок при рассмотрении аналогичных дел.</w:t>
      </w:r>
    </w:p>
    <w:p w:rsidR="008174C4" w:rsidRPr="008174C4" w:rsidRDefault="008174C4" w:rsidP="0076789B">
      <w:pPr>
        <w:pStyle w:val="ConsPlusNormal"/>
        <w:ind w:firstLine="709"/>
        <w:jc w:val="both"/>
        <w:rPr>
          <w:rFonts w:ascii="Times New Roman" w:hAnsi="Times New Roman" w:cs="Times New Roman"/>
          <w:sz w:val="28"/>
          <w:szCs w:val="28"/>
        </w:rPr>
      </w:pPr>
      <w:r w:rsidRPr="008174C4">
        <w:rPr>
          <w:rFonts w:ascii="Times New Roman" w:hAnsi="Times New Roman" w:cs="Times New Roman"/>
          <w:sz w:val="28"/>
          <w:szCs w:val="28"/>
        </w:rPr>
        <w:t xml:space="preserve">Для реализации вышеназванной цели разрешены следующие задачи: </w:t>
      </w:r>
    </w:p>
    <w:p w:rsidR="008174C4" w:rsidRPr="008174C4" w:rsidRDefault="008174C4" w:rsidP="0076789B">
      <w:pPr>
        <w:pStyle w:val="ConsPlusNormal"/>
        <w:numPr>
          <w:ilvl w:val="0"/>
          <w:numId w:val="16"/>
        </w:numPr>
        <w:tabs>
          <w:tab w:val="clear" w:pos="720"/>
          <w:tab w:val="num" w:pos="0"/>
          <w:tab w:val="left" w:pos="851"/>
        </w:tabs>
        <w:ind w:left="0" w:firstLine="709"/>
        <w:jc w:val="both"/>
        <w:rPr>
          <w:rFonts w:ascii="Times New Roman" w:hAnsi="Times New Roman" w:cs="Times New Roman"/>
          <w:sz w:val="28"/>
          <w:szCs w:val="28"/>
        </w:rPr>
      </w:pPr>
      <w:r w:rsidRPr="008174C4">
        <w:rPr>
          <w:rFonts w:ascii="Times New Roman" w:hAnsi="Times New Roman" w:cs="Times New Roman"/>
          <w:sz w:val="28"/>
          <w:szCs w:val="28"/>
        </w:rPr>
        <w:t>изучена апелляционная практика рассмотрения уголовных дел за первое полугодие 2026 года;</w:t>
      </w:r>
    </w:p>
    <w:p w:rsidR="008174C4" w:rsidRPr="008174C4" w:rsidRDefault="008174C4" w:rsidP="0076789B">
      <w:pPr>
        <w:numPr>
          <w:ilvl w:val="0"/>
          <w:numId w:val="16"/>
        </w:numPr>
        <w:tabs>
          <w:tab w:val="clear" w:pos="720"/>
          <w:tab w:val="num" w:pos="0"/>
          <w:tab w:val="left" w:pos="851"/>
          <w:tab w:val="left" w:pos="900"/>
        </w:tabs>
        <w:ind w:left="0" w:firstLine="709"/>
        <w:jc w:val="both"/>
        <w:rPr>
          <w:sz w:val="28"/>
          <w:szCs w:val="28"/>
        </w:rPr>
      </w:pPr>
      <w:proofErr w:type="gramStart"/>
      <w:r w:rsidRPr="008174C4">
        <w:rPr>
          <w:sz w:val="28"/>
          <w:szCs w:val="28"/>
        </w:rPr>
        <w:t xml:space="preserve">выявлены и проанализированы основные ошибки в применении норм материального и процессуального права, совершенные судьями </w:t>
      </w:r>
      <w:r w:rsidRPr="008174C4">
        <w:rPr>
          <w:spacing w:val="-1"/>
          <w:sz w:val="28"/>
          <w:szCs w:val="28"/>
        </w:rPr>
        <w:t>районных</w:t>
      </w:r>
      <w:proofErr w:type="gramEnd"/>
      <w:r w:rsidRPr="008174C4">
        <w:rPr>
          <w:spacing w:val="-1"/>
          <w:sz w:val="28"/>
          <w:szCs w:val="28"/>
        </w:rPr>
        <w:t xml:space="preserve"> </w:t>
      </w:r>
      <w:r w:rsidRPr="008174C4">
        <w:rPr>
          <w:sz w:val="28"/>
          <w:szCs w:val="28"/>
        </w:rPr>
        <w:t>(городских) судов Республики Саха (Якутия) при рассмотрении уголовных дел в качестве суда первой инстанции в отчетном периоде;</w:t>
      </w:r>
    </w:p>
    <w:p w:rsidR="008174C4" w:rsidRPr="008174C4" w:rsidRDefault="008174C4" w:rsidP="0076789B">
      <w:pPr>
        <w:numPr>
          <w:ilvl w:val="0"/>
          <w:numId w:val="16"/>
        </w:numPr>
        <w:tabs>
          <w:tab w:val="clear" w:pos="720"/>
          <w:tab w:val="num" w:pos="0"/>
          <w:tab w:val="left" w:pos="851"/>
          <w:tab w:val="left" w:pos="900"/>
        </w:tabs>
        <w:ind w:left="0" w:firstLine="709"/>
        <w:jc w:val="both"/>
        <w:rPr>
          <w:sz w:val="28"/>
          <w:szCs w:val="28"/>
        </w:rPr>
      </w:pPr>
      <w:r w:rsidRPr="008174C4">
        <w:rPr>
          <w:sz w:val="28"/>
          <w:szCs w:val="28"/>
        </w:rPr>
        <w:t>по результатам обзора выработаны разъяснения в целях недопущения в дальнейшем вышеуказанных ошибок и вынесения справедливых и законных судебных решений.</w:t>
      </w:r>
    </w:p>
    <w:p w:rsidR="008174C4" w:rsidRPr="008174C4" w:rsidRDefault="008174C4" w:rsidP="0049681B">
      <w:pPr>
        <w:ind w:firstLine="540"/>
        <w:jc w:val="both"/>
        <w:rPr>
          <w:sz w:val="28"/>
          <w:szCs w:val="28"/>
        </w:rPr>
      </w:pPr>
    </w:p>
    <w:p w:rsidR="009E1E13" w:rsidRPr="003A1642" w:rsidRDefault="00FC16FB" w:rsidP="0049681B">
      <w:pPr>
        <w:pStyle w:val="1"/>
        <w:ind w:firstLine="709"/>
        <w:jc w:val="center"/>
        <w:rPr>
          <w:rFonts w:ascii="Times New Roman" w:hAnsi="Times New Roman"/>
          <w:sz w:val="28"/>
          <w:szCs w:val="28"/>
          <w:lang w:val="ru-RU"/>
        </w:rPr>
      </w:pPr>
      <w:r w:rsidRPr="003A1642">
        <w:rPr>
          <w:rFonts w:ascii="Times New Roman" w:hAnsi="Times New Roman"/>
          <w:sz w:val="28"/>
          <w:szCs w:val="28"/>
          <w:lang w:val="ru-RU"/>
        </w:rPr>
        <w:t>2</w:t>
      </w:r>
      <w:r w:rsidR="009E1E13" w:rsidRPr="003A1642">
        <w:rPr>
          <w:rFonts w:ascii="Times New Roman" w:hAnsi="Times New Roman"/>
          <w:sz w:val="28"/>
          <w:szCs w:val="28"/>
        </w:rPr>
        <w:t xml:space="preserve">. ПРИЧИНЫ ОТМЕН </w:t>
      </w:r>
      <w:bookmarkEnd w:id="0"/>
      <w:bookmarkEnd w:id="1"/>
      <w:bookmarkEnd w:id="2"/>
      <w:r w:rsidR="00AC2D70" w:rsidRPr="003A1642">
        <w:rPr>
          <w:rFonts w:ascii="Times New Roman" w:hAnsi="Times New Roman"/>
          <w:sz w:val="28"/>
          <w:szCs w:val="28"/>
          <w:lang w:val="ru-RU"/>
        </w:rPr>
        <w:t>ИТОГОВЫХ СУДЕБНЫХ РЕШЕНИЙ</w:t>
      </w:r>
    </w:p>
    <w:p w:rsidR="009A54FB" w:rsidRPr="003A1642" w:rsidRDefault="009A54FB" w:rsidP="0049681B">
      <w:pPr>
        <w:ind w:firstLine="709"/>
        <w:rPr>
          <w:sz w:val="28"/>
          <w:szCs w:val="28"/>
          <w:lang/>
        </w:rPr>
      </w:pPr>
    </w:p>
    <w:p w:rsidR="009A54FB" w:rsidRPr="003A1642" w:rsidRDefault="005251C6" w:rsidP="0049681B">
      <w:pPr>
        <w:pStyle w:val="2"/>
        <w:spacing w:before="0" w:after="0"/>
        <w:ind w:firstLine="709"/>
        <w:jc w:val="center"/>
        <w:rPr>
          <w:rFonts w:ascii="Times New Roman" w:hAnsi="Times New Roman"/>
          <w:i w:val="0"/>
        </w:rPr>
      </w:pPr>
      <w:bookmarkStart w:id="3" w:name="_Toc96332670"/>
      <w:r w:rsidRPr="003A1642">
        <w:rPr>
          <w:rFonts w:ascii="Times New Roman" w:hAnsi="Times New Roman"/>
          <w:i w:val="0"/>
        </w:rPr>
        <w:t>2.1.</w:t>
      </w:r>
      <w:r w:rsidR="009A54FB" w:rsidRPr="003A1642">
        <w:rPr>
          <w:rFonts w:ascii="Times New Roman" w:hAnsi="Times New Roman"/>
          <w:i w:val="0"/>
        </w:rPr>
        <w:t xml:space="preserve"> Нарушения при рассмотрении дел</w:t>
      </w:r>
    </w:p>
    <w:p w:rsidR="009A54FB" w:rsidRPr="003A1642" w:rsidRDefault="009A54FB" w:rsidP="0049681B">
      <w:pPr>
        <w:pStyle w:val="2"/>
        <w:spacing w:before="0" w:after="0"/>
        <w:ind w:firstLine="709"/>
        <w:jc w:val="center"/>
        <w:rPr>
          <w:rFonts w:ascii="Times New Roman" w:hAnsi="Times New Roman"/>
          <w:i w:val="0"/>
        </w:rPr>
      </w:pPr>
      <w:r w:rsidRPr="003A1642">
        <w:rPr>
          <w:rFonts w:ascii="Times New Roman" w:hAnsi="Times New Roman"/>
          <w:i w:val="0"/>
        </w:rPr>
        <w:t xml:space="preserve"> с участием присяжных заседателей</w:t>
      </w:r>
      <w:bookmarkEnd w:id="3"/>
    </w:p>
    <w:p w:rsidR="00D5579D" w:rsidRPr="003A1642" w:rsidRDefault="00D5579D" w:rsidP="0049681B">
      <w:pPr>
        <w:autoSpaceDE w:val="0"/>
        <w:autoSpaceDN w:val="0"/>
        <w:adjustRightInd w:val="0"/>
        <w:ind w:firstLine="709"/>
        <w:jc w:val="both"/>
        <w:rPr>
          <w:rFonts w:eastAsia="Calibri"/>
          <w:b/>
          <w:sz w:val="28"/>
          <w:szCs w:val="28"/>
          <w:lang w:eastAsia="en-US"/>
        </w:rPr>
      </w:pPr>
    </w:p>
    <w:p w:rsidR="006F0EB5" w:rsidRPr="003A1642" w:rsidRDefault="006F0EB5" w:rsidP="0049681B">
      <w:pPr>
        <w:ind w:firstLine="709"/>
        <w:jc w:val="both"/>
        <w:rPr>
          <w:b/>
          <w:sz w:val="28"/>
          <w:szCs w:val="28"/>
        </w:rPr>
      </w:pPr>
      <w:r w:rsidRPr="003A1642">
        <w:rPr>
          <w:b/>
          <w:bCs/>
          <w:sz w:val="28"/>
          <w:szCs w:val="28"/>
        </w:rPr>
        <w:t xml:space="preserve">Согласно </w:t>
      </w:r>
      <w:proofErr w:type="gramStart"/>
      <w:r w:rsidRPr="003A1642">
        <w:rPr>
          <w:b/>
          <w:bCs/>
          <w:sz w:val="28"/>
          <w:szCs w:val="28"/>
        </w:rPr>
        <w:t>ч</w:t>
      </w:r>
      <w:proofErr w:type="gramEnd"/>
      <w:r w:rsidRPr="003A1642">
        <w:rPr>
          <w:b/>
          <w:bCs/>
          <w:sz w:val="28"/>
          <w:szCs w:val="28"/>
        </w:rPr>
        <w:t>. 1 ст. 343 УПК РФ п</w:t>
      </w:r>
      <w:r w:rsidRPr="003A1642">
        <w:rPr>
          <w:b/>
          <w:sz w:val="28"/>
          <w:szCs w:val="28"/>
        </w:rPr>
        <w:t>рисяжные заседатели при обсуждении поставленных перед ними вопросов должны стремиться к принятию единодушных решений. Если присяжным заседателям при обсуждении в течение 3 часов не удалось достигнуть единодушия, то решение принимается голосованием.</w:t>
      </w:r>
    </w:p>
    <w:p w:rsidR="00A12D0F" w:rsidRPr="003A1642" w:rsidRDefault="00A12D0F" w:rsidP="0049681B">
      <w:pPr>
        <w:autoSpaceDE w:val="0"/>
        <w:autoSpaceDN w:val="0"/>
        <w:adjustRightInd w:val="0"/>
        <w:ind w:firstLine="709"/>
        <w:jc w:val="both"/>
        <w:rPr>
          <w:rFonts w:eastAsia="Calibri"/>
          <w:b/>
          <w:sz w:val="28"/>
          <w:szCs w:val="28"/>
          <w:lang w:eastAsia="en-US"/>
        </w:rPr>
      </w:pPr>
    </w:p>
    <w:p w:rsidR="006F0EB5" w:rsidRPr="003A1642" w:rsidRDefault="006F0EB5" w:rsidP="0049681B">
      <w:pPr>
        <w:autoSpaceDE w:val="0"/>
        <w:autoSpaceDN w:val="0"/>
        <w:adjustRightInd w:val="0"/>
        <w:ind w:firstLine="709"/>
        <w:jc w:val="both"/>
        <w:rPr>
          <w:rFonts w:eastAsia="Calibri"/>
          <w:sz w:val="28"/>
          <w:szCs w:val="28"/>
          <w:lang w:eastAsia="en-US"/>
        </w:rPr>
      </w:pPr>
      <w:r w:rsidRPr="003A1642">
        <w:rPr>
          <w:rFonts w:eastAsia="Calibri"/>
          <w:sz w:val="28"/>
          <w:szCs w:val="28"/>
          <w:lang w:eastAsia="en-US"/>
        </w:rPr>
        <w:lastRenderedPageBreak/>
        <w:t xml:space="preserve">Апелляционным определением </w:t>
      </w:r>
      <w:r w:rsidRPr="003A1642">
        <w:rPr>
          <w:sz w:val="28"/>
          <w:szCs w:val="28"/>
        </w:rPr>
        <w:t xml:space="preserve">24 февраля 2026 года отменен приговор </w:t>
      </w:r>
      <w:r w:rsidRPr="003A1642">
        <w:rPr>
          <w:bCs/>
          <w:sz w:val="28"/>
          <w:szCs w:val="28"/>
        </w:rPr>
        <w:t>Мегино-Кангаласского районного суда от 24 декабря 2026 года</w:t>
      </w:r>
      <w:r w:rsidRPr="003A1642">
        <w:rPr>
          <w:spacing w:val="-6"/>
          <w:sz w:val="28"/>
          <w:szCs w:val="28"/>
        </w:rPr>
        <w:t xml:space="preserve"> в отношении</w:t>
      </w:r>
      <w:r w:rsidRPr="003A1642">
        <w:rPr>
          <w:bCs/>
          <w:sz w:val="28"/>
          <w:szCs w:val="28"/>
        </w:rPr>
        <w:t xml:space="preserve"> Борисова Е.А., </w:t>
      </w:r>
      <w:r w:rsidRPr="003A1642">
        <w:rPr>
          <w:sz w:val="28"/>
          <w:szCs w:val="28"/>
        </w:rPr>
        <w:t xml:space="preserve">постановленный на основании вердикта коллегии присяжных заседателей, по </w:t>
      </w:r>
      <w:proofErr w:type="gramStart"/>
      <w:r w:rsidRPr="003A1642">
        <w:rPr>
          <w:sz w:val="28"/>
          <w:szCs w:val="28"/>
        </w:rPr>
        <w:t>ч</w:t>
      </w:r>
      <w:proofErr w:type="gramEnd"/>
      <w:r w:rsidRPr="003A1642">
        <w:rPr>
          <w:sz w:val="28"/>
          <w:szCs w:val="28"/>
        </w:rPr>
        <w:t xml:space="preserve">. 4 ст. 111 УК РФ. </w:t>
      </w:r>
    </w:p>
    <w:p w:rsidR="006F0EB5" w:rsidRPr="003A1642" w:rsidRDefault="006F0EB5" w:rsidP="0049681B">
      <w:pPr>
        <w:ind w:firstLine="709"/>
        <w:jc w:val="both"/>
        <w:rPr>
          <w:bCs/>
          <w:sz w:val="28"/>
          <w:szCs w:val="28"/>
        </w:rPr>
      </w:pPr>
      <w:r w:rsidRPr="003A1642">
        <w:rPr>
          <w:bCs/>
          <w:sz w:val="28"/>
          <w:szCs w:val="28"/>
        </w:rPr>
        <w:t>Из вопросного листа следует, что составом коллегии присяжных заседателей ответы на поставленные вопросы были приняты без достижения единодушного решения, в результате проведенного голосования.</w:t>
      </w:r>
    </w:p>
    <w:p w:rsidR="006F0EB5" w:rsidRPr="003A1642" w:rsidRDefault="006F0EB5" w:rsidP="0049681B">
      <w:pPr>
        <w:ind w:firstLine="709"/>
        <w:jc w:val="both"/>
        <w:rPr>
          <w:bCs/>
          <w:sz w:val="28"/>
          <w:szCs w:val="28"/>
        </w:rPr>
      </w:pPr>
      <w:r w:rsidRPr="003A1642">
        <w:rPr>
          <w:bCs/>
          <w:sz w:val="28"/>
          <w:szCs w:val="28"/>
        </w:rPr>
        <w:t>При этом, как усматривается из протокола судебного заседания, коллегия присяжных заседателей удалилась в совещательную комнату для вынесения вердикта в 20 часов 30 минут и находилась там до 22 часов 00 минут, то есть, пробыла в совещательной комнате лишь 1 час 30 минут.</w:t>
      </w:r>
    </w:p>
    <w:p w:rsidR="006F0EB5" w:rsidRPr="003A1642" w:rsidRDefault="006F0EB5" w:rsidP="0049681B">
      <w:pPr>
        <w:ind w:firstLine="709"/>
        <w:jc w:val="both"/>
        <w:rPr>
          <w:sz w:val="28"/>
          <w:szCs w:val="28"/>
        </w:rPr>
      </w:pPr>
      <w:r w:rsidRPr="003A1642">
        <w:rPr>
          <w:sz w:val="28"/>
          <w:szCs w:val="28"/>
        </w:rPr>
        <w:t>Если присяжные заседатели находились в совещательной комнате менее трех часов, но ответы на какие-либо вопросы были приняты не единодушно, а в результате голосования, председательствующий судья должен обратить внимание присяжных заседателей на допущенное нарушение закона и предложить им возвратиться в совещательную комнату для продолжения совещания. Несоблюдение этих правил совещания коллегией присяжных заседателей относится к числу уголовно-процессуальных нарушений, влекущих отмену приговора.</w:t>
      </w:r>
    </w:p>
    <w:p w:rsidR="006F0EB5" w:rsidRPr="003A1642" w:rsidRDefault="006F0EB5" w:rsidP="0049681B">
      <w:pPr>
        <w:ind w:firstLine="709"/>
        <w:jc w:val="both"/>
        <w:rPr>
          <w:sz w:val="28"/>
          <w:szCs w:val="28"/>
        </w:rPr>
      </w:pPr>
      <w:r w:rsidRPr="003A1642">
        <w:rPr>
          <w:sz w:val="28"/>
          <w:szCs w:val="28"/>
        </w:rPr>
        <w:t>Между тем, председательствующий, ознакомившись с ответами, признал вердикт не имеющим нарушений и передал его старшине для провозглашения.</w:t>
      </w:r>
    </w:p>
    <w:p w:rsidR="006F0EB5" w:rsidRPr="003A1642" w:rsidRDefault="006F0EB5" w:rsidP="0049681B">
      <w:pPr>
        <w:ind w:firstLine="709"/>
        <w:jc w:val="both"/>
        <w:rPr>
          <w:sz w:val="28"/>
          <w:szCs w:val="28"/>
        </w:rPr>
      </w:pPr>
      <w:r w:rsidRPr="003A1642">
        <w:rPr>
          <w:sz w:val="28"/>
          <w:szCs w:val="28"/>
        </w:rPr>
        <w:t xml:space="preserve">Таким образом, в нарушение </w:t>
      </w:r>
      <w:proofErr w:type="gramStart"/>
      <w:r w:rsidRPr="003A1642">
        <w:rPr>
          <w:sz w:val="28"/>
          <w:szCs w:val="28"/>
        </w:rPr>
        <w:t>ч</w:t>
      </w:r>
      <w:proofErr w:type="gramEnd"/>
      <w:r w:rsidRPr="003A1642">
        <w:rPr>
          <w:sz w:val="28"/>
          <w:szCs w:val="28"/>
        </w:rPr>
        <w:t>. 1 ст. 343 УПК РФ председательствующий не предложил присяжным заседателям вернуться в совещательную комнату для продолжения совещания.</w:t>
      </w:r>
    </w:p>
    <w:p w:rsidR="00A12D0F" w:rsidRPr="003A1642" w:rsidRDefault="006F0EB5" w:rsidP="0049681B">
      <w:pPr>
        <w:ind w:firstLine="709"/>
        <w:jc w:val="both"/>
        <w:rPr>
          <w:rFonts w:eastAsia="Calibri"/>
          <w:b/>
          <w:sz w:val="28"/>
          <w:szCs w:val="28"/>
          <w:lang w:eastAsia="en-US"/>
        </w:rPr>
      </w:pPr>
      <w:r w:rsidRPr="003A1642">
        <w:rPr>
          <w:spacing w:val="-6"/>
          <w:sz w:val="28"/>
          <w:szCs w:val="28"/>
        </w:rPr>
        <w:t>Приговор суда отменен, у</w:t>
      </w:r>
      <w:r w:rsidRPr="003A1642">
        <w:rPr>
          <w:bCs/>
          <w:spacing w:val="-6"/>
          <w:sz w:val="28"/>
          <w:szCs w:val="28"/>
        </w:rPr>
        <w:t>головное дело передано на новое судебное рассмотрение в тот же суд иным составом со стадии подготовки к судебному разбирательству.</w:t>
      </w:r>
    </w:p>
    <w:p w:rsidR="00032567" w:rsidRDefault="00032567" w:rsidP="0049681B">
      <w:pPr>
        <w:jc w:val="right"/>
        <w:rPr>
          <w:rFonts w:eastAsia="Calibri"/>
          <w:sz w:val="28"/>
          <w:szCs w:val="28"/>
          <w:lang w:eastAsia="en-US"/>
        </w:rPr>
      </w:pPr>
    </w:p>
    <w:p w:rsidR="00A12D0F" w:rsidRDefault="006F0EB5" w:rsidP="0049681B">
      <w:pPr>
        <w:jc w:val="right"/>
        <w:rPr>
          <w:sz w:val="28"/>
          <w:szCs w:val="28"/>
        </w:rPr>
      </w:pPr>
      <w:r w:rsidRPr="003A1642">
        <w:rPr>
          <w:rFonts w:eastAsia="Calibri"/>
          <w:sz w:val="28"/>
          <w:szCs w:val="28"/>
          <w:lang w:eastAsia="en-US"/>
        </w:rPr>
        <w:t xml:space="preserve">(Апелляционное определение </w:t>
      </w:r>
      <w:r w:rsidRPr="003A1642">
        <w:rPr>
          <w:sz w:val="28"/>
          <w:szCs w:val="28"/>
        </w:rPr>
        <w:t>№ 22-219)</w:t>
      </w:r>
    </w:p>
    <w:p w:rsidR="00426C10" w:rsidRPr="00DD4747" w:rsidRDefault="00426C10" w:rsidP="0049681B">
      <w:pPr>
        <w:ind w:firstLine="709"/>
        <w:jc w:val="both"/>
        <w:rPr>
          <w:b/>
          <w:bCs/>
          <w:spacing w:val="-6"/>
          <w:sz w:val="28"/>
          <w:szCs w:val="28"/>
        </w:rPr>
      </w:pPr>
      <w:r w:rsidRPr="00DD4747">
        <w:rPr>
          <w:b/>
          <w:bCs/>
          <w:spacing w:val="-6"/>
          <w:sz w:val="28"/>
          <w:szCs w:val="28"/>
        </w:rPr>
        <w:t xml:space="preserve">В соответствии с </w:t>
      </w:r>
      <w:hyperlink r:id="rId8" w:tooltip="&quot;Уголовно-процессуальный кодекс Российской Федерации&quot; от 18.12.2001 N 174-ФЗ (ред. от 20.02.2026) ------------ Недействующая редакция {КонсультантПлюс}">
        <w:proofErr w:type="gramStart"/>
        <w:r w:rsidRPr="00DD4747">
          <w:rPr>
            <w:b/>
            <w:bCs/>
            <w:spacing w:val="-6"/>
            <w:sz w:val="28"/>
            <w:szCs w:val="28"/>
          </w:rPr>
          <w:t>ч</w:t>
        </w:r>
        <w:proofErr w:type="gramEnd"/>
        <w:r w:rsidRPr="00DD4747">
          <w:rPr>
            <w:b/>
            <w:bCs/>
            <w:spacing w:val="-6"/>
            <w:sz w:val="28"/>
            <w:szCs w:val="28"/>
          </w:rPr>
          <w:t>. 3 ст. 339</w:t>
        </w:r>
      </w:hyperlink>
      <w:r w:rsidRPr="00DD4747">
        <w:rPr>
          <w:b/>
          <w:bCs/>
          <w:spacing w:val="-6"/>
          <w:sz w:val="28"/>
          <w:szCs w:val="28"/>
        </w:rPr>
        <w:t xml:space="preserve"> УПК РФ, после основного вопроса о виновности подсудимого могут ставиться частные вопросы о таких обстоятельствах, которые влияют на степень виновности либо изменяют ее характер, влекут за собой освобождение подсудимого от ответственности. В необходимых случаях отдельно ставятся также вопросы о степени осуществления преступного намерения. Допустимы вопросы, позволяющие установить виновность подсудимого в совершении менее тяжкого преступления, если этим не ухудшается положение подсудимого и не нарушается его право на защиту.</w:t>
      </w:r>
    </w:p>
    <w:p w:rsidR="00426C10" w:rsidRPr="00DD4747" w:rsidRDefault="00426C10" w:rsidP="0049681B">
      <w:pPr>
        <w:ind w:firstLine="709"/>
        <w:jc w:val="both"/>
        <w:rPr>
          <w:b/>
          <w:bCs/>
          <w:spacing w:val="-6"/>
          <w:sz w:val="28"/>
          <w:szCs w:val="28"/>
        </w:rPr>
      </w:pPr>
      <w:r w:rsidRPr="00DD4747">
        <w:rPr>
          <w:b/>
          <w:bCs/>
          <w:spacing w:val="-6"/>
          <w:sz w:val="28"/>
          <w:szCs w:val="28"/>
        </w:rPr>
        <w:t>Согласно положениям ст. 348 УПК РФ, обвинительный вердикт обязателен для председательствующего по уголовному делу.</w:t>
      </w:r>
    </w:p>
    <w:p w:rsidR="00426C10" w:rsidRPr="00DD4747" w:rsidRDefault="00426C10" w:rsidP="0049681B">
      <w:pPr>
        <w:ind w:firstLine="709"/>
        <w:jc w:val="both"/>
        <w:rPr>
          <w:b/>
          <w:bCs/>
          <w:spacing w:val="-6"/>
          <w:sz w:val="28"/>
          <w:szCs w:val="28"/>
        </w:rPr>
      </w:pPr>
    </w:p>
    <w:p w:rsidR="00426C10" w:rsidRPr="00426C10" w:rsidRDefault="00426C10" w:rsidP="0049681B">
      <w:pPr>
        <w:ind w:firstLine="709"/>
        <w:jc w:val="both"/>
        <w:rPr>
          <w:bCs/>
          <w:spacing w:val="-6"/>
          <w:sz w:val="28"/>
          <w:szCs w:val="28"/>
        </w:rPr>
      </w:pPr>
      <w:r w:rsidRPr="00426C10">
        <w:rPr>
          <w:bCs/>
          <w:spacing w:val="-6"/>
          <w:sz w:val="28"/>
          <w:szCs w:val="28"/>
        </w:rPr>
        <w:t>Апелляционным определением от 4 июня 2026 года отменен приговор Якутского городского суда Республики Саха (Якутия) от 25 марта 2026 года в отношении Васильевой Т.Н.</w:t>
      </w:r>
      <w:r>
        <w:rPr>
          <w:bCs/>
          <w:spacing w:val="-6"/>
          <w:sz w:val="28"/>
          <w:szCs w:val="28"/>
        </w:rPr>
        <w:t xml:space="preserve"> по ч. </w:t>
      </w:r>
      <w:r w:rsidR="008174C4">
        <w:rPr>
          <w:bCs/>
          <w:spacing w:val="-6"/>
          <w:sz w:val="28"/>
          <w:szCs w:val="28"/>
        </w:rPr>
        <w:t>1</w:t>
      </w:r>
      <w:r>
        <w:rPr>
          <w:bCs/>
          <w:spacing w:val="-6"/>
          <w:sz w:val="28"/>
          <w:szCs w:val="28"/>
        </w:rPr>
        <w:t xml:space="preserve"> ст. 105 УК РФ</w:t>
      </w:r>
      <w:r w:rsidRPr="00426C10">
        <w:rPr>
          <w:bCs/>
          <w:spacing w:val="-6"/>
          <w:sz w:val="28"/>
          <w:szCs w:val="28"/>
        </w:rPr>
        <w:t>, уголовное дело переда</w:t>
      </w:r>
      <w:r>
        <w:rPr>
          <w:bCs/>
          <w:spacing w:val="-6"/>
          <w:sz w:val="28"/>
          <w:szCs w:val="28"/>
        </w:rPr>
        <w:t>но</w:t>
      </w:r>
      <w:r w:rsidRPr="00426C10">
        <w:rPr>
          <w:bCs/>
          <w:spacing w:val="-6"/>
          <w:sz w:val="28"/>
          <w:szCs w:val="28"/>
        </w:rPr>
        <w:t xml:space="preserve"> </w:t>
      </w:r>
      <w:r>
        <w:rPr>
          <w:bCs/>
          <w:spacing w:val="-6"/>
          <w:sz w:val="28"/>
          <w:szCs w:val="28"/>
        </w:rPr>
        <w:t>н</w:t>
      </w:r>
      <w:r w:rsidRPr="00426C10">
        <w:rPr>
          <w:bCs/>
          <w:spacing w:val="-6"/>
          <w:sz w:val="28"/>
          <w:szCs w:val="28"/>
        </w:rPr>
        <w:t xml:space="preserve">а новое судебное разбирательство со стадии </w:t>
      </w:r>
      <w:proofErr w:type="gramStart"/>
      <w:r w:rsidRPr="00426C10">
        <w:rPr>
          <w:bCs/>
          <w:spacing w:val="-6"/>
          <w:sz w:val="28"/>
          <w:szCs w:val="28"/>
        </w:rPr>
        <w:t>обсуждения последствий вердикта коллегии присяжных заседателей</w:t>
      </w:r>
      <w:proofErr w:type="gramEnd"/>
      <w:r w:rsidRPr="00426C10">
        <w:rPr>
          <w:bCs/>
          <w:spacing w:val="-6"/>
          <w:sz w:val="28"/>
          <w:szCs w:val="28"/>
        </w:rPr>
        <w:t>.</w:t>
      </w:r>
    </w:p>
    <w:p w:rsidR="00426C10" w:rsidRPr="00426C10" w:rsidRDefault="00426C10" w:rsidP="0049681B">
      <w:pPr>
        <w:ind w:firstLine="709"/>
        <w:jc w:val="both"/>
        <w:rPr>
          <w:bCs/>
          <w:spacing w:val="-6"/>
          <w:sz w:val="28"/>
          <w:szCs w:val="28"/>
        </w:rPr>
      </w:pPr>
      <w:r w:rsidRPr="00426C10">
        <w:rPr>
          <w:bCs/>
          <w:spacing w:val="-6"/>
          <w:sz w:val="28"/>
          <w:szCs w:val="28"/>
        </w:rPr>
        <w:lastRenderedPageBreak/>
        <w:t xml:space="preserve">Из материалов уголовного дела следует, что Васильевой Т.Н. было предъявлено обвинение в том, что она, находясь в состоянии алкогольного опьянения, из-за личных неприязненных отношений к Прядезникову В.Р. нанесла </w:t>
      </w:r>
      <w:r w:rsidR="008174C4">
        <w:rPr>
          <w:bCs/>
          <w:spacing w:val="-6"/>
          <w:sz w:val="28"/>
          <w:szCs w:val="28"/>
        </w:rPr>
        <w:t>ножом</w:t>
      </w:r>
      <w:r w:rsidRPr="00426C10">
        <w:rPr>
          <w:bCs/>
          <w:spacing w:val="-6"/>
          <w:sz w:val="28"/>
          <w:szCs w:val="28"/>
        </w:rPr>
        <w:t xml:space="preserve"> 1 удар в область грудной клетки Прядезникова, о чем был сформулирован вопрос № 2.</w:t>
      </w:r>
    </w:p>
    <w:p w:rsidR="00426C10" w:rsidRPr="00426C10" w:rsidRDefault="00426C10" w:rsidP="0049681B">
      <w:pPr>
        <w:ind w:firstLine="709"/>
        <w:jc w:val="both"/>
        <w:rPr>
          <w:bCs/>
          <w:spacing w:val="-6"/>
          <w:sz w:val="28"/>
          <w:szCs w:val="28"/>
        </w:rPr>
      </w:pPr>
      <w:r w:rsidRPr="00426C10">
        <w:rPr>
          <w:bCs/>
          <w:spacing w:val="-6"/>
          <w:sz w:val="28"/>
          <w:szCs w:val="28"/>
        </w:rPr>
        <w:t>Вопрос</w:t>
      </w:r>
      <w:r>
        <w:rPr>
          <w:bCs/>
          <w:spacing w:val="-6"/>
          <w:sz w:val="28"/>
          <w:szCs w:val="28"/>
        </w:rPr>
        <w:t xml:space="preserve"> </w:t>
      </w:r>
      <w:r w:rsidRPr="00426C10">
        <w:rPr>
          <w:bCs/>
          <w:spacing w:val="-6"/>
          <w:sz w:val="28"/>
          <w:szCs w:val="28"/>
        </w:rPr>
        <w:t>№</w:t>
      </w:r>
      <w:r>
        <w:rPr>
          <w:bCs/>
          <w:spacing w:val="-6"/>
          <w:sz w:val="28"/>
          <w:szCs w:val="28"/>
        </w:rPr>
        <w:t xml:space="preserve"> </w:t>
      </w:r>
      <w:r w:rsidRPr="00426C10">
        <w:rPr>
          <w:bCs/>
          <w:spacing w:val="-6"/>
          <w:sz w:val="28"/>
          <w:szCs w:val="28"/>
        </w:rPr>
        <w:t>3, предложенный стороной защиты, был сформулирован таким образом, чтобы не исключалась возможность признания подсудимой виновной в совершении менее тяжкого преступления, чем то, в котором она обвинялась. При этом в частном вопросе приводились следующие обстоятельства: Васильева Т.Н. будучи в состоянии алкогольного опьянения</w:t>
      </w:r>
      <w:r w:rsidR="008174C4">
        <w:rPr>
          <w:bCs/>
          <w:spacing w:val="-6"/>
          <w:sz w:val="28"/>
          <w:szCs w:val="28"/>
        </w:rPr>
        <w:t>,</w:t>
      </w:r>
      <w:r w:rsidRPr="00426C10">
        <w:rPr>
          <w:bCs/>
          <w:spacing w:val="-6"/>
          <w:sz w:val="28"/>
          <w:szCs w:val="28"/>
        </w:rPr>
        <w:t xml:space="preserve"> после того как Прядезников В.Р. в ходе ссоры на почве ревности затащил ее с балкона  в квартиру, схватив руками за волосы и одежду, а затем ударил ладонью по голове и сказал, что </w:t>
      </w:r>
      <w:r w:rsidR="008174C4">
        <w:rPr>
          <w:bCs/>
          <w:spacing w:val="-6"/>
          <w:sz w:val="28"/>
          <w:szCs w:val="28"/>
        </w:rPr>
        <w:t>по</w:t>
      </w:r>
      <w:r w:rsidRPr="00426C10">
        <w:rPr>
          <w:bCs/>
          <w:spacing w:val="-6"/>
          <w:sz w:val="28"/>
          <w:szCs w:val="28"/>
        </w:rPr>
        <w:t>бьет её. После чего Васильева Т</w:t>
      </w:r>
      <w:r w:rsidR="008174C4">
        <w:rPr>
          <w:bCs/>
          <w:spacing w:val="-6"/>
          <w:sz w:val="28"/>
          <w:szCs w:val="28"/>
        </w:rPr>
        <w:t>.</w:t>
      </w:r>
      <w:r w:rsidRPr="00426C10">
        <w:rPr>
          <w:bCs/>
          <w:spacing w:val="-6"/>
          <w:sz w:val="28"/>
          <w:szCs w:val="28"/>
        </w:rPr>
        <w:t xml:space="preserve">Н. </w:t>
      </w:r>
      <w:r w:rsidR="008174C4">
        <w:rPr>
          <w:bCs/>
          <w:spacing w:val="-6"/>
          <w:sz w:val="28"/>
          <w:szCs w:val="28"/>
        </w:rPr>
        <w:t>п</w:t>
      </w:r>
      <w:r w:rsidRPr="00426C10">
        <w:rPr>
          <w:bCs/>
          <w:spacing w:val="-6"/>
          <w:sz w:val="28"/>
          <w:szCs w:val="28"/>
        </w:rPr>
        <w:t>одошла к кухонному гарнитуру и взяла нож, и когда Прядезников В.Р. подошел и замахнулся на нее рукой,  Васильева Т.Н. в ответ на это нанесла Прядезникову  1 удар ножом в область грудной клетки. То есть, защита поставила частный вопрос о совершении Васильевой Т.Н. действий при альтернативных обстоятельствах.</w:t>
      </w:r>
    </w:p>
    <w:p w:rsidR="00426C10" w:rsidRPr="00426C10" w:rsidRDefault="001B5E10" w:rsidP="0049681B">
      <w:pPr>
        <w:ind w:firstLine="709"/>
        <w:jc w:val="both"/>
        <w:rPr>
          <w:bCs/>
          <w:spacing w:val="-6"/>
          <w:sz w:val="28"/>
          <w:szCs w:val="28"/>
        </w:rPr>
      </w:pPr>
      <w:r>
        <w:rPr>
          <w:bCs/>
          <w:spacing w:val="-6"/>
          <w:sz w:val="28"/>
          <w:szCs w:val="28"/>
        </w:rPr>
        <w:t xml:space="preserve">Однако суд первой инстанции </w:t>
      </w:r>
      <w:r w:rsidR="00426C10" w:rsidRPr="00426C10">
        <w:rPr>
          <w:bCs/>
          <w:spacing w:val="-6"/>
          <w:sz w:val="28"/>
          <w:szCs w:val="28"/>
        </w:rPr>
        <w:t xml:space="preserve">не дал в приговоре надлежащей правовой оценки альтернативным обстоятельствам, установленным вердиктом присяжных. </w:t>
      </w:r>
    </w:p>
    <w:p w:rsidR="00426C10" w:rsidRPr="00426C10" w:rsidRDefault="00426C10" w:rsidP="0049681B">
      <w:pPr>
        <w:ind w:firstLine="709"/>
        <w:jc w:val="both"/>
        <w:rPr>
          <w:bCs/>
          <w:spacing w:val="-6"/>
          <w:sz w:val="28"/>
          <w:szCs w:val="28"/>
        </w:rPr>
      </w:pPr>
      <w:r w:rsidRPr="00426C10">
        <w:rPr>
          <w:bCs/>
          <w:spacing w:val="-6"/>
          <w:sz w:val="28"/>
          <w:szCs w:val="28"/>
        </w:rPr>
        <w:t xml:space="preserve">Суд вторгся в оценку доказательств и фактических обстоятельств дела, не относящуюся в соответствии со </w:t>
      </w:r>
      <w:hyperlink r:id="rId9" w:tooltip="&quot;Уголовно-процессуальный кодекс Российской Федерации&quot; от 18.12.2001 N 174-ФЗ (ред. от 20.02.2026) ------------ Недействующая редакция {КонсультантПлюс}">
        <w:r w:rsidRPr="00426C10">
          <w:rPr>
            <w:bCs/>
            <w:spacing w:val="-6"/>
            <w:sz w:val="28"/>
            <w:szCs w:val="28"/>
          </w:rPr>
          <w:t>ст. 334</w:t>
        </w:r>
      </w:hyperlink>
      <w:r>
        <w:rPr>
          <w:bCs/>
          <w:spacing w:val="-6"/>
          <w:sz w:val="28"/>
          <w:szCs w:val="28"/>
        </w:rPr>
        <w:t xml:space="preserve"> УПК РФ </w:t>
      </w:r>
      <w:r w:rsidRPr="00426C10">
        <w:rPr>
          <w:bCs/>
          <w:spacing w:val="-6"/>
          <w:sz w:val="28"/>
          <w:szCs w:val="28"/>
        </w:rPr>
        <w:t>к полномочиям председательствующего по делу при рассмотрении уголовного дела с участием коллегии присяжных заседателей, сделал собственный вывод о том, что действия потерпевшего не представляли реальной угрозы для жизни и здоровья подсудимой.</w:t>
      </w:r>
    </w:p>
    <w:p w:rsidR="00426C10" w:rsidRPr="00426C10" w:rsidRDefault="00426C10" w:rsidP="0049681B">
      <w:pPr>
        <w:ind w:firstLine="709"/>
        <w:jc w:val="both"/>
        <w:rPr>
          <w:bCs/>
          <w:spacing w:val="-6"/>
          <w:sz w:val="28"/>
          <w:szCs w:val="28"/>
        </w:rPr>
      </w:pPr>
      <w:r w:rsidRPr="00426C10">
        <w:rPr>
          <w:bCs/>
          <w:spacing w:val="-6"/>
          <w:sz w:val="28"/>
          <w:szCs w:val="28"/>
        </w:rPr>
        <w:t>Таким образом, игнорирование установленных присяжными альтернативных обстоятель</w:t>
      </w:r>
      <w:proofErr w:type="gramStart"/>
      <w:r w:rsidRPr="00426C10">
        <w:rPr>
          <w:bCs/>
          <w:spacing w:val="-6"/>
          <w:sz w:val="28"/>
          <w:szCs w:val="28"/>
        </w:rPr>
        <w:t>ств пр</w:t>
      </w:r>
      <w:proofErr w:type="gramEnd"/>
      <w:r w:rsidRPr="00426C10">
        <w:rPr>
          <w:bCs/>
          <w:spacing w:val="-6"/>
          <w:sz w:val="28"/>
          <w:szCs w:val="28"/>
        </w:rPr>
        <w:t>ивело к нарушению принципа состязательности сторон.</w:t>
      </w:r>
    </w:p>
    <w:p w:rsidR="001B5E10" w:rsidRDefault="001B5E10" w:rsidP="0049681B">
      <w:pPr>
        <w:jc w:val="right"/>
        <w:rPr>
          <w:sz w:val="28"/>
          <w:szCs w:val="28"/>
        </w:rPr>
      </w:pPr>
    </w:p>
    <w:p w:rsidR="00C46469" w:rsidRPr="003A1642" w:rsidRDefault="00F77326" w:rsidP="0049681B">
      <w:pPr>
        <w:jc w:val="right"/>
        <w:rPr>
          <w:sz w:val="28"/>
          <w:szCs w:val="28"/>
        </w:rPr>
      </w:pPr>
      <w:r>
        <w:rPr>
          <w:sz w:val="28"/>
          <w:szCs w:val="28"/>
        </w:rPr>
        <w:t>(Апелляционное определение 22-687)</w:t>
      </w:r>
    </w:p>
    <w:p w:rsidR="00A12D0F" w:rsidRPr="003A1642" w:rsidRDefault="00A12D0F" w:rsidP="0049681B">
      <w:pPr>
        <w:autoSpaceDE w:val="0"/>
        <w:autoSpaceDN w:val="0"/>
        <w:adjustRightInd w:val="0"/>
        <w:ind w:firstLine="709"/>
        <w:jc w:val="both"/>
        <w:rPr>
          <w:rFonts w:eastAsia="Calibri"/>
          <w:b/>
          <w:sz w:val="28"/>
          <w:szCs w:val="28"/>
          <w:lang w:eastAsia="en-US"/>
        </w:rPr>
      </w:pPr>
    </w:p>
    <w:p w:rsidR="009A54FB" w:rsidRPr="003A1642" w:rsidRDefault="009A54FB" w:rsidP="0049681B">
      <w:pPr>
        <w:ind w:firstLine="709"/>
        <w:jc w:val="center"/>
        <w:rPr>
          <w:b/>
          <w:sz w:val="28"/>
          <w:szCs w:val="28"/>
        </w:rPr>
      </w:pPr>
      <w:r w:rsidRPr="003A1642">
        <w:rPr>
          <w:b/>
          <w:sz w:val="28"/>
          <w:szCs w:val="28"/>
        </w:rPr>
        <w:t>2.2. Существенные нарушения уголовно-процессуального закона</w:t>
      </w:r>
    </w:p>
    <w:p w:rsidR="009A54FB" w:rsidRPr="003A1642" w:rsidRDefault="009A54FB" w:rsidP="0049681B">
      <w:pPr>
        <w:tabs>
          <w:tab w:val="left" w:pos="0"/>
        </w:tabs>
        <w:autoSpaceDE w:val="0"/>
        <w:autoSpaceDN w:val="0"/>
        <w:adjustRightInd w:val="0"/>
        <w:ind w:firstLine="709"/>
        <w:jc w:val="center"/>
        <w:rPr>
          <w:b/>
          <w:sz w:val="28"/>
          <w:szCs w:val="28"/>
        </w:rPr>
      </w:pPr>
      <w:r w:rsidRPr="003A1642">
        <w:rPr>
          <w:b/>
          <w:sz w:val="28"/>
          <w:szCs w:val="28"/>
        </w:rPr>
        <w:t>по уголовным делам, рассмотренным судами единолично</w:t>
      </w:r>
    </w:p>
    <w:p w:rsidR="00D3055D" w:rsidRPr="003A1642" w:rsidRDefault="00D3055D" w:rsidP="0049681B">
      <w:pPr>
        <w:autoSpaceDE w:val="0"/>
        <w:autoSpaceDN w:val="0"/>
        <w:adjustRightInd w:val="0"/>
        <w:ind w:firstLine="709"/>
        <w:jc w:val="both"/>
        <w:rPr>
          <w:b/>
          <w:kern w:val="2"/>
          <w:sz w:val="28"/>
          <w:szCs w:val="28"/>
          <w:lang w:eastAsia="en-US"/>
        </w:rPr>
      </w:pPr>
    </w:p>
    <w:p w:rsidR="009A54FB" w:rsidRPr="003A1642" w:rsidRDefault="005251C6" w:rsidP="0049681B">
      <w:pPr>
        <w:ind w:firstLine="709"/>
        <w:jc w:val="center"/>
        <w:rPr>
          <w:b/>
          <w:sz w:val="28"/>
          <w:szCs w:val="28"/>
        </w:rPr>
      </w:pPr>
      <w:r w:rsidRPr="003A1642">
        <w:rPr>
          <w:b/>
          <w:sz w:val="28"/>
          <w:szCs w:val="28"/>
        </w:rPr>
        <w:t>2.2</w:t>
      </w:r>
      <w:r w:rsidR="009A54FB" w:rsidRPr="003A1642">
        <w:rPr>
          <w:b/>
          <w:sz w:val="28"/>
          <w:szCs w:val="28"/>
        </w:rPr>
        <w:t>.</w:t>
      </w:r>
      <w:r w:rsidR="00A948A1">
        <w:rPr>
          <w:b/>
          <w:sz w:val="28"/>
          <w:szCs w:val="28"/>
        </w:rPr>
        <w:t>1</w:t>
      </w:r>
      <w:r w:rsidR="009A54FB" w:rsidRPr="003A1642">
        <w:rPr>
          <w:b/>
          <w:sz w:val="28"/>
          <w:szCs w:val="28"/>
        </w:rPr>
        <w:t xml:space="preserve"> Нарушение прав сторон</w:t>
      </w:r>
    </w:p>
    <w:p w:rsidR="0061044F" w:rsidRPr="003A1642" w:rsidRDefault="00B97CB7" w:rsidP="0049681B">
      <w:pPr>
        <w:ind w:firstLine="567"/>
        <w:jc w:val="both"/>
        <w:rPr>
          <w:spacing w:val="-6"/>
          <w:sz w:val="28"/>
          <w:szCs w:val="28"/>
        </w:rPr>
      </w:pPr>
      <w:r w:rsidRPr="003A1642">
        <w:rPr>
          <w:spacing w:val="-6"/>
          <w:sz w:val="28"/>
          <w:szCs w:val="28"/>
        </w:rPr>
        <w:t xml:space="preserve"> </w:t>
      </w:r>
    </w:p>
    <w:p w:rsidR="00B97CB7" w:rsidRPr="003A1642" w:rsidRDefault="00B97CB7" w:rsidP="0049681B">
      <w:pPr>
        <w:autoSpaceDE w:val="0"/>
        <w:autoSpaceDN w:val="0"/>
        <w:adjustRightInd w:val="0"/>
        <w:ind w:firstLine="708"/>
        <w:jc w:val="both"/>
        <w:rPr>
          <w:b/>
          <w:sz w:val="28"/>
          <w:szCs w:val="28"/>
        </w:rPr>
      </w:pPr>
      <w:r w:rsidRPr="003A1642">
        <w:rPr>
          <w:b/>
          <w:sz w:val="28"/>
          <w:szCs w:val="28"/>
        </w:rPr>
        <w:t xml:space="preserve">В силу </w:t>
      </w:r>
      <w:proofErr w:type="gramStart"/>
      <w:r w:rsidRPr="003A1642">
        <w:rPr>
          <w:b/>
          <w:sz w:val="28"/>
          <w:szCs w:val="28"/>
        </w:rPr>
        <w:t>ч</w:t>
      </w:r>
      <w:proofErr w:type="gramEnd"/>
      <w:r w:rsidRPr="003A1642">
        <w:rPr>
          <w:b/>
          <w:sz w:val="28"/>
          <w:szCs w:val="28"/>
        </w:rPr>
        <w:t>. 4 ст. 253 УПК РФ при наличии оснований, указанных в части пятой статьи 247 УПК РФ, по ходатайству сторон судебное разбирательство проводится в отсутствие подсудимого. О проведении судебного разбирательства в отсутствие подсудимого суд выносит определение или постановление.</w:t>
      </w:r>
    </w:p>
    <w:p w:rsidR="00B97CB7" w:rsidRPr="003A1642" w:rsidRDefault="00536A9C" w:rsidP="0049681B">
      <w:pPr>
        <w:autoSpaceDE w:val="0"/>
        <w:autoSpaceDN w:val="0"/>
        <w:adjustRightInd w:val="0"/>
        <w:ind w:firstLine="708"/>
        <w:jc w:val="both"/>
        <w:rPr>
          <w:b/>
          <w:sz w:val="28"/>
          <w:szCs w:val="28"/>
        </w:rPr>
      </w:pPr>
      <w:r>
        <w:rPr>
          <w:b/>
          <w:sz w:val="28"/>
          <w:szCs w:val="28"/>
        </w:rPr>
        <w:t>С</w:t>
      </w:r>
      <w:r w:rsidR="00B97CB7" w:rsidRPr="003A1642">
        <w:rPr>
          <w:b/>
          <w:sz w:val="28"/>
          <w:szCs w:val="28"/>
        </w:rPr>
        <w:t xml:space="preserve">огласно </w:t>
      </w:r>
      <w:proofErr w:type="gramStart"/>
      <w:r w:rsidR="00B97CB7" w:rsidRPr="003A1642">
        <w:rPr>
          <w:b/>
          <w:sz w:val="28"/>
          <w:szCs w:val="28"/>
        </w:rPr>
        <w:t>ч</w:t>
      </w:r>
      <w:proofErr w:type="gramEnd"/>
      <w:r w:rsidR="00B97CB7" w:rsidRPr="003A1642">
        <w:rPr>
          <w:b/>
          <w:sz w:val="28"/>
          <w:szCs w:val="28"/>
        </w:rPr>
        <w:t>. 2 ст. 256 УПК РФ определение или постановление о судебном разбирательстве в отсу</w:t>
      </w:r>
      <w:r>
        <w:rPr>
          <w:b/>
          <w:sz w:val="28"/>
          <w:szCs w:val="28"/>
        </w:rPr>
        <w:t>тствие подсудимого</w:t>
      </w:r>
      <w:r w:rsidR="00B97CB7" w:rsidRPr="003A1642">
        <w:rPr>
          <w:b/>
          <w:sz w:val="28"/>
          <w:szCs w:val="28"/>
        </w:rPr>
        <w:t xml:space="preserve"> выносится в совещательной комнате и излагается в виде отдельного процессуального документа, подписываемого судьей.</w:t>
      </w:r>
    </w:p>
    <w:p w:rsidR="00B97CB7" w:rsidRPr="003A1642" w:rsidRDefault="00B97CB7" w:rsidP="0049681B">
      <w:pPr>
        <w:ind w:firstLine="567"/>
        <w:jc w:val="both"/>
        <w:rPr>
          <w:spacing w:val="-6"/>
          <w:sz w:val="28"/>
          <w:szCs w:val="28"/>
        </w:rPr>
      </w:pPr>
    </w:p>
    <w:p w:rsidR="00B97CB7" w:rsidRPr="003A1642" w:rsidRDefault="003C5F0D" w:rsidP="0049681B">
      <w:pPr>
        <w:ind w:firstLine="567"/>
        <w:jc w:val="both"/>
        <w:rPr>
          <w:spacing w:val="-6"/>
          <w:sz w:val="28"/>
          <w:szCs w:val="28"/>
        </w:rPr>
      </w:pPr>
      <w:proofErr w:type="gramStart"/>
      <w:r w:rsidRPr="003A1642">
        <w:rPr>
          <w:spacing w:val="-6"/>
          <w:sz w:val="28"/>
          <w:szCs w:val="28"/>
        </w:rPr>
        <w:t xml:space="preserve">Апелляционным </w:t>
      </w:r>
      <w:r w:rsidR="00B97CB7" w:rsidRPr="003A1642">
        <w:rPr>
          <w:spacing w:val="-6"/>
          <w:sz w:val="28"/>
          <w:szCs w:val="28"/>
        </w:rPr>
        <w:t xml:space="preserve">определением от 24 февраля 2026 года отменен с передачей на дела на новое рассмотрение </w:t>
      </w:r>
      <w:r w:rsidR="00B97CB7" w:rsidRPr="003A1642">
        <w:rPr>
          <w:sz w:val="28"/>
          <w:szCs w:val="28"/>
        </w:rPr>
        <w:t>приговор Якутского городского суда от 30 декабря 2025 года в отношении Тимурзиева Б.Т. по ч. 3 ст. 30 – пп. «а», «г» ч. 4 ст. 228.1, п. «б» ч. 2 ст. 228.1, по п. «б» ч. 3 ст. 229, ст. 30 – пп. «а», «г» ч</w:t>
      </w:r>
      <w:proofErr w:type="gramEnd"/>
      <w:r w:rsidR="00B97CB7" w:rsidRPr="003A1642">
        <w:rPr>
          <w:sz w:val="28"/>
          <w:szCs w:val="28"/>
        </w:rPr>
        <w:t>. 4 ст. 228.1 УК РФ</w:t>
      </w:r>
      <w:r w:rsidR="00A12D0F" w:rsidRPr="003A1642">
        <w:rPr>
          <w:sz w:val="28"/>
          <w:szCs w:val="28"/>
        </w:rPr>
        <w:t xml:space="preserve">. </w:t>
      </w:r>
    </w:p>
    <w:p w:rsidR="00B97CB7" w:rsidRPr="003A1642" w:rsidRDefault="00A12D0F" w:rsidP="0049681B">
      <w:pPr>
        <w:autoSpaceDE w:val="0"/>
        <w:autoSpaceDN w:val="0"/>
        <w:adjustRightInd w:val="0"/>
        <w:ind w:firstLine="708"/>
        <w:jc w:val="both"/>
        <w:rPr>
          <w:sz w:val="28"/>
          <w:szCs w:val="28"/>
        </w:rPr>
      </w:pPr>
      <w:r w:rsidRPr="003A1642">
        <w:rPr>
          <w:sz w:val="28"/>
          <w:szCs w:val="28"/>
        </w:rPr>
        <w:lastRenderedPageBreak/>
        <w:t>Р</w:t>
      </w:r>
      <w:r w:rsidR="00B97CB7" w:rsidRPr="003A1642">
        <w:rPr>
          <w:sz w:val="28"/>
          <w:szCs w:val="28"/>
        </w:rPr>
        <w:t xml:space="preserve">ешение о рассмотрении уголовного дела на основании </w:t>
      </w:r>
      <w:proofErr w:type="gramStart"/>
      <w:r w:rsidR="00B97CB7" w:rsidRPr="003A1642">
        <w:rPr>
          <w:sz w:val="28"/>
          <w:szCs w:val="28"/>
        </w:rPr>
        <w:t>ч</w:t>
      </w:r>
      <w:proofErr w:type="gramEnd"/>
      <w:r w:rsidR="00B97CB7" w:rsidRPr="003A1642">
        <w:rPr>
          <w:sz w:val="28"/>
          <w:szCs w:val="28"/>
        </w:rPr>
        <w:t xml:space="preserve">. 5 ст. 247 УПК РФ в отсутствие подсудимого Тимурзиева Б.Т. было принято </w:t>
      </w:r>
      <w:r w:rsidRPr="003A1642">
        <w:rPr>
          <w:sz w:val="28"/>
          <w:szCs w:val="28"/>
        </w:rPr>
        <w:t xml:space="preserve">судом </w:t>
      </w:r>
      <w:r w:rsidR="00B97CB7" w:rsidRPr="003A1642">
        <w:rPr>
          <w:sz w:val="28"/>
          <w:szCs w:val="28"/>
        </w:rPr>
        <w:t>с нарушением требований закона, поскольку судом соответствующий процессуальный документ в совещательной комнате не выносился.</w:t>
      </w:r>
    </w:p>
    <w:p w:rsidR="00B97CB7" w:rsidRPr="003A1642" w:rsidRDefault="00B97CB7" w:rsidP="0049681B">
      <w:pPr>
        <w:autoSpaceDE w:val="0"/>
        <w:autoSpaceDN w:val="0"/>
        <w:adjustRightInd w:val="0"/>
        <w:ind w:firstLine="708"/>
        <w:jc w:val="both"/>
        <w:rPr>
          <w:sz w:val="28"/>
          <w:szCs w:val="28"/>
        </w:rPr>
      </w:pPr>
      <w:proofErr w:type="gramStart"/>
      <w:r w:rsidRPr="003A1642">
        <w:rPr>
          <w:sz w:val="28"/>
          <w:szCs w:val="28"/>
        </w:rPr>
        <w:t>Кроме того, в нарушение требований ч. 3 ст. 265 УПК РФ, суд не выяснил, вручена ли и когда именно адвокату Максимовой М.М., назначенному судом для представления интересов подсудимого Тимурзиева Б.Т., копия обвинительного заключения; не убедился, что судебное разбирательство начато не ранее 7 суток со дня вручения защитнику копии обвинительного заключения;</w:t>
      </w:r>
      <w:proofErr w:type="gramEnd"/>
      <w:r w:rsidRPr="003A1642">
        <w:rPr>
          <w:sz w:val="28"/>
          <w:szCs w:val="28"/>
        </w:rPr>
        <w:t xml:space="preserve"> сведения, подтверждающие вручение копии обви</w:t>
      </w:r>
      <w:r w:rsidR="001B5E10">
        <w:rPr>
          <w:sz w:val="28"/>
          <w:szCs w:val="28"/>
        </w:rPr>
        <w:t xml:space="preserve">нительного заключения защитнику, </w:t>
      </w:r>
      <w:r w:rsidRPr="003A1642">
        <w:rPr>
          <w:sz w:val="28"/>
          <w:szCs w:val="28"/>
        </w:rPr>
        <w:t>в материалах уголовного дела отсутствуют.</w:t>
      </w:r>
    </w:p>
    <w:p w:rsidR="00B97CB7" w:rsidRPr="003A1642" w:rsidRDefault="00B97CB7" w:rsidP="0049681B">
      <w:pPr>
        <w:autoSpaceDE w:val="0"/>
        <w:autoSpaceDN w:val="0"/>
        <w:adjustRightInd w:val="0"/>
        <w:ind w:firstLine="708"/>
        <w:jc w:val="both"/>
        <w:rPr>
          <w:sz w:val="28"/>
          <w:szCs w:val="28"/>
        </w:rPr>
      </w:pPr>
      <w:r w:rsidRPr="003A1642">
        <w:rPr>
          <w:sz w:val="28"/>
          <w:szCs w:val="28"/>
        </w:rPr>
        <w:t>Допущенные судом нарушения уголовно-процессуального закона указывают на несоблюдение предусмотренных ст. 47 УПК РФ прав подсудимого Тимурзиева Б.Т., в том числе гарантированного ч. 1 ст. 16 УПК РФ его права на защиту.</w:t>
      </w:r>
    </w:p>
    <w:p w:rsidR="00B97CB7" w:rsidRPr="003A1642" w:rsidRDefault="00A12D0F" w:rsidP="0049681B">
      <w:pPr>
        <w:tabs>
          <w:tab w:val="right" w:pos="9921"/>
        </w:tabs>
        <w:autoSpaceDE w:val="0"/>
        <w:autoSpaceDN w:val="0"/>
        <w:adjustRightInd w:val="0"/>
        <w:ind w:firstLine="708"/>
        <w:jc w:val="both"/>
        <w:rPr>
          <w:sz w:val="28"/>
          <w:szCs w:val="28"/>
        </w:rPr>
      </w:pPr>
      <w:r w:rsidRPr="003A1642">
        <w:rPr>
          <w:sz w:val="28"/>
          <w:szCs w:val="28"/>
        </w:rPr>
        <w:t xml:space="preserve"> </w:t>
      </w:r>
      <w:r w:rsidRPr="003A1642">
        <w:rPr>
          <w:sz w:val="28"/>
          <w:szCs w:val="28"/>
        </w:rPr>
        <w:tab/>
        <w:t>(Апелляционное определение 22-233)</w:t>
      </w:r>
    </w:p>
    <w:p w:rsidR="003C5F0D" w:rsidRPr="003A1642" w:rsidRDefault="003C5F0D" w:rsidP="0049681B">
      <w:pPr>
        <w:ind w:firstLine="567"/>
        <w:jc w:val="both"/>
        <w:rPr>
          <w:spacing w:val="-6"/>
          <w:sz w:val="28"/>
          <w:szCs w:val="28"/>
        </w:rPr>
      </w:pPr>
    </w:p>
    <w:p w:rsidR="00401A00" w:rsidRPr="003A1642" w:rsidRDefault="00401A00" w:rsidP="0049681B">
      <w:pPr>
        <w:autoSpaceDE w:val="0"/>
        <w:autoSpaceDN w:val="0"/>
        <w:adjustRightInd w:val="0"/>
        <w:ind w:firstLine="567"/>
        <w:jc w:val="both"/>
        <w:rPr>
          <w:b/>
          <w:bCs/>
          <w:sz w:val="28"/>
          <w:szCs w:val="28"/>
        </w:rPr>
      </w:pPr>
      <w:r w:rsidRPr="003A1642">
        <w:rPr>
          <w:b/>
          <w:bCs/>
          <w:sz w:val="28"/>
          <w:szCs w:val="28"/>
        </w:rPr>
        <w:t xml:space="preserve">Порядок принятия судебного решения при согласии </w:t>
      </w:r>
      <w:r w:rsidR="001D23E5" w:rsidRPr="003A1642">
        <w:rPr>
          <w:b/>
          <w:bCs/>
          <w:sz w:val="28"/>
          <w:szCs w:val="28"/>
        </w:rPr>
        <w:t xml:space="preserve">обвиняемого с предъявленным обвинением предусмотрен гл. 40 УПК РФ. В соответствии с </w:t>
      </w:r>
      <w:proofErr w:type="gramStart"/>
      <w:r w:rsidR="001D23E5" w:rsidRPr="003A1642">
        <w:rPr>
          <w:b/>
          <w:bCs/>
          <w:sz w:val="28"/>
          <w:szCs w:val="28"/>
        </w:rPr>
        <w:t>ч</w:t>
      </w:r>
      <w:proofErr w:type="gramEnd"/>
      <w:r w:rsidR="001D23E5" w:rsidRPr="003A1642">
        <w:rPr>
          <w:b/>
          <w:bCs/>
          <w:sz w:val="28"/>
          <w:szCs w:val="28"/>
        </w:rPr>
        <w:t>. 5 ст. 316 УПК РФ с</w:t>
      </w:r>
      <w:r w:rsidRPr="003A1642">
        <w:rPr>
          <w:b/>
          <w:bCs/>
          <w:sz w:val="28"/>
          <w:szCs w:val="28"/>
        </w:rPr>
        <w:t xml:space="preserve">удья не проводит в общем порядке исследование и оценку доказательств, собранных по уголовному делу. </w:t>
      </w:r>
    </w:p>
    <w:p w:rsidR="00401A00" w:rsidRPr="003A1642" w:rsidRDefault="00401A00" w:rsidP="0049681B">
      <w:pPr>
        <w:autoSpaceDE w:val="0"/>
        <w:autoSpaceDN w:val="0"/>
        <w:adjustRightInd w:val="0"/>
        <w:ind w:firstLine="567"/>
        <w:jc w:val="both"/>
        <w:rPr>
          <w:b/>
          <w:bCs/>
          <w:sz w:val="28"/>
          <w:szCs w:val="28"/>
        </w:rPr>
      </w:pPr>
      <w:r w:rsidRPr="003A1642">
        <w:rPr>
          <w:b/>
          <w:bCs/>
          <w:sz w:val="28"/>
          <w:szCs w:val="28"/>
        </w:rPr>
        <w:t>При возражении подсудимого, государственного или частного обвинителя, потерпевшего против постановления приговора без проведения судебного разбирательства либо по собственной инициативе судья выносит постановление о прекращении особого порядка судебного разбирательства и назначении рассмотрения уголовного дела в общем порядке.</w:t>
      </w:r>
    </w:p>
    <w:p w:rsidR="006E7C96" w:rsidRPr="003A1642" w:rsidRDefault="006E7C96" w:rsidP="0049681B">
      <w:pPr>
        <w:widowControl w:val="0"/>
        <w:autoSpaceDE w:val="0"/>
        <w:autoSpaceDN w:val="0"/>
        <w:adjustRightInd w:val="0"/>
        <w:ind w:firstLine="567"/>
        <w:jc w:val="both"/>
        <w:rPr>
          <w:rFonts w:eastAsia="Calibri"/>
          <w:sz w:val="28"/>
          <w:szCs w:val="28"/>
          <w:lang w:eastAsia="en-US"/>
        </w:rPr>
      </w:pPr>
    </w:p>
    <w:p w:rsidR="006E7C96" w:rsidRPr="003A1642" w:rsidRDefault="006E7C96" w:rsidP="0049681B">
      <w:pPr>
        <w:widowControl w:val="0"/>
        <w:tabs>
          <w:tab w:val="left" w:pos="1276"/>
        </w:tabs>
        <w:autoSpaceDE w:val="0"/>
        <w:autoSpaceDN w:val="0"/>
        <w:adjustRightInd w:val="0"/>
        <w:ind w:firstLine="567"/>
        <w:jc w:val="both"/>
        <w:rPr>
          <w:rFonts w:eastAsia="Calibri"/>
          <w:sz w:val="28"/>
          <w:szCs w:val="28"/>
          <w:lang w:eastAsia="en-US"/>
        </w:rPr>
      </w:pPr>
      <w:r w:rsidRPr="003A1642">
        <w:rPr>
          <w:rFonts w:eastAsia="Calibri"/>
          <w:sz w:val="28"/>
          <w:szCs w:val="28"/>
          <w:lang w:eastAsia="en-US"/>
        </w:rPr>
        <w:t xml:space="preserve">Апелляционным постановлением от 2 апреля 2026 года </w:t>
      </w:r>
      <w:r w:rsidR="00401A00" w:rsidRPr="003A1642">
        <w:rPr>
          <w:rFonts w:eastAsia="Calibri"/>
          <w:sz w:val="28"/>
          <w:szCs w:val="28"/>
          <w:lang w:eastAsia="en-US"/>
        </w:rPr>
        <w:t xml:space="preserve">отменен  </w:t>
      </w:r>
      <w:r w:rsidRPr="003A1642">
        <w:rPr>
          <w:rFonts w:eastAsia="Calibri"/>
          <w:kern w:val="28"/>
          <w:sz w:val="28"/>
          <w:szCs w:val="28"/>
        </w:rPr>
        <w:t>приговор Верхнеколымского районного суда Республики Саха (Якутия) от 28 января 2026 года</w:t>
      </w:r>
      <w:r w:rsidR="00401A00" w:rsidRPr="003A1642">
        <w:rPr>
          <w:rFonts w:eastAsia="Calibri"/>
          <w:kern w:val="28"/>
          <w:sz w:val="28"/>
          <w:szCs w:val="28"/>
        </w:rPr>
        <w:t xml:space="preserve"> в отношении Тырылгина К.В. по </w:t>
      </w:r>
      <w:proofErr w:type="gramStart"/>
      <w:r w:rsidR="00401A00" w:rsidRPr="003A1642">
        <w:rPr>
          <w:rFonts w:eastAsia="Calibri"/>
          <w:kern w:val="28"/>
          <w:sz w:val="28"/>
          <w:szCs w:val="28"/>
        </w:rPr>
        <w:t>ч</w:t>
      </w:r>
      <w:proofErr w:type="gramEnd"/>
      <w:r w:rsidR="00401A00" w:rsidRPr="003A1642">
        <w:rPr>
          <w:rFonts w:eastAsia="Calibri"/>
          <w:kern w:val="28"/>
          <w:sz w:val="28"/>
          <w:szCs w:val="28"/>
        </w:rPr>
        <w:t xml:space="preserve">. 1 ст. 222 УК РФ. </w:t>
      </w:r>
      <w:r w:rsidR="00401A00" w:rsidRPr="003A1642">
        <w:rPr>
          <w:rFonts w:eastAsia="Calibri"/>
          <w:b/>
          <w:kern w:val="28"/>
          <w:sz w:val="28"/>
          <w:szCs w:val="28"/>
        </w:rPr>
        <w:t xml:space="preserve"> </w:t>
      </w:r>
    </w:p>
    <w:p w:rsidR="006E7C96" w:rsidRPr="003A1642" w:rsidRDefault="00401A00" w:rsidP="0049681B">
      <w:pPr>
        <w:widowControl w:val="0"/>
        <w:autoSpaceDE w:val="0"/>
        <w:autoSpaceDN w:val="0"/>
        <w:adjustRightInd w:val="0"/>
        <w:ind w:firstLine="567"/>
        <w:jc w:val="both"/>
        <w:rPr>
          <w:rFonts w:eastAsia="Calibri"/>
          <w:sz w:val="28"/>
          <w:szCs w:val="28"/>
          <w:lang w:eastAsia="en-US"/>
        </w:rPr>
      </w:pPr>
      <w:r w:rsidRPr="003A1642">
        <w:rPr>
          <w:sz w:val="28"/>
          <w:szCs w:val="28"/>
        </w:rPr>
        <w:t>Тырылгиным К.В. при выполнении требований ст. 217 УПК РФ было заявлено х</w:t>
      </w:r>
      <w:r w:rsidR="006E7C96" w:rsidRPr="003A1642">
        <w:rPr>
          <w:sz w:val="28"/>
          <w:szCs w:val="28"/>
        </w:rPr>
        <w:t>одатайство о рассмотрении уголовного дела в особом порядке</w:t>
      </w:r>
      <w:r w:rsidRPr="003A1642">
        <w:rPr>
          <w:sz w:val="28"/>
          <w:szCs w:val="28"/>
        </w:rPr>
        <w:t>.</w:t>
      </w:r>
    </w:p>
    <w:p w:rsidR="006E7C96" w:rsidRPr="003A1642" w:rsidRDefault="00401A00" w:rsidP="0049681B">
      <w:pPr>
        <w:autoSpaceDE w:val="0"/>
        <w:autoSpaceDN w:val="0"/>
        <w:adjustRightInd w:val="0"/>
        <w:ind w:firstLine="567"/>
        <w:jc w:val="both"/>
        <w:rPr>
          <w:rFonts w:eastAsia="Calibri"/>
          <w:sz w:val="28"/>
          <w:szCs w:val="28"/>
          <w:lang w:eastAsia="en-US"/>
        </w:rPr>
      </w:pPr>
      <w:r w:rsidRPr="003A1642">
        <w:rPr>
          <w:rFonts w:eastAsia="Calibri"/>
          <w:sz w:val="28"/>
          <w:szCs w:val="28"/>
          <w:lang w:eastAsia="en-US"/>
        </w:rPr>
        <w:t>В судебном заседании п</w:t>
      </w:r>
      <w:r w:rsidR="006E7C96" w:rsidRPr="003A1642">
        <w:rPr>
          <w:rFonts w:eastAsia="Calibri"/>
          <w:sz w:val="28"/>
          <w:szCs w:val="28"/>
          <w:lang w:eastAsia="en-US"/>
        </w:rPr>
        <w:t>осле оглашения государственным обвинителем предъявленного подсудимому обвинения, суд без проверки соблюдения условий о согласии подсудимого с предъявленным обвинением, при отсутствии в</w:t>
      </w:r>
      <w:r w:rsidR="006E7C96" w:rsidRPr="003A1642">
        <w:rPr>
          <w:sz w:val="28"/>
          <w:szCs w:val="28"/>
        </w:rPr>
        <w:t xml:space="preserve">озражений от иных участников процесса против заявленного подсудимым ходатайства, </w:t>
      </w:r>
      <w:r w:rsidR="006E7C96" w:rsidRPr="003A1642">
        <w:rPr>
          <w:rFonts w:eastAsia="Calibri"/>
          <w:sz w:val="28"/>
          <w:szCs w:val="28"/>
          <w:lang w:eastAsia="en-US"/>
        </w:rPr>
        <w:t>переш</w:t>
      </w:r>
      <w:r w:rsidRPr="003A1642">
        <w:rPr>
          <w:rFonts w:eastAsia="Calibri"/>
          <w:sz w:val="28"/>
          <w:szCs w:val="28"/>
          <w:lang w:eastAsia="en-US"/>
        </w:rPr>
        <w:t>е</w:t>
      </w:r>
      <w:r w:rsidR="006E7C96" w:rsidRPr="003A1642">
        <w:rPr>
          <w:rFonts w:eastAsia="Calibri"/>
          <w:sz w:val="28"/>
          <w:szCs w:val="28"/>
          <w:lang w:eastAsia="en-US"/>
        </w:rPr>
        <w:t xml:space="preserve">л к исследованию доказательств в общем порядке. Судом первой инстанции был установлен порядок исследования доказательств по делу, оглашены показания свидетелей, исследованы письменные материалы.  </w:t>
      </w:r>
    </w:p>
    <w:p w:rsidR="006E7C96" w:rsidRPr="003A1642" w:rsidRDefault="006E7C96" w:rsidP="0049681B">
      <w:pPr>
        <w:widowControl w:val="0"/>
        <w:autoSpaceDE w:val="0"/>
        <w:autoSpaceDN w:val="0"/>
        <w:adjustRightInd w:val="0"/>
        <w:ind w:firstLine="567"/>
        <w:jc w:val="both"/>
        <w:rPr>
          <w:rFonts w:eastAsia="Calibri"/>
          <w:sz w:val="28"/>
          <w:szCs w:val="28"/>
          <w:lang w:eastAsia="en-US"/>
        </w:rPr>
      </w:pPr>
      <w:r w:rsidRPr="003A1642">
        <w:rPr>
          <w:rFonts w:eastAsia="Calibri"/>
          <w:sz w:val="28"/>
          <w:szCs w:val="28"/>
          <w:lang w:eastAsia="en-US"/>
        </w:rPr>
        <w:t xml:space="preserve">Таким образом, судом первой инстанции в нарушение требований уголовно-процессуального закона, без выяснения у сторон их мнений, уголовное дело рассмотрено в общем порядке судебного разбирательства. </w:t>
      </w:r>
    </w:p>
    <w:p w:rsidR="006E7C96" w:rsidRPr="003A1642" w:rsidRDefault="006E7C96" w:rsidP="0049681B">
      <w:pPr>
        <w:ind w:firstLine="567"/>
        <w:jc w:val="both"/>
        <w:rPr>
          <w:spacing w:val="-6"/>
          <w:sz w:val="28"/>
          <w:szCs w:val="28"/>
        </w:rPr>
      </w:pPr>
    </w:p>
    <w:p w:rsidR="00A12D0F" w:rsidRPr="003A1642" w:rsidRDefault="001D23E5" w:rsidP="0049681B">
      <w:pPr>
        <w:ind w:firstLine="567"/>
        <w:jc w:val="right"/>
        <w:rPr>
          <w:spacing w:val="-6"/>
          <w:sz w:val="28"/>
          <w:szCs w:val="28"/>
        </w:rPr>
      </w:pPr>
      <w:r w:rsidRPr="003A1642">
        <w:rPr>
          <w:spacing w:val="-6"/>
          <w:sz w:val="28"/>
          <w:szCs w:val="28"/>
        </w:rPr>
        <w:t xml:space="preserve">(Апелляционное постановление </w:t>
      </w:r>
      <w:r w:rsidRPr="003A1642">
        <w:rPr>
          <w:kern w:val="28"/>
          <w:sz w:val="28"/>
          <w:szCs w:val="28"/>
        </w:rPr>
        <w:t>№22-407)</w:t>
      </w:r>
    </w:p>
    <w:p w:rsidR="000A1D1C" w:rsidRDefault="000A1D1C" w:rsidP="0049681B">
      <w:pPr>
        <w:widowControl w:val="0"/>
        <w:autoSpaceDE w:val="0"/>
        <w:autoSpaceDN w:val="0"/>
        <w:adjustRightInd w:val="0"/>
        <w:ind w:firstLine="567"/>
        <w:jc w:val="both"/>
        <w:rPr>
          <w:rFonts w:eastAsia="Calibri"/>
          <w:b/>
          <w:sz w:val="28"/>
          <w:szCs w:val="28"/>
          <w:lang w:eastAsia="en-US"/>
        </w:rPr>
      </w:pPr>
    </w:p>
    <w:p w:rsidR="000A1D1C" w:rsidRPr="000A1D1C" w:rsidRDefault="000A1D1C" w:rsidP="0049681B">
      <w:pPr>
        <w:widowControl w:val="0"/>
        <w:autoSpaceDE w:val="0"/>
        <w:autoSpaceDN w:val="0"/>
        <w:adjustRightInd w:val="0"/>
        <w:ind w:firstLine="567"/>
        <w:jc w:val="both"/>
        <w:rPr>
          <w:rFonts w:eastAsia="Calibri"/>
          <w:b/>
          <w:sz w:val="28"/>
          <w:szCs w:val="28"/>
          <w:lang w:eastAsia="en-US"/>
        </w:rPr>
      </w:pPr>
      <w:r w:rsidRPr="000A1D1C">
        <w:rPr>
          <w:rFonts w:eastAsia="Calibri"/>
          <w:b/>
          <w:sz w:val="28"/>
          <w:szCs w:val="28"/>
          <w:lang w:eastAsia="en-US"/>
        </w:rPr>
        <w:t xml:space="preserve">В силу </w:t>
      </w:r>
      <w:hyperlink r:id="rId10" w:history="1">
        <w:r w:rsidRPr="000A1D1C">
          <w:rPr>
            <w:rFonts w:eastAsia="Calibri"/>
            <w:b/>
            <w:sz w:val="28"/>
            <w:szCs w:val="28"/>
            <w:lang w:eastAsia="en-US"/>
          </w:rPr>
          <w:t>п. 3 ч. 1 ст. 72</w:t>
        </w:r>
      </w:hyperlink>
      <w:r w:rsidRPr="000A1D1C">
        <w:rPr>
          <w:rFonts w:eastAsia="Calibri"/>
          <w:b/>
          <w:sz w:val="28"/>
          <w:szCs w:val="28"/>
          <w:lang w:eastAsia="en-US"/>
        </w:rPr>
        <w:t xml:space="preserve"> УПК РФ защитник не вправе участвовать в </w:t>
      </w:r>
      <w:r w:rsidRPr="000A1D1C">
        <w:rPr>
          <w:rFonts w:eastAsia="Calibri"/>
          <w:b/>
          <w:sz w:val="28"/>
          <w:szCs w:val="28"/>
          <w:lang w:eastAsia="en-US"/>
        </w:rPr>
        <w:lastRenderedPageBreak/>
        <w:t>производстве по уголовному делу, если он оказывает или ранее оказывал юридическую помощь лицу, интересы которого противоречат интересам защищаемого им подозреваемого, обвиняемого либо представляемого им потерпевшего, гражданского истца, гражданского ответчика.</w:t>
      </w:r>
    </w:p>
    <w:p w:rsidR="006E51C0" w:rsidRPr="000A1D1C" w:rsidRDefault="006E51C0" w:rsidP="0049681B">
      <w:pPr>
        <w:widowControl w:val="0"/>
        <w:autoSpaceDE w:val="0"/>
        <w:autoSpaceDN w:val="0"/>
        <w:adjustRightInd w:val="0"/>
        <w:ind w:firstLine="567"/>
        <w:jc w:val="both"/>
        <w:rPr>
          <w:rFonts w:eastAsia="Calibri"/>
          <w:sz w:val="28"/>
          <w:szCs w:val="28"/>
          <w:lang w:eastAsia="en-US"/>
        </w:rPr>
      </w:pPr>
    </w:p>
    <w:p w:rsidR="001D23E5" w:rsidRDefault="006E51C0" w:rsidP="0049681B">
      <w:pPr>
        <w:ind w:firstLine="567"/>
        <w:jc w:val="both"/>
        <w:rPr>
          <w:spacing w:val="-6"/>
          <w:sz w:val="28"/>
          <w:szCs w:val="28"/>
        </w:rPr>
      </w:pPr>
      <w:r>
        <w:rPr>
          <w:spacing w:val="-6"/>
          <w:sz w:val="28"/>
          <w:szCs w:val="28"/>
        </w:rPr>
        <w:t xml:space="preserve">Апелляционным определением от 25 июня 2026 года отменен приговор Намского районного суда РС (Я) от 10 апреля 2026 года в отношении Колесова Г.И., осужденного по п. «б» </w:t>
      </w:r>
      <w:proofErr w:type="gramStart"/>
      <w:r>
        <w:rPr>
          <w:spacing w:val="-6"/>
          <w:sz w:val="28"/>
          <w:szCs w:val="28"/>
        </w:rPr>
        <w:t>ч</w:t>
      </w:r>
      <w:proofErr w:type="gramEnd"/>
      <w:r>
        <w:rPr>
          <w:spacing w:val="-6"/>
          <w:sz w:val="28"/>
          <w:szCs w:val="28"/>
        </w:rPr>
        <w:t xml:space="preserve">. 4 ст. 132 УК РФ, в связи с нарушением права на защиту. </w:t>
      </w:r>
    </w:p>
    <w:p w:rsidR="006E51C0" w:rsidRDefault="006E51C0" w:rsidP="0049681B">
      <w:pPr>
        <w:widowControl w:val="0"/>
        <w:suppressAutoHyphens/>
        <w:autoSpaceDE w:val="0"/>
        <w:autoSpaceDN w:val="0"/>
        <w:adjustRightInd w:val="0"/>
        <w:ind w:firstLine="540"/>
        <w:jc w:val="both"/>
        <w:rPr>
          <w:sz w:val="28"/>
          <w:szCs w:val="28"/>
        </w:rPr>
      </w:pPr>
      <w:proofErr w:type="gramStart"/>
      <w:r>
        <w:rPr>
          <w:sz w:val="28"/>
          <w:szCs w:val="28"/>
        </w:rPr>
        <w:t>Установлено, что поскольку адвокат Иванченко В.В.</w:t>
      </w:r>
      <w:r w:rsidRPr="003849FF">
        <w:rPr>
          <w:sz w:val="28"/>
          <w:szCs w:val="28"/>
        </w:rPr>
        <w:t xml:space="preserve"> оказы</w:t>
      </w:r>
      <w:r>
        <w:rPr>
          <w:sz w:val="28"/>
          <w:szCs w:val="28"/>
        </w:rPr>
        <w:t xml:space="preserve">вал юридическую помощь </w:t>
      </w:r>
      <w:r w:rsidRPr="002265AF">
        <w:rPr>
          <w:sz w:val="28"/>
          <w:szCs w:val="28"/>
        </w:rPr>
        <w:t>Васильев</w:t>
      </w:r>
      <w:r>
        <w:rPr>
          <w:sz w:val="28"/>
          <w:szCs w:val="28"/>
        </w:rPr>
        <w:t>у</w:t>
      </w:r>
      <w:r w:rsidRPr="002265AF">
        <w:rPr>
          <w:sz w:val="28"/>
          <w:szCs w:val="28"/>
        </w:rPr>
        <w:t xml:space="preserve"> Н.И.</w:t>
      </w:r>
      <w:r>
        <w:rPr>
          <w:sz w:val="28"/>
          <w:szCs w:val="28"/>
        </w:rPr>
        <w:t>,</w:t>
      </w:r>
      <w:r w:rsidR="000A1D1C">
        <w:rPr>
          <w:sz w:val="28"/>
          <w:szCs w:val="28"/>
        </w:rPr>
        <w:t xml:space="preserve"> осужденному по п. «б» ч. 4 ст. 132 УК РФ, </w:t>
      </w:r>
      <w:r w:rsidRPr="003849FF">
        <w:rPr>
          <w:sz w:val="28"/>
          <w:szCs w:val="28"/>
        </w:rPr>
        <w:t>интересы ко</w:t>
      </w:r>
      <w:r>
        <w:rPr>
          <w:sz w:val="28"/>
          <w:szCs w:val="28"/>
        </w:rPr>
        <w:t xml:space="preserve">торого противоречат интересам Колесова Г.И., </w:t>
      </w:r>
      <w:r w:rsidR="000A1D1C">
        <w:rPr>
          <w:sz w:val="28"/>
          <w:szCs w:val="28"/>
        </w:rPr>
        <w:t>который</w:t>
      </w:r>
      <w:r>
        <w:rPr>
          <w:sz w:val="28"/>
          <w:szCs w:val="28"/>
        </w:rPr>
        <w:t xml:space="preserve"> в полном объеме не признавал</w:t>
      </w:r>
      <w:r w:rsidRPr="003849FF">
        <w:rPr>
          <w:sz w:val="28"/>
          <w:szCs w:val="28"/>
        </w:rPr>
        <w:t xml:space="preserve"> свою вину в совершении инкриминируем</w:t>
      </w:r>
      <w:r>
        <w:rPr>
          <w:sz w:val="28"/>
          <w:szCs w:val="28"/>
        </w:rPr>
        <w:t xml:space="preserve">ых </w:t>
      </w:r>
      <w:r w:rsidRPr="003849FF">
        <w:rPr>
          <w:sz w:val="28"/>
          <w:szCs w:val="28"/>
        </w:rPr>
        <w:t>ему преступлени</w:t>
      </w:r>
      <w:r>
        <w:rPr>
          <w:sz w:val="28"/>
          <w:szCs w:val="28"/>
        </w:rPr>
        <w:t>й, в</w:t>
      </w:r>
      <w:r w:rsidRPr="003849FF">
        <w:rPr>
          <w:sz w:val="28"/>
          <w:szCs w:val="28"/>
        </w:rPr>
        <w:t xml:space="preserve"> то время как показания свидетеля</w:t>
      </w:r>
      <w:r>
        <w:rPr>
          <w:sz w:val="28"/>
          <w:szCs w:val="28"/>
        </w:rPr>
        <w:t xml:space="preserve"> </w:t>
      </w:r>
      <w:r w:rsidRPr="002265AF">
        <w:rPr>
          <w:sz w:val="28"/>
          <w:szCs w:val="28"/>
        </w:rPr>
        <w:t>Васильев</w:t>
      </w:r>
      <w:r>
        <w:rPr>
          <w:sz w:val="28"/>
          <w:szCs w:val="28"/>
        </w:rPr>
        <w:t>а</w:t>
      </w:r>
      <w:r w:rsidRPr="002265AF">
        <w:rPr>
          <w:sz w:val="28"/>
          <w:szCs w:val="28"/>
        </w:rPr>
        <w:t xml:space="preserve"> Н.И.</w:t>
      </w:r>
      <w:r>
        <w:rPr>
          <w:sz w:val="28"/>
          <w:szCs w:val="28"/>
        </w:rPr>
        <w:t xml:space="preserve"> </w:t>
      </w:r>
      <w:r w:rsidRPr="003849FF">
        <w:rPr>
          <w:sz w:val="28"/>
          <w:szCs w:val="28"/>
        </w:rPr>
        <w:t>были положены судом в основу обвинительного при</w:t>
      </w:r>
      <w:r>
        <w:rPr>
          <w:sz w:val="28"/>
          <w:szCs w:val="28"/>
        </w:rPr>
        <w:t>говора как</w:t>
      </w:r>
      <w:proofErr w:type="gramEnd"/>
      <w:r>
        <w:rPr>
          <w:sz w:val="28"/>
          <w:szCs w:val="28"/>
        </w:rPr>
        <w:t xml:space="preserve"> доказательство вины Колесова Г.И.</w:t>
      </w:r>
      <w:r w:rsidRPr="003849FF">
        <w:rPr>
          <w:sz w:val="28"/>
          <w:szCs w:val="28"/>
        </w:rPr>
        <w:t xml:space="preserve">, то данный защитник не вправе был участвовать в производстве по уголовному делу в суде первой </w:t>
      </w:r>
      <w:r>
        <w:rPr>
          <w:sz w:val="28"/>
          <w:szCs w:val="28"/>
        </w:rPr>
        <w:t>инстанции в качестве адвоката Колесова Г.</w:t>
      </w:r>
      <w:proofErr w:type="gramStart"/>
      <w:r>
        <w:rPr>
          <w:sz w:val="28"/>
          <w:szCs w:val="28"/>
        </w:rPr>
        <w:t>И.</w:t>
      </w:r>
      <w:proofErr w:type="gramEnd"/>
      <w:r>
        <w:rPr>
          <w:sz w:val="28"/>
          <w:szCs w:val="28"/>
        </w:rPr>
        <w:t xml:space="preserve"> Однако адвокат Иванченко В.В.</w:t>
      </w:r>
      <w:r w:rsidRPr="003849FF">
        <w:rPr>
          <w:sz w:val="28"/>
          <w:szCs w:val="28"/>
        </w:rPr>
        <w:t xml:space="preserve"> не был отведен от участия в судебном разбирательстве, в то время как указанный вопрос </w:t>
      </w:r>
      <w:r>
        <w:rPr>
          <w:sz w:val="28"/>
          <w:szCs w:val="28"/>
        </w:rPr>
        <w:t>подлежал обсуждению и оценке.</w:t>
      </w:r>
    </w:p>
    <w:p w:rsidR="0049681B" w:rsidRDefault="000A1D1C" w:rsidP="0049681B">
      <w:pPr>
        <w:widowControl w:val="0"/>
        <w:tabs>
          <w:tab w:val="right" w:pos="9921"/>
        </w:tabs>
        <w:suppressAutoHyphens/>
        <w:autoSpaceDE w:val="0"/>
        <w:autoSpaceDN w:val="0"/>
        <w:adjustRightInd w:val="0"/>
        <w:ind w:firstLine="540"/>
        <w:jc w:val="both"/>
        <w:rPr>
          <w:color w:val="000000"/>
          <w:sz w:val="28"/>
          <w:szCs w:val="28"/>
        </w:rPr>
      </w:pPr>
      <w:r>
        <w:rPr>
          <w:color w:val="000000"/>
          <w:sz w:val="28"/>
          <w:szCs w:val="28"/>
        </w:rPr>
        <w:tab/>
      </w:r>
    </w:p>
    <w:p w:rsidR="000A1D1C" w:rsidRDefault="000A1D1C" w:rsidP="0049681B">
      <w:pPr>
        <w:widowControl w:val="0"/>
        <w:tabs>
          <w:tab w:val="right" w:pos="9921"/>
        </w:tabs>
        <w:suppressAutoHyphens/>
        <w:autoSpaceDE w:val="0"/>
        <w:autoSpaceDN w:val="0"/>
        <w:adjustRightInd w:val="0"/>
        <w:ind w:firstLine="540"/>
        <w:jc w:val="right"/>
        <w:rPr>
          <w:color w:val="000000"/>
          <w:sz w:val="28"/>
          <w:szCs w:val="28"/>
        </w:rPr>
      </w:pPr>
      <w:r>
        <w:rPr>
          <w:color w:val="000000"/>
          <w:sz w:val="28"/>
          <w:szCs w:val="28"/>
        </w:rPr>
        <w:t xml:space="preserve">(Апелляционное определение </w:t>
      </w:r>
      <w:r w:rsidRPr="009C0AE8">
        <w:rPr>
          <w:bCs/>
          <w:sz w:val="28"/>
          <w:szCs w:val="28"/>
        </w:rPr>
        <w:t xml:space="preserve">№ 22 – </w:t>
      </w:r>
      <w:r>
        <w:rPr>
          <w:bCs/>
          <w:sz w:val="28"/>
          <w:szCs w:val="28"/>
        </w:rPr>
        <w:t>755</w:t>
      </w:r>
      <w:r w:rsidRPr="009C0AE8">
        <w:rPr>
          <w:bCs/>
          <w:sz w:val="28"/>
          <w:szCs w:val="28"/>
        </w:rPr>
        <w:t>/202</w:t>
      </w:r>
      <w:r>
        <w:rPr>
          <w:bCs/>
          <w:sz w:val="28"/>
          <w:szCs w:val="28"/>
        </w:rPr>
        <w:t>6)</w:t>
      </w:r>
    </w:p>
    <w:p w:rsidR="006E51C0" w:rsidRPr="003A1642" w:rsidRDefault="000A1D1C" w:rsidP="0049681B">
      <w:pPr>
        <w:widowControl w:val="0"/>
        <w:suppressAutoHyphens/>
        <w:autoSpaceDE w:val="0"/>
        <w:autoSpaceDN w:val="0"/>
        <w:adjustRightInd w:val="0"/>
        <w:ind w:firstLine="540"/>
        <w:jc w:val="both"/>
        <w:rPr>
          <w:spacing w:val="-6"/>
          <w:sz w:val="28"/>
          <w:szCs w:val="28"/>
        </w:rPr>
      </w:pPr>
      <w:r>
        <w:rPr>
          <w:color w:val="000000"/>
          <w:sz w:val="28"/>
          <w:szCs w:val="28"/>
        </w:rPr>
        <w:t xml:space="preserve"> </w:t>
      </w:r>
    </w:p>
    <w:p w:rsidR="0073566B" w:rsidRPr="00963C37" w:rsidRDefault="0073566B" w:rsidP="0005273E">
      <w:pPr>
        <w:autoSpaceDE w:val="0"/>
        <w:autoSpaceDN w:val="0"/>
        <w:adjustRightInd w:val="0"/>
        <w:jc w:val="center"/>
        <w:rPr>
          <w:b/>
          <w:sz w:val="28"/>
          <w:szCs w:val="28"/>
        </w:rPr>
      </w:pPr>
      <w:r w:rsidRPr="00963C37">
        <w:rPr>
          <w:b/>
          <w:sz w:val="28"/>
          <w:szCs w:val="28"/>
        </w:rPr>
        <w:t>2.</w:t>
      </w:r>
      <w:r w:rsidR="0054566B" w:rsidRPr="00963C37">
        <w:rPr>
          <w:b/>
          <w:sz w:val="28"/>
          <w:szCs w:val="28"/>
        </w:rPr>
        <w:t>2.</w:t>
      </w:r>
      <w:r w:rsidR="00A948A1" w:rsidRPr="00963C37">
        <w:rPr>
          <w:b/>
          <w:sz w:val="28"/>
          <w:szCs w:val="28"/>
        </w:rPr>
        <w:t>2</w:t>
      </w:r>
      <w:r w:rsidR="0061273A" w:rsidRPr="00963C37">
        <w:rPr>
          <w:b/>
          <w:sz w:val="28"/>
          <w:szCs w:val="28"/>
        </w:rPr>
        <w:t>.</w:t>
      </w:r>
      <w:r w:rsidRPr="00963C37">
        <w:rPr>
          <w:b/>
          <w:sz w:val="28"/>
          <w:szCs w:val="28"/>
        </w:rPr>
        <w:t xml:space="preserve"> Нарушения процессуального порядка</w:t>
      </w:r>
    </w:p>
    <w:p w:rsidR="0073566B" w:rsidRPr="00963C37" w:rsidRDefault="0073566B" w:rsidP="0005273E">
      <w:pPr>
        <w:autoSpaceDE w:val="0"/>
        <w:autoSpaceDN w:val="0"/>
        <w:adjustRightInd w:val="0"/>
        <w:jc w:val="center"/>
        <w:rPr>
          <w:b/>
          <w:sz w:val="28"/>
          <w:szCs w:val="28"/>
        </w:rPr>
      </w:pPr>
      <w:r w:rsidRPr="00963C37">
        <w:rPr>
          <w:b/>
          <w:sz w:val="28"/>
          <w:szCs w:val="28"/>
        </w:rPr>
        <w:t>рассмотрения уголовного дела</w:t>
      </w:r>
    </w:p>
    <w:p w:rsidR="00B7394E" w:rsidRPr="00963C37" w:rsidRDefault="00B7394E" w:rsidP="0049681B">
      <w:pPr>
        <w:autoSpaceDE w:val="0"/>
        <w:autoSpaceDN w:val="0"/>
        <w:adjustRightInd w:val="0"/>
        <w:ind w:firstLine="709"/>
        <w:jc w:val="center"/>
        <w:rPr>
          <w:b/>
          <w:sz w:val="28"/>
          <w:szCs w:val="28"/>
        </w:rPr>
      </w:pPr>
    </w:p>
    <w:p w:rsidR="008C03FB" w:rsidRPr="00963C37" w:rsidRDefault="008C03FB" w:rsidP="008C03FB">
      <w:pPr>
        <w:widowControl w:val="0"/>
        <w:suppressAutoHyphens/>
        <w:autoSpaceDE w:val="0"/>
        <w:autoSpaceDN w:val="0"/>
        <w:adjustRightInd w:val="0"/>
        <w:ind w:firstLine="540"/>
        <w:jc w:val="both"/>
        <w:rPr>
          <w:b/>
          <w:sz w:val="28"/>
          <w:szCs w:val="28"/>
        </w:rPr>
      </w:pPr>
      <w:r w:rsidRPr="00963C37">
        <w:rPr>
          <w:b/>
          <w:sz w:val="28"/>
          <w:szCs w:val="28"/>
        </w:rPr>
        <w:t xml:space="preserve">В соответствии с требованиями ст. 87, 88 УПК РФ, должен проверить и оценить все собранные по делу доказательства с точки зрения их допустимости и достоверности, дать им надлежащую оценку в приговоре. Согласно ст. 307 УПК РФ суд в описательно-мотивировочной части приговора обязан не только указать обстоятельства, которые им установлены, но и привести доказательства, на которых основаны его выводы, при этом выводы суда, изложенные в приговоре, должны подтверждаться доказательствами, рассмотренными в судебном заседании. </w:t>
      </w:r>
    </w:p>
    <w:p w:rsidR="008C03FB" w:rsidRPr="00963C37" w:rsidRDefault="008C03FB" w:rsidP="008C03FB">
      <w:pPr>
        <w:widowControl w:val="0"/>
        <w:suppressAutoHyphens/>
        <w:autoSpaceDE w:val="0"/>
        <w:autoSpaceDN w:val="0"/>
        <w:adjustRightInd w:val="0"/>
        <w:ind w:firstLine="540"/>
        <w:jc w:val="both"/>
        <w:rPr>
          <w:b/>
          <w:sz w:val="28"/>
          <w:szCs w:val="28"/>
        </w:rPr>
      </w:pPr>
      <w:r w:rsidRPr="00963C37">
        <w:rPr>
          <w:b/>
          <w:sz w:val="28"/>
          <w:szCs w:val="28"/>
        </w:rPr>
        <w:t>Кроме того, выводы суда, изложенные в приговоре, не должны содержать противоречий, которые повлияли или могли повлиять на решение вопроса о виновности или невиновности осужденного, а так же на правильность применения уголовного закона.</w:t>
      </w:r>
    </w:p>
    <w:p w:rsidR="008C03FB" w:rsidRPr="00963C37" w:rsidRDefault="008C03FB" w:rsidP="0049681B">
      <w:pPr>
        <w:autoSpaceDE w:val="0"/>
        <w:autoSpaceDN w:val="0"/>
        <w:adjustRightInd w:val="0"/>
        <w:ind w:firstLine="567"/>
        <w:jc w:val="both"/>
        <w:rPr>
          <w:sz w:val="28"/>
          <w:szCs w:val="28"/>
        </w:rPr>
      </w:pPr>
    </w:p>
    <w:p w:rsidR="008C03FB" w:rsidRPr="00963C37" w:rsidRDefault="008C03FB" w:rsidP="008C03FB">
      <w:pPr>
        <w:autoSpaceDE w:val="0"/>
        <w:autoSpaceDN w:val="0"/>
        <w:adjustRightInd w:val="0"/>
        <w:ind w:firstLine="567"/>
        <w:jc w:val="both"/>
        <w:rPr>
          <w:sz w:val="28"/>
          <w:szCs w:val="28"/>
        </w:rPr>
      </w:pPr>
      <w:r w:rsidRPr="00963C37">
        <w:rPr>
          <w:sz w:val="28"/>
          <w:szCs w:val="28"/>
        </w:rPr>
        <w:t>Апелляционным определением Верховного Суда РС (Я) от 23 июня 2026 года отменен приговор Якутского городского суда от 30 января 2026 года в отношении Жолудева А.В</w:t>
      </w:r>
      <w:r w:rsidR="007E51AA" w:rsidRPr="00963C37">
        <w:rPr>
          <w:sz w:val="28"/>
          <w:szCs w:val="28"/>
        </w:rPr>
        <w:t>.</w:t>
      </w:r>
      <w:r w:rsidRPr="00963C37">
        <w:rPr>
          <w:sz w:val="28"/>
          <w:szCs w:val="28"/>
        </w:rPr>
        <w:t>, Галенчикова С.А., Согояна Г.С., уголовное дело  передано на новое рассмотрение.</w:t>
      </w:r>
    </w:p>
    <w:p w:rsidR="008C03FB" w:rsidRPr="00963C37" w:rsidRDefault="007E51AA" w:rsidP="008C03FB">
      <w:pPr>
        <w:autoSpaceDE w:val="0"/>
        <w:autoSpaceDN w:val="0"/>
        <w:adjustRightInd w:val="0"/>
        <w:ind w:firstLine="567"/>
        <w:jc w:val="both"/>
        <w:rPr>
          <w:sz w:val="28"/>
          <w:szCs w:val="28"/>
        </w:rPr>
      </w:pPr>
      <w:r w:rsidRPr="00963C37">
        <w:rPr>
          <w:sz w:val="28"/>
          <w:szCs w:val="28"/>
        </w:rPr>
        <w:t xml:space="preserve">Приговором суда </w:t>
      </w:r>
      <w:r w:rsidR="008C03FB" w:rsidRPr="00963C37">
        <w:rPr>
          <w:sz w:val="28"/>
          <w:szCs w:val="28"/>
        </w:rPr>
        <w:t xml:space="preserve">Жолудев А.В. признан виновным по </w:t>
      </w:r>
      <w:proofErr w:type="gramStart"/>
      <w:r w:rsidR="008C03FB" w:rsidRPr="00963C37">
        <w:rPr>
          <w:sz w:val="28"/>
          <w:szCs w:val="28"/>
        </w:rPr>
        <w:t>ч</w:t>
      </w:r>
      <w:proofErr w:type="gramEnd"/>
      <w:r w:rsidR="008C03FB" w:rsidRPr="00963C37">
        <w:rPr>
          <w:sz w:val="28"/>
          <w:szCs w:val="28"/>
        </w:rPr>
        <w:t xml:space="preserve">. 3 ст. 285, п. «е» ч. 3 ст. 286 УК РФ, ч. 1 ст. 285, </w:t>
      </w:r>
      <w:r w:rsidRPr="00963C37">
        <w:rPr>
          <w:sz w:val="28"/>
          <w:szCs w:val="28"/>
        </w:rPr>
        <w:t xml:space="preserve">ст. 289 УК РФ, а именно </w:t>
      </w:r>
      <w:r w:rsidR="008C03FB" w:rsidRPr="00963C37">
        <w:rPr>
          <w:sz w:val="28"/>
          <w:szCs w:val="28"/>
        </w:rPr>
        <w:t xml:space="preserve">в превышении должностных полномочий, повлекших существенное нарушение охраняемых законом интересов государства </w:t>
      </w:r>
      <w:r w:rsidRPr="00963C37">
        <w:rPr>
          <w:sz w:val="28"/>
          <w:szCs w:val="28"/>
        </w:rPr>
        <w:t>из корыстной заинтересованности;</w:t>
      </w:r>
      <w:r w:rsidR="008C03FB" w:rsidRPr="00963C37">
        <w:rPr>
          <w:sz w:val="28"/>
          <w:szCs w:val="28"/>
        </w:rPr>
        <w:t xml:space="preserve"> в злоупотреблении должностными полномочиями, повлекшее существенное нарушение охраняемых </w:t>
      </w:r>
      <w:r w:rsidR="008C03FB" w:rsidRPr="00963C37">
        <w:rPr>
          <w:sz w:val="28"/>
          <w:szCs w:val="28"/>
        </w:rPr>
        <w:lastRenderedPageBreak/>
        <w:t>законом интересов государства и тяжкие последствия, из корыстных побуждений</w:t>
      </w:r>
      <w:r w:rsidRPr="00963C37">
        <w:rPr>
          <w:sz w:val="28"/>
          <w:szCs w:val="28"/>
        </w:rPr>
        <w:t>;</w:t>
      </w:r>
      <w:r w:rsidR="008C03FB" w:rsidRPr="00963C37">
        <w:rPr>
          <w:sz w:val="28"/>
          <w:szCs w:val="28"/>
        </w:rPr>
        <w:t xml:space="preserve"> злоупотреблении должностными полномочиями, повлекшее существенное нарушение охраняемых законом интересов государства, из корыстных побуждений, а также в незаконном участии в предпринимательской деятельности.</w:t>
      </w:r>
    </w:p>
    <w:p w:rsidR="008C03FB" w:rsidRPr="00963C37" w:rsidRDefault="008C03FB" w:rsidP="007E51AA">
      <w:pPr>
        <w:autoSpaceDE w:val="0"/>
        <w:autoSpaceDN w:val="0"/>
        <w:adjustRightInd w:val="0"/>
        <w:ind w:firstLine="567"/>
        <w:jc w:val="both"/>
        <w:rPr>
          <w:sz w:val="28"/>
          <w:szCs w:val="28"/>
        </w:rPr>
      </w:pPr>
      <w:proofErr w:type="gramStart"/>
      <w:r w:rsidRPr="00963C37">
        <w:rPr>
          <w:sz w:val="28"/>
          <w:szCs w:val="28"/>
        </w:rPr>
        <w:t>Галенчиков С.А. осужден</w:t>
      </w:r>
      <w:r w:rsidR="007E51AA" w:rsidRPr="00963C37">
        <w:rPr>
          <w:sz w:val="28"/>
          <w:szCs w:val="28"/>
        </w:rPr>
        <w:t xml:space="preserve"> по ч. 5 ст. 33, п. «е» ч. 3 ст. 286, ч. 5 ст. 191 УК РФ </w:t>
      </w:r>
      <w:r w:rsidRPr="00963C37">
        <w:rPr>
          <w:sz w:val="28"/>
          <w:szCs w:val="28"/>
        </w:rPr>
        <w:t xml:space="preserve"> за пособничество в виде содействия путем дачи советов, предоставления информации, средств совершения преступления и устранения препятствий в превышении должностных полномочий, повлекших существенное нарушение охраняемых законом интересов государства, из корыстной заинтересованности, а также за незаконный оборот драгоценных металлов в крупном</w:t>
      </w:r>
      <w:proofErr w:type="gramEnd"/>
      <w:r w:rsidRPr="00963C37">
        <w:rPr>
          <w:sz w:val="28"/>
          <w:szCs w:val="28"/>
        </w:rPr>
        <w:t xml:space="preserve"> </w:t>
      </w:r>
      <w:proofErr w:type="gramStart"/>
      <w:r w:rsidRPr="00963C37">
        <w:rPr>
          <w:sz w:val="28"/>
          <w:szCs w:val="28"/>
        </w:rPr>
        <w:t>размере</w:t>
      </w:r>
      <w:proofErr w:type="gramEnd"/>
      <w:r w:rsidRPr="00963C37">
        <w:rPr>
          <w:sz w:val="28"/>
          <w:szCs w:val="28"/>
        </w:rPr>
        <w:t>, группой лиц по предварительному сговору.</w:t>
      </w:r>
    </w:p>
    <w:p w:rsidR="008C03FB" w:rsidRPr="00963C37" w:rsidRDefault="008C03FB" w:rsidP="007E51AA">
      <w:pPr>
        <w:autoSpaceDE w:val="0"/>
        <w:autoSpaceDN w:val="0"/>
        <w:adjustRightInd w:val="0"/>
        <w:ind w:firstLine="567"/>
        <w:jc w:val="both"/>
      </w:pPr>
      <w:r w:rsidRPr="00963C37">
        <w:rPr>
          <w:sz w:val="28"/>
          <w:szCs w:val="28"/>
        </w:rPr>
        <w:t xml:space="preserve">Согоян Г.С. признан виновным </w:t>
      </w:r>
      <w:r w:rsidR="007E51AA" w:rsidRPr="00963C37">
        <w:rPr>
          <w:sz w:val="28"/>
          <w:szCs w:val="28"/>
        </w:rPr>
        <w:t xml:space="preserve">по </w:t>
      </w:r>
      <w:proofErr w:type="gramStart"/>
      <w:r w:rsidR="007E51AA" w:rsidRPr="00963C37">
        <w:rPr>
          <w:sz w:val="28"/>
          <w:szCs w:val="28"/>
        </w:rPr>
        <w:t>ч</w:t>
      </w:r>
      <w:proofErr w:type="gramEnd"/>
      <w:r w:rsidR="007E51AA" w:rsidRPr="00963C37">
        <w:rPr>
          <w:sz w:val="28"/>
          <w:szCs w:val="28"/>
        </w:rPr>
        <w:t xml:space="preserve">. 5 ст. 191 УК РФ </w:t>
      </w:r>
      <w:r w:rsidRPr="00963C37">
        <w:rPr>
          <w:sz w:val="28"/>
          <w:szCs w:val="28"/>
        </w:rPr>
        <w:t>в незаконном обороте драгоценных металлов в крупном размере, группой лиц по предварительному сговору</w:t>
      </w:r>
      <w:r w:rsidRPr="00963C37">
        <w:t>.</w:t>
      </w:r>
    </w:p>
    <w:p w:rsidR="008C03FB" w:rsidRPr="00963C37" w:rsidRDefault="007E51AA" w:rsidP="008C03FB">
      <w:pPr>
        <w:autoSpaceDE w:val="0"/>
        <w:autoSpaceDN w:val="0"/>
        <w:adjustRightInd w:val="0"/>
        <w:ind w:firstLine="567"/>
        <w:jc w:val="both"/>
        <w:rPr>
          <w:sz w:val="28"/>
          <w:szCs w:val="28"/>
        </w:rPr>
      </w:pPr>
      <w:r w:rsidRPr="00963C37">
        <w:rPr>
          <w:sz w:val="28"/>
          <w:szCs w:val="28"/>
        </w:rPr>
        <w:t>Основаниями для отмены приговора явилось следующее.</w:t>
      </w:r>
    </w:p>
    <w:p w:rsidR="007E51AA" w:rsidRPr="00963C37" w:rsidRDefault="007E51AA" w:rsidP="007E51AA">
      <w:pPr>
        <w:autoSpaceDE w:val="0"/>
        <w:autoSpaceDN w:val="0"/>
        <w:adjustRightInd w:val="0"/>
        <w:ind w:firstLine="567"/>
        <w:jc w:val="both"/>
        <w:rPr>
          <w:sz w:val="28"/>
          <w:szCs w:val="28"/>
        </w:rPr>
      </w:pPr>
      <w:proofErr w:type="gramStart"/>
      <w:r w:rsidRPr="00963C37">
        <w:rPr>
          <w:sz w:val="28"/>
          <w:szCs w:val="28"/>
        </w:rPr>
        <w:t>Органами предварительного следствия Жолудеву А.В. вменялось совершение преступления, предусмотренного ч. 6 ст. 290 УК РФ, то есть получение должностным лицом лично взятки в виде денег (в том числе, когда взятка по указанию должностного лица передается иному физическому лицу) за общее покровительство и попустительство по службе, незаконное бездействие, совершенное в особо крупном размере.</w:t>
      </w:r>
      <w:proofErr w:type="gramEnd"/>
    </w:p>
    <w:p w:rsidR="007E51AA" w:rsidRPr="00963C37" w:rsidRDefault="007E51AA" w:rsidP="007E51AA">
      <w:pPr>
        <w:autoSpaceDE w:val="0"/>
        <w:autoSpaceDN w:val="0"/>
        <w:adjustRightInd w:val="0"/>
        <w:ind w:firstLine="567"/>
        <w:jc w:val="both"/>
        <w:rPr>
          <w:sz w:val="28"/>
          <w:szCs w:val="28"/>
        </w:rPr>
      </w:pPr>
      <w:r w:rsidRPr="00963C37">
        <w:rPr>
          <w:sz w:val="28"/>
          <w:szCs w:val="28"/>
        </w:rPr>
        <w:t xml:space="preserve">Суд первой инстанции, на основании исследованных доказательств пришел к выводу о необходимости переквалификации действий Жолудева А.В. по указанному преступлению на п. «е» </w:t>
      </w:r>
      <w:proofErr w:type="gramStart"/>
      <w:r w:rsidRPr="00963C37">
        <w:rPr>
          <w:sz w:val="28"/>
          <w:szCs w:val="28"/>
        </w:rPr>
        <w:t>ч</w:t>
      </w:r>
      <w:proofErr w:type="gramEnd"/>
      <w:r w:rsidRPr="00963C37">
        <w:rPr>
          <w:sz w:val="28"/>
          <w:szCs w:val="28"/>
        </w:rPr>
        <w:t>. 3 ст. 286 УК РФ.</w:t>
      </w:r>
    </w:p>
    <w:p w:rsidR="007E51AA" w:rsidRPr="00963C37" w:rsidRDefault="007E51AA" w:rsidP="00EA52A6">
      <w:pPr>
        <w:autoSpaceDE w:val="0"/>
        <w:autoSpaceDN w:val="0"/>
        <w:adjustRightInd w:val="0"/>
        <w:ind w:firstLine="567"/>
        <w:jc w:val="both"/>
        <w:rPr>
          <w:sz w:val="28"/>
          <w:szCs w:val="28"/>
        </w:rPr>
      </w:pPr>
      <w:proofErr w:type="gramStart"/>
      <w:r w:rsidRPr="00963C37">
        <w:rPr>
          <w:sz w:val="28"/>
          <w:szCs w:val="28"/>
        </w:rPr>
        <w:t xml:space="preserve">Так, переквалифицируя действия Жолудева А.В. с ч. 6 ст. 290  УК  РФ  на  п. «е» ч. 3 ст. 286 УК РФ, </w:t>
      </w:r>
      <w:r w:rsidR="00543580" w:rsidRPr="00963C37">
        <w:rPr>
          <w:sz w:val="28"/>
          <w:szCs w:val="28"/>
        </w:rPr>
        <w:t xml:space="preserve"> </w:t>
      </w:r>
      <w:r w:rsidRPr="00963C37">
        <w:rPr>
          <w:sz w:val="28"/>
          <w:szCs w:val="28"/>
        </w:rPr>
        <w:t xml:space="preserve">суд первой инстанции  пришел к выводу, что корыстная заинтересованность Жолудева А.В. выразилась в том, что путем заключения договоров возмездного оказания услуг, он извлек имущественную выгоду как для ИП Галенчикова С.А., так и для себя. </w:t>
      </w:r>
      <w:proofErr w:type="gramEnd"/>
    </w:p>
    <w:p w:rsidR="007E51AA" w:rsidRPr="00963C37" w:rsidRDefault="00543580" w:rsidP="00EA52A6">
      <w:pPr>
        <w:autoSpaceDE w:val="0"/>
        <w:autoSpaceDN w:val="0"/>
        <w:adjustRightInd w:val="0"/>
        <w:ind w:firstLine="567"/>
        <w:jc w:val="both"/>
        <w:rPr>
          <w:sz w:val="28"/>
          <w:szCs w:val="28"/>
        </w:rPr>
      </w:pPr>
      <w:r w:rsidRPr="00963C37">
        <w:rPr>
          <w:sz w:val="28"/>
          <w:szCs w:val="28"/>
        </w:rPr>
        <w:t>Однако</w:t>
      </w:r>
      <w:r w:rsidR="007E51AA" w:rsidRPr="00963C37">
        <w:rPr>
          <w:sz w:val="28"/>
          <w:szCs w:val="28"/>
        </w:rPr>
        <w:t xml:space="preserve"> вывод об извлечении Жолудевым А.В. имущественной выгоды для себя противоречит выводам суда первой инстанции об отсутствии в действиях Жолудева А.В. состава преступления, предусмотренного </w:t>
      </w:r>
      <w:proofErr w:type="gramStart"/>
      <w:r w:rsidR="007E51AA" w:rsidRPr="00963C37">
        <w:rPr>
          <w:sz w:val="28"/>
          <w:szCs w:val="28"/>
        </w:rPr>
        <w:t>ч</w:t>
      </w:r>
      <w:proofErr w:type="gramEnd"/>
      <w:r w:rsidR="007E51AA" w:rsidRPr="00963C37">
        <w:rPr>
          <w:sz w:val="28"/>
          <w:szCs w:val="28"/>
        </w:rPr>
        <w:t>. 6 ст. 290 УК РФ.</w:t>
      </w:r>
    </w:p>
    <w:p w:rsidR="00FD594E" w:rsidRPr="00963C37" w:rsidRDefault="00543580" w:rsidP="00FD594E">
      <w:pPr>
        <w:autoSpaceDE w:val="0"/>
        <w:autoSpaceDN w:val="0"/>
        <w:adjustRightInd w:val="0"/>
        <w:ind w:firstLine="567"/>
        <w:jc w:val="both"/>
        <w:rPr>
          <w:sz w:val="28"/>
          <w:szCs w:val="28"/>
        </w:rPr>
      </w:pPr>
      <w:r w:rsidRPr="00963C37">
        <w:rPr>
          <w:sz w:val="28"/>
          <w:szCs w:val="28"/>
        </w:rPr>
        <w:t>А</w:t>
      </w:r>
      <w:r w:rsidR="00FD594E" w:rsidRPr="00963C37">
        <w:rPr>
          <w:sz w:val="28"/>
          <w:szCs w:val="28"/>
        </w:rPr>
        <w:t xml:space="preserve">нализируя представленные стороной обвинения доказательства по преступлению, предусмотренному </w:t>
      </w:r>
      <w:proofErr w:type="gramStart"/>
      <w:r w:rsidR="00FD594E" w:rsidRPr="00963C37">
        <w:rPr>
          <w:sz w:val="28"/>
          <w:szCs w:val="28"/>
        </w:rPr>
        <w:t>ч</w:t>
      </w:r>
      <w:proofErr w:type="gramEnd"/>
      <w:r w:rsidR="00FD594E" w:rsidRPr="00963C37">
        <w:rPr>
          <w:sz w:val="28"/>
          <w:szCs w:val="28"/>
        </w:rPr>
        <w:t xml:space="preserve">. 6 ст. 290 УК РФ, суд пришел к выводу об отсутствии доказательств передачи Жолудеву А.В. денежных средств от Галенчикова С.А., полученных последним по договорам, заключенным с ООО «Артель старателей Новая» и ООО «Варта».  </w:t>
      </w:r>
    </w:p>
    <w:p w:rsidR="00FD594E" w:rsidRPr="00963C37" w:rsidRDefault="00FD594E" w:rsidP="00FD594E">
      <w:pPr>
        <w:autoSpaceDE w:val="0"/>
        <w:autoSpaceDN w:val="0"/>
        <w:adjustRightInd w:val="0"/>
        <w:ind w:firstLine="567"/>
        <w:jc w:val="both"/>
        <w:rPr>
          <w:sz w:val="28"/>
          <w:szCs w:val="28"/>
        </w:rPr>
      </w:pPr>
      <w:r w:rsidRPr="00963C37">
        <w:rPr>
          <w:sz w:val="28"/>
          <w:szCs w:val="28"/>
        </w:rPr>
        <w:t xml:space="preserve">Вместе с тем, в выводах  о переквалификации действий Жолудева А.В. на п. «е» </w:t>
      </w:r>
      <w:proofErr w:type="gramStart"/>
      <w:r w:rsidRPr="00963C37">
        <w:rPr>
          <w:sz w:val="28"/>
          <w:szCs w:val="28"/>
        </w:rPr>
        <w:t>ч</w:t>
      </w:r>
      <w:proofErr w:type="gramEnd"/>
      <w:r w:rsidRPr="00963C37">
        <w:rPr>
          <w:sz w:val="28"/>
          <w:szCs w:val="28"/>
        </w:rPr>
        <w:t xml:space="preserve">. 3 ст. 286 УК РФ, суд указал, что Жолудев А.В. оказывал услуги  по указанным договорам на возмездной основе.  </w:t>
      </w:r>
    </w:p>
    <w:p w:rsidR="00FD594E" w:rsidRPr="00963C37" w:rsidRDefault="00FD594E" w:rsidP="00FD594E">
      <w:pPr>
        <w:autoSpaceDE w:val="0"/>
        <w:autoSpaceDN w:val="0"/>
        <w:adjustRightInd w:val="0"/>
        <w:ind w:firstLine="567"/>
        <w:jc w:val="both"/>
        <w:rPr>
          <w:sz w:val="28"/>
          <w:szCs w:val="28"/>
        </w:rPr>
      </w:pPr>
      <w:proofErr w:type="gramStart"/>
      <w:r w:rsidRPr="00963C37">
        <w:rPr>
          <w:sz w:val="28"/>
          <w:szCs w:val="28"/>
        </w:rPr>
        <w:t xml:space="preserve">При этом, придя к выводу, что Жолудев А.В. не совершал действий, связанных с незаконным безвозмездным обращением имущества в свою пользу или пользу других лиц, поскольку денежные средства были перечислены на счет ИП Галенчикова С.А. в связи с фактическим выполнением работ по разработке проектов и составлению геологических отчетов, суд не указал, в чем конкретно </w:t>
      </w:r>
      <w:r w:rsidRPr="00963C37">
        <w:rPr>
          <w:sz w:val="28"/>
          <w:szCs w:val="28"/>
        </w:rPr>
        <w:lastRenderedPageBreak/>
        <w:t>выразилась имущественная выгода Жолудева А.</w:t>
      </w:r>
      <w:proofErr w:type="gramEnd"/>
      <w:r w:rsidRPr="00963C37">
        <w:rPr>
          <w:sz w:val="28"/>
          <w:szCs w:val="28"/>
        </w:rPr>
        <w:t xml:space="preserve">В., а также какими доказательствами подтверждается получение им этой выгоды.  </w:t>
      </w:r>
    </w:p>
    <w:p w:rsidR="00FD594E" w:rsidRPr="00963C37" w:rsidRDefault="00FD594E" w:rsidP="00FD594E">
      <w:pPr>
        <w:autoSpaceDE w:val="0"/>
        <w:autoSpaceDN w:val="0"/>
        <w:adjustRightInd w:val="0"/>
        <w:ind w:firstLine="567"/>
        <w:jc w:val="both"/>
        <w:rPr>
          <w:sz w:val="28"/>
          <w:szCs w:val="28"/>
        </w:rPr>
      </w:pPr>
      <w:r w:rsidRPr="00963C37">
        <w:rPr>
          <w:sz w:val="28"/>
          <w:szCs w:val="28"/>
        </w:rPr>
        <w:t xml:space="preserve">Таким образом, выводы суда о совершении Жолудевым А.В. превышения должностных полномочий из корыстной заинтересованности носят противоречивый характер. </w:t>
      </w:r>
    </w:p>
    <w:p w:rsidR="00CF1871" w:rsidRPr="00963C37" w:rsidRDefault="00CF1871" w:rsidP="0005273E">
      <w:pPr>
        <w:autoSpaceDE w:val="0"/>
        <w:autoSpaceDN w:val="0"/>
        <w:adjustRightInd w:val="0"/>
        <w:ind w:firstLine="567"/>
        <w:jc w:val="both"/>
        <w:rPr>
          <w:sz w:val="28"/>
          <w:szCs w:val="28"/>
        </w:rPr>
      </w:pPr>
      <w:proofErr w:type="gramStart"/>
      <w:r w:rsidRPr="00963C37">
        <w:rPr>
          <w:sz w:val="28"/>
          <w:szCs w:val="28"/>
        </w:rPr>
        <w:t>Судом не дана оценка тому, каким образом извлечение полезных ископаемых из недр на основании соответствующей лицензии и получившего положительное заключение экспертизы проектной документации по проведению разведки месторождения россыпного золота на участке недр р. Тимптон (участок Тангракский), которые подлежали  хранению в Гохран России, повлекло утрату государством  указанных полезных ископаемых на сумму 134 554 828, 81 руб.  без их  выбытия из собственности</w:t>
      </w:r>
      <w:proofErr w:type="gramEnd"/>
      <w:r w:rsidRPr="00963C37">
        <w:rPr>
          <w:sz w:val="28"/>
          <w:szCs w:val="28"/>
        </w:rPr>
        <w:t xml:space="preserve"> Российской Федерации.</w:t>
      </w:r>
    </w:p>
    <w:p w:rsidR="00CF1871" w:rsidRPr="00963C37" w:rsidRDefault="00CF1871" w:rsidP="0005273E">
      <w:pPr>
        <w:autoSpaceDE w:val="0"/>
        <w:autoSpaceDN w:val="0"/>
        <w:adjustRightInd w:val="0"/>
        <w:ind w:firstLine="567"/>
        <w:jc w:val="both"/>
        <w:rPr>
          <w:sz w:val="28"/>
          <w:szCs w:val="28"/>
        </w:rPr>
      </w:pPr>
      <w:r w:rsidRPr="00963C37">
        <w:rPr>
          <w:sz w:val="28"/>
          <w:szCs w:val="28"/>
        </w:rPr>
        <w:t xml:space="preserve">Судом не </w:t>
      </w:r>
      <w:r w:rsidR="00F20D91">
        <w:rPr>
          <w:sz w:val="28"/>
          <w:szCs w:val="28"/>
        </w:rPr>
        <w:t>проверена достоверность справки, составленной</w:t>
      </w:r>
      <w:r w:rsidRPr="00963C37">
        <w:rPr>
          <w:sz w:val="28"/>
          <w:szCs w:val="28"/>
        </w:rPr>
        <w:t xml:space="preserve"> Нерюнгринского комитета государственного экологического надзора, в которой  указан размер ущерба, причиненного почвам  как объекту охраны окружающей среды, однако сам расчет ущерба отсутствует, что лишает сторону защиты оспорить правильность определения его размера. </w:t>
      </w:r>
    </w:p>
    <w:p w:rsidR="00CF1871" w:rsidRPr="00963C37" w:rsidRDefault="00CF1871" w:rsidP="0005273E">
      <w:pPr>
        <w:autoSpaceDE w:val="0"/>
        <w:autoSpaceDN w:val="0"/>
        <w:adjustRightInd w:val="0"/>
        <w:ind w:firstLine="567"/>
        <w:jc w:val="both"/>
        <w:rPr>
          <w:sz w:val="28"/>
          <w:szCs w:val="28"/>
        </w:rPr>
      </w:pPr>
      <w:r w:rsidRPr="00963C37">
        <w:rPr>
          <w:sz w:val="28"/>
          <w:szCs w:val="28"/>
        </w:rPr>
        <w:t xml:space="preserve"> </w:t>
      </w:r>
      <w:r w:rsidR="0005273E" w:rsidRPr="00963C37">
        <w:rPr>
          <w:sz w:val="28"/>
          <w:szCs w:val="28"/>
        </w:rPr>
        <w:t>С</w:t>
      </w:r>
      <w:r w:rsidRPr="00963C37">
        <w:rPr>
          <w:sz w:val="28"/>
          <w:szCs w:val="28"/>
        </w:rPr>
        <w:t>удом допущены противоречия в выводах относительно неправомерности получения драгоценных металлов в ходе проведения геологического изучения их месторождения и необходимостью пользователя недр обеспечить сохранность первичной геологической информации, полученной в результате такой деятельности. Судом оставлены без внимания положения  ст. 27 Закона «О недрах» и п. 6 ст. 20 Закона «О драгоценных металлах и драгоценных камнях», согласно которым характер деятельности по геологическому изучению недр на предмет поиска месторождений драгоценных металлов предполагает получение соответствующих проб, в которых могут содержаться драгоценные металлы.</w:t>
      </w:r>
    </w:p>
    <w:p w:rsidR="00CF1871" w:rsidRPr="00963C37" w:rsidRDefault="00CF1871" w:rsidP="0005273E">
      <w:pPr>
        <w:autoSpaceDE w:val="0"/>
        <w:autoSpaceDN w:val="0"/>
        <w:adjustRightInd w:val="0"/>
        <w:ind w:firstLine="567"/>
        <w:jc w:val="both"/>
        <w:rPr>
          <w:sz w:val="28"/>
          <w:szCs w:val="28"/>
        </w:rPr>
      </w:pPr>
      <w:proofErr w:type="gramStart"/>
      <w:r w:rsidRPr="00963C37">
        <w:rPr>
          <w:sz w:val="28"/>
          <w:szCs w:val="28"/>
        </w:rPr>
        <w:t>Судом не приведено доводов</w:t>
      </w:r>
      <w:r w:rsidR="00963C37" w:rsidRPr="00963C37">
        <w:rPr>
          <w:sz w:val="28"/>
          <w:szCs w:val="28"/>
        </w:rPr>
        <w:t>,</w:t>
      </w:r>
      <w:r w:rsidRPr="00963C37">
        <w:rPr>
          <w:sz w:val="28"/>
          <w:szCs w:val="28"/>
        </w:rPr>
        <w:t xml:space="preserve"> какие именно сведения,  содержащиеся в обсуждении хода и результатов работы на участке недр между «заказчиком» и «исполнителем» по договору подряда,  а также каким образом сам договор подряда, свидетельствуют о том, что осужденные Галенчиков С.А. и  Согоян Г.С. вступили между собой в предварительный сговор на совершение инкриминируемого им преступления. </w:t>
      </w:r>
      <w:proofErr w:type="gramEnd"/>
    </w:p>
    <w:p w:rsidR="00CF1871" w:rsidRPr="00963C37" w:rsidRDefault="00CF1871" w:rsidP="0005273E">
      <w:pPr>
        <w:autoSpaceDE w:val="0"/>
        <w:autoSpaceDN w:val="0"/>
        <w:adjustRightInd w:val="0"/>
        <w:ind w:firstLine="567"/>
        <w:jc w:val="both"/>
        <w:rPr>
          <w:sz w:val="28"/>
          <w:szCs w:val="28"/>
        </w:rPr>
      </w:pPr>
      <w:r w:rsidRPr="00963C37">
        <w:rPr>
          <w:sz w:val="28"/>
          <w:szCs w:val="28"/>
        </w:rPr>
        <w:t xml:space="preserve">Суд апелляционной инстанции также отметил, что приведя в приговоре представленные стороной защиты доказательства и указав, что приобщенные документы никак не опровергают обвинение Галенчикова С.А. и Согояна Г.А. в незаконном хранении  драгоценных металлов, суд свой вывод ни чем не обосновал, тем самым фактически не дал указанным доказательствам надлежащей оценки. </w:t>
      </w:r>
    </w:p>
    <w:p w:rsidR="00CF1871" w:rsidRPr="00963C37" w:rsidRDefault="00CF1871" w:rsidP="0005273E">
      <w:pPr>
        <w:autoSpaceDE w:val="0"/>
        <w:autoSpaceDN w:val="0"/>
        <w:adjustRightInd w:val="0"/>
        <w:ind w:firstLine="567"/>
        <w:jc w:val="both"/>
        <w:rPr>
          <w:sz w:val="28"/>
          <w:szCs w:val="28"/>
        </w:rPr>
      </w:pPr>
      <w:proofErr w:type="gramStart"/>
      <w:r w:rsidRPr="00963C37">
        <w:rPr>
          <w:sz w:val="28"/>
          <w:szCs w:val="28"/>
        </w:rPr>
        <w:t>В приговоре как на доказательства виновности Галенчикова С.А. и Согояна Г.С. в совершении  преступления, предусмотренного ч. 5 ст. 191 УК РФ имеются ссылки на протоколы осмотра предметов, в которых отражены сведения о переписке посредством электронной почты Галенчикова С.А. При этом,  судом не указано, какая информация, имеющая значение для дела по преступлению, предусмотренному ч. 5 ст. 191 УК</w:t>
      </w:r>
      <w:proofErr w:type="gramEnd"/>
      <w:r w:rsidRPr="00963C37">
        <w:rPr>
          <w:sz w:val="28"/>
          <w:szCs w:val="28"/>
        </w:rPr>
        <w:t xml:space="preserve"> РФ,  содержится в указанных сведениях.</w:t>
      </w:r>
    </w:p>
    <w:p w:rsidR="00CF1871" w:rsidRPr="00963C37" w:rsidRDefault="0005273E" w:rsidP="0005273E">
      <w:pPr>
        <w:autoSpaceDE w:val="0"/>
        <w:autoSpaceDN w:val="0"/>
        <w:adjustRightInd w:val="0"/>
        <w:ind w:firstLine="567"/>
        <w:jc w:val="both"/>
        <w:rPr>
          <w:sz w:val="28"/>
          <w:szCs w:val="28"/>
        </w:rPr>
      </w:pPr>
      <w:proofErr w:type="gramStart"/>
      <w:r w:rsidRPr="00963C37">
        <w:rPr>
          <w:sz w:val="28"/>
          <w:szCs w:val="28"/>
        </w:rPr>
        <w:t>Д</w:t>
      </w:r>
      <w:r w:rsidR="00CF1871" w:rsidRPr="00963C37">
        <w:rPr>
          <w:sz w:val="28"/>
          <w:szCs w:val="28"/>
        </w:rPr>
        <w:t xml:space="preserve">опущенные судом </w:t>
      </w:r>
      <w:r w:rsidR="00F20D91">
        <w:rPr>
          <w:sz w:val="28"/>
          <w:szCs w:val="28"/>
        </w:rPr>
        <w:t>нарушения правил</w:t>
      </w:r>
      <w:r w:rsidR="00CF1871" w:rsidRPr="00963C37">
        <w:rPr>
          <w:sz w:val="28"/>
          <w:szCs w:val="28"/>
        </w:rPr>
        <w:t xml:space="preserve"> оценки доказательств, а также несоответствие выводов фактическим обстоятельствам дела, по преступлению, </w:t>
      </w:r>
      <w:r w:rsidR="00CF1871" w:rsidRPr="00963C37">
        <w:rPr>
          <w:sz w:val="28"/>
          <w:szCs w:val="28"/>
        </w:rPr>
        <w:lastRenderedPageBreak/>
        <w:t>предусмотренному ч. 5 ст. 191 УК РФ в отношении Галенчикова С.А. и Согояна Г.С., ставят под сомнение также  и выводы  суда относительно доказанности виновности Жолудева А.В. в совершении преступления, предусмотренного ч. 1 ст. 285 УК РФ, поскольку его действия напрямую взаимосвязаны с</w:t>
      </w:r>
      <w:proofErr w:type="gramEnd"/>
      <w:r w:rsidR="00CF1871" w:rsidRPr="00963C37">
        <w:rPr>
          <w:sz w:val="28"/>
          <w:szCs w:val="28"/>
        </w:rPr>
        <w:t xml:space="preserve"> деянием, </w:t>
      </w:r>
      <w:proofErr w:type="gramStart"/>
      <w:r w:rsidR="00CF1871" w:rsidRPr="00963C37">
        <w:rPr>
          <w:sz w:val="28"/>
          <w:szCs w:val="28"/>
        </w:rPr>
        <w:t>инкриминированному</w:t>
      </w:r>
      <w:proofErr w:type="gramEnd"/>
      <w:r w:rsidR="00CF1871" w:rsidRPr="00963C37">
        <w:rPr>
          <w:sz w:val="28"/>
          <w:szCs w:val="28"/>
        </w:rPr>
        <w:t xml:space="preserve"> Галенчикову С.А. и Согояну Г.С.,  при этом судом по обоим преступлениям приведены одни и те же  доказательства, которые надлежащей оценки не получили. </w:t>
      </w:r>
    </w:p>
    <w:p w:rsidR="00CF1871" w:rsidRPr="00963C37" w:rsidRDefault="00CF1871" w:rsidP="00CF1871">
      <w:pPr>
        <w:ind w:firstLine="708"/>
        <w:jc w:val="both"/>
        <w:rPr>
          <w:sz w:val="28"/>
          <w:szCs w:val="28"/>
        </w:rPr>
      </w:pPr>
      <w:r w:rsidRPr="00963C37">
        <w:rPr>
          <w:sz w:val="28"/>
          <w:szCs w:val="28"/>
        </w:rPr>
        <w:t>При  оценке доказательств по преступлению, предусмотренному ст. 289 УК РФ, в совершении которого Жолудев А.В. признан виновным, судом первой инстанции также допущены нарушения ст. 87 и 88 УПК РФ.</w:t>
      </w:r>
    </w:p>
    <w:p w:rsidR="00CF1871" w:rsidRPr="00963C37" w:rsidRDefault="00CF1871" w:rsidP="00CF1871">
      <w:pPr>
        <w:ind w:firstLine="708"/>
        <w:jc w:val="both"/>
        <w:rPr>
          <w:sz w:val="28"/>
          <w:szCs w:val="28"/>
        </w:rPr>
      </w:pPr>
      <w:r w:rsidRPr="00963C37">
        <w:rPr>
          <w:sz w:val="28"/>
          <w:szCs w:val="28"/>
        </w:rPr>
        <w:t>В приговоре судом не дано оценки доказательствам, исследованным в судебном заседании по ходатайству стороны защиты по данному  преступлению, а именно: пока</w:t>
      </w:r>
      <w:r w:rsidR="00F20D91">
        <w:rPr>
          <w:sz w:val="28"/>
          <w:szCs w:val="28"/>
        </w:rPr>
        <w:t xml:space="preserve">заниям  допрошенных свидетелей </w:t>
      </w:r>
      <w:r w:rsidRPr="00963C37">
        <w:rPr>
          <w:sz w:val="28"/>
          <w:szCs w:val="28"/>
        </w:rPr>
        <w:t xml:space="preserve">и приобщенным стороной защиты в судебном заседании документам. </w:t>
      </w:r>
    </w:p>
    <w:p w:rsidR="00CF1871" w:rsidRPr="00963C37" w:rsidRDefault="00CF1871" w:rsidP="0005273E">
      <w:pPr>
        <w:ind w:firstLine="708"/>
        <w:jc w:val="both"/>
        <w:rPr>
          <w:sz w:val="28"/>
          <w:szCs w:val="28"/>
        </w:rPr>
      </w:pPr>
      <w:r w:rsidRPr="00963C37">
        <w:rPr>
          <w:sz w:val="28"/>
          <w:szCs w:val="28"/>
        </w:rPr>
        <w:t xml:space="preserve">Кроме этого, </w:t>
      </w:r>
      <w:r w:rsidR="002631E0" w:rsidRPr="00963C37">
        <w:rPr>
          <w:sz w:val="28"/>
          <w:szCs w:val="28"/>
        </w:rPr>
        <w:t xml:space="preserve">по делу </w:t>
      </w:r>
      <w:r w:rsidRPr="00963C37">
        <w:rPr>
          <w:sz w:val="28"/>
          <w:szCs w:val="28"/>
        </w:rPr>
        <w:t xml:space="preserve">допущены нарушения положений </w:t>
      </w:r>
      <w:proofErr w:type="gramStart"/>
      <w:r w:rsidRPr="00963C37">
        <w:rPr>
          <w:sz w:val="28"/>
          <w:szCs w:val="28"/>
        </w:rPr>
        <w:t>ч</w:t>
      </w:r>
      <w:proofErr w:type="gramEnd"/>
      <w:r w:rsidRPr="00963C37">
        <w:rPr>
          <w:sz w:val="28"/>
          <w:szCs w:val="28"/>
        </w:rPr>
        <w:t>. 1 ст. 254 УПК РФ.</w:t>
      </w:r>
    </w:p>
    <w:p w:rsidR="00CF1871" w:rsidRPr="00963C37" w:rsidRDefault="00CF1871" w:rsidP="00CF1871">
      <w:pPr>
        <w:ind w:firstLine="708"/>
        <w:jc w:val="both"/>
        <w:rPr>
          <w:sz w:val="28"/>
          <w:szCs w:val="28"/>
        </w:rPr>
      </w:pPr>
      <w:r w:rsidRPr="00963C37">
        <w:rPr>
          <w:sz w:val="28"/>
          <w:szCs w:val="28"/>
        </w:rPr>
        <w:t>Согласно предъявленному Жолудеву А.В. обвинению по ст. 289 УК РФ, данное деяние было им совершено в период времени с 24.11.2021 по 08.12.2023.</w:t>
      </w:r>
    </w:p>
    <w:p w:rsidR="002631E0" w:rsidRPr="00963C37" w:rsidRDefault="00CF1871" w:rsidP="002631E0">
      <w:pPr>
        <w:ind w:firstLine="708"/>
        <w:jc w:val="both"/>
        <w:rPr>
          <w:sz w:val="28"/>
          <w:szCs w:val="28"/>
        </w:rPr>
      </w:pPr>
      <w:proofErr w:type="gramStart"/>
      <w:r w:rsidRPr="00963C37">
        <w:rPr>
          <w:sz w:val="28"/>
          <w:szCs w:val="28"/>
        </w:rPr>
        <w:t>Принимая во внимание, что срок давности уголовного преследования Жолудева А.В. по ст. 289 УК РФ истек до вынесения приговора, суд первой инстанции в соответствии  с положениями ч. 1 ст. 254 и  ч. 2 ст. 27 УПК РФ должен был поставить на обсуждение вопрос о прекращении уголовного преследования по указанному основанию и только в случае возражения со стороны подсудимого, продолжить</w:t>
      </w:r>
      <w:proofErr w:type="gramEnd"/>
      <w:r w:rsidRPr="00963C37">
        <w:rPr>
          <w:sz w:val="28"/>
          <w:szCs w:val="28"/>
        </w:rPr>
        <w:t xml:space="preserve"> рассмотрение дела в общем порядке.</w:t>
      </w:r>
    </w:p>
    <w:p w:rsidR="00CF1871" w:rsidRPr="00963C37" w:rsidRDefault="002631E0" w:rsidP="002631E0">
      <w:pPr>
        <w:ind w:firstLine="708"/>
        <w:jc w:val="both"/>
        <w:rPr>
          <w:sz w:val="28"/>
          <w:szCs w:val="28"/>
        </w:rPr>
      </w:pPr>
      <w:r w:rsidRPr="00963C37">
        <w:rPr>
          <w:sz w:val="28"/>
          <w:szCs w:val="28"/>
        </w:rPr>
        <w:t xml:space="preserve">Однако </w:t>
      </w:r>
      <w:r w:rsidR="00CF1871" w:rsidRPr="00963C37">
        <w:rPr>
          <w:sz w:val="28"/>
          <w:szCs w:val="28"/>
        </w:rPr>
        <w:t xml:space="preserve">судом первой инстанции указанный вопрос на обсуждение не ставился, мнение подсудимого Жолудева А.В. не выяснялось. </w:t>
      </w:r>
    </w:p>
    <w:p w:rsidR="00CF1871" w:rsidRPr="00963C37" w:rsidRDefault="00CF1871" w:rsidP="00CF1871">
      <w:pPr>
        <w:ind w:firstLine="708"/>
        <w:jc w:val="both"/>
        <w:rPr>
          <w:sz w:val="28"/>
          <w:szCs w:val="28"/>
        </w:rPr>
      </w:pPr>
      <w:r w:rsidRPr="00963C37">
        <w:rPr>
          <w:sz w:val="28"/>
          <w:szCs w:val="28"/>
        </w:rPr>
        <w:t>Кроме этого, судом допущены нарушения уголовно-процессуального закона и противоречия при принятии решения о конфискации имущества, принадлежащего Жолудеву А.В.</w:t>
      </w:r>
    </w:p>
    <w:p w:rsidR="00CF1871" w:rsidRPr="00963C37" w:rsidRDefault="0005273E" w:rsidP="00CF1871">
      <w:pPr>
        <w:ind w:firstLine="708"/>
        <w:jc w:val="both"/>
        <w:rPr>
          <w:sz w:val="28"/>
          <w:szCs w:val="28"/>
        </w:rPr>
      </w:pPr>
      <w:r w:rsidRPr="00963C37">
        <w:rPr>
          <w:sz w:val="28"/>
          <w:szCs w:val="28"/>
        </w:rPr>
        <w:t>С</w:t>
      </w:r>
      <w:r w:rsidR="00CF1871" w:rsidRPr="00963C37">
        <w:rPr>
          <w:sz w:val="28"/>
          <w:szCs w:val="28"/>
        </w:rPr>
        <w:t>удом не приведено доказатель</w:t>
      </w:r>
      <w:proofErr w:type="gramStart"/>
      <w:r w:rsidR="00CF1871" w:rsidRPr="00963C37">
        <w:rPr>
          <w:sz w:val="28"/>
          <w:szCs w:val="28"/>
        </w:rPr>
        <w:t>с</w:t>
      </w:r>
      <w:r w:rsidRPr="00963C37">
        <w:rPr>
          <w:sz w:val="28"/>
          <w:szCs w:val="28"/>
        </w:rPr>
        <w:t>тв пр</w:t>
      </w:r>
      <w:proofErr w:type="gramEnd"/>
      <w:r w:rsidRPr="00963C37">
        <w:rPr>
          <w:sz w:val="28"/>
          <w:szCs w:val="28"/>
        </w:rPr>
        <w:t>иобретения Жолудевым А.В. конфискованного</w:t>
      </w:r>
      <w:r w:rsidR="00CF1871" w:rsidRPr="00963C37">
        <w:rPr>
          <w:sz w:val="28"/>
          <w:szCs w:val="28"/>
        </w:rPr>
        <w:t xml:space="preserve"> имущества  именно в результате совершения преступления, предусмотренного  ст. 285 УК РФ. </w:t>
      </w:r>
      <w:r w:rsidRPr="00963C37">
        <w:rPr>
          <w:sz w:val="28"/>
          <w:szCs w:val="28"/>
        </w:rPr>
        <w:t xml:space="preserve"> </w:t>
      </w:r>
    </w:p>
    <w:p w:rsidR="00CF1871" w:rsidRPr="00963C37" w:rsidRDefault="00F20D91" w:rsidP="00CF1871">
      <w:pPr>
        <w:ind w:firstLine="708"/>
        <w:jc w:val="both"/>
        <w:rPr>
          <w:sz w:val="28"/>
          <w:szCs w:val="28"/>
        </w:rPr>
      </w:pPr>
      <w:proofErr w:type="gramStart"/>
      <w:r>
        <w:rPr>
          <w:sz w:val="28"/>
          <w:szCs w:val="28"/>
        </w:rPr>
        <w:t>У</w:t>
      </w:r>
      <w:r w:rsidR="00CF1871" w:rsidRPr="00963C37">
        <w:rPr>
          <w:sz w:val="28"/>
          <w:szCs w:val="28"/>
        </w:rPr>
        <w:t>казав о приобретении</w:t>
      </w:r>
      <w:proofErr w:type="gramEnd"/>
      <w:r w:rsidR="00CF1871" w:rsidRPr="00963C37">
        <w:rPr>
          <w:sz w:val="28"/>
          <w:szCs w:val="28"/>
        </w:rPr>
        <w:t xml:space="preserve"> Жолудевым А.В.  недвижимого имущества в период совершения преступления, предусмотренного ст. 285 УК РФ, суд исходил из даты передачи имущества и даты регистрации права собственности на это имущество, оставив без внимания даты заключения договоров участия в долевом строительстве и даты оплаты стоимости конфискованных жилых помещений. </w:t>
      </w:r>
    </w:p>
    <w:p w:rsidR="00CF1871" w:rsidRPr="0005273E" w:rsidRDefault="00CF1871" w:rsidP="00CF1871">
      <w:pPr>
        <w:ind w:firstLine="708"/>
        <w:jc w:val="both"/>
        <w:rPr>
          <w:sz w:val="28"/>
          <w:szCs w:val="28"/>
        </w:rPr>
      </w:pPr>
      <w:r w:rsidRPr="00963C37">
        <w:rPr>
          <w:sz w:val="28"/>
          <w:szCs w:val="28"/>
        </w:rPr>
        <w:t xml:space="preserve">Таким образом, выводы суда, положенные в основу обвинительного приговора, </w:t>
      </w:r>
      <w:r w:rsidR="0005273E" w:rsidRPr="00963C37">
        <w:rPr>
          <w:sz w:val="28"/>
          <w:szCs w:val="28"/>
        </w:rPr>
        <w:t xml:space="preserve">признаны </w:t>
      </w:r>
      <w:r w:rsidRPr="00963C37">
        <w:rPr>
          <w:sz w:val="28"/>
          <w:szCs w:val="28"/>
        </w:rPr>
        <w:t>противореча</w:t>
      </w:r>
      <w:r w:rsidR="0005273E" w:rsidRPr="00963C37">
        <w:rPr>
          <w:sz w:val="28"/>
          <w:szCs w:val="28"/>
        </w:rPr>
        <w:t>щими</w:t>
      </w:r>
      <w:r w:rsidRPr="00963C37">
        <w:rPr>
          <w:sz w:val="28"/>
          <w:szCs w:val="28"/>
        </w:rPr>
        <w:t xml:space="preserve"> фактическим обстоятельствам уголовного дела, а приведенные нарушения уголовно-процессуального и уголовного закона являются существенными, поскольку повлияли на исход дела</w:t>
      </w:r>
      <w:r w:rsidR="0005273E" w:rsidRPr="00963C37">
        <w:rPr>
          <w:sz w:val="28"/>
          <w:szCs w:val="28"/>
        </w:rPr>
        <w:t>.</w:t>
      </w:r>
      <w:r w:rsidR="0005273E">
        <w:rPr>
          <w:sz w:val="28"/>
          <w:szCs w:val="28"/>
        </w:rPr>
        <w:t xml:space="preserve"> </w:t>
      </w:r>
    </w:p>
    <w:p w:rsidR="00CF1871" w:rsidRPr="00377A12" w:rsidRDefault="00CF1871" w:rsidP="00C95288">
      <w:pPr>
        <w:ind w:firstLine="540"/>
        <w:jc w:val="both"/>
      </w:pPr>
    </w:p>
    <w:p w:rsidR="008C03FB" w:rsidRPr="0005273E" w:rsidRDefault="0005273E" w:rsidP="0005273E">
      <w:pPr>
        <w:jc w:val="right"/>
        <w:rPr>
          <w:sz w:val="28"/>
          <w:szCs w:val="28"/>
        </w:rPr>
      </w:pPr>
      <w:r w:rsidRPr="0005273E">
        <w:rPr>
          <w:sz w:val="28"/>
          <w:szCs w:val="28"/>
        </w:rPr>
        <w:t>(Апелляционное определение № 22-569/2026)</w:t>
      </w:r>
    </w:p>
    <w:p w:rsidR="008C03FB" w:rsidRPr="0005273E" w:rsidRDefault="008C03FB" w:rsidP="0049681B">
      <w:pPr>
        <w:autoSpaceDE w:val="0"/>
        <w:autoSpaceDN w:val="0"/>
        <w:adjustRightInd w:val="0"/>
        <w:ind w:firstLine="567"/>
        <w:jc w:val="both"/>
        <w:rPr>
          <w:b/>
          <w:sz w:val="28"/>
          <w:szCs w:val="28"/>
        </w:rPr>
      </w:pPr>
    </w:p>
    <w:p w:rsidR="00EC03D1" w:rsidRPr="00762A82" w:rsidRDefault="00EC03D1" w:rsidP="0049681B">
      <w:pPr>
        <w:jc w:val="right"/>
        <w:rPr>
          <w:sz w:val="28"/>
          <w:szCs w:val="28"/>
          <w:highlight w:val="yellow"/>
        </w:rPr>
      </w:pPr>
    </w:p>
    <w:p w:rsidR="00CF2681" w:rsidRPr="003A1642" w:rsidRDefault="00CF2681" w:rsidP="0049681B">
      <w:pPr>
        <w:autoSpaceDE w:val="0"/>
        <w:autoSpaceDN w:val="0"/>
        <w:adjustRightInd w:val="0"/>
        <w:ind w:firstLine="708"/>
        <w:jc w:val="both"/>
        <w:rPr>
          <w:b/>
          <w:sz w:val="28"/>
          <w:szCs w:val="28"/>
        </w:rPr>
      </w:pPr>
      <w:r w:rsidRPr="003A1642">
        <w:rPr>
          <w:b/>
          <w:sz w:val="28"/>
          <w:szCs w:val="28"/>
        </w:rPr>
        <w:lastRenderedPageBreak/>
        <w:t xml:space="preserve">В силу </w:t>
      </w:r>
      <w:proofErr w:type="gramStart"/>
      <w:r w:rsidRPr="003A1642">
        <w:rPr>
          <w:b/>
          <w:sz w:val="28"/>
          <w:szCs w:val="28"/>
        </w:rPr>
        <w:t>ч</w:t>
      </w:r>
      <w:proofErr w:type="gramEnd"/>
      <w:r w:rsidRPr="003A1642">
        <w:rPr>
          <w:b/>
          <w:sz w:val="28"/>
          <w:szCs w:val="28"/>
        </w:rPr>
        <w:t xml:space="preserve">. 2 ст. 389.17 УПК РФ основаниями отмены или изменения судебного решения в любом случае является непрекращение уголовного дела судом при наличии оснований, предусмотренных </w:t>
      </w:r>
      <w:hyperlink r:id="rId11" w:history="1">
        <w:r w:rsidRPr="003A1642">
          <w:rPr>
            <w:b/>
            <w:sz w:val="28"/>
            <w:szCs w:val="28"/>
          </w:rPr>
          <w:t>статьей 254</w:t>
        </w:r>
      </w:hyperlink>
      <w:r w:rsidRPr="003A1642">
        <w:rPr>
          <w:b/>
          <w:sz w:val="28"/>
          <w:szCs w:val="28"/>
        </w:rPr>
        <w:t xml:space="preserve"> УПК РФ. </w:t>
      </w:r>
    </w:p>
    <w:p w:rsidR="00CF2681" w:rsidRPr="003A1642" w:rsidRDefault="00CF2681" w:rsidP="0049681B">
      <w:pPr>
        <w:widowControl w:val="0"/>
        <w:suppressAutoHyphens/>
        <w:autoSpaceDE w:val="0"/>
        <w:autoSpaceDN w:val="0"/>
        <w:adjustRightInd w:val="0"/>
        <w:ind w:firstLine="539"/>
        <w:jc w:val="both"/>
        <w:rPr>
          <w:b/>
          <w:sz w:val="28"/>
          <w:szCs w:val="28"/>
        </w:rPr>
      </w:pPr>
      <w:r w:rsidRPr="003A1642">
        <w:rPr>
          <w:b/>
          <w:sz w:val="28"/>
          <w:szCs w:val="28"/>
        </w:rPr>
        <w:t xml:space="preserve">Из </w:t>
      </w:r>
      <w:hyperlink r:id="rId12">
        <w:r w:rsidRPr="003A1642">
          <w:rPr>
            <w:b/>
            <w:sz w:val="28"/>
            <w:szCs w:val="28"/>
          </w:rPr>
          <w:t>пункта 29</w:t>
        </w:r>
      </w:hyperlink>
      <w:r w:rsidRPr="003A1642">
        <w:rPr>
          <w:b/>
          <w:sz w:val="28"/>
          <w:szCs w:val="28"/>
        </w:rPr>
        <w:t xml:space="preserve"> постановления Пленума Верховного Суда Российской Федерации от 09 июля 2013 года № 24 «О судебной практике по делам о взяточничестве и об иных коррупционных преступлениях» следует, что сообщение (письменное или устное) о преступлении должно признаваться добровольным независимо от мотивов, которыми руководствовался заявитель. </w:t>
      </w:r>
    </w:p>
    <w:p w:rsidR="00CF2681" w:rsidRPr="003A1642" w:rsidRDefault="00EF3108" w:rsidP="0049681B">
      <w:pPr>
        <w:widowControl w:val="0"/>
        <w:suppressAutoHyphens/>
        <w:autoSpaceDE w:val="0"/>
        <w:autoSpaceDN w:val="0"/>
        <w:adjustRightInd w:val="0"/>
        <w:ind w:firstLine="709"/>
        <w:jc w:val="both"/>
        <w:rPr>
          <w:sz w:val="28"/>
          <w:szCs w:val="28"/>
        </w:rPr>
      </w:pPr>
      <w:proofErr w:type="gramStart"/>
      <w:r w:rsidRPr="003A1642">
        <w:rPr>
          <w:sz w:val="28"/>
          <w:szCs w:val="28"/>
        </w:rPr>
        <w:t xml:space="preserve">Апелляционным определением </w:t>
      </w:r>
      <w:r w:rsidR="00CF2681" w:rsidRPr="003A1642">
        <w:rPr>
          <w:sz w:val="28"/>
          <w:szCs w:val="28"/>
        </w:rPr>
        <w:t>от 5 февраля 2026 года отменен приговор Якутского городского суда от 11 декабря 2025 года в отношении Саркулова М.И. Уголовное дело прекращено в соответствии с ч. 2 ст. 75 УК РФ и примечанием к ст.291 УК РФ в порядке ч. 2 ст.28 УПК РФ в связи с деятельным раскаянием.</w:t>
      </w:r>
      <w:proofErr w:type="gramEnd"/>
    </w:p>
    <w:p w:rsidR="00CF2681" w:rsidRPr="003A1642" w:rsidRDefault="00CF2681" w:rsidP="0049681B">
      <w:pPr>
        <w:ind w:firstLine="709"/>
        <w:jc w:val="both"/>
        <w:rPr>
          <w:sz w:val="28"/>
          <w:szCs w:val="28"/>
        </w:rPr>
      </w:pPr>
      <w:r w:rsidRPr="003A1642">
        <w:rPr>
          <w:sz w:val="28"/>
          <w:szCs w:val="28"/>
        </w:rPr>
        <w:t xml:space="preserve">Суд, признав в качестве доказательства виновности Саркулова М.И. явку с повинной, не признал данное обстоятельство в качестве смягчающего наказание. </w:t>
      </w:r>
    </w:p>
    <w:p w:rsidR="00CF2681" w:rsidRPr="003A1642" w:rsidRDefault="00CF2681" w:rsidP="0049681B">
      <w:pPr>
        <w:ind w:firstLine="709"/>
        <w:jc w:val="both"/>
        <w:rPr>
          <w:sz w:val="28"/>
          <w:szCs w:val="28"/>
        </w:rPr>
      </w:pPr>
      <w:proofErr w:type="gramStart"/>
      <w:r w:rsidRPr="003A1642">
        <w:rPr>
          <w:sz w:val="28"/>
          <w:szCs w:val="28"/>
        </w:rPr>
        <w:t>Суд</w:t>
      </w:r>
      <w:r w:rsidR="00AD0CC6">
        <w:rPr>
          <w:sz w:val="28"/>
          <w:szCs w:val="28"/>
        </w:rPr>
        <w:t xml:space="preserve"> первой инстанции</w:t>
      </w:r>
      <w:r w:rsidRPr="003A1642">
        <w:rPr>
          <w:sz w:val="28"/>
          <w:szCs w:val="28"/>
        </w:rPr>
        <w:t xml:space="preserve"> пришел к выводу об отсутствии оснований для освобождения его от уголовной ответственности в соответствии с </w:t>
      </w:r>
      <w:hyperlink r:id="rId13">
        <w:r w:rsidRPr="003A1642">
          <w:rPr>
            <w:sz w:val="28"/>
            <w:szCs w:val="28"/>
          </w:rPr>
          <w:t>примечанием к статье 291</w:t>
        </w:r>
      </w:hyperlink>
      <w:r w:rsidRPr="003A1642">
        <w:rPr>
          <w:sz w:val="28"/>
          <w:szCs w:val="28"/>
        </w:rPr>
        <w:t xml:space="preserve"> УК РФ в связи с тем, что на момент написания Саркуловым М.И. явки с повинной у правоохранительных органов уже имелась информация о наличии в действиях последнего признаков противоправного деяния, что стало известно в результате расследования другого уголовного</w:t>
      </w:r>
      <w:proofErr w:type="gramEnd"/>
      <w:r w:rsidRPr="003A1642">
        <w:rPr>
          <w:sz w:val="28"/>
          <w:szCs w:val="28"/>
        </w:rPr>
        <w:t xml:space="preserve"> дела в отношении Саркулова М.И.</w:t>
      </w:r>
    </w:p>
    <w:p w:rsidR="00CF2681" w:rsidRPr="003A1642" w:rsidRDefault="00CF2681" w:rsidP="0049681B">
      <w:pPr>
        <w:ind w:firstLine="709"/>
        <w:jc w:val="both"/>
        <w:rPr>
          <w:sz w:val="28"/>
          <w:szCs w:val="28"/>
        </w:rPr>
      </w:pPr>
      <w:r w:rsidRPr="003A1642">
        <w:rPr>
          <w:sz w:val="28"/>
          <w:szCs w:val="28"/>
        </w:rPr>
        <w:t>Однако Саркулов М.И. обратился с явкой с повинной до момента возбуждения уголовного дела, добровольно заявил о покушении на дачу им взятки, подробно описав обстоятельства</w:t>
      </w:r>
      <w:r w:rsidR="00F20D91">
        <w:rPr>
          <w:sz w:val="28"/>
          <w:szCs w:val="28"/>
        </w:rPr>
        <w:t xml:space="preserve"> деяния</w:t>
      </w:r>
      <w:r w:rsidRPr="003A1642">
        <w:rPr>
          <w:sz w:val="28"/>
          <w:szCs w:val="28"/>
        </w:rPr>
        <w:t xml:space="preserve">. Из рапорта следователя следует, что Саркулов М.И. добровольно сообщил о совершенном им преступлении. </w:t>
      </w:r>
    </w:p>
    <w:p w:rsidR="00CF2681" w:rsidRPr="003A1642" w:rsidRDefault="00CF2681" w:rsidP="0049681B">
      <w:pPr>
        <w:ind w:firstLine="709"/>
        <w:jc w:val="both"/>
        <w:rPr>
          <w:sz w:val="28"/>
          <w:szCs w:val="28"/>
        </w:rPr>
      </w:pPr>
      <w:r w:rsidRPr="003A1642">
        <w:rPr>
          <w:sz w:val="28"/>
          <w:szCs w:val="28"/>
        </w:rPr>
        <w:t xml:space="preserve">В последующем Саркулов М.И. подтвердил эти пояснения при допросе в качестве обвиняемого и при проверке показаний на месте, сообщил информацию о своей роли в  совершенном преступлении и роли других лиц, месте, времени совершения преступления, чем активно способствовал раскрытию и расследованию  преступления. В результате сообщенных Саркуловым М.И. сведений из уголовного дела были выделены материалы в отношении иных лиц. </w:t>
      </w:r>
    </w:p>
    <w:p w:rsidR="00CF2681" w:rsidRPr="003A1642" w:rsidRDefault="00CF2681" w:rsidP="0049681B">
      <w:pPr>
        <w:ind w:firstLine="709"/>
        <w:jc w:val="both"/>
        <w:rPr>
          <w:sz w:val="28"/>
          <w:szCs w:val="28"/>
        </w:rPr>
      </w:pPr>
      <w:r w:rsidRPr="003A1642">
        <w:rPr>
          <w:sz w:val="28"/>
          <w:szCs w:val="28"/>
        </w:rPr>
        <w:t xml:space="preserve">При этом ссылка суда первой инстанции, что у правоохранительных органов уже имелась информация о наличии в действиях последнего признаков противоправного деяния, не подтверждается материалами дела. </w:t>
      </w:r>
    </w:p>
    <w:p w:rsidR="00FE0462" w:rsidRPr="003A1642" w:rsidRDefault="00F20D91" w:rsidP="0049681B">
      <w:pPr>
        <w:ind w:firstLine="709"/>
        <w:jc w:val="both"/>
        <w:rPr>
          <w:sz w:val="28"/>
          <w:szCs w:val="28"/>
        </w:rPr>
      </w:pPr>
      <w:r>
        <w:rPr>
          <w:sz w:val="28"/>
          <w:szCs w:val="28"/>
        </w:rPr>
        <w:t xml:space="preserve">Суд не принял во внимание, что </w:t>
      </w:r>
      <w:r w:rsidR="00FE0462" w:rsidRPr="003A1642">
        <w:rPr>
          <w:sz w:val="28"/>
          <w:szCs w:val="28"/>
        </w:rPr>
        <w:t xml:space="preserve">Саркулов М.И. на момент написания явок с повинной не являлся подозреваемым, не был задержан и, как следует из рапорта следователя, явился добровольно. </w:t>
      </w:r>
    </w:p>
    <w:p w:rsidR="00FE0462" w:rsidRPr="003A1642" w:rsidRDefault="00FE0462" w:rsidP="0049681B">
      <w:pPr>
        <w:ind w:firstLine="709"/>
        <w:jc w:val="both"/>
        <w:rPr>
          <w:sz w:val="28"/>
          <w:szCs w:val="28"/>
        </w:rPr>
      </w:pPr>
    </w:p>
    <w:p w:rsidR="00EF3108" w:rsidRPr="003A1642" w:rsidRDefault="00EF3108" w:rsidP="0049681B">
      <w:pPr>
        <w:ind w:firstLine="709"/>
        <w:jc w:val="both"/>
        <w:rPr>
          <w:sz w:val="28"/>
          <w:szCs w:val="28"/>
        </w:rPr>
      </w:pPr>
      <w:r w:rsidRPr="003A1642">
        <w:rPr>
          <w:sz w:val="28"/>
          <w:szCs w:val="28"/>
        </w:rPr>
        <w:t xml:space="preserve">                                               </w:t>
      </w:r>
      <w:r w:rsidR="003A1642" w:rsidRPr="003A1642">
        <w:rPr>
          <w:sz w:val="28"/>
          <w:szCs w:val="28"/>
        </w:rPr>
        <w:t xml:space="preserve">   </w:t>
      </w:r>
      <w:r w:rsidRPr="003A1642">
        <w:rPr>
          <w:sz w:val="28"/>
          <w:szCs w:val="28"/>
        </w:rPr>
        <w:t xml:space="preserve">      </w:t>
      </w:r>
      <w:r w:rsidR="00CF2681" w:rsidRPr="003A1642">
        <w:rPr>
          <w:sz w:val="28"/>
          <w:szCs w:val="28"/>
        </w:rPr>
        <w:t xml:space="preserve">(Апелляционное определение </w:t>
      </w:r>
      <w:r w:rsidRPr="003A1642">
        <w:rPr>
          <w:sz w:val="28"/>
          <w:szCs w:val="28"/>
        </w:rPr>
        <w:t>22–109/2026</w:t>
      </w:r>
      <w:r w:rsidR="00CF2681" w:rsidRPr="003A1642">
        <w:rPr>
          <w:sz w:val="28"/>
          <w:szCs w:val="28"/>
        </w:rPr>
        <w:t>)</w:t>
      </w:r>
    </w:p>
    <w:p w:rsidR="00EF3108" w:rsidRPr="003A1642" w:rsidRDefault="00EF3108" w:rsidP="0049681B">
      <w:pPr>
        <w:jc w:val="both"/>
        <w:rPr>
          <w:sz w:val="28"/>
          <w:szCs w:val="28"/>
        </w:rPr>
      </w:pPr>
    </w:p>
    <w:p w:rsidR="004F2475" w:rsidRPr="003A1642" w:rsidRDefault="004F2475" w:rsidP="0049681B">
      <w:pPr>
        <w:ind w:firstLine="709"/>
        <w:contextualSpacing/>
        <w:jc w:val="both"/>
        <w:rPr>
          <w:b/>
          <w:sz w:val="28"/>
          <w:szCs w:val="28"/>
        </w:rPr>
      </w:pPr>
      <w:r w:rsidRPr="003A1642">
        <w:rPr>
          <w:b/>
          <w:bCs/>
          <w:sz w:val="28"/>
          <w:szCs w:val="28"/>
        </w:rPr>
        <w:t>В соответствии с п. 1 ст. 307 УПК РФ о</w:t>
      </w:r>
      <w:r w:rsidRPr="003A1642">
        <w:rPr>
          <w:b/>
          <w:sz w:val="28"/>
          <w:szCs w:val="28"/>
        </w:rPr>
        <w:t>писательно-мотивировочная часть обвинительного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w:t>
      </w:r>
    </w:p>
    <w:p w:rsidR="004F2475" w:rsidRPr="003A1642" w:rsidRDefault="004F2475" w:rsidP="0049681B">
      <w:pPr>
        <w:ind w:firstLine="709"/>
        <w:contextualSpacing/>
        <w:jc w:val="both"/>
        <w:rPr>
          <w:b/>
          <w:sz w:val="28"/>
          <w:szCs w:val="28"/>
        </w:rPr>
      </w:pPr>
      <w:proofErr w:type="gramStart"/>
      <w:r w:rsidRPr="003A1642">
        <w:rPr>
          <w:b/>
          <w:sz w:val="28"/>
          <w:szCs w:val="28"/>
        </w:rPr>
        <w:t xml:space="preserve">Согласно разъяснениям, изложенным в п. 18 постановления Пленума Верховного Суда РФ от 29 ноября 2016 года № 55 «О судебном приговоре», </w:t>
      </w:r>
      <w:r w:rsidRPr="003A1642">
        <w:rPr>
          <w:b/>
          <w:sz w:val="28"/>
          <w:szCs w:val="28"/>
        </w:rPr>
        <w:lastRenderedPageBreak/>
        <w:t xml:space="preserve">судам следует иметь в виду, что </w:t>
      </w:r>
      <w:r w:rsidR="00A77B7D">
        <w:rPr>
          <w:b/>
          <w:sz w:val="28"/>
          <w:szCs w:val="28"/>
        </w:rPr>
        <w:t>в</w:t>
      </w:r>
      <w:r w:rsidRPr="003A1642">
        <w:rPr>
          <w:b/>
          <w:sz w:val="28"/>
          <w:szCs w:val="28"/>
        </w:rPr>
        <w:t xml:space="preserve"> тех случаях, когда преступление совершено группой лиц, группой лиц по предварительному сговору или организованной группой, при описании преступного деяния должно быть указано, какие конкретно преступные действия совершены каждым из соучастников преступления.</w:t>
      </w:r>
      <w:proofErr w:type="gramEnd"/>
    </w:p>
    <w:p w:rsidR="004F2475" w:rsidRPr="003A1642" w:rsidRDefault="004F2475" w:rsidP="0049681B">
      <w:pPr>
        <w:ind w:firstLine="709"/>
        <w:contextualSpacing/>
        <w:jc w:val="both"/>
        <w:rPr>
          <w:bCs/>
          <w:sz w:val="28"/>
          <w:szCs w:val="28"/>
          <w:highlight w:val="lightGray"/>
        </w:rPr>
      </w:pPr>
    </w:p>
    <w:p w:rsidR="004F2475" w:rsidRPr="003A1642" w:rsidRDefault="004F2475" w:rsidP="0049681B">
      <w:pPr>
        <w:pStyle w:val="a5"/>
        <w:shd w:val="clear" w:color="auto" w:fill="FFFFFF"/>
        <w:spacing w:before="0" w:beforeAutospacing="0" w:after="0" w:afterAutospacing="0"/>
        <w:ind w:firstLine="708"/>
        <w:jc w:val="both"/>
        <w:rPr>
          <w:kern w:val="2"/>
          <w:sz w:val="28"/>
          <w:szCs w:val="28"/>
        </w:rPr>
      </w:pPr>
      <w:r w:rsidRPr="003A1642">
        <w:rPr>
          <w:kern w:val="2"/>
          <w:sz w:val="28"/>
          <w:szCs w:val="28"/>
        </w:rPr>
        <w:t xml:space="preserve">Судом апелляционной инстанции отменен приговор Намского районного суда от 19 ноября 2025 года в отношении Ахмедова Э.А., признанного виновным в  совершении преступлений, предусмотренных </w:t>
      </w:r>
      <w:proofErr w:type="gramStart"/>
      <w:r w:rsidRPr="003A1642">
        <w:rPr>
          <w:kern w:val="2"/>
          <w:sz w:val="28"/>
          <w:szCs w:val="28"/>
        </w:rPr>
        <w:t>ч</w:t>
      </w:r>
      <w:proofErr w:type="gramEnd"/>
      <w:r w:rsidRPr="003A1642">
        <w:rPr>
          <w:kern w:val="2"/>
          <w:sz w:val="28"/>
          <w:szCs w:val="28"/>
        </w:rPr>
        <w:t xml:space="preserve">. 4 ст. 159 УК РФ (пять эпизодов), ч. 3 ст. 159 УК РФ. </w:t>
      </w:r>
    </w:p>
    <w:p w:rsidR="004F2475" w:rsidRPr="003A1642" w:rsidRDefault="00F20D91" w:rsidP="0049681B">
      <w:pPr>
        <w:pStyle w:val="a5"/>
        <w:spacing w:before="0" w:beforeAutospacing="0" w:after="0" w:afterAutospacing="0"/>
        <w:ind w:firstLine="709"/>
        <w:jc w:val="both"/>
        <w:rPr>
          <w:sz w:val="28"/>
          <w:szCs w:val="28"/>
        </w:rPr>
      </w:pPr>
      <w:r>
        <w:rPr>
          <w:sz w:val="28"/>
          <w:szCs w:val="28"/>
        </w:rPr>
        <w:t>П</w:t>
      </w:r>
      <w:r w:rsidR="004F2475" w:rsidRPr="003A1642">
        <w:rPr>
          <w:sz w:val="28"/>
          <w:szCs w:val="28"/>
        </w:rPr>
        <w:t>ри описании преступных деяний,</w:t>
      </w:r>
      <w:r>
        <w:rPr>
          <w:sz w:val="28"/>
          <w:szCs w:val="28"/>
        </w:rPr>
        <w:t xml:space="preserve"> признанных </w:t>
      </w:r>
      <w:proofErr w:type="gramStart"/>
      <w:r>
        <w:rPr>
          <w:sz w:val="28"/>
          <w:szCs w:val="28"/>
        </w:rPr>
        <w:t>судом</w:t>
      </w:r>
      <w:proofErr w:type="gramEnd"/>
      <w:r>
        <w:rPr>
          <w:sz w:val="28"/>
          <w:szCs w:val="28"/>
        </w:rPr>
        <w:t xml:space="preserve"> доказанными </w:t>
      </w:r>
      <w:r w:rsidR="004F2475" w:rsidRPr="003A1642">
        <w:rPr>
          <w:sz w:val="28"/>
          <w:szCs w:val="28"/>
        </w:rPr>
        <w:t xml:space="preserve"> по второму, третьему, четвертому, пятому, шестому преступлениям, суд первой инстанции не </w:t>
      </w:r>
      <w:r>
        <w:rPr>
          <w:sz w:val="28"/>
          <w:szCs w:val="28"/>
        </w:rPr>
        <w:t xml:space="preserve">привел </w:t>
      </w:r>
      <w:r w:rsidR="004F2475" w:rsidRPr="003A1642">
        <w:rPr>
          <w:sz w:val="28"/>
          <w:szCs w:val="28"/>
        </w:rPr>
        <w:t>обстоятельства вступления Ахмедова Э.А. в предварительный сговор</w:t>
      </w:r>
      <w:r w:rsidRPr="003A1642">
        <w:rPr>
          <w:sz w:val="28"/>
          <w:szCs w:val="28"/>
        </w:rPr>
        <w:t xml:space="preserve"> на хищение денежных средств пу</w:t>
      </w:r>
      <w:r>
        <w:rPr>
          <w:sz w:val="28"/>
          <w:szCs w:val="28"/>
        </w:rPr>
        <w:t xml:space="preserve">тем обмана </w:t>
      </w:r>
      <w:r w:rsidR="004F2475" w:rsidRPr="003A1642">
        <w:rPr>
          <w:sz w:val="28"/>
          <w:szCs w:val="28"/>
        </w:rPr>
        <w:t xml:space="preserve"> с неустановлен</w:t>
      </w:r>
      <w:r>
        <w:rPr>
          <w:sz w:val="28"/>
          <w:szCs w:val="28"/>
        </w:rPr>
        <w:t>ными лицами</w:t>
      </w:r>
      <w:r w:rsidRPr="00F20D91">
        <w:rPr>
          <w:sz w:val="28"/>
          <w:szCs w:val="28"/>
        </w:rPr>
        <w:t xml:space="preserve"> </w:t>
      </w:r>
      <w:r>
        <w:rPr>
          <w:sz w:val="28"/>
          <w:szCs w:val="28"/>
        </w:rPr>
        <w:t xml:space="preserve">обстоятельств, несмотря на </w:t>
      </w:r>
      <w:r w:rsidR="00E264F4">
        <w:rPr>
          <w:sz w:val="28"/>
          <w:szCs w:val="28"/>
        </w:rPr>
        <w:t>наличие соответствующих сведений в материалах уголовного дела</w:t>
      </w:r>
      <w:r>
        <w:rPr>
          <w:sz w:val="28"/>
          <w:szCs w:val="28"/>
        </w:rPr>
        <w:t xml:space="preserve">.  </w:t>
      </w:r>
      <w:r w:rsidR="004F2475" w:rsidRPr="003A1642">
        <w:rPr>
          <w:sz w:val="28"/>
          <w:szCs w:val="28"/>
        </w:rPr>
        <w:t xml:space="preserve"> </w:t>
      </w:r>
    </w:p>
    <w:p w:rsidR="004F2475" w:rsidRPr="003A1642" w:rsidRDefault="004F2475" w:rsidP="0049681B">
      <w:pPr>
        <w:pStyle w:val="a5"/>
        <w:spacing w:before="0" w:beforeAutospacing="0" w:after="0" w:afterAutospacing="0"/>
        <w:ind w:firstLine="709"/>
        <w:jc w:val="both"/>
        <w:rPr>
          <w:sz w:val="28"/>
          <w:szCs w:val="28"/>
        </w:rPr>
      </w:pPr>
      <w:r w:rsidRPr="003A1642">
        <w:rPr>
          <w:sz w:val="28"/>
          <w:szCs w:val="28"/>
        </w:rPr>
        <w:t>Таким образом, суд первой инстанции необоснованно сократил объем предъявленного обвинения</w:t>
      </w:r>
      <w:r w:rsidR="00E264F4">
        <w:rPr>
          <w:sz w:val="28"/>
          <w:szCs w:val="28"/>
        </w:rPr>
        <w:t xml:space="preserve">, не приведя в приговоре мотивов принятого решения, </w:t>
      </w:r>
      <w:r w:rsidRPr="003A1642">
        <w:rPr>
          <w:sz w:val="28"/>
          <w:szCs w:val="28"/>
        </w:rPr>
        <w:t xml:space="preserve"> что явилось основанием для отмены судебного решения с вынесением нового </w:t>
      </w:r>
      <w:r w:rsidR="00E264F4">
        <w:rPr>
          <w:sz w:val="28"/>
          <w:szCs w:val="28"/>
        </w:rPr>
        <w:t>приговора.</w:t>
      </w:r>
    </w:p>
    <w:p w:rsidR="004F2475" w:rsidRPr="003A1642" w:rsidRDefault="004F2475" w:rsidP="0049681B">
      <w:pPr>
        <w:pStyle w:val="a5"/>
        <w:spacing w:before="0" w:beforeAutospacing="0" w:after="0" w:afterAutospacing="0"/>
        <w:ind w:firstLine="709"/>
        <w:jc w:val="both"/>
        <w:rPr>
          <w:sz w:val="28"/>
          <w:szCs w:val="28"/>
        </w:rPr>
      </w:pPr>
    </w:p>
    <w:p w:rsidR="004F2475" w:rsidRPr="003A1642" w:rsidRDefault="004F2475" w:rsidP="0049681B">
      <w:pPr>
        <w:pStyle w:val="a5"/>
        <w:spacing w:before="0" w:beforeAutospacing="0" w:after="0" w:afterAutospacing="0"/>
        <w:ind w:firstLine="709"/>
        <w:jc w:val="right"/>
        <w:rPr>
          <w:sz w:val="28"/>
          <w:szCs w:val="28"/>
        </w:rPr>
      </w:pPr>
      <w:r w:rsidRPr="003A1642">
        <w:rPr>
          <w:sz w:val="28"/>
          <w:szCs w:val="28"/>
        </w:rPr>
        <w:t xml:space="preserve">(Апелляционный приговор </w:t>
      </w:r>
      <w:r w:rsidRPr="003A1642">
        <w:rPr>
          <w:kern w:val="2"/>
          <w:sz w:val="28"/>
          <w:szCs w:val="28"/>
        </w:rPr>
        <w:t>№ 22-89/2026</w:t>
      </w:r>
      <w:r w:rsidRPr="003A1642">
        <w:rPr>
          <w:sz w:val="28"/>
          <w:szCs w:val="28"/>
        </w:rPr>
        <w:t xml:space="preserve">) </w:t>
      </w:r>
    </w:p>
    <w:p w:rsidR="00EF3108" w:rsidRPr="003A1642" w:rsidRDefault="00EF3108" w:rsidP="0049681B">
      <w:pPr>
        <w:ind w:firstLine="709"/>
        <w:jc w:val="both"/>
        <w:rPr>
          <w:sz w:val="28"/>
          <w:szCs w:val="28"/>
        </w:rPr>
      </w:pPr>
    </w:p>
    <w:p w:rsidR="00D6720B" w:rsidRPr="003A1642" w:rsidRDefault="00D6720B" w:rsidP="0049681B">
      <w:pPr>
        <w:autoSpaceDE w:val="0"/>
        <w:autoSpaceDN w:val="0"/>
        <w:adjustRightInd w:val="0"/>
        <w:ind w:firstLine="540"/>
        <w:jc w:val="both"/>
        <w:rPr>
          <w:sz w:val="28"/>
          <w:szCs w:val="28"/>
        </w:rPr>
      </w:pPr>
    </w:p>
    <w:p w:rsidR="00F75475" w:rsidRPr="003A1642" w:rsidRDefault="00F75475" w:rsidP="0049681B">
      <w:pPr>
        <w:autoSpaceDE w:val="0"/>
        <w:autoSpaceDN w:val="0"/>
        <w:adjustRightInd w:val="0"/>
        <w:ind w:firstLine="709"/>
        <w:jc w:val="both"/>
        <w:rPr>
          <w:b/>
          <w:sz w:val="28"/>
          <w:szCs w:val="28"/>
        </w:rPr>
      </w:pPr>
      <w:r w:rsidRPr="003A1642">
        <w:rPr>
          <w:b/>
          <w:sz w:val="28"/>
          <w:szCs w:val="28"/>
        </w:rPr>
        <w:t>Из разъяснений, приведенных в п. 41 постановления Пленума Верховного Суда РФ № 55 от 29 ноября 2016 года «О судебном приговоре», следует, что приговор должен излагаться в ясных и понятных выражениях. Недопустимо использование в приговоре непринятых сокращений и слов, неприемлемых в официальных документах, а также загромождение приговора описанием обстоятельств, не имеющих отношения к существу рассматриваемого дела.</w:t>
      </w:r>
    </w:p>
    <w:p w:rsidR="00F75475" w:rsidRPr="003A1642" w:rsidRDefault="00F75475" w:rsidP="0049681B">
      <w:pPr>
        <w:ind w:firstLine="709"/>
        <w:jc w:val="both"/>
        <w:rPr>
          <w:b/>
          <w:sz w:val="28"/>
          <w:szCs w:val="28"/>
        </w:rPr>
      </w:pPr>
      <w:r w:rsidRPr="003A1642">
        <w:rPr>
          <w:b/>
          <w:sz w:val="28"/>
          <w:szCs w:val="28"/>
        </w:rPr>
        <w:t>Следует избегать не вызываемых необходимостью подробных описаний способов совершения преступлений, связанных с изготовлением наркотических средств, взрывных устройств и взрывчатых веществ и т.п., а также преступлений, посягающих на половую неприкосновенность и половую свободу личности или нравственность несовершеннолетних.</w:t>
      </w:r>
    </w:p>
    <w:p w:rsidR="00F75475" w:rsidRPr="003A1642" w:rsidRDefault="00F75475" w:rsidP="0049681B">
      <w:pPr>
        <w:ind w:firstLine="709"/>
        <w:jc w:val="both"/>
        <w:rPr>
          <w:b/>
          <w:sz w:val="28"/>
          <w:szCs w:val="28"/>
        </w:rPr>
      </w:pPr>
    </w:p>
    <w:p w:rsidR="00F75475" w:rsidRPr="003A1642" w:rsidRDefault="00F75475" w:rsidP="0049681B">
      <w:pPr>
        <w:widowControl w:val="0"/>
        <w:autoSpaceDE w:val="0"/>
        <w:autoSpaceDN w:val="0"/>
        <w:adjustRightInd w:val="0"/>
        <w:ind w:firstLine="709"/>
        <w:jc w:val="both"/>
        <w:rPr>
          <w:sz w:val="28"/>
          <w:szCs w:val="28"/>
        </w:rPr>
      </w:pPr>
      <w:proofErr w:type="gramStart"/>
      <w:r w:rsidRPr="003A1642">
        <w:rPr>
          <w:sz w:val="28"/>
          <w:szCs w:val="28"/>
        </w:rPr>
        <w:t xml:space="preserve">Апелляционным определением от 14 апреля 2026 года отменен приговор Ленского районного суда </w:t>
      </w:r>
      <w:r w:rsidRPr="003A1642">
        <w:rPr>
          <w:kern w:val="2"/>
          <w:sz w:val="28"/>
          <w:szCs w:val="28"/>
        </w:rPr>
        <w:t xml:space="preserve">от 20 февраля 2026 года в отношении </w:t>
      </w:r>
      <w:r w:rsidRPr="003A1642">
        <w:rPr>
          <w:bCs/>
          <w:kern w:val="2"/>
          <w:sz w:val="28"/>
          <w:szCs w:val="28"/>
        </w:rPr>
        <w:t xml:space="preserve">Кулебякина М.В. </w:t>
      </w:r>
      <w:r w:rsidRPr="003A1642">
        <w:rPr>
          <w:kern w:val="2"/>
          <w:sz w:val="28"/>
          <w:szCs w:val="28"/>
        </w:rPr>
        <w:t>по п. «б» ч. 4 ст. 132 УК РФ с передачей уголовного дела на новое рассмотрение</w:t>
      </w:r>
      <w:r w:rsidRPr="003A1642">
        <w:rPr>
          <w:bCs/>
          <w:kern w:val="2"/>
          <w:sz w:val="28"/>
          <w:szCs w:val="28"/>
        </w:rPr>
        <w:t>, поскольку п</w:t>
      </w:r>
      <w:r w:rsidRPr="003A1642">
        <w:rPr>
          <w:sz w:val="28"/>
          <w:szCs w:val="28"/>
        </w:rPr>
        <w:t>ри приведении в приговоре показаний свидетеля, а также несовершеннолетней потерпевшей, оценке ее показаний, судом первой инстанции допущено употребление слов и выражений</w:t>
      </w:r>
      <w:proofErr w:type="gramEnd"/>
      <w:r w:rsidRPr="003A1642">
        <w:rPr>
          <w:sz w:val="28"/>
          <w:szCs w:val="28"/>
        </w:rPr>
        <w:t xml:space="preserve">, </w:t>
      </w:r>
      <w:proofErr w:type="gramStart"/>
      <w:r w:rsidRPr="003A1642">
        <w:rPr>
          <w:sz w:val="28"/>
          <w:szCs w:val="28"/>
        </w:rPr>
        <w:t xml:space="preserve">не соответствующих нормам современного русского литературного языка и неприемлемых в официальных документах, в частности в актах правосудия, с излишним подробным описанием способа совершения преступления, посягающего на половую неприкосновенность </w:t>
      </w:r>
      <w:r w:rsidRPr="003A1642">
        <w:rPr>
          <w:sz w:val="28"/>
          <w:szCs w:val="28"/>
        </w:rPr>
        <w:lastRenderedPageBreak/>
        <w:t>несовершеннолетней.</w:t>
      </w:r>
      <w:proofErr w:type="gramEnd"/>
    </w:p>
    <w:p w:rsidR="00F75475" w:rsidRPr="003A1642" w:rsidRDefault="00F75475" w:rsidP="0049681B">
      <w:pPr>
        <w:ind w:firstLine="709"/>
        <w:jc w:val="both"/>
        <w:rPr>
          <w:b/>
          <w:sz w:val="28"/>
          <w:szCs w:val="28"/>
        </w:rPr>
      </w:pPr>
    </w:p>
    <w:p w:rsidR="00F75475" w:rsidRDefault="00F75475" w:rsidP="0049681B">
      <w:pPr>
        <w:ind w:firstLine="709"/>
        <w:jc w:val="right"/>
        <w:rPr>
          <w:sz w:val="28"/>
          <w:szCs w:val="28"/>
        </w:rPr>
      </w:pPr>
      <w:r w:rsidRPr="003A1642">
        <w:rPr>
          <w:sz w:val="28"/>
          <w:szCs w:val="28"/>
        </w:rPr>
        <w:t>(Апелляционное определение 22-477)</w:t>
      </w:r>
    </w:p>
    <w:p w:rsidR="00C21C1C" w:rsidRDefault="00C21C1C" w:rsidP="0049681B">
      <w:pPr>
        <w:ind w:firstLine="709"/>
        <w:jc w:val="right"/>
        <w:rPr>
          <w:sz w:val="28"/>
          <w:szCs w:val="28"/>
        </w:rPr>
      </w:pPr>
    </w:p>
    <w:p w:rsidR="00F700B6" w:rsidRPr="00F700B6" w:rsidRDefault="00F700B6" w:rsidP="00F700B6">
      <w:pPr>
        <w:autoSpaceDE w:val="0"/>
        <w:autoSpaceDN w:val="0"/>
        <w:adjustRightInd w:val="0"/>
        <w:ind w:firstLine="540"/>
        <w:jc w:val="both"/>
        <w:rPr>
          <w:b/>
          <w:sz w:val="28"/>
          <w:szCs w:val="28"/>
        </w:rPr>
      </w:pPr>
      <w:proofErr w:type="gramStart"/>
      <w:r w:rsidRPr="00F700B6">
        <w:rPr>
          <w:b/>
          <w:sz w:val="28"/>
          <w:szCs w:val="28"/>
        </w:rPr>
        <w:t>Согласно разъяснениям, содержащимся в п. 17 Постановления Пленума Верховного Суда РФ от 09.07.2020 № 18 «О судебной практике по делам о незаконном пересечении Государственной границы Российской Федерации и преступлениях, связанных с незаконной миграцией», под способствованием раскрытию преступления в примечании к статье 322.2 УК РФ и в пункте 2 примечаний к статье 322.3 УК РФ следует понимать действия лица, совершённые, как до</w:t>
      </w:r>
      <w:proofErr w:type="gramEnd"/>
      <w:r w:rsidRPr="00F700B6">
        <w:rPr>
          <w:b/>
          <w:sz w:val="28"/>
          <w:szCs w:val="28"/>
        </w:rPr>
        <w:t xml:space="preserve"> возбуждения уголовного дела, так и после возбуждения уголовного дела в отношении конкретного лица либо по факту совершения преступления и направленные на оказание содействия в установлении органами предварительного расследования времени, места, способа и других обстоятельств совершения преступления, участия в нём самого лица, а также в изобличении соучастников преступления. Вопрос о наличии либо об отсутствии основания для освобождения лица от уголовной ответственности в соответствии с примечанием к ст. 322.2 УК РФ или п. 2 примечаний к ст. 322.3 УК РФ по каждому уголовному делу решается судом в зависимости от характера, содержания и </w:t>
      </w:r>
      <w:proofErr w:type="gramStart"/>
      <w:r w:rsidRPr="00F700B6">
        <w:rPr>
          <w:b/>
          <w:sz w:val="28"/>
          <w:szCs w:val="28"/>
        </w:rPr>
        <w:t>объёма</w:t>
      </w:r>
      <w:proofErr w:type="gramEnd"/>
      <w:r w:rsidRPr="00F700B6">
        <w:rPr>
          <w:b/>
          <w:sz w:val="28"/>
          <w:szCs w:val="28"/>
        </w:rPr>
        <w:t xml:space="preserve"> совершённых лицом действий, а также их значения для установления обстоятельств преступления и изобличения лиц, его совершивших, с приведением в судебном решении мотивов принятого решения.</w:t>
      </w:r>
    </w:p>
    <w:p w:rsidR="00F700B6" w:rsidRDefault="00F700B6" w:rsidP="00207D7D">
      <w:pPr>
        <w:ind w:firstLine="709"/>
        <w:jc w:val="both"/>
        <w:rPr>
          <w:sz w:val="28"/>
          <w:szCs w:val="28"/>
        </w:rPr>
      </w:pPr>
    </w:p>
    <w:p w:rsidR="004275C3" w:rsidRDefault="004275C3" w:rsidP="00207D7D">
      <w:pPr>
        <w:ind w:firstLine="709"/>
        <w:jc w:val="both"/>
        <w:rPr>
          <w:sz w:val="28"/>
          <w:szCs w:val="28"/>
        </w:rPr>
      </w:pPr>
      <w:proofErr w:type="gramStart"/>
      <w:r>
        <w:rPr>
          <w:sz w:val="28"/>
          <w:szCs w:val="28"/>
        </w:rPr>
        <w:t>Апелляционным постановлением от 26 марта 2026 года отменено с передачей уголовного дела на новое судебное разбирательство постановление Якутского городского суда РС (Я) от 27 января 2026 года, которым Сарыкпаева А.К., обвиняемая в совершении 4 преступлений, предусмотренных ст. 322.3 УК РФ,   освобождена от уголовной ответственности, уголовное дело прекращено на основании примечания 2 к ст. 322.3 УК РФ.</w:t>
      </w:r>
      <w:proofErr w:type="gramEnd"/>
    </w:p>
    <w:p w:rsidR="00F700B6" w:rsidRPr="00327B20" w:rsidRDefault="00F700B6" w:rsidP="00F700B6">
      <w:pPr>
        <w:autoSpaceDE w:val="0"/>
        <w:autoSpaceDN w:val="0"/>
        <w:adjustRightInd w:val="0"/>
        <w:ind w:firstLine="708"/>
        <w:jc w:val="both"/>
        <w:rPr>
          <w:sz w:val="28"/>
          <w:szCs w:val="28"/>
        </w:rPr>
      </w:pPr>
      <w:proofErr w:type="gramStart"/>
      <w:r w:rsidRPr="00327B20">
        <w:rPr>
          <w:sz w:val="28"/>
          <w:szCs w:val="28"/>
        </w:rPr>
        <w:t>Как следует из постановления, суд, принимая решение о прекращении уголовного дела в отношении Сарыкпаевой А.К. в соответствии с примечанием 2 к ст. 322.3 УК РФ, исходил из того, что после возбуждения уголовного дела Сарыкпаева А.К. способствовала органу дознания в раскрытии и расследовании преступлений, оказала содействие в установлении правоохранительными органами всех обстоятельств инкриминируемых ей преступлений, подробно рассказав о своей</w:t>
      </w:r>
      <w:proofErr w:type="gramEnd"/>
      <w:r w:rsidRPr="00327B20">
        <w:rPr>
          <w:sz w:val="28"/>
          <w:szCs w:val="28"/>
        </w:rPr>
        <w:t xml:space="preserve"> роли и о лицах, которых она фиктивно регистрировала в своем жилом помещении, а также в ходе осмотра места происшествия 17 декабря 2025 года добровольно предоставила сотрудникам полиции свое жилое помещение, в котором она осуществила фиктивную постановку на учет иностранных граждан.</w:t>
      </w:r>
    </w:p>
    <w:p w:rsidR="00F700B6" w:rsidRPr="00327B20" w:rsidRDefault="00F700B6" w:rsidP="00F700B6">
      <w:pPr>
        <w:autoSpaceDE w:val="0"/>
        <w:autoSpaceDN w:val="0"/>
        <w:adjustRightInd w:val="0"/>
        <w:ind w:firstLine="708"/>
        <w:jc w:val="both"/>
        <w:rPr>
          <w:sz w:val="28"/>
          <w:szCs w:val="28"/>
        </w:rPr>
      </w:pPr>
      <w:r w:rsidRPr="00327B20">
        <w:rPr>
          <w:sz w:val="28"/>
          <w:szCs w:val="28"/>
        </w:rPr>
        <w:t>Вместе с тем, как следует из материалов уголовного дела, сотрудники правоохранительных органов располагали сведениями, изобличающими Сарыкпаеву А.К. в фиктивной постановке на учет иностранных граждан.</w:t>
      </w:r>
    </w:p>
    <w:p w:rsidR="000E57F8" w:rsidRDefault="000E57F8" w:rsidP="000E57F8">
      <w:pPr>
        <w:autoSpaceDE w:val="0"/>
        <w:autoSpaceDN w:val="0"/>
        <w:adjustRightInd w:val="0"/>
        <w:ind w:firstLine="708"/>
        <w:jc w:val="both"/>
        <w:rPr>
          <w:sz w:val="28"/>
          <w:szCs w:val="28"/>
        </w:rPr>
      </w:pPr>
      <w:proofErr w:type="gramStart"/>
      <w:r w:rsidRPr="00327B20">
        <w:rPr>
          <w:sz w:val="28"/>
          <w:szCs w:val="28"/>
        </w:rPr>
        <w:t>Так, уголовное дело возбуждено 11 декабря 2025 года по признакам преступления, предусмотренного ст. 322.3 УК РФ, на основании ра</w:t>
      </w:r>
      <w:r>
        <w:rPr>
          <w:sz w:val="28"/>
          <w:szCs w:val="28"/>
        </w:rPr>
        <w:t>порта старшего участкового уполномоченного</w:t>
      </w:r>
      <w:r w:rsidRPr="00327B20">
        <w:rPr>
          <w:sz w:val="28"/>
          <w:szCs w:val="28"/>
        </w:rPr>
        <w:t xml:space="preserve">, зарегистрированного в КУСП 2 декабря </w:t>
      </w:r>
      <w:r w:rsidRPr="00327B20">
        <w:rPr>
          <w:sz w:val="28"/>
          <w:szCs w:val="28"/>
        </w:rPr>
        <w:lastRenderedPageBreak/>
        <w:t>2025 года, согласно которому в ходе мониторинга сервиса миграционного учета «ГИСМУ» было выявлено, что Сарыкпаева А.К. по адресу жилого помещения, принадлежащего ей на праве собственности, ставит на миграционный учет иностранных граждан, не</w:t>
      </w:r>
      <w:proofErr w:type="gramEnd"/>
      <w:r w:rsidRPr="00327B20">
        <w:rPr>
          <w:sz w:val="28"/>
          <w:szCs w:val="28"/>
        </w:rPr>
        <w:t xml:space="preserve"> имея намерения предоставить </w:t>
      </w:r>
      <w:proofErr w:type="gramStart"/>
      <w:r w:rsidRPr="00327B20">
        <w:rPr>
          <w:sz w:val="28"/>
          <w:szCs w:val="28"/>
        </w:rPr>
        <w:t>им</w:t>
      </w:r>
      <w:proofErr w:type="gramEnd"/>
      <w:r w:rsidRPr="00327B20">
        <w:rPr>
          <w:sz w:val="28"/>
          <w:szCs w:val="28"/>
        </w:rPr>
        <w:t xml:space="preserve"> фактическое место проживания по месту поставки на миграционный учет, в связи с чем в ее действиях усматриваются признаки состава преступления, предусмотренного ст. 322.3 УК РФ</w:t>
      </w:r>
      <w:r>
        <w:rPr>
          <w:sz w:val="28"/>
          <w:szCs w:val="28"/>
        </w:rPr>
        <w:t>.</w:t>
      </w:r>
    </w:p>
    <w:p w:rsidR="000E57F8" w:rsidRPr="00327B20" w:rsidRDefault="000E57F8" w:rsidP="000E57F8">
      <w:pPr>
        <w:autoSpaceDE w:val="0"/>
        <w:autoSpaceDN w:val="0"/>
        <w:adjustRightInd w:val="0"/>
        <w:ind w:firstLine="708"/>
        <w:jc w:val="both"/>
        <w:rPr>
          <w:sz w:val="28"/>
          <w:szCs w:val="28"/>
        </w:rPr>
      </w:pPr>
      <w:r w:rsidRPr="00327B20">
        <w:rPr>
          <w:sz w:val="28"/>
          <w:szCs w:val="28"/>
        </w:rPr>
        <w:t>В ходе производства дознания по уже возбужденному 11 декабря 2025 года уголовному делу были установлены и допрошены с 12 по 14 декабря 2025 года фиктивно зарегистрированные Сарыкпаевой А.К. иностранные граждане, которые подтвердили, что по адресу фиктивной регистрации они не проживали.</w:t>
      </w:r>
    </w:p>
    <w:p w:rsidR="000E57F8" w:rsidRPr="00327B20" w:rsidRDefault="000E57F8" w:rsidP="000E57F8">
      <w:pPr>
        <w:autoSpaceDE w:val="0"/>
        <w:autoSpaceDN w:val="0"/>
        <w:adjustRightInd w:val="0"/>
        <w:ind w:firstLine="708"/>
        <w:jc w:val="both"/>
        <w:rPr>
          <w:sz w:val="28"/>
          <w:szCs w:val="28"/>
        </w:rPr>
      </w:pPr>
      <w:r w:rsidRPr="00327B20">
        <w:rPr>
          <w:sz w:val="28"/>
          <w:szCs w:val="28"/>
        </w:rPr>
        <w:t xml:space="preserve">По подозрению в совершении преступлений Сарыкпаева А.К. была допрошена только 16 декабря 2025 года, в ходе которого она признала свою вину и подтвердила факты фиктивной постановки на миграционный учет иностранных граждан, которые по </w:t>
      </w:r>
      <w:r>
        <w:rPr>
          <w:sz w:val="28"/>
          <w:szCs w:val="28"/>
        </w:rPr>
        <w:t>месту регистрации не проживали</w:t>
      </w:r>
      <w:r w:rsidRPr="00327B20">
        <w:rPr>
          <w:sz w:val="28"/>
          <w:szCs w:val="28"/>
        </w:rPr>
        <w:t>. Ранее Сарыкпаева А.К. в правоохранительные органы с явкой с повинной не обращалась, объяснений сотрудникам полиции не давала, факт совершения ею преступлений, предусмотренных ст. 322.3 УК РФ, был выявлен сотрудниками полиции.</w:t>
      </w:r>
    </w:p>
    <w:p w:rsidR="000E57F8" w:rsidRPr="00327B20" w:rsidRDefault="000E57F8" w:rsidP="000E57F8">
      <w:pPr>
        <w:autoSpaceDE w:val="0"/>
        <w:autoSpaceDN w:val="0"/>
        <w:adjustRightInd w:val="0"/>
        <w:ind w:firstLine="708"/>
        <w:jc w:val="both"/>
        <w:rPr>
          <w:sz w:val="28"/>
          <w:szCs w:val="28"/>
        </w:rPr>
      </w:pPr>
      <w:r w:rsidRPr="00327B20">
        <w:rPr>
          <w:sz w:val="28"/>
          <w:szCs w:val="28"/>
        </w:rPr>
        <w:t>Таким образом, информация о совершении Сарыкпаевой А.К. преступлений, предусмотренных ст. 322.3 УК РФ, была установлена органами дознания до дачи ею показаний в качестве подозреваемой по всем фиктивно зарегистрированным иностранным гражданам.</w:t>
      </w:r>
    </w:p>
    <w:p w:rsidR="000E57F8" w:rsidRPr="00327B20" w:rsidRDefault="000E57F8" w:rsidP="000E57F8">
      <w:pPr>
        <w:autoSpaceDE w:val="0"/>
        <w:autoSpaceDN w:val="0"/>
        <w:adjustRightInd w:val="0"/>
        <w:ind w:firstLine="708"/>
        <w:jc w:val="both"/>
        <w:rPr>
          <w:sz w:val="28"/>
          <w:szCs w:val="28"/>
        </w:rPr>
      </w:pPr>
      <w:r w:rsidRPr="00327B20">
        <w:rPr>
          <w:sz w:val="28"/>
          <w:szCs w:val="28"/>
        </w:rPr>
        <w:t xml:space="preserve">Данные обстоятельства свидетельствуют о том, что преступления выявлены и причастность Сарыкпаевой А.К. установлена органом дознания, располагавшим, в том числе сведениями о месте и датах фиктивной постановки иностранных граждан на миграционный учет, также списком иностранных граждан, фиктивно поставленных на миграционный учет, который был предъявлен Сарыкпаевой А.К. в ходе </w:t>
      </w:r>
      <w:proofErr w:type="gramStart"/>
      <w:r w:rsidRPr="00327B20">
        <w:rPr>
          <w:sz w:val="28"/>
          <w:szCs w:val="28"/>
        </w:rPr>
        <w:t>допроса</w:t>
      </w:r>
      <w:proofErr w:type="gramEnd"/>
      <w:r w:rsidRPr="00327B20">
        <w:rPr>
          <w:sz w:val="28"/>
          <w:szCs w:val="28"/>
        </w:rPr>
        <w:t xml:space="preserve"> в качестве подозреваемой, и она только подтвердила правильность установленных органами дознания обстоятельств, до дачи ей показаний в качестве подозреваемой.</w:t>
      </w:r>
    </w:p>
    <w:p w:rsidR="000E57F8" w:rsidRPr="00327B20" w:rsidRDefault="000E57F8" w:rsidP="000E57F8">
      <w:pPr>
        <w:autoSpaceDE w:val="0"/>
        <w:autoSpaceDN w:val="0"/>
        <w:adjustRightInd w:val="0"/>
        <w:ind w:firstLine="708"/>
        <w:jc w:val="both"/>
        <w:rPr>
          <w:sz w:val="28"/>
          <w:szCs w:val="28"/>
        </w:rPr>
      </w:pPr>
      <w:proofErr w:type="gramStart"/>
      <w:r w:rsidRPr="00327B20">
        <w:rPr>
          <w:sz w:val="28"/>
          <w:szCs w:val="28"/>
        </w:rPr>
        <w:t xml:space="preserve">Между тем указанные обстоятельства остались без надлежащей оценки суда первой инстанции, а изложенные </w:t>
      </w:r>
      <w:r>
        <w:rPr>
          <w:sz w:val="28"/>
          <w:szCs w:val="28"/>
        </w:rPr>
        <w:t>в</w:t>
      </w:r>
      <w:r w:rsidRPr="00327B20">
        <w:rPr>
          <w:sz w:val="28"/>
          <w:szCs w:val="28"/>
        </w:rPr>
        <w:t xml:space="preserve"> постановлении выводы о способствовании Сарыкпае</w:t>
      </w:r>
      <w:r>
        <w:rPr>
          <w:sz w:val="28"/>
          <w:szCs w:val="28"/>
        </w:rPr>
        <w:t>вой А.К. раскрытию преступлений</w:t>
      </w:r>
      <w:r w:rsidRPr="00327B20">
        <w:rPr>
          <w:sz w:val="28"/>
          <w:szCs w:val="28"/>
        </w:rPr>
        <w:t xml:space="preserve"> не соответствуют фактическим обстоятельствам уголовного дела, так как не подтверждаются доказательствами, рассмотренными в суде и имеющимися в материалах уголовного дела, и эти обстоятельства существенно повлияли на выводы суда первой инстанции и на исход дела.</w:t>
      </w:r>
      <w:proofErr w:type="gramEnd"/>
    </w:p>
    <w:p w:rsidR="00F700B6" w:rsidRDefault="000E57F8" w:rsidP="000E57F8">
      <w:pPr>
        <w:ind w:firstLine="709"/>
        <w:jc w:val="right"/>
        <w:rPr>
          <w:sz w:val="28"/>
          <w:szCs w:val="28"/>
        </w:rPr>
      </w:pPr>
      <w:r>
        <w:rPr>
          <w:sz w:val="28"/>
          <w:szCs w:val="28"/>
        </w:rPr>
        <w:t>(Апелляционное постановление 22-354)</w:t>
      </w:r>
    </w:p>
    <w:p w:rsidR="00F700B6" w:rsidRDefault="00F700B6" w:rsidP="00207D7D">
      <w:pPr>
        <w:ind w:firstLine="709"/>
        <w:jc w:val="both"/>
        <w:rPr>
          <w:sz w:val="28"/>
          <w:szCs w:val="28"/>
        </w:rPr>
      </w:pPr>
    </w:p>
    <w:p w:rsidR="00207D7D" w:rsidRDefault="00207D7D" w:rsidP="00207D7D">
      <w:pPr>
        <w:ind w:firstLine="709"/>
        <w:jc w:val="both"/>
        <w:rPr>
          <w:sz w:val="28"/>
          <w:szCs w:val="28"/>
        </w:rPr>
      </w:pPr>
      <w:r>
        <w:rPr>
          <w:sz w:val="28"/>
          <w:szCs w:val="28"/>
        </w:rPr>
        <w:t xml:space="preserve">Апелляционным постановлением от 16 июня 2026 года отменено постановление Алданского районного суда Республики Саха (Якутия) от 4 марта 2026 года, которым уголовное дело в отношении </w:t>
      </w:r>
      <w:r w:rsidRPr="00F700B6">
        <w:rPr>
          <w:b/>
          <w:sz w:val="28"/>
          <w:szCs w:val="28"/>
        </w:rPr>
        <w:t>Эльмурзаевой Т.В.,</w:t>
      </w:r>
      <w:r>
        <w:rPr>
          <w:sz w:val="28"/>
          <w:szCs w:val="28"/>
        </w:rPr>
        <w:t xml:space="preserve"> обвиняемой в совершении преступления, предусмотренного ст. 322.3 УК РФ, прекращено в связи с деятельным раскаянием в соответствии со ст. 28 УПК РФ. </w:t>
      </w:r>
    </w:p>
    <w:p w:rsidR="00207D7D" w:rsidRPr="00207D7D" w:rsidRDefault="00FC7586" w:rsidP="00207D7D">
      <w:pPr>
        <w:ind w:firstLine="709"/>
        <w:jc w:val="both"/>
        <w:rPr>
          <w:sz w:val="28"/>
          <w:szCs w:val="28"/>
        </w:rPr>
      </w:pPr>
      <w:r>
        <w:rPr>
          <w:sz w:val="28"/>
          <w:szCs w:val="28"/>
        </w:rPr>
        <w:lastRenderedPageBreak/>
        <w:t>З</w:t>
      </w:r>
      <w:r w:rsidR="00207D7D" w:rsidRPr="00207D7D">
        <w:rPr>
          <w:sz w:val="28"/>
          <w:szCs w:val="28"/>
        </w:rPr>
        <w:t xml:space="preserve">ащитником </w:t>
      </w:r>
      <w:r>
        <w:rPr>
          <w:sz w:val="28"/>
          <w:szCs w:val="28"/>
        </w:rPr>
        <w:t xml:space="preserve">было </w:t>
      </w:r>
      <w:r w:rsidR="00207D7D" w:rsidRPr="00207D7D">
        <w:rPr>
          <w:sz w:val="28"/>
          <w:szCs w:val="28"/>
        </w:rPr>
        <w:t xml:space="preserve">заявлено ходатайство о прекращении уголовного дела и уголовного преследования на основании ст. 75 УК РФ в связи с деятельным раскаянием.  </w:t>
      </w:r>
    </w:p>
    <w:p w:rsidR="00207D7D" w:rsidRPr="00207D7D" w:rsidRDefault="00FC7586" w:rsidP="00207D7D">
      <w:pPr>
        <w:ind w:firstLine="709"/>
        <w:jc w:val="both"/>
        <w:rPr>
          <w:sz w:val="28"/>
          <w:szCs w:val="28"/>
        </w:rPr>
      </w:pPr>
      <w:r>
        <w:rPr>
          <w:sz w:val="28"/>
          <w:szCs w:val="28"/>
        </w:rPr>
        <w:t>У</w:t>
      </w:r>
      <w:r w:rsidR="00207D7D" w:rsidRPr="00207D7D">
        <w:rPr>
          <w:sz w:val="28"/>
          <w:szCs w:val="28"/>
        </w:rPr>
        <w:t xml:space="preserve">довлетворяя ходатайство, суд в мотивировочной части постановления одновременно сослался как на положения ст. 75 УК РФ, так и на примечание к ст. 322.3 УК РФ, предусматривающей специальное основание освобождения от уголовной ответственности. </w:t>
      </w:r>
    </w:p>
    <w:p w:rsidR="00207D7D" w:rsidRPr="00207D7D" w:rsidRDefault="00207D7D" w:rsidP="00207D7D">
      <w:pPr>
        <w:ind w:firstLine="709"/>
        <w:jc w:val="both"/>
        <w:rPr>
          <w:sz w:val="28"/>
          <w:szCs w:val="28"/>
        </w:rPr>
      </w:pPr>
      <w:r w:rsidRPr="00207D7D">
        <w:rPr>
          <w:sz w:val="28"/>
          <w:szCs w:val="28"/>
        </w:rPr>
        <w:t>Таким образом, из содержания постановления невозможно установить, какое именно основание освобождения от уголовной ответственности суд</w:t>
      </w:r>
      <w:r>
        <w:rPr>
          <w:sz w:val="28"/>
          <w:szCs w:val="28"/>
        </w:rPr>
        <w:t xml:space="preserve"> признал подлежащим применению, при этом</w:t>
      </w:r>
      <w:r w:rsidRPr="00207D7D">
        <w:rPr>
          <w:sz w:val="28"/>
          <w:szCs w:val="28"/>
        </w:rPr>
        <w:t xml:space="preserve"> указанные основания предусматривают различные условия их применения. </w:t>
      </w:r>
    </w:p>
    <w:p w:rsidR="00207D7D" w:rsidRPr="00207D7D" w:rsidRDefault="00207D7D" w:rsidP="00207D7D">
      <w:pPr>
        <w:ind w:firstLine="709"/>
        <w:jc w:val="both"/>
        <w:rPr>
          <w:sz w:val="28"/>
          <w:szCs w:val="28"/>
        </w:rPr>
      </w:pPr>
      <w:r w:rsidRPr="00207D7D">
        <w:rPr>
          <w:sz w:val="28"/>
          <w:szCs w:val="28"/>
        </w:rPr>
        <w:t>Судом не дана оценка обстоятельствам, связанным с заглаживанием причиненного вреда, не приведены мотивы, свидетельствующие об утрате Эльмурзаевой Т.В. общественной опасности.</w:t>
      </w:r>
    </w:p>
    <w:p w:rsidR="00FC7586" w:rsidRDefault="00FC7586" w:rsidP="00FC7586">
      <w:pPr>
        <w:ind w:firstLine="709"/>
        <w:jc w:val="both"/>
        <w:rPr>
          <w:sz w:val="28"/>
          <w:szCs w:val="28"/>
        </w:rPr>
      </w:pPr>
      <w:r>
        <w:rPr>
          <w:sz w:val="28"/>
          <w:szCs w:val="28"/>
        </w:rPr>
        <w:t>В</w:t>
      </w:r>
      <w:r w:rsidR="00207D7D" w:rsidRPr="00207D7D">
        <w:rPr>
          <w:sz w:val="28"/>
          <w:szCs w:val="28"/>
        </w:rPr>
        <w:t xml:space="preserve"> нарушение требований ст.ст. 87, 88 УПК РФ суд не дал какой-либо оценки</w:t>
      </w:r>
      <w:r>
        <w:rPr>
          <w:sz w:val="28"/>
          <w:szCs w:val="28"/>
        </w:rPr>
        <w:t xml:space="preserve"> представленной стороной защиты справке </w:t>
      </w:r>
      <w:r w:rsidRPr="00207D7D">
        <w:rPr>
          <w:sz w:val="28"/>
          <w:szCs w:val="28"/>
        </w:rPr>
        <w:t>о благотворительном пожертвовании</w:t>
      </w:r>
      <w:r>
        <w:rPr>
          <w:sz w:val="28"/>
          <w:szCs w:val="28"/>
        </w:rPr>
        <w:t xml:space="preserve">, </w:t>
      </w:r>
      <w:r w:rsidRPr="00207D7D">
        <w:rPr>
          <w:sz w:val="28"/>
          <w:szCs w:val="28"/>
        </w:rPr>
        <w:t>на которую защитник ссылался как на доказательство заглаживания вреда.</w:t>
      </w:r>
    </w:p>
    <w:p w:rsidR="00207D7D" w:rsidRPr="00207D7D" w:rsidRDefault="00207D7D" w:rsidP="00FC7586">
      <w:pPr>
        <w:ind w:firstLine="709"/>
        <w:jc w:val="both"/>
        <w:rPr>
          <w:sz w:val="28"/>
          <w:szCs w:val="28"/>
        </w:rPr>
      </w:pPr>
      <w:r w:rsidRPr="00207D7D">
        <w:rPr>
          <w:sz w:val="28"/>
          <w:szCs w:val="28"/>
        </w:rPr>
        <w:t xml:space="preserve">Примечание к ст. 322.3 УК РФ предусматривает специальное основание освобождения от уголовной ответственности, согласно которому лицо освобождается от уголовной ответственности, если оно способствовало раскрытию преступления и если в его действиях не содержится иного состава преступления. </w:t>
      </w:r>
    </w:p>
    <w:p w:rsidR="00207D7D" w:rsidRPr="00207D7D" w:rsidRDefault="00207D7D" w:rsidP="00207D7D">
      <w:pPr>
        <w:ind w:firstLine="709"/>
        <w:jc w:val="both"/>
        <w:rPr>
          <w:sz w:val="28"/>
          <w:szCs w:val="28"/>
        </w:rPr>
      </w:pPr>
      <w:r w:rsidRPr="00207D7D">
        <w:rPr>
          <w:sz w:val="28"/>
          <w:szCs w:val="28"/>
        </w:rPr>
        <w:t xml:space="preserve">Несмотря на императивный характер положений </w:t>
      </w:r>
      <w:hyperlink r:id="rId14" w:history="1">
        <w:r w:rsidRPr="00207D7D">
          <w:rPr>
            <w:sz w:val="28"/>
            <w:szCs w:val="28"/>
          </w:rPr>
          <w:t>п. 2 примечания к ст. 322.3</w:t>
        </w:r>
      </w:hyperlink>
      <w:r w:rsidRPr="00207D7D">
        <w:rPr>
          <w:sz w:val="28"/>
          <w:szCs w:val="28"/>
        </w:rPr>
        <w:t xml:space="preserve"> УК РФ, уголовный закон не освобождает суд от разрешения в каждом конкретном случае вопроса о наличии либо отсутствии оснований для освобождения лица от уголовной ответственности в зависимости от характера, содержания и </w:t>
      </w:r>
      <w:proofErr w:type="gramStart"/>
      <w:r w:rsidRPr="00207D7D">
        <w:rPr>
          <w:sz w:val="28"/>
          <w:szCs w:val="28"/>
        </w:rPr>
        <w:t>объема</w:t>
      </w:r>
      <w:proofErr w:type="gramEnd"/>
      <w:r w:rsidRPr="00207D7D">
        <w:rPr>
          <w:sz w:val="28"/>
          <w:szCs w:val="28"/>
        </w:rPr>
        <w:t xml:space="preserve"> совершенных лицом действий, а также их значения для установления обстоятельств преступления и изобличения лиц, его совершивших, с приведением в судебном решении мотивов принятого решения. </w:t>
      </w:r>
    </w:p>
    <w:p w:rsidR="00207D7D" w:rsidRPr="00207D7D" w:rsidRDefault="00FC7586" w:rsidP="00207D7D">
      <w:pPr>
        <w:ind w:firstLine="709"/>
        <w:jc w:val="both"/>
        <w:rPr>
          <w:sz w:val="28"/>
          <w:szCs w:val="28"/>
        </w:rPr>
      </w:pPr>
      <w:r>
        <w:rPr>
          <w:sz w:val="28"/>
          <w:szCs w:val="28"/>
        </w:rPr>
        <w:t>П</w:t>
      </w:r>
      <w:r w:rsidR="00207D7D" w:rsidRPr="00207D7D">
        <w:rPr>
          <w:sz w:val="28"/>
          <w:szCs w:val="28"/>
        </w:rPr>
        <w:t>ри применении указанного примечания суд обязан установить и мотивированно отразить в судебном решении конкретные действия лица, свидетельствующие об активном способствовании раскрытию преступления, а также привести выводы об отсутствии в действиях лица иного состава преступления.</w:t>
      </w:r>
    </w:p>
    <w:p w:rsidR="00207D7D" w:rsidRPr="00207D7D" w:rsidRDefault="00207D7D" w:rsidP="00207D7D">
      <w:pPr>
        <w:ind w:firstLine="709"/>
        <w:jc w:val="both"/>
        <w:rPr>
          <w:sz w:val="28"/>
          <w:szCs w:val="28"/>
        </w:rPr>
      </w:pPr>
      <w:r w:rsidRPr="00207D7D">
        <w:rPr>
          <w:sz w:val="28"/>
          <w:szCs w:val="28"/>
        </w:rPr>
        <w:t xml:space="preserve">Однако </w:t>
      </w:r>
      <w:r w:rsidR="00FC7586">
        <w:rPr>
          <w:sz w:val="28"/>
          <w:szCs w:val="28"/>
        </w:rPr>
        <w:t>су</w:t>
      </w:r>
      <w:r w:rsidRPr="00207D7D">
        <w:rPr>
          <w:sz w:val="28"/>
          <w:szCs w:val="28"/>
        </w:rPr>
        <w:t xml:space="preserve">д </w:t>
      </w:r>
      <w:r w:rsidR="00FC7586">
        <w:rPr>
          <w:sz w:val="28"/>
          <w:szCs w:val="28"/>
        </w:rPr>
        <w:t xml:space="preserve">первой инстанции </w:t>
      </w:r>
      <w:r w:rsidRPr="00207D7D">
        <w:rPr>
          <w:sz w:val="28"/>
          <w:szCs w:val="28"/>
        </w:rPr>
        <w:t>ограничился общими ссылками</w:t>
      </w:r>
      <w:r w:rsidR="00E264F4">
        <w:rPr>
          <w:sz w:val="28"/>
          <w:szCs w:val="28"/>
        </w:rPr>
        <w:t xml:space="preserve"> на</w:t>
      </w:r>
      <w:r w:rsidRPr="00207D7D">
        <w:rPr>
          <w:sz w:val="28"/>
          <w:szCs w:val="28"/>
        </w:rPr>
        <w:t xml:space="preserve"> признание вины подсудимой и обстоятельства расследования уголовного дела, не указав, какие именно действия Эльмурзаевой Т.В. были </w:t>
      </w:r>
      <w:r w:rsidR="00FC7586">
        <w:rPr>
          <w:sz w:val="28"/>
          <w:szCs w:val="28"/>
        </w:rPr>
        <w:t>расценены</w:t>
      </w:r>
      <w:r w:rsidRPr="00207D7D">
        <w:rPr>
          <w:sz w:val="28"/>
          <w:szCs w:val="28"/>
        </w:rPr>
        <w:t xml:space="preserve"> как способс</w:t>
      </w:r>
      <w:r w:rsidR="00FC7586">
        <w:rPr>
          <w:sz w:val="28"/>
          <w:szCs w:val="28"/>
        </w:rPr>
        <w:t>твование раскрытию преступления</w:t>
      </w:r>
      <w:r w:rsidRPr="00207D7D">
        <w:rPr>
          <w:sz w:val="28"/>
          <w:szCs w:val="28"/>
        </w:rPr>
        <w:t xml:space="preserve">. </w:t>
      </w:r>
    </w:p>
    <w:p w:rsidR="00207D7D" w:rsidRDefault="00207D7D" w:rsidP="00207D7D">
      <w:pPr>
        <w:ind w:firstLine="709"/>
        <w:jc w:val="both"/>
        <w:rPr>
          <w:sz w:val="28"/>
          <w:szCs w:val="28"/>
        </w:rPr>
      </w:pPr>
      <w:r w:rsidRPr="00207D7D">
        <w:rPr>
          <w:sz w:val="28"/>
          <w:szCs w:val="28"/>
        </w:rPr>
        <w:t>Следовательно, постановление суда не содержит надлежащей мотивировки ни относительно условий применения ст. 75 УК РФ, ни относительно условий применения</w:t>
      </w:r>
      <w:r w:rsidR="00FC7586">
        <w:rPr>
          <w:sz w:val="28"/>
          <w:szCs w:val="28"/>
        </w:rPr>
        <w:t xml:space="preserve"> примечания 2 к ст. 322.3 УК РФ, в связи с чем</w:t>
      </w:r>
      <w:r w:rsidR="00E264F4">
        <w:rPr>
          <w:sz w:val="28"/>
          <w:szCs w:val="28"/>
        </w:rPr>
        <w:t>,</w:t>
      </w:r>
      <w:r w:rsidR="00FC7586">
        <w:rPr>
          <w:sz w:val="28"/>
          <w:szCs w:val="28"/>
        </w:rPr>
        <w:t xml:space="preserve"> постановление суда отменено, уголовное дело направлено на новое рассмотрение. </w:t>
      </w:r>
    </w:p>
    <w:p w:rsidR="00FC7586" w:rsidRDefault="00FC7586" w:rsidP="00207D7D">
      <w:pPr>
        <w:ind w:firstLine="709"/>
        <w:jc w:val="both"/>
        <w:rPr>
          <w:sz w:val="28"/>
          <w:szCs w:val="28"/>
        </w:rPr>
      </w:pPr>
    </w:p>
    <w:p w:rsidR="00FC7586" w:rsidRPr="00207D7D" w:rsidRDefault="00FC7586" w:rsidP="00FC7586">
      <w:pPr>
        <w:ind w:firstLine="709"/>
        <w:jc w:val="right"/>
        <w:rPr>
          <w:sz w:val="28"/>
          <w:szCs w:val="28"/>
        </w:rPr>
      </w:pPr>
      <w:r>
        <w:rPr>
          <w:sz w:val="28"/>
          <w:szCs w:val="28"/>
        </w:rPr>
        <w:t>(Апелляционное постановление 22-824)</w:t>
      </w:r>
    </w:p>
    <w:p w:rsidR="00207D7D" w:rsidRDefault="00207D7D" w:rsidP="0049681B">
      <w:pPr>
        <w:ind w:firstLine="709"/>
        <w:jc w:val="right"/>
        <w:rPr>
          <w:sz w:val="28"/>
          <w:szCs w:val="28"/>
        </w:rPr>
      </w:pPr>
    </w:p>
    <w:p w:rsidR="005B72AF" w:rsidRPr="00F52B43" w:rsidRDefault="005B72AF" w:rsidP="005B72AF">
      <w:pPr>
        <w:ind w:firstLine="709"/>
        <w:jc w:val="center"/>
        <w:rPr>
          <w:b/>
          <w:sz w:val="28"/>
          <w:szCs w:val="28"/>
        </w:rPr>
      </w:pPr>
      <w:r w:rsidRPr="00F52B43">
        <w:rPr>
          <w:b/>
          <w:sz w:val="28"/>
          <w:szCs w:val="28"/>
        </w:rPr>
        <w:lastRenderedPageBreak/>
        <w:t>2.3. Неправильное применение уголовного закона</w:t>
      </w:r>
    </w:p>
    <w:p w:rsidR="005B72AF" w:rsidRPr="00F52B43" w:rsidRDefault="005B72AF" w:rsidP="005B72AF">
      <w:pPr>
        <w:ind w:firstLine="709"/>
        <w:jc w:val="center"/>
        <w:rPr>
          <w:b/>
          <w:sz w:val="28"/>
          <w:szCs w:val="28"/>
        </w:rPr>
      </w:pPr>
    </w:p>
    <w:p w:rsidR="005B72AF" w:rsidRPr="00F52B43" w:rsidRDefault="005B72AF" w:rsidP="005B72AF">
      <w:pPr>
        <w:autoSpaceDE w:val="0"/>
        <w:autoSpaceDN w:val="0"/>
        <w:adjustRightInd w:val="0"/>
        <w:ind w:firstLine="567"/>
        <w:jc w:val="both"/>
        <w:rPr>
          <w:b/>
          <w:sz w:val="28"/>
          <w:szCs w:val="28"/>
        </w:rPr>
      </w:pPr>
      <w:r w:rsidRPr="00F52B43">
        <w:rPr>
          <w:b/>
          <w:sz w:val="28"/>
          <w:szCs w:val="28"/>
        </w:rPr>
        <w:t xml:space="preserve">Неправильным применением уголовного закона является нарушение требований Общей части Уголовного </w:t>
      </w:r>
      <w:hyperlink r:id="rId15" w:history="1">
        <w:r w:rsidRPr="00F52B43">
          <w:rPr>
            <w:b/>
            <w:sz w:val="28"/>
            <w:szCs w:val="28"/>
          </w:rPr>
          <w:t>кодекса</w:t>
        </w:r>
      </w:hyperlink>
      <w:r w:rsidRPr="00F52B43">
        <w:rPr>
          <w:b/>
          <w:sz w:val="28"/>
          <w:szCs w:val="28"/>
        </w:rPr>
        <w:t xml:space="preserve"> Российской Федерации; применение не той статьи или не тех пункта и (или) части статьи Особенной части УК  РФ, которые подлежали применению  (п. 1, 2 ч.  1 ст. 389.18  УПК РФ).</w:t>
      </w:r>
    </w:p>
    <w:p w:rsidR="005B72AF" w:rsidRPr="00F52B43" w:rsidRDefault="005B72AF" w:rsidP="005B72AF">
      <w:pPr>
        <w:ind w:firstLine="709"/>
        <w:jc w:val="both"/>
        <w:rPr>
          <w:b/>
          <w:sz w:val="28"/>
          <w:szCs w:val="28"/>
        </w:rPr>
      </w:pPr>
    </w:p>
    <w:p w:rsidR="005B72AF" w:rsidRPr="00F52B43" w:rsidRDefault="005B72AF" w:rsidP="005B72AF">
      <w:pPr>
        <w:ind w:firstLine="709"/>
        <w:jc w:val="both"/>
        <w:rPr>
          <w:sz w:val="28"/>
          <w:szCs w:val="28"/>
        </w:rPr>
      </w:pPr>
      <w:proofErr w:type="gramStart"/>
      <w:r w:rsidRPr="00F52B43">
        <w:rPr>
          <w:sz w:val="28"/>
          <w:szCs w:val="28"/>
        </w:rPr>
        <w:t xml:space="preserve">Приговором Якутского городского суда РС (Я) от 30 октября 2025 года Фурман А.С. и Шабакаев М.Б. осуждены по п. «а» ч. 3 ст. 111 УК РФ – умышленном причинении тяжкого вреда здоровью, опасного для жизни человека, с применением оружия и предметов, используемых в качестве оружия, группой лиц по предварительном сговору. </w:t>
      </w:r>
      <w:proofErr w:type="gramEnd"/>
    </w:p>
    <w:p w:rsidR="001602F9" w:rsidRPr="00F52B43" w:rsidRDefault="005B72AF" w:rsidP="005B72AF">
      <w:pPr>
        <w:ind w:firstLine="709"/>
        <w:jc w:val="both"/>
        <w:rPr>
          <w:sz w:val="28"/>
          <w:szCs w:val="28"/>
        </w:rPr>
      </w:pPr>
      <w:r w:rsidRPr="00F52B43">
        <w:rPr>
          <w:sz w:val="28"/>
          <w:szCs w:val="28"/>
        </w:rPr>
        <w:t>Судом апелляционной инстанции установлено, что доказательств, подтверждающих то, что осужденные действовали с целью причинения тяжкого вреда здоровь</w:t>
      </w:r>
      <w:r w:rsidR="00E264F4">
        <w:rPr>
          <w:sz w:val="28"/>
          <w:szCs w:val="28"/>
        </w:rPr>
        <w:t>ю К.</w:t>
      </w:r>
      <w:r w:rsidRPr="00F52B43">
        <w:rPr>
          <w:sz w:val="28"/>
          <w:szCs w:val="28"/>
        </w:rPr>
        <w:t xml:space="preserve">С.С., </w:t>
      </w:r>
      <w:r w:rsidR="00DB77A5" w:rsidRPr="00F52B43">
        <w:rPr>
          <w:sz w:val="28"/>
          <w:szCs w:val="28"/>
        </w:rPr>
        <w:t xml:space="preserve">в приговоре </w:t>
      </w:r>
      <w:r w:rsidRPr="00F52B43">
        <w:rPr>
          <w:sz w:val="28"/>
          <w:szCs w:val="28"/>
        </w:rPr>
        <w:t xml:space="preserve">не приведено. </w:t>
      </w:r>
      <w:proofErr w:type="gramStart"/>
      <w:r w:rsidRPr="00F52B43">
        <w:rPr>
          <w:sz w:val="28"/>
          <w:szCs w:val="28"/>
        </w:rPr>
        <w:t>Более того, этот вывод прямо прот</w:t>
      </w:r>
      <w:r w:rsidR="00E264F4">
        <w:rPr>
          <w:sz w:val="28"/>
          <w:szCs w:val="28"/>
        </w:rPr>
        <w:t xml:space="preserve">иворечит показаниям осужденных и </w:t>
      </w:r>
      <w:r w:rsidRPr="00F52B43">
        <w:rPr>
          <w:sz w:val="28"/>
          <w:szCs w:val="28"/>
        </w:rPr>
        <w:t>потерпевшего, из которых следует, что удары клюшкой для гольфа производились Шабакаевым с целью обезоружить потерпевшего</w:t>
      </w:r>
      <w:r w:rsidR="00DB77A5" w:rsidRPr="00F52B43">
        <w:rPr>
          <w:sz w:val="28"/>
          <w:szCs w:val="28"/>
        </w:rPr>
        <w:t xml:space="preserve"> и его друга </w:t>
      </w:r>
      <w:r w:rsidRPr="00F52B43">
        <w:rPr>
          <w:sz w:val="28"/>
          <w:szCs w:val="28"/>
        </w:rPr>
        <w:t xml:space="preserve">и доставить </w:t>
      </w:r>
      <w:r w:rsidR="00DB77A5" w:rsidRPr="00F52B43">
        <w:rPr>
          <w:sz w:val="28"/>
          <w:szCs w:val="28"/>
        </w:rPr>
        <w:t>их в полицию, поскольку</w:t>
      </w:r>
      <w:r w:rsidR="003C4524">
        <w:rPr>
          <w:sz w:val="28"/>
          <w:szCs w:val="28"/>
        </w:rPr>
        <w:t xml:space="preserve"> подсудимые  полагали, что потерпевшие</w:t>
      </w:r>
      <w:r w:rsidR="00DB77A5" w:rsidRPr="00F52B43">
        <w:rPr>
          <w:sz w:val="28"/>
          <w:szCs w:val="28"/>
        </w:rPr>
        <w:t xml:space="preserve"> совершили преступление в отношении супруги Шабакаева</w:t>
      </w:r>
      <w:r w:rsidR="001602F9" w:rsidRPr="00F52B43">
        <w:rPr>
          <w:sz w:val="28"/>
          <w:szCs w:val="28"/>
        </w:rPr>
        <w:t xml:space="preserve"> – Шабакаевой А.В.</w:t>
      </w:r>
      <w:r w:rsidR="00DB77A5" w:rsidRPr="00F52B43">
        <w:rPr>
          <w:sz w:val="28"/>
          <w:szCs w:val="28"/>
        </w:rPr>
        <w:t xml:space="preserve"> и с</w:t>
      </w:r>
      <w:r w:rsidR="001602F9" w:rsidRPr="00F52B43">
        <w:rPr>
          <w:sz w:val="28"/>
          <w:szCs w:val="28"/>
        </w:rPr>
        <w:t xml:space="preserve">ожительницы Фурмана </w:t>
      </w:r>
      <w:r w:rsidR="00F52B43">
        <w:rPr>
          <w:sz w:val="28"/>
          <w:szCs w:val="28"/>
        </w:rPr>
        <w:t xml:space="preserve">- </w:t>
      </w:r>
      <w:r w:rsidR="001602F9" w:rsidRPr="00F52B43">
        <w:rPr>
          <w:sz w:val="28"/>
          <w:szCs w:val="28"/>
        </w:rPr>
        <w:t>Матвеевой А.А.</w:t>
      </w:r>
      <w:proofErr w:type="gramEnd"/>
    </w:p>
    <w:p w:rsidR="00DB77A5" w:rsidRPr="00F52B43" w:rsidRDefault="00DB77A5" w:rsidP="00DB77A5">
      <w:pPr>
        <w:autoSpaceDE w:val="0"/>
        <w:autoSpaceDN w:val="0"/>
        <w:adjustRightInd w:val="0"/>
        <w:ind w:firstLine="567"/>
        <w:jc w:val="both"/>
        <w:rPr>
          <w:rFonts w:eastAsia="Calibri"/>
          <w:sz w:val="28"/>
          <w:szCs w:val="28"/>
          <w:lang w:eastAsia="en-US"/>
        </w:rPr>
      </w:pPr>
      <w:r w:rsidRPr="00F52B43">
        <w:rPr>
          <w:rFonts w:eastAsia="Calibri"/>
          <w:sz w:val="28"/>
          <w:szCs w:val="28"/>
          <w:lang w:eastAsia="en-US"/>
        </w:rPr>
        <w:t xml:space="preserve">Суд, сделав вывод о том, что опасности для жизни и здоровья осужденных не имелось, не дал оценку показаниям осужденных и потерпевшего, </w:t>
      </w:r>
      <w:r w:rsidR="003C4524">
        <w:rPr>
          <w:rFonts w:eastAsia="Calibri"/>
          <w:sz w:val="28"/>
          <w:szCs w:val="28"/>
          <w:lang w:eastAsia="en-US"/>
        </w:rPr>
        <w:t xml:space="preserve">а аткже осмотренной в суде </w:t>
      </w:r>
      <w:r w:rsidRPr="00F52B43">
        <w:rPr>
          <w:rFonts w:eastAsia="Calibri"/>
          <w:sz w:val="28"/>
          <w:szCs w:val="28"/>
          <w:lang w:eastAsia="en-US"/>
        </w:rPr>
        <w:t>видеозаписи, из которых с</w:t>
      </w:r>
      <w:r w:rsidR="00E264F4">
        <w:rPr>
          <w:rFonts w:eastAsia="Calibri"/>
          <w:sz w:val="28"/>
          <w:szCs w:val="28"/>
          <w:lang w:eastAsia="en-US"/>
        </w:rPr>
        <w:t>ледует, что потерпевший К.</w:t>
      </w:r>
      <w:r w:rsidRPr="00F52B43">
        <w:rPr>
          <w:rFonts w:eastAsia="Calibri"/>
          <w:sz w:val="28"/>
          <w:szCs w:val="28"/>
          <w:lang w:eastAsia="en-US"/>
        </w:rPr>
        <w:t>С.С. и Д.А.А. были вооружены ножами, и на требование их бросить не подчинились.</w:t>
      </w:r>
    </w:p>
    <w:p w:rsidR="00DB77A5" w:rsidRPr="00F52B43" w:rsidRDefault="00DB77A5" w:rsidP="00DB77A5">
      <w:pPr>
        <w:autoSpaceDE w:val="0"/>
        <w:autoSpaceDN w:val="0"/>
        <w:adjustRightInd w:val="0"/>
        <w:ind w:firstLine="567"/>
        <w:jc w:val="both"/>
        <w:rPr>
          <w:sz w:val="28"/>
          <w:szCs w:val="28"/>
        </w:rPr>
      </w:pPr>
      <w:proofErr w:type="gramStart"/>
      <w:r w:rsidRPr="00F52B43">
        <w:rPr>
          <w:sz w:val="28"/>
          <w:szCs w:val="28"/>
        </w:rPr>
        <w:t xml:space="preserve">При этом выводы суда о возможности осужденных </w:t>
      </w:r>
      <w:r w:rsidRPr="00F52B43">
        <w:rPr>
          <w:rFonts w:eastAsia="Calibri"/>
          <w:sz w:val="28"/>
          <w:szCs w:val="28"/>
          <w:lang w:eastAsia="en-US"/>
        </w:rPr>
        <w:t>покинуть место  происшествия, обратиться в правоохранительные органы</w:t>
      </w:r>
      <w:r w:rsidRPr="00F52B43">
        <w:rPr>
          <w:sz w:val="28"/>
          <w:szCs w:val="28"/>
        </w:rPr>
        <w:t xml:space="preserve"> - прямо противоречат ч. 3 ст. 37 УК РФ, согласно которой положения этой статьи в равной мере распространяются на всех лиц независимо от возможности избежать общественно опасного посягательства или обратиться за помощью к другим лицам или органам власти.</w:t>
      </w:r>
      <w:proofErr w:type="gramEnd"/>
    </w:p>
    <w:p w:rsidR="00DB77A5" w:rsidRPr="00F52B43" w:rsidRDefault="00DB77A5" w:rsidP="00DB77A5">
      <w:pPr>
        <w:widowControl w:val="0"/>
        <w:suppressAutoHyphens/>
        <w:autoSpaceDE w:val="0"/>
        <w:autoSpaceDN w:val="0"/>
        <w:adjustRightInd w:val="0"/>
        <w:ind w:firstLine="567"/>
        <w:jc w:val="both"/>
        <w:rPr>
          <w:sz w:val="28"/>
          <w:szCs w:val="28"/>
        </w:rPr>
      </w:pPr>
      <w:proofErr w:type="gramStart"/>
      <w:r w:rsidRPr="00F52B43">
        <w:rPr>
          <w:sz w:val="28"/>
          <w:szCs w:val="28"/>
        </w:rPr>
        <w:t>Приводя суждения относительно отсутствия в действиях осужденных признаков необходимой обороны, суд не руководствовался положениями, закрепленными в постановлении Пленума Верховного Суда РФ от 27.09.2012 № 19 (ред. от 31.05.2022) "О применении судами законодательства о необходимой обороне и причинении вреда при задержании лица, совершившего преступление", где обращено внимание судов на признаки, отграничивающие необходимую оборону (статья 37 УК РФ) от причинения вреда при задержании</w:t>
      </w:r>
      <w:proofErr w:type="gramEnd"/>
      <w:r w:rsidRPr="00F52B43">
        <w:rPr>
          <w:sz w:val="28"/>
          <w:szCs w:val="28"/>
        </w:rPr>
        <w:t xml:space="preserve"> лица  совершившего преступление  (ст. 38 УК РФ). </w:t>
      </w:r>
    </w:p>
    <w:p w:rsidR="00DB77A5" w:rsidRPr="00F52B43" w:rsidRDefault="00DB77A5" w:rsidP="00DB77A5">
      <w:pPr>
        <w:autoSpaceDE w:val="0"/>
        <w:autoSpaceDN w:val="0"/>
        <w:adjustRightInd w:val="0"/>
        <w:ind w:firstLine="567"/>
        <w:jc w:val="both"/>
        <w:rPr>
          <w:sz w:val="28"/>
          <w:szCs w:val="28"/>
        </w:rPr>
      </w:pPr>
      <w:r w:rsidRPr="00F52B43">
        <w:rPr>
          <w:sz w:val="28"/>
          <w:szCs w:val="28"/>
        </w:rPr>
        <w:t xml:space="preserve">Из протокола судебного заседания и аудиозаписи следует, что в качестве доказательств суду стороной обвинения и защитой представлены и в судебном заседании исследованы протоколы очных ставок, но в приговоре они не приведены, никакой судебной оценки не получили; суд не привел мотивы, по которым отверг эти доказательства. </w:t>
      </w:r>
    </w:p>
    <w:p w:rsidR="00DB77A5" w:rsidRPr="00F52B43" w:rsidRDefault="00DB77A5" w:rsidP="00DB77A5">
      <w:pPr>
        <w:autoSpaceDE w:val="0"/>
        <w:autoSpaceDN w:val="0"/>
        <w:adjustRightInd w:val="0"/>
        <w:ind w:firstLine="567"/>
        <w:jc w:val="both"/>
        <w:rPr>
          <w:rFonts w:eastAsia="Calibri"/>
          <w:sz w:val="28"/>
          <w:szCs w:val="28"/>
          <w:lang w:eastAsia="en-US"/>
        </w:rPr>
      </w:pPr>
      <w:r w:rsidRPr="00F52B43">
        <w:rPr>
          <w:rFonts w:eastAsia="Calibri"/>
          <w:bCs/>
          <w:sz w:val="28"/>
          <w:szCs w:val="28"/>
          <w:lang w:eastAsia="en-US"/>
        </w:rPr>
        <w:lastRenderedPageBreak/>
        <w:t>П</w:t>
      </w:r>
      <w:r w:rsidRPr="00F52B43">
        <w:rPr>
          <w:rFonts w:eastAsia="Calibri"/>
          <w:sz w:val="28"/>
          <w:szCs w:val="28"/>
          <w:lang w:eastAsia="en-US"/>
        </w:rPr>
        <w:t>оказания допрошенных лиц, как в приговоре, так и в письменном протоколе, приведены выборочно, не соответствуют аудиозаписи и надлежащей оценки не получили.</w:t>
      </w:r>
    </w:p>
    <w:p w:rsidR="00DB77A5" w:rsidRPr="00F52B43" w:rsidRDefault="00DB77A5" w:rsidP="00DB77A5">
      <w:pPr>
        <w:autoSpaceDE w:val="0"/>
        <w:autoSpaceDN w:val="0"/>
        <w:adjustRightInd w:val="0"/>
        <w:ind w:firstLine="567"/>
        <w:jc w:val="both"/>
        <w:rPr>
          <w:rFonts w:eastAsia="Calibri"/>
          <w:sz w:val="28"/>
          <w:szCs w:val="28"/>
          <w:lang w:eastAsia="en-US"/>
        </w:rPr>
      </w:pPr>
      <w:r w:rsidRPr="00F52B43">
        <w:rPr>
          <w:rFonts w:eastAsia="Calibri"/>
          <w:sz w:val="28"/>
          <w:szCs w:val="28"/>
          <w:lang w:eastAsia="en-US"/>
        </w:rPr>
        <w:t>Так, остались без внимания суда показания подсудимых Фурмана и Шабакаева о том, что они действовали с целью до</w:t>
      </w:r>
      <w:r w:rsidR="00E264F4">
        <w:rPr>
          <w:rFonts w:eastAsia="Calibri"/>
          <w:sz w:val="28"/>
          <w:szCs w:val="28"/>
          <w:lang w:eastAsia="en-US"/>
        </w:rPr>
        <w:t>ставления потерпевшего К.</w:t>
      </w:r>
      <w:r w:rsidRPr="00F52B43">
        <w:rPr>
          <w:rFonts w:eastAsia="Calibri"/>
          <w:sz w:val="28"/>
          <w:szCs w:val="28"/>
          <w:lang w:eastAsia="en-US"/>
        </w:rPr>
        <w:t>С.С. и Д.А.А. в отдел полиции для дальнейшего разбирательства.</w:t>
      </w:r>
    </w:p>
    <w:p w:rsidR="00DB77A5" w:rsidRPr="00F52B43" w:rsidRDefault="00DB77A5" w:rsidP="00DB77A5">
      <w:pPr>
        <w:autoSpaceDE w:val="0"/>
        <w:autoSpaceDN w:val="0"/>
        <w:adjustRightInd w:val="0"/>
        <w:ind w:firstLine="567"/>
        <w:jc w:val="both"/>
        <w:rPr>
          <w:rFonts w:eastAsia="Calibri"/>
          <w:sz w:val="28"/>
          <w:szCs w:val="28"/>
          <w:lang w:eastAsia="en-US"/>
        </w:rPr>
      </w:pPr>
      <w:proofErr w:type="gramStart"/>
      <w:r w:rsidRPr="00F52B43">
        <w:rPr>
          <w:rFonts w:eastAsia="Calibri"/>
          <w:sz w:val="28"/>
          <w:szCs w:val="28"/>
          <w:lang w:eastAsia="en-US"/>
        </w:rPr>
        <w:t>Между тем данные показания являются юридически значимыми, требующими оценки суда, поскольку свидетельствуют об иной цели действий осужденных, отличной от вменяемой им органами предварительного следствия и установленной судом в приговоре.</w:t>
      </w:r>
      <w:proofErr w:type="gramEnd"/>
    </w:p>
    <w:p w:rsidR="00DB77A5" w:rsidRPr="00F52B43" w:rsidRDefault="00DB77A5" w:rsidP="00DB77A5">
      <w:pPr>
        <w:autoSpaceDE w:val="0"/>
        <w:autoSpaceDN w:val="0"/>
        <w:adjustRightInd w:val="0"/>
        <w:ind w:firstLine="567"/>
        <w:jc w:val="both"/>
        <w:rPr>
          <w:rFonts w:eastAsia="Calibri"/>
          <w:sz w:val="28"/>
          <w:szCs w:val="28"/>
          <w:lang w:eastAsia="en-US"/>
        </w:rPr>
      </w:pPr>
      <w:r w:rsidRPr="00F52B43">
        <w:rPr>
          <w:rFonts w:eastAsia="Calibri"/>
          <w:sz w:val="28"/>
          <w:szCs w:val="28"/>
          <w:lang w:eastAsia="en-US"/>
        </w:rPr>
        <w:t>В  качестве  доказательств суд принял видеозаписи с камер наблюдения с места происшествия. Однако в приговоре содержание этих видеозаписей не раскрыто, и неясно, опровергают ли они другие доказательства, в частности, показания подсудимых и потерпевшего, или подтверждают их.</w:t>
      </w:r>
    </w:p>
    <w:p w:rsidR="00DB77A5" w:rsidRPr="00F52B43" w:rsidRDefault="00DB77A5" w:rsidP="001602F9">
      <w:pPr>
        <w:ind w:firstLine="709"/>
        <w:jc w:val="both"/>
        <w:rPr>
          <w:sz w:val="28"/>
          <w:szCs w:val="28"/>
        </w:rPr>
      </w:pPr>
      <w:r w:rsidRPr="00F52B43">
        <w:rPr>
          <w:sz w:val="28"/>
          <w:szCs w:val="28"/>
        </w:rPr>
        <w:t>Судом апелляционной инстанции вынесен апелляционный приговор, предложенная обвинением квалификация действий подсудимых по п. «а</w:t>
      </w:r>
      <w:r w:rsidR="001602F9" w:rsidRPr="00F52B43">
        <w:rPr>
          <w:sz w:val="28"/>
          <w:szCs w:val="28"/>
        </w:rPr>
        <w:t xml:space="preserve">» </w:t>
      </w:r>
      <w:proofErr w:type="gramStart"/>
      <w:r w:rsidR="001602F9" w:rsidRPr="00F52B43">
        <w:rPr>
          <w:sz w:val="28"/>
          <w:szCs w:val="28"/>
        </w:rPr>
        <w:t>ч</w:t>
      </w:r>
      <w:proofErr w:type="gramEnd"/>
      <w:r w:rsidR="001602F9" w:rsidRPr="00F52B43">
        <w:rPr>
          <w:sz w:val="28"/>
          <w:szCs w:val="28"/>
        </w:rPr>
        <w:t xml:space="preserve">. 3 ст. 111 УК РФ признана </w:t>
      </w:r>
      <w:r w:rsidRPr="00F52B43">
        <w:rPr>
          <w:sz w:val="28"/>
          <w:szCs w:val="28"/>
        </w:rPr>
        <w:t>неправильной, поскольку причинение вреда потерпевшему осуществлено с целью задержания лица, совершившего преступление.</w:t>
      </w:r>
    </w:p>
    <w:p w:rsidR="001602F9" w:rsidRPr="00F52B43" w:rsidRDefault="001602F9" w:rsidP="001602F9">
      <w:pPr>
        <w:autoSpaceDE w:val="0"/>
        <w:autoSpaceDN w:val="0"/>
        <w:adjustRightInd w:val="0"/>
        <w:ind w:firstLine="567"/>
        <w:jc w:val="both"/>
        <w:rPr>
          <w:sz w:val="28"/>
          <w:szCs w:val="28"/>
        </w:rPr>
      </w:pPr>
      <w:r w:rsidRPr="00F52B43">
        <w:rPr>
          <w:sz w:val="28"/>
          <w:szCs w:val="28"/>
        </w:rPr>
        <w:t>Суд апелляционной инстанции квалифицир</w:t>
      </w:r>
      <w:r w:rsidR="00354B23" w:rsidRPr="00F52B43">
        <w:rPr>
          <w:sz w:val="28"/>
          <w:szCs w:val="28"/>
        </w:rPr>
        <w:t>овал</w:t>
      </w:r>
      <w:r w:rsidRPr="00F52B43">
        <w:rPr>
          <w:sz w:val="28"/>
          <w:szCs w:val="28"/>
        </w:rPr>
        <w:t xml:space="preserve"> совершенное Шабакаевым деяние </w:t>
      </w:r>
      <w:r w:rsidR="00E264F4">
        <w:rPr>
          <w:sz w:val="28"/>
          <w:szCs w:val="28"/>
        </w:rPr>
        <w:t>в отношении потерпевшего</w:t>
      </w:r>
      <w:r w:rsidR="00E264F4" w:rsidRPr="00E264F4">
        <w:rPr>
          <w:rFonts w:eastAsia="Calibri"/>
          <w:sz w:val="28"/>
          <w:szCs w:val="28"/>
          <w:lang w:eastAsia="en-US"/>
        </w:rPr>
        <w:t xml:space="preserve"> </w:t>
      </w:r>
      <w:r w:rsidR="00E264F4" w:rsidRPr="00F52B43">
        <w:rPr>
          <w:rFonts w:eastAsia="Calibri"/>
          <w:sz w:val="28"/>
          <w:szCs w:val="28"/>
          <w:lang w:eastAsia="en-US"/>
        </w:rPr>
        <w:t>Д.А.А</w:t>
      </w:r>
      <w:r w:rsidR="00E264F4">
        <w:rPr>
          <w:rFonts w:eastAsia="Calibri"/>
          <w:sz w:val="28"/>
          <w:szCs w:val="28"/>
          <w:lang w:eastAsia="en-US"/>
        </w:rPr>
        <w:t xml:space="preserve"> </w:t>
      </w:r>
      <w:r w:rsidR="00E264F4">
        <w:rPr>
          <w:sz w:val="28"/>
          <w:szCs w:val="28"/>
        </w:rPr>
        <w:t xml:space="preserve"> </w:t>
      </w:r>
      <w:r w:rsidRPr="00F52B43">
        <w:rPr>
          <w:sz w:val="28"/>
          <w:szCs w:val="28"/>
        </w:rPr>
        <w:t xml:space="preserve">по </w:t>
      </w:r>
      <w:proofErr w:type="gramStart"/>
      <w:r w:rsidRPr="00F52B43">
        <w:rPr>
          <w:sz w:val="28"/>
          <w:szCs w:val="28"/>
        </w:rPr>
        <w:t>ч</w:t>
      </w:r>
      <w:proofErr w:type="gramEnd"/>
      <w:r w:rsidRPr="00F52B43">
        <w:rPr>
          <w:sz w:val="28"/>
          <w:szCs w:val="28"/>
        </w:rPr>
        <w:t>. 2 ст. 114 УК РФ как умышленное причинение тяжкого вреда здоровью, совершенное при превышении мер, необходимых для задержания лица, совершившего преступление.</w:t>
      </w:r>
    </w:p>
    <w:p w:rsidR="001602F9" w:rsidRPr="00F52B43" w:rsidRDefault="001602F9" w:rsidP="001602F9">
      <w:pPr>
        <w:autoSpaceDE w:val="0"/>
        <w:autoSpaceDN w:val="0"/>
        <w:adjustRightInd w:val="0"/>
        <w:ind w:firstLine="567"/>
        <w:jc w:val="both"/>
        <w:rPr>
          <w:sz w:val="28"/>
          <w:szCs w:val="28"/>
        </w:rPr>
      </w:pPr>
      <w:r w:rsidRPr="00F52B43">
        <w:rPr>
          <w:sz w:val="28"/>
          <w:szCs w:val="28"/>
        </w:rPr>
        <w:t>Что касается Фурмана, то в результате его</w:t>
      </w:r>
      <w:r w:rsidR="00E264F4">
        <w:rPr>
          <w:sz w:val="28"/>
          <w:szCs w:val="28"/>
        </w:rPr>
        <w:t xml:space="preserve"> действий потерпевшему К.</w:t>
      </w:r>
      <w:r w:rsidRPr="00F52B43">
        <w:rPr>
          <w:sz w:val="28"/>
          <w:szCs w:val="28"/>
        </w:rPr>
        <w:t xml:space="preserve">С.С. причинено повреждение, не причинившее вреда  здоровью, </w:t>
      </w:r>
      <w:proofErr w:type="gramStart"/>
      <w:r w:rsidRPr="00F52B43">
        <w:rPr>
          <w:sz w:val="28"/>
          <w:szCs w:val="28"/>
        </w:rPr>
        <w:t>а</w:t>
      </w:r>
      <w:proofErr w:type="gramEnd"/>
      <w:r w:rsidRPr="00F52B43">
        <w:rPr>
          <w:sz w:val="28"/>
          <w:szCs w:val="28"/>
        </w:rPr>
        <w:t xml:space="preserve"> следовательно, в его действиях отсутствует состав преступления, поскольку превышение мер, н</w:t>
      </w:r>
      <w:r w:rsidR="00940159" w:rsidRPr="00F52B43">
        <w:rPr>
          <w:sz w:val="28"/>
          <w:szCs w:val="28"/>
        </w:rPr>
        <w:t xml:space="preserve">еобходимых для задержания лица, </w:t>
      </w:r>
      <w:r w:rsidRPr="00F52B43">
        <w:rPr>
          <w:sz w:val="28"/>
          <w:szCs w:val="28"/>
        </w:rPr>
        <w:t xml:space="preserve">совершившего преступление, влечет за собой уголовную ответственность только в случаях умышленного причинения смерти, тяжкого или средней тяжести вреда здоровью. Если лицу, совершившему преступление, при задержании был причинен вред меньший, чем это предусмотрено в </w:t>
      </w:r>
      <w:hyperlink r:id="rId16" w:history="1">
        <w:r w:rsidRPr="00F52B43">
          <w:rPr>
            <w:sz w:val="28"/>
            <w:szCs w:val="28"/>
          </w:rPr>
          <w:t>части 2 статьи 114</w:t>
        </w:r>
      </w:hyperlink>
      <w:r w:rsidRPr="00F52B43">
        <w:rPr>
          <w:sz w:val="28"/>
          <w:szCs w:val="28"/>
        </w:rPr>
        <w:t xml:space="preserve"> УК РФ, действия задерживавшего лица не образуют состава преступления.</w:t>
      </w:r>
    </w:p>
    <w:p w:rsidR="001602F9" w:rsidRPr="00F52B43" w:rsidRDefault="001602F9" w:rsidP="001602F9">
      <w:pPr>
        <w:autoSpaceDE w:val="0"/>
        <w:autoSpaceDN w:val="0"/>
        <w:adjustRightInd w:val="0"/>
        <w:ind w:firstLine="567"/>
        <w:jc w:val="both"/>
        <w:rPr>
          <w:sz w:val="28"/>
          <w:szCs w:val="28"/>
        </w:rPr>
      </w:pPr>
      <w:proofErr w:type="gramStart"/>
      <w:r w:rsidRPr="00F52B43">
        <w:rPr>
          <w:sz w:val="28"/>
          <w:szCs w:val="28"/>
        </w:rPr>
        <w:t xml:space="preserve">Добытые доказательства свидетельствуют о том, что Шабакаев и Фурман имели все основания считать, что в отношении Шабакаевой А.В. и Матвеевой А.А. совершено преступление или административное правонарушение, поскольку они видели телесные повреждения у данных женщин, присутствовали при подаче ими заявления в полицию о совершении в отношении них насильственных действий и описании примет нападавших: розовая одежда, красный автомобиль. </w:t>
      </w:r>
      <w:proofErr w:type="gramEnd"/>
    </w:p>
    <w:p w:rsidR="001602F9" w:rsidRPr="00F52B43" w:rsidRDefault="001602F9" w:rsidP="001602F9">
      <w:pPr>
        <w:autoSpaceDE w:val="0"/>
        <w:autoSpaceDN w:val="0"/>
        <w:adjustRightInd w:val="0"/>
        <w:ind w:firstLine="567"/>
        <w:jc w:val="both"/>
        <w:rPr>
          <w:sz w:val="28"/>
          <w:szCs w:val="28"/>
        </w:rPr>
      </w:pPr>
      <w:proofErr w:type="gramStart"/>
      <w:r w:rsidRPr="00F52B43">
        <w:rPr>
          <w:sz w:val="28"/>
          <w:szCs w:val="28"/>
        </w:rPr>
        <w:t>Последующая обстановка: обнаружение в районе нападения на женщин автомобиля «Тойота Камри» красного цвета, розовая кофта, в которую был одет Д.А.А., оказ</w:t>
      </w:r>
      <w:r w:rsidR="003C4524">
        <w:rPr>
          <w:sz w:val="28"/>
          <w:szCs w:val="28"/>
        </w:rPr>
        <w:t>ание сопротивление К.</w:t>
      </w:r>
      <w:r w:rsidRPr="00F52B43">
        <w:rPr>
          <w:sz w:val="28"/>
          <w:szCs w:val="28"/>
        </w:rPr>
        <w:t>С.С. и Д.А.А. при озвучивании вопроса об избиении женщин, их стремление скрыться и спрятаться -  все это в совокупности также давало подсудимым основание полагать, что преступление было совершено задерживаемыми ими лицами, в связи</w:t>
      </w:r>
      <w:proofErr w:type="gramEnd"/>
      <w:r w:rsidRPr="00F52B43">
        <w:rPr>
          <w:sz w:val="28"/>
          <w:szCs w:val="28"/>
        </w:rPr>
        <w:t xml:space="preserve"> с чем ошибочность такого  предположения не исключает применение правил ст. 38 УК РФ.</w:t>
      </w:r>
    </w:p>
    <w:p w:rsidR="00354B23" w:rsidRPr="00F52B43" w:rsidRDefault="003C4524" w:rsidP="00FD26D5">
      <w:pPr>
        <w:autoSpaceDE w:val="0"/>
        <w:autoSpaceDN w:val="0"/>
        <w:adjustRightInd w:val="0"/>
        <w:ind w:firstLine="567"/>
        <w:jc w:val="both"/>
        <w:rPr>
          <w:bCs/>
          <w:sz w:val="28"/>
          <w:szCs w:val="28"/>
        </w:rPr>
      </w:pPr>
      <w:r>
        <w:rPr>
          <w:bCs/>
          <w:sz w:val="28"/>
          <w:szCs w:val="28"/>
        </w:rPr>
        <w:t>Задерживаемые К.</w:t>
      </w:r>
      <w:r w:rsidR="00354B23" w:rsidRPr="00F52B43">
        <w:rPr>
          <w:bCs/>
          <w:sz w:val="28"/>
          <w:szCs w:val="28"/>
        </w:rPr>
        <w:t xml:space="preserve">С.С. и Д.А.А. вооружились ножами, однако удары ими не наносили и не пытались нанести ни Фурману, ни Шабакаеву, какие-либо угрозы в </w:t>
      </w:r>
      <w:r w:rsidR="00354B23" w:rsidRPr="00F52B43">
        <w:rPr>
          <w:bCs/>
          <w:sz w:val="28"/>
          <w:szCs w:val="28"/>
        </w:rPr>
        <w:lastRenderedPageBreak/>
        <w:t xml:space="preserve">их адрес не высказывали. </w:t>
      </w:r>
      <w:r w:rsidR="00FD26D5" w:rsidRPr="00F52B43">
        <w:rPr>
          <w:bCs/>
          <w:sz w:val="28"/>
          <w:szCs w:val="28"/>
        </w:rPr>
        <w:t>П</w:t>
      </w:r>
      <w:r w:rsidR="00354B23" w:rsidRPr="00F52B43">
        <w:rPr>
          <w:bCs/>
          <w:sz w:val="28"/>
          <w:szCs w:val="28"/>
        </w:rPr>
        <w:t>осл</w:t>
      </w:r>
      <w:r>
        <w:rPr>
          <w:bCs/>
          <w:sz w:val="28"/>
          <w:szCs w:val="28"/>
        </w:rPr>
        <w:t>е того, как на парковке К.</w:t>
      </w:r>
      <w:r w:rsidR="00354B23" w:rsidRPr="00F52B43">
        <w:rPr>
          <w:bCs/>
          <w:sz w:val="28"/>
          <w:szCs w:val="28"/>
        </w:rPr>
        <w:t xml:space="preserve">С.С. и Д.А.А. увидели у Фурмана пистолет, они перестали оказывать сопротивление и бегством скрылись в здании, спрятавшись в помещении кухни.  </w:t>
      </w:r>
    </w:p>
    <w:p w:rsidR="00354B23" w:rsidRPr="00F52B43" w:rsidRDefault="00354B23" w:rsidP="00354B23">
      <w:pPr>
        <w:autoSpaceDE w:val="0"/>
        <w:autoSpaceDN w:val="0"/>
        <w:adjustRightInd w:val="0"/>
        <w:ind w:firstLine="567"/>
        <w:jc w:val="both"/>
        <w:rPr>
          <w:sz w:val="28"/>
          <w:szCs w:val="28"/>
        </w:rPr>
      </w:pPr>
      <w:r w:rsidRPr="00F52B43">
        <w:rPr>
          <w:sz w:val="28"/>
          <w:szCs w:val="28"/>
        </w:rPr>
        <w:t>Доказательств того, что Фурман и Шабакаев желали причинения тяж</w:t>
      </w:r>
      <w:r w:rsidR="003C4524">
        <w:rPr>
          <w:sz w:val="28"/>
          <w:szCs w:val="28"/>
        </w:rPr>
        <w:t>кого вреда здоровью К.</w:t>
      </w:r>
      <w:r w:rsidRPr="00F52B43">
        <w:rPr>
          <w:sz w:val="28"/>
          <w:szCs w:val="28"/>
        </w:rPr>
        <w:t xml:space="preserve">С.С., тем более предварительно сговорившись, суду не представлено. </w:t>
      </w:r>
    </w:p>
    <w:p w:rsidR="00354B23" w:rsidRPr="00F52B43" w:rsidRDefault="00354B23" w:rsidP="00354B23">
      <w:pPr>
        <w:autoSpaceDE w:val="0"/>
        <w:autoSpaceDN w:val="0"/>
        <w:adjustRightInd w:val="0"/>
        <w:ind w:firstLine="567"/>
        <w:jc w:val="both"/>
        <w:rPr>
          <w:sz w:val="28"/>
          <w:szCs w:val="28"/>
        </w:rPr>
      </w:pPr>
      <w:proofErr w:type="gramStart"/>
      <w:r w:rsidRPr="00F52B43">
        <w:rPr>
          <w:sz w:val="28"/>
          <w:szCs w:val="28"/>
        </w:rPr>
        <w:t>Подсудимые подошли к задерживаемым лицам бе</w:t>
      </w:r>
      <w:r w:rsidR="00940159" w:rsidRPr="00F52B43">
        <w:rPr>
          <w:sz w:val="28"/>
          <w:szCs w:val="28"/>
        </w:rPr>
        <w:t>зоружными и ударов не наносили</w:t>
      </w:r>
      <w:r w:rsidRPr="00F52B43">
        <w:rPr>
          <w:sz w:val="28"/>
          <w:szCs w:val="28"/>
        </w:rPr>
        <w:t xml:space="preserve">, вооружились они только после оказания им сопротивления, а применять насилие стали после вооружения потерпевшего и Д.А.А. ножами и с целью их обезоружить (Фурман стрелял в пол, Шабакаев клюшкой выбивал нож), данное насилие они немедленно </w:t>
      </w:r>
      <w:r w:rsidR="003C4524">
        <w:rPr>
          <w:sz w:val="28"/>
          <w:szCs w:val="28"/>
        </w:rPr>
        <w:t>прекратили, как только К.</w:t>
      </w:r>
      <w:r w:rsidRPr="00F52B43">
        <w:rPr>
          <w:sz w:val="28"/>
          <w:szCs w:val="28"/>
        </w:rPr>
        <w:t>С.С. и Д.А.А. выбросили ножи, и непосредственно</w:t>
      </w:r>
      <w:proofErr w:type="gramEnd"/>
      <w:r w:rsidRPr="00F52B43">
        <w:rPr>
          <w:sz w:val="28"/>
          <w:szCs w:val="28"/>
        </w:rPr>
        <w:t xml:space="preserve"> после задержания повезли их на автомобилях Фурмана и Шабакаева в полицию.</w:t>
      </w:r>
    </w:p>
    <w:p w:rsidR="00DB77A5" w:rsidRPr="00F52B43" w:rsidRDefault="00354B23" w:rsidP="004057DF">
      <w:pPr>
        <w:autoSpaceDE w:val="0"/>
        <w:autoSpaceDN w:val="0"/>
        <w:adjustRightInd w:val="0"/>
        <w:ind w:firstLine="567"/>
        <w:jc w:val="both"/>
        <w:rPr>
          <w:sz w:val="28"/>
          <w:szCs w:val="28"/>
        </w:rPr>
      </w:pPr>
      <w:proofErr w:type="gramStart"/>
      <w:r w:rsidRPr="00F52B43">
        <w:rPr>
          <w:sz w:val="28"/>
          <w:szCs w:val="28"/>
        </w:rPr>
        <w:t>Суд апелляционной инстанции призна</w:t>
      </w:r>
      <w:r w:rsidR="004057DF" w:rsidRPr="00F52B43">
        <w:rPr>
          <w:sz w:val="28"/>
          <w:szCs w:val="28"/>
        </w:rPr>
        <w:t>л</w:t>
      </w:r>
      <w:r w:rsidRPr="00F52B43">
        <w:rPr>
          <w:sz w:val="28"/>
          <w:szCs w:val="28"/>
        </w:rPr>
        <w:t xml:space="preserve">, что органами предварительного расследования не добыто, и стороной обвинения не предоставлено суду необходимых доказательств виновности Фурмана в совершении инкриминируемого ему деяния, предусмотренного п. «а» ч. 3 ст. 111 УК  РФ, вследствие чего обвинительный приговор суда </w:t>
      </w:r>
      <w:r w:rsidR="00940159" w:rsidRPr="00F52B43">
        <w:rPr>
          <w:sz w:val="28"/>
          <w:szCs w:val="28"/>
        </w:rPr>
        <w:t>отменен</w:t>
      </w:r>
      <w:r w:rsidRPr="00F52B43">
        <w:rPr>
          <w:sz w:val="28"/>
          <w:szCs w:val="28"/>
        </w:rPr>
        <w:t xml:space="preserve">, а Фурман - оправдан по предъявленному ему обвинению на основании </w:t>
      </w:r>
      <w:hyperlink r:id="rId17">
        <w:r w:rsidRPr="00F52B43">
          <w:rPr>
            <w:sz w:val="28"/>
            <w:szCs w:val="28"/>
          </w:rPr>
          <w:t>п. 3 ч. 2 ст. 302</w:t>
        </w:r>
      </w:hyperlink>
      <w:r w:rsidRPr="00F52B43">
        <w:rPr>
          <w:sz w:val="28"/>
          <w:szCs w:val="28"/>
        </w:rPr>
        <w:t xml:space="preserve"> УПК РФ, так как в</w:t>
      </w:r>
      <w:proofErr w:type="gramEnd"/>
      <w:r w:rsidRPr="00F52B43">
        <w:rPr>
          <w:sz w:val="28"/>
          <w:szCs w:val="28"/>
        </w:rPr>
        <w:t xml:space="preserve"> его </w:t>
      </w:r>
      <w:proofErr w:type="gramStart"/>
      <w:r w:rsidRPr="00F52B43">
        <w:rPr>
          <w:sz w:val="28"/>
          <w:szCs w:val="28"/>
        </w:rPr>
        <w:t>деянии</w:t>
      </w:r>
      <w:proofErr w:type="gramEnd"/>
      <w:r w:rsidRPr="00F52B43">
        <w:rPr>
          <w:sz w:val="28"/>
          <w:szCs w:val="28"/>
        </w:rPr>
        <w:t xml:space="preserve"> отсутствует состав преступления.</w:t>
      </w:r>
      <w:r w:rsidR="00940159" w:rsidRPr="00F52B43">
        <w:rPr>
          <w:sz w:val="28"/>
          <w:szCs w:val="28"/>
        </w:rPr>
        <w:t xml:space="preserve"> </w:t>
      </w:r>
      <w:r w:rsidR="004057DF" w:rsidRPr="00F52B43">
        <w:rPr>
          <w:sz w:val="28"/>
          <w:szCs w:val="28"/>
        </w:rPr>
        <w:t xml:space="preserve">Шабакаев М.Б. признан виновным в совершении преступления, предусмотренного </w:t>
      </w:r>
      <w:proofErr w:type="gramStart"/>
      <w:r w:rsidR="004057DF" w:rsidRPr="00F52B43">
        <w:rPr>
          <w:sz w:val="28"/>
          <w:szCs w:val="28"/>
        </w:rPr>
        <w:t>ч</w:t>
      </w:r>
      <w:proofErr w:type="gramEnd"/>
      <w:r w:rsidR="004057DF" w:rsidRPr="00F52B43">
        <w:rPr>
          <w:sz w:val="28"/>
          <w:szCs w:val="28"/>
        </w:rPr>
        <w:t>. 2 ст. 114 УК РФ.</w:t>
      </w:r>
    </w:p>
    <w:p w:rsidR="00DB77A5" w:rsidRPr="00F52B43" w:rsidRDefault="00DB77A5" w:rsidP="00DB77A5">
      <w:pPr>
        <w:ind w:firstLine="709"/>
        <w:jc w:val="both"/>
        <w:rPr>
          <w:sz w:val="28"/>
          <w:szCs w:val="28"/>
        </w:rPr>
      </w:pPr>
    </w:p>
    <w:p w:rsidR="005B72AF" w:rsidRPr="00F52B43" w:rsidRDefault="005B72AF" w:rsidP="005B72AF">
      <w:pPr>
        <w:ind w:firstLine="709"/>
        <w:jc w:val="right"/>
        <w:rPr>
          <w:sz w:val="28"/>
          <w:szCs w:val="28"/>
        </w:rPr>
      </w:pPr>
      <w:r w:rsidRPr="00F52B43">
        <w:rPr>
          <w:sz w:val="28"/>
          <w:szCs w:val="28"/>
        </w:rPr>
        <w:t>(Апелляционный приговор 22-1852)</w:t>
      </w:r>
    </w:p>
    <w:p w:rsidR="005B72AF" w:rsidRPr="00F52B43" w:rsidRDefault="005B72AF" w:rsidP="0049681B">
      <w:pPr>
        <w:ind w:firstLine="709"/>
        <w:jc w:val="right"/>
        <w:rPr>
          <w:sz w:val="28"/>
          <w:szCs w:val="28"/>
        </w:rPr>
      </w:pPr>
    </w:p>
    <w:p w:rsidR="0049715E" w:rsidRPr="00F52B43" w:rsidRDefault="0097558F" w:rsidP="0049715E">
      <w:pPr>
        <w:widowControl w:val="0"/>
        <w:autoSpaceDE w:val="0"/>
        <w:autoSpaceDN w:val="0"/>
        <w:adjustRightInd w:val="0"/>
        <w:ind w:firstLine="709"/>
        <w:jc w:val="both"/>
        <w:rPr>
          <w:sz w:val="28"/>
          <w:szCs w:val="28"/>
        </w:rPr>
      </w:pPr>
      <w:r w:rsidRPr="00F52B43">
        <w:rPr>
          <w:sz w:val="28"/>
          <w:szCs w:val="28"/>
        </w:rPr>
        <w:t xml:space="preserve">Приговором Якутского городского суда Республики Саха (Якутия) от </w:t>
      </w:r>
      <w:r w:rsidR="0049715E" w:rsidRPr="00F52B43">
        <w:rPr>
          <w:sz w:val="28"/>
          <w:szCs w:val="28"/>
        </w:rPr>
        <w:t xml:space="preserve">16 декабря 2025 года Петкевич В.С. осуждена по </w:t>
      </w:r>
      <w:proofErr w:type="gramStart"/>
      <w:r w:rsidR="0049715E" w:rsidRPr="00F52B43">
        <w:rPr>
          <w:sz w:val="28"/>
          <w:szCs w:val="28"/>
        </w:rPr>
        <w:t>ч</w:t>
      </w:r>
      <w:proofErr w:type="gramEnd"/>
      <w:r w:rsidR="0049715E" w:rsidRPr="00F52B43">
        <w:rPr>
          <w:sz w:val="28"/>
          <w:szCs w:val="28"/>
        </w:rPr>
        <w:t xml:space="preserve">. 3 ст. 109, ч. 1 ст. 118 УК РФ за причинение смерти по неосторожности двум лицам, а также за причинение тяжкого вреда здоровью по неосторожности двум лицам; </w:t>
      </w:r>
      <w:proofErr w:type="gramStart"/>
      <w:r w:rsidR="0049715E" w:rsidRPr="00F52B43">
        <w:rPr>
          <w:sz w:val="28"/>
          <w:szCs w:val="28"/>
        </w:rPr>
        <w:t>Суслов В.А. и Албу И.И. по ч. 3 ст. 219 УК РФ за нарушение требований пожарной безопасности, совершенное лицами, на которых лежала обязанность по соблюдению требований пожарной безопасности, повлекшее по неосторожности причинение тяжкого вреда здоровью человека – Атласовой С.В. и Васильевой Д.А. и повлекшее по неосторожности смерть двух лиц – Местниковой А.Е., Стручковой А.В.</w:t>
      </w:r>
      <w:proofErr w:type="gramEnd"/>
    </w:p>
    <w:p w:rsidR="0049715E" w:rsidRPr="00F52B43" w:rsidRDefault="0049715E" w:rsidP="0049715E">
      <w:pPr>
        <w:widowControl w:val="0"/>
        <w:autoSpaceDE w:val="0"/>
        <w:autoSpaceDN w:val="0"/>
        <w:adjustRightInd w:val="0"/>
        <w:ind w:firstLine="709"/>
        <w:jc w:val="both"/>
        <w:rPr>
          <w:rFonts w:eastAsia="Calibri"/>
          <w:sz w:val="28"/>
          <w:szCs w:val="28"/>
        </w:rPr>
      </w:pPr>
      <w:r w:rsidRPr="00F52B43">
        <w:rPr>
          <w:sz w:val="28"/>
          <w:szCs w:val="28"/>
        </w:rPr>
        <w:t xml:space="preserve">Судом апелляционной инстанции указанный приговор отменен с вынесением </w:t>
      </w:r>
      <w:r w:rsidRPr="00F52B43">
        <w:rPr>
          <w:rFonts w:eastAsia="Calibri"/>
          <w:sz w:val="28"/>
          <w:szCs w:val="28"/>
        </w:rPr>
        <w:t>нового приговора.</w:t>
      </w:r>
    </w:p>
    <w:p w:rsidR="0049715E" w:rsidRPr="00F52B43" w:rsidRDefault="0049715E" w:rsidP="0049715E">
      <w:pPr>
        <w:widowControl w:val="0"/>
        <w:autoSpaceDE w:val="0"/>
        <w:autoSpaceDN w:val="0"/>
        <w:adjustRightInd w:val="0"/>
        <w:ind w:firstLine="709"/>
        <w:jc w:val="both"/>
        <w:rPr>
          <w:rFonts w:eastAsia="Calibri"/>
          <w:sz w:val="28"/>
          <w:szCs w:val="28"/>
        </w:rPr>
      </w:pPr>
      <w:r w:rsidRPr="00F52B43">
        <w:rPr>
          <w:rFonts w:eastAsia="Calibri"/>
          <w:sz w:val="28"/>
          <w:szCs w:val="28"/>
        </w:rPr>
        <w:t xml:space="preserve">Установлено, что выводы суда при анализе представленных сторонами доказательств, по итогам которого действия Петкевич В.С. переквалифицированы с </w:t>
      </w:r>
      <w:proofErr w:type="gramStart"/>
      <w:r w:rsidRPr="00F52B43">
        <w:rPr>
          <w:rFonts w:eastAsia="Calibri"/>
          <w:sz w:val="28"/>
          <w:szCs w:val="28"/>
        </w:rPr>
        <w:t>ч</w:t>
      </w:r>
      <w:proofErr w:type="gramEnd"/>
      <w:r w:rsidRPr="00F52B43">
        <w:rPr>
          <w:rFonts w:eastAsia="Calibri"/>
          <w:sz w:val="28"/>
          <w:szCs w:val="28"/>
        </w:rPr>
        <w:t>. 3 ст. 219 УК РФ на совокупность преступлений ч. 3 ст. 109, ч. 1 ст. 118 УК РФ, являются противоречивыми и не соответствуют требованиям действующего законодательства.</w:t>
      </w:r>
    </w:p>
    <w:p w:rsidR="0049715E" w:rsidRPr="00F52B43" w:rsidRDefault="0049715E" w:rsidP="0049715E">
      <w:pPr>
        <w:widowControl w:val="0"/>
        <w:autoSpaceDE w:val="0"/>
        <w:autoSpaceDN w:val="0"/>
        <w:adjustRightInd w:val="0"/>
        <w:ind w:firstLine="709"/>
        <w:jc w:val="both"/>
        <w:rPr>
          <w:sz w:val="28"/>
          <w:szCs w:val="28"/>
        </w:rPr>
      </w:pPr>
      <w:r w:rsidRPr="00F52B43">
        <w:rPr>
          <w:rFonts w:eastAsia="Calibri"/>
          <w:sz w:val="28"/>
          <w:szCs w:val="28"/>
        </w:rPr>
        <w:t>Ответственность по ст. 219 УК РФ предусмотрена за нарушение требований пожарной безопасности, совершенное лицом, на котором лежала обязанность по их соблюдению. Данное деяние относится к преступлениям в сфере общественной безопасности, диспозиция указанной статьи является бланкетной, то есть применяется во взаимосвязи</w:t>
      </w:r>
      <w:r w:rsidRPr="00F52B43">
        <w:rPr>
          <w:sz w:val="28"/>
          <w:szCs w:val="28"/>
        </w:rPr>
        <w:t xml:space="preserve"> с иными нормативными правовыми актами. </w:t>
      </w:r>
    </w:p>
    <w:p w:rsidR="00BD564A" w:rsidRPr="00F52B43" w:rsidRDefault="00543580" w:rsidP="00BD564A">
      <w:pPr>
        <w:widowControl w:val="0"/>
        <w:autoSpaceDE w:val="0"/>
        <w:autoSpaceDN w:val="0"/>
        <w:adjustRightInd w:val="0"/>
        <w:ind w:firstLine="709"/>
        <w:jc w:val="both"/>
        <w:rPr>
          <w:sz w:val="28"/>
          <w:szCs w:val="28"/>
        </w:rPr>
      </w:pPr>
      <w:proofErr w:type="gramStart"/>
      <w:r>
        <w:rPr>
          <w:sz w:val="28"/>
          <w:szCs w:val="28"/>
        </w:rPr>
        <w:t xml:space="preserve">Суд первой инстанции, </w:t>
      </w:r>
      <w:r w:rsidR="0049715E" w:rsidRPr="00F52B43">
        <w:rPr>
          <w:sz w:val="28"/>
          <w:szCs w:val="28"/>
        </w:rPr>
        <w:t xml:space="preserve">придя к выводу о квалификации действий Петкевич </w:t>
      </w:r>
      <w:r w:rsidR="0049715E" w:rsidRPr="00F52B43">
        <w:rPr>
          <w:sz w:val="28"/>
          <w:szCs w:val="28"/>
        </w:rPr>
        <w:lastRenderedPageBreak/>
        <w:t>В.С. как причинение тяжкого вреда здоровью по неосторожности и как причинение смерти по неосторожности двум лицам, приведя соответствующее этому описание преступного деяния, в описательно-мотивировочной части при указании мотивов своего вывода сослался на ст. 38 Федерального закона от 21 декабря 1994 года № 69-ФЗ «О пожарной безопасности», положения которой предусматривают ответственность</w:t>
      </w:r>
      <w:proofErr w:type="gramEnd"/>
      <w:r w:rsidR="0049715E" w:rsidRPr="00F52B43">
        <w:rPr>
          <w:sz w:val="28"/>
          <w:szCs w:val="28"/>
        </w:rPr>
        <w:t xml:space="preserve"> за нарушение требований пожарной безопасности в соответствии с действующим законодательством лиц, уполномоченных владеть, пользоваться или распоряжаться имуществом, в том числе руководителей организаций. </w:t>
      </w:r>
      <w:proofErr w:type="gramStart"/>
      <w:r w:rsidR="0049715E" w:rsidRPr="00F52B43">
        <w:rPr>
          <w:sz w:val="28"/>
          <w:szCs w:val="28"/>
        </w:rPr>
        <w:t>При этом суд констатировал обязанность Петкевич В.С. по соблюдению пожарной безопасности в арендуемой ею площади помещения, а также наличие прямой причинно-следственной связи между ее неосторожными действиями и наступившими тяжкими последствиями.</w:t>
      </w:r>
      <w:proofErr w:type="gramEnd"/>
    </w:p>
    <w:p w:rsidR="00543580" w:rsidRDefault="00543580" w:rsidP="00BD564A">
      <w:pPr>
        <w:widowControl w:val="0"/>
        <w:autoSpaceDE w:val="0"/>
        <w:autoSpaceDN w:val="0"/>
        <w:adjustRightInd w:val="0"/>
        <w:ind w:firstLine="709"/>
        <w:jc w:val="both"/>
        <w:rPr>
          <w:sz w:val="28"/>
          <w:szCs w:val="28"/>
        </w:rPr>
      </w:pPr>
      <w:proofErr w:type="gramStart"/>
      <w:r>
        <w:rPr>
          <w:sz w:val="28"/>
          <w:szCs w:val="28"/>
        </w:rPr>
        <w:t>Вместе с тем</w:t>
      </w:r>
      <w:r w:rsidR="0049715E" w:rsidRPr="00F52B43">
        <w:rPr>
          <w:sz w:val="28"/>
          <w:szCs w:val="28"/>
        </w:rPr>
        <w:t xml:space="preserve">, фактически признав Петкевич В.С. надлежащим субъектом преступления, предусмотренного ч. 3 ст. 219 УК РФ, указав, что ею нарушен п.п. «и» п. 35 Правил противопожарного режима в Российской Федерации, утвержденных Постановлением Правительства РФ от 16 сентября 2020 года № 1479, и имеется прямая причинно-следственная связь, </w:t>
      </w:r>
      <w:r>
        <w:rPr>
          <w:sz w:val="28"/>
          <w:szCs w:val="28"/>
        </w:rPr>
        <w:t xml:space="preserve">суд </w:t>
      </w:r>
      <w:r w:rsidR="0049715E" w:rsidRPr="00F52B43">
        <w:rPr>
          <w:sz w:val="28"/>
          <w:szCs w:val="28"/>
        </w:rPr>
        <w:t xml:space="preserve">пришел к </w:t>
      </w:r>
      <w:r>
        <w:rPr>
          <w:sz w:val="28"/>
          <w:szCs w:val="28"/>
        </w:rPr>
        <w:t xml:space="preserve">необоснованному вывод </w:t>
      </w:r>
      <w:r w:rsidR="0049715E" w:rsidRPr="00F52B43">
        <w:rPr>
          <w:sz w:val="28"/>
          <w:szCs w:val="28"/>
        </w:rPr>
        <w:t xml:space="preserve"> о квалификации</w:t>
      </w:r>
      <w:r>
        <w:rPr>
          <w:sz w:val="28"/>
          <w:szCs w:val="28"/>
        </w:rPr>
        <w:t xml:space="preserve"> её дейсствий по ст.ст</w:t>
      </w:r>
      <w:proofErr w:type="gramEnd"/>
      <w:r>
        <w:rPr>
          <w:sz w:val="28"/>
          <w:szCs w:val="28"/>
        </w:rPr>
        <w:t xml:space="preserve">. 109 и 118 УК РФ. </w:t>
      </w:r>
      <w:r w:rsidR="0049715E" w:rsidRPr="00F52B43">
        <w:rPr>
          <w:sz w:val="28"/>
          <w:szCs w:val="28"/>
        </w:rPr>
        <w:t xml:space="preserve"> </w:t>
      </w:r>
    </w:p>
    <w:p w:rsidR="00BD564A" w:rsidRPr="00F52B43" w:rsidRDefault="0049715E" w:rsidP="00BD564A">
      <w:pPr>
        <w:widowControl w:val="0"/>
        <w:autoSpaceDE w:val="0"/>
        <w:autoSpaceDN w:val="0"/>
        <w:adjustRightInd w:val="0"/>
        <w:ind w:firstLine="709"/>
        <w:jc w:val="both"/>
        <w:rPr>
          <w:sz w:val="28"/>
          <w:szCs w:val="28"/>
        </w:rPr>
      </w:pPr>
      <w:r w:rsidRPr="00F52B43">
        <w:rPr>
          <w:sz w:val="28"/>
          <w:szCs w:val="28"/>
        </w:rPr>
        <w:t>Ссылка</w:t>
      </w:r>
      <w:r w:rsidR="00543580">
        <w:rPr>
          <w:sz w:val="28"/>
          <w:szCs w:val="28"/>
        </w:rPr>
        <w:t xml:space="preserve"> суда на то, что Петкевич В.С. </w:t>
      </w:r>
      <w:r w:rsidRPr="00F52B43">
        <w:rPr>
          <w:sz w:val="28"/>
          <w:szCs w:val="28"/>
        </w:rPr>
        <w:t>как арендатор не могла нести обязанность по обеспечению работы технических систем всего администрати</w:t>
      </w:r>
      <w:r w:rsidR="00543580">
        <w:rPr>
          <w:sz w:val="28"/>
          <w:szCs w:val="28"/>
        </w:rPr>
        <w:t>вного здания</w:t>
      </w:r>
      <w:r w:rsidRPr="00F52B43">
        <w:rPr>
          <w:sz w:val="28"/>
          <w:szCs w:val="28"/>
        </w:rPr>
        <w:t xml:space="preserve"> – сделана без учета требований ст. 252 УК РФ. Петкевич В.С. предъявлено обвинение как лицу, несущему в соответствии со ст. 38 Закона «О пожарной безопасности» ответственность за нарушение требований пожарной безопасности, как арендатору кабинета № 422 в административном здании по пр. Ленина, д. 3/1, и нарушившему п.п. «и» п. 35 Правил противопожарного режима в данном кабинете. Обвинения в том, что она была ответственна за нарушение требований пожарной безопасности во всем административном здании, ей предъявлено не было.</w:t>
      </w:r>
    </w:p>
    <w:p w:rsidR="00BD564A" w:rsidRPr="00F52B43" w:rsidRDefault="0049715E" w:rsidP="00BD564A">
      <w:pPr>
        <w:widowControl w:val="0"/>
        <w:autoSpaceDE w:val="0"/>
        <w:autoSpaceDN w:val="0"/>
        <w:adjustRightInd w:val="0"/>
        <w:ind w:firstLine="709"/>
        <w:jc w:val="both"/>
        <w:rPr>
          <w:sz w:val="28"/>
          <w:szCs w:val="28"/>
        </w:rPr>
      </w:pPr>
      <w:r w:rsidRPr="00F52B43">
        <w:rPr>
          <w:sz w:val="28"/>
          <w:szCs w:val="28"/>
        </w:rPr>
        <w:t>Таким образом, суд не учел обстоятельства, которые могли существенно повлиять на его выводы, на правильность применения уголовного закона и, соответственно, определение меры наказания.</w:t>
      </w:r>
    </w:p>
    <w:p w:rsidR="000B5E0F" w:rsidRPr="00F52B43" w:rsidRDefault="000B5E0F" w:rsidP="000B5E0F">
      <w:pPr>
        <w:ind w:firstLine="709"/>
        <w:jc w:val="both"/>
        <w:rPr>
          <w:sz w:val="28"/>
          <w:szCs w:val="28"/>
        </w:rPr>
      </w:pPr>
      <w:r w:rsidRPr="00F52B43">
        <w:rPr>
          <w:sz w:val="28"/>
          <w:szCs w:val="28"/>
        </w:rPr>
        <w:t xml:space="preserve">На основании приведенных в апелляционном приговоре согласующихся между собой доказательств суд апелляционной инстанции констатировал, что субъектами преступления, предусмотренного </w:t>
      </w:r>
      <w:proofErr w:type="gramStart"/>
      <w:r w:rsidRPr="00F52B43">
        <w:rPr>
          <w:sz w:val="28"/>
          <w:szCs w:val="28"/>
        </w:rPr>
        <w:t>ч</w:t>
      </w:r>
      <w:proofErr w:type="gramEnd"/>
      <w:r w:rsidRPr="00F52B43">
        <w:rPr>
          <w:sz w:val="28"/>
          <w:szCs w:val="28"/>
        </w:rPr>
        <w:t xml:space="preserve">. 3 ст. 219 УК РФ, являются все осужденные </w:t>
      </w:r>
      <w:r w:rsidR="00543580">
        <w:rPr>
          <w:sz w:val="28"/>
          <w:szCs w:val="28"/>
        </w:rPr>
        <w:t xml:space="preserve">- </w:t>
      </w:r>
      <w:r w:rsidRPr="00F52B43">
        <w:rPr>
          <w:sz w:val="28"/>
          <w:szCs w:val="28"/>
        </w:rPr>
        <w:t>Петкеви</w:t>
      </w:r>
      <w:r w:rsidR="00543580">
        <w:rPr>
          <w:sz w:val="28"/>
          <w:szCs w:val="28"/>
        </w:rPr>
        <w:t>ч В.С., Суслов В.А., Албу И.И.</w:t>
      </w:r>
    </w:p>
    <w:p w:rsidR="000B5E0F" w:rsidRPr="00F52B43" w:rsidRDefault="000B5E0F" w:rsidP="00BD564A">
      <w:pPr>
        <w:ind w:firstLine="709"/>
        <w:jc w:val="both"/>
        <w:rPr>
          <w:sz w:val="28"/>
          <w:szCs w:val="28"/>
        </w:rPr>
      </w:pPr>
      <w:r w:rsidRPr="00F52B43">
        <w:rPr>
          <w:sz w:val="28"/>
          <w:szCs w:val="28"/>
        </w:rPr>
        <w:t>Установлено, что Петкевич  В.С., Суслов В.А. и Албу И.И., будучи лицами, на которых лежала обязанность по соблюдению требований пожарной безопасности, нарушили их, что повлекло по неосторожности причинение тяжкого вреда здоровью Атласовой С.В. и Васильевой Д.А., а также  смерть Местниковой А.Е. и Стручковой А.В.</w:t>
      </w:r>
    </w:p>
    <w:p w:rsidR="00BD564A" w:rsidRPr="00F52B43" w:rsidRDefault="00BD564A" w:rsidP="00BD564A">
      <w:pPr>
        <w:ind w:firstLine="709"/>
        <w:jc w:val="both"/>
        <w:rPr>
          <w:sz w:val="28"/>
          <w:szCs w:val="28"/>
        </w:rPr>
      </w:pPr>
      <w:r w:rsidRPr="00F52B43">
        <w:rPr>
          <w:sz w:val="28"/>
          <w:szCs w:val="28"/>
        </w:rPr>
        <w:t xml:space="preserve">Судом апелляционной инстанции вынесен новый приговор, которым Петкевич  В.С., Суслов В.А. и Албу И.И. осуждены по </w:t>
      </w:r>
      <w:proofErr w:type="gramStart"/>
      <w:r w:rsidRPr="00F52B43">
        <w:rPr>
          <w:sz w:val="28"/>
          <w:szCs w:val="28"/>
        </w:rPr>
        <w:t>ч</w:t>
      </w:r>
      <w:proofErr w:type="gramEnd"/>
      <w:r w:rsidRPr="00F52B43">
        <w:rPr>
          <w:sz w:val="28"/>
          <w:szCs w:val="28"/>
        </w:rPr>
        <w:t xml:space="preserve">. 3 ст. 219 УК РФ. </w:t>
      </w:r>
    </w:p>
    <w:p w:rsidR="00BD564A" w:rsidRPr="00F52B43" w:rsidRDefault="00BD564A" w:rsidP="00BD564A">
      <w:pPr>
        <w:ind w:firstLine="709"/>
        <w:jc w:val="both"/>
        <w:rPr>
          <w:sz w:val="28"/>
          <w:szCs w:val="28"/>
        </w:rPr>
      </w:pPr>
    </w:p>
    <w:p w:rsidR="00BD564A" w:rsidRDefault="00BD564A" w:rsidP="00BD564A">
      <w:pPr>
        <w:ind w:firstLine="709"/>
        <w:jc w:val="right"/>
        <w:rPr>
          <w:sz w:val="28"/>
          <w:szCs w:val="28"/>
        </w:rPr>
      </w:pPr>
      <w:r w:rsidRPr="00F52B43">
        <w:rPr>
          <w:sz w:val="28"/>
          <w:szCs w:val="28"/>
        </w:rPr>
        <w:t>(Апелляционный приговор № 22-258/2026)</w:t>
      </w:r>
    </w:p>
    <w:p w:rsidR="00C24BFD" w:rsidRDefault="00C24BFD" w:rsidP="0049681B">
      <w:pPr>
        <w:ind w:firstLine="709"/>
        <w:jc w:val="right"/>
        <w:rPr>
          <w:sz w:val="28"/>
          <w:szCs w:val="28"/>
        </w:rPr>
      </w:pPr>
    </w:p>
    <w:p w:rsidR="00D916FC" w:rsidRDefault="00D916FC" w:rsidP="0049681B">
      <w:pPr>
        <w:pStyle w:val="a5"/>
        <w:spacing w:before="0" w:beforeAutospacing="0" w:after="0" w:afterAutospacing="0"/>
        <w:ind w:firstLine="709"/>
        <w:jc w:val="center"/>
        <w:rPr>
          <w:b/>
          <w:sz w:val="28"/>
          <w:szCs w:val="28"/>
        </w:rPr>
      </w:pPr>
      <w:r w:rsidRPr="003A1642">
        <w:rPr>
          <w:b/>
          <w:sz w:val="28"/>
          <w:szCs w:val="28"/>
        </w:rPr>
        <w:lastRenderedPageBreak/>
        <w:t>2.</w:t>
      </w:r>
      <w:r w:rsidR="00626246">
        <w:rPr>
          <w:b/>
          <w:sz w:val="28"/>
          <w:szCs w:val="28"/>
        </w:rPr>
        <w:t>4</w:t>
      </w:r>
      <w:r w:rsidRPr="003A1642">
        <w:rPr>
          <w:b/>
          <w:sz w:val="28"/>
          <w:szCs w:val="28"/>
        </w:rPr>
        <w:t>. Отмена приговора с возвратом уголовного дела прокурору в порядке ст. 237 УПК РФ.</w:t>
      </w:r>
    </w:p>
    <w:p w:rsidR="00C21C1C" w:rsidRDefault="00C21C1C" w:rsidP="0049681B">
      <w:pPr>
        <w:pStyle w:val="a5"/>
        <w:spacing w:before="0" w:beforeAutospacing="0" w:after="0" w:afterAutospacing="0"/>
        <w:ind w:firstLine="709"/>
        <w:jc w:val="center"/>
        <w:rPr>
          <w:b/>
          <w:sz w:val="28"/>
          <w:szCs w:val="28"/>
        </w:rPr>
      </w:pPr>
    </w:p>
    <w:p w:rsidR="00287B5B" w:rsidRPr="003A1642" w:rsidRDefault="00287B5B" w:rsidP="0049681B">
      <w:pPr>
        <w:pStyle w:val="afc"/>
        <w:ind w:firstLine="708"/>
        <w:jc w:val="both"/>
        <w:rPr>
          <w:b/>
          <w:sz w:val="28"/>
          <w:szCs w:val="28"/>
        </w:rPr>
      </w:pPr>
      <w:proofErr w:type="gramStart"/>
      <w:r w:rsidRPr="003A1642">
        <w:rPr>
          <w:b/>
          <w:sz w:val="28"/>
          <w:szCs w:val="28"/>
        </w:rPr>
        <w:t xml:space="preserve">В соответствии с </w:t>
      </w:r>
      <w:hyperlink r:id="rId18" w:history="1">
        <w:r w:rsidRPr="003A1642">
          <w:rPr>
            <w:b/>
            <w:sz w:val="28"/>
            <w:szCs w:val="28"/>
          </w:rPr>
          <w:t>п. 1 ч. 1 ст. 237</w:t>
        </w:r>
      </w:hyperlink>
      <w:r w:rsidRPr="003A1642">
        <w:rPr>
          <w:b/>
          <w:sz w:val="28"/>
          <w:szCs w:val="28"/>
        </w:rPr>
        <w:t xml:space="preserve"> УПК РФ судья по ходатайству стороны или по собственной инициативе возвращает уголовное дело прокурору для устранения препятствий его рассмотрения судом в случае, если обвинительное заключение, обвинительный акт или обвинительное постановление составлены с нарушением требований УПК РФ, что исключает возможность постановления судом приговора или вынесения иного решения на основе данного заключения, акта</w:t>
      </w:r>
      <w:proofErr w:type="gramEnd"/>
      <w:r w:rsidRPr="003A1642">
        <w:rPr>
          <w:b/>
          <w:sz w:val="28"/>
          <w:szCs w:val="28"/>
        </w:rPr>
        <w:t xml:space="preserve"> или постановления.</w:t>
      </w:r>
    </w:p>
    <w:p w:rsidR="004E6DC5" w:rsidRPr="004E6DC5" w:rsidRDefault="004E6DC5" w:rsidP="0049681B">
      <w:pPr>
        <w:pStyle w:val="afc"/>
        <w:ind w:firstLine="708"/>
        <w:jc w:val="both"/>
        <w:rPr>
          <w:b/>
          <w:sz w:val="28"/>
          <w:szCs w:val="28"/>
        </w:rPr>
      </w:pPr>
      <w:r w:rsidRPr="004E6DC5">
        <w:rPr>
          <w:b/>
          <w:sz w:val="28"/>
          <w:szCs w:val="28"/>
        </w:rPr>
        <w:t xml:space="preserve">На основании </w:t>
      </w:r>
      <w:hyperlink r:id="rId19" w:tooltip="&quot;Уголовно-процессуальный кодекс Российской Федерации&quot; от 18.12.2001 N 174-ФЗ (ред. от 02.10.2024) ------------ Недействующая редакция {КонсультантПлюс}">
        <w:proofErr w:type="gramStart"/>
        <w:r w:rsidRPr="004E6DC5">
          <w:rPr>
            <w:b/>
            <w:sz w:val="28"/>
            <w:szCs w:val="28"/>
          </w:rPr>
          <w:t>ч</w:t>
        </w:r>
        <w:proofErr w:type="gramEnd"/>
        <w:r w:rsidRPr="004E6DC5">
          <w:rPr>
            <w:b/>
            <w:sz w:val="28"/>
            <w:szCs w:val="28"/>
          </w:rPr>
          <w:t>. 1 ст. 220</w:t>
        </w:r>
      </w:hyperlink>
      <w:r w:rsidRPr="004E6DC5">
        <w:rPr>
          <w:b/>
          <w:sz w:val="28"/>
          <w:szCs w:val="28"/>
        </w:rPr>
        <w:t xml:space="preserve"> УПК РФ обвинительное заключение должно содержать, помимо прочего, существо обвинения, описание преступления с указанием времени и места его совершения, его способы, мотивы, цели, последствия, а также перечень доказательств, подтверждающих обвинение.</w:t>
      </w:r>
    </w:p>
    <w:p w:rsidR="004E6DC5" w:rsidRDefault="004E6DC5" w:rsidP="0049681B">
      <w:pPr>
        <w:ind w:firstLine="567"/>
        <w:jc w:val="both"/>
        <w:rPr>
          <w:sz w:val="28"/>
          <w:szCs w:val="28"/>
        </w:rPr>
      </w:pPr>
    </w:p>
    <w:p w:rsidR="00B7394E" w:rsidRPr="003A1642" w:rsidRDefault="00B7394E" w:rsidP="0049681B">
      <w:pPr>
        <w:ind w:firstLine="567"/>
        <w:jc w:val="both"/>
        <w:rPr>
          <w:sz w:val="28"/>
          <w:szCs w:val="28"/>
        </w:rPr>
      </w:pPr>
      <w:r w:rsidRPr="003A1642">
        <w:rPr>
          <w:sz w:val="28"/>
          <w:szCs w:val="28"/>
        </w:rPr>
        <w:t>Апелляционным определением от 20 января 2026 года отменен приговор Якутского городского суда от 5 ноября 2026 года в отношении Соловьева В.</w:t>
      </w:r>
      <w:r w:rsidR="00B30A7E">
        <w:rPr>
          <w:sz w:val="28"/>
          <w:szCs w:val="28"/>
        </w:rPr>
        <w:t>И</w:t>
      </w:r>
      <w:r w:rsidRPr="003A1642">
        <w:rPr>
          <w:sz w:val="28"/>
          <w:szCs w:val="28"/>
        </w:rPr>
        <w:t xml:space="preserve">. по </w:t>
      </w:r>
      <w:r w:rsidRPr="003A1642">
        <w:rPr>
          <w:rFonts w:eastAsia="Calibri"/>
          <w:sz w:val="28"/>
          <w:szCs w:val="28"/>
        </w:rPr>
        <w:t>п. «з» ч. 2 ст. 111 УК РФ</w:t>
      </w:r>
      <w:r w:rsidRPr="003A1642">
        <w:rPr>
          <w:sz w:val="28"/>
          <w:szCs w:val="28"/>
        </w:rPr>
        <w:t xml:space="preserve">. </w:t>
      </w:r>
    </w:p>
    <w:p w:rsidR="00B30A7E" w:rsidRDefault="00B30A7E" w:rsidP="00B30A7E">
      <w:pPr>
        <w:ind w:firstLine="567"/>
        <w:jc w:val="both"/>
        <w:rPr>
          <w:sz w:val="28"/>
          <w:szCs w:val="28"/>
        </w:rPr>
      </w:pPr>
      <w:r w:rsidRPr="00F6226C">
        <w:rPr>
          <w:sz w:val="28"/>
          <w:szCs w:val="28"/>
        </w:rPr>
        <w:t>Из постановления о привлечении в качестве обвиняемого и обвинительного заключения следует, что Соловьев обвиняется в том, что он совершил преступление  01.12.2024, что противоречит материалам дела.</w:t>
      </w:r>
    </w:p>
    <w:p w:rsidR="00B30A7E" w:rsidRPr="00F6226C" w:rsidRDefault="00B30A7E" w:rsidP="00B30A7E">
      <w:pPr>
        <w:ind w:firstLine="567"/>
        <w:jc w:val="both"/>
        <w:rPr>
          <w:sz w:val="28"/>
          <w:szCs w:val="28"/>
        </w:rPr>
      </w:pPr>
      <w:r w:rsidRPr="00F6226C">
        <w:rPr>
          <w:sz w:val="28"/>
          <w:szCs w:val="28"/>
        </w:rPr>
        <w:t>Так, из показаний Соловьева и потерпевшего Васильева П.П. следует, что точную дату совершения преступления они не помнят, называя период ноябрь-декабрь 2024</w:t>
      </w:r>
      <w:r w:rsidR="00C8201F">
        <w:rPr>
          <w:sz w:val="28"/>
          <w:szCs w:val="28"/>
        </w:rPr>
        <w:t xml:space="preserve"> года</w:t>
      </w:r>
      <w:r w:rsidRPr="00F6226C">
        <w:rPr>
          <w:sz w:val="28"/>
          <w:szCs w:val="28"/>
        </w:rPr>
        <w:t>.</w:t>
      </w:r>
    </w:p>
    <w:p w:rsidR="00B30A7E" w:rsidRDefault="00B30A7E" w:rsidP="00B30A7E">
      <w:pPr>
        <w:autoSpaceDE w:val="0"/>
        <w:autoSpaceDN w:val="0"/>
        <w:adjustRightInd w:val="0"/>
        <w:ind w:firstLine="567"/>
        <w:jc w:val="both"/>
        <w:rPr>
          <w:sz w:val="28"/>
          <w:szCs w:val="28"/>
        </w:rPr>
      </w:pPr>
      <w:r>
        <w:rPr>
          <w:sz w:val="28"/>
          <w:szCs w:val="28"/>
        </w:rPr>
        <w:t xml:space="preserve">Из </w:t>
      </w:r>
      <w:r w:rsidRPr="00F6226C">
        <w:rPr>
          <w:sz w:val="28"/>
          <w:szCs w:val="28"/>
        </w:rPr>
        <w:t>заключения эксперта следует, что ранение п</w:t>
      </w:r>
      <w:r>
        <w:rPr>
          <w:sz w:val="28"/>
          <w:szCs w:val="28"/>
        </w:rPr>
        <w:t xml:space="preserve">ричинено потерпевшему не ранее </w:t>
      </w:r>
      <w:r w:rsidRPr="00F6226C">
        <w:rPr>
          <w:sz w:val="28"/>
          <w:szCs w:val="28"/>
        </w:rPr>
        <w:t xml:space="preserve">чем за трое суток к моменту обращения потерпевшего за помощью, состоявшегося 01.12.2024. </w:t>
      </w:r>
      <w:r>
        <w:rPr>
          <w:sz w:val="28"/>
          <w:szCs w:val="28"/>
        </w:rPr>
        <w:t xml:space="preserve"> </w:t>
      </w:r>
    </w:p>
    <w:p w:rsidR="00B30A7E" w:rsidRPr="00F6226C" w:rsidRDefault="00B30A7E" w:rsidP="00B30A7E">
      <w:pPr>
        <w:autoSpaceDE w:val="0"/>
        <w:autoSpaceDN w:val="0"/>
        <w:adjustRightInd w:val="0"/>
        <w:ind w:firstLine="567"/>
        <w:jc w:val="both"/>
        <w:rPr>
          <w:sz w:val="28"/>
          <w:szCs w:val="28"/>
        </w:rPr>
      </w:pPr>
      <w:proofErr w:type="gramStart"/>
      <w:r w:rsidRPr="00F6226C">
        <w:rPr>
          <w:sz w:val="28"/>
          <w:szCs w:val="28"/>
        </w:rPr>
        <w:t xml:space="preserve">Таким образом, время совершения деяния, указанное в постановлении о привлечении Соловьева в качестве обвиняемого и обвинительном заключении, противоречит материалам дела, что в силу </w:t>
      </w:r>
      <w:r w:rsidRPr="00B30A7E">
        <w:rPr>
          <w:sz w:val="28"/>
          <w:szCs w:val="28"/>
        </w:rPr>
        <w:t xml:space="preserve">положений п. 1 ч. 1 ст. 237 УПК РФ свидетельствует о том, что обвинительное заключение составлено с нарушением требований </w:t>
      </w:r>
      <w:hyperlink r:id="rId20" w:history="1">
        <w:r w:rsidRPr="00B30A7E">
          <w:rPr>
            <w:sz w:val="28"/>
            <w:szCs w:val="28"/>
          </w:rPr>
          <w:t>УПК</w:t>
        </w:r>
      </w:hyperlink>
      <w:r w:rsidRPr="00B30A7E">
        <w:rPr>
          <w:sz w:val="28"/>
          <w:szCs w:val="28"/>
        </w:rPr>
        <w:t xml:space="preserve"> РФ и  исключает возможность постановления судом приговора или вынесения иного решения на основе данного заключения</w:t>
      </w:r>
      <w:r w:rsidRPr="00F6226C">
        <w:rPr>
          <w:sz w:val="28"/>
          <w:szCs w:val="28"/>
        </w:rPr>
        <w:t>.</w:t>
      </w:r>
      <w:proofErr w:type="gramEnd"/>
    </w:p>
    <w:p w:rsidR="00B7394E" w:rsidRPr="003A1642" w:rsidRDefault="00B7394E" w:rsidP="0049681B">
      <w:pPr>
        <w:ind w:firstLine="567"/>
        <w:jc w:val="both"/>
        <w:rPr>
          <w:sz w:val="28"/>
          <w:szCs w:val="28"/>
        </w:rPr>
      </w:pPr>
      <w:r w:rsidRPr="003A1642">
        <w:rPr>
          <w:sz w:val="28"/>
          <w:szCs w:val="28"/>
        </w:rPr>
        <w:t>Уголовное дело возвращено</w:t>
      </w:r>
      <w:r w:rsidR="00C8201F">
        <w:rPr>
          <w:sz w:val="28"/>
          <w:szCs w:val="28"/>
        </w:rPr>
        <w:t xml:space="preserve"> судом апелляционной инстанции</w:t>
      </w:r>
      <w:r w:rsidRPr="003A1642">
        <w:rPr>
          <w:sz w:val="28"/>
          <w:szCs w:val="28"/>
        </w:rPr>
        <w:t xml:space="preserve"> прокурору для устранения препятствий его рассмотрения судом. </w:t>
      </w:r>
    </w:p>
    <w:p w:rsidR="00B7394E" w:rsidRPr="003A1642" w:rsidRDefault="00B7394E" w:rsidP="0049681B">
      <w:pPr>
        <w:autoSpaceDE w:val="0"/>
        <w:autoSpaceDN w:val="0"/>
        <w:adjustRightInd w:val="0"/>
        <w:ind w:firstLine="567"/>
        <w:jc w:val="both"/>
        <w:rPr>
          <w:sz w:val="28"/>
          <w:szCs w:val="28"/>
        </w:rPr>
      </w:pPr>
    </w:p>
    <w:p w:rsidR="00B7394E" w:rsidRPr="003A1642" w:rsidRDefault="00B7394E" w:rsidP="0049681B">
      <w:pPr>
        <w:autoSpaceDE w:val="0"/>
        <w:autoSpaceDN w:val="0"/>
        <w:adjustRightInd w:val="0"/>
        <w:ind w:firstLine="567"/>
        <w:jc w:val="right"/>
        <w:rPr>
          <w:sz w:val="28"/>
          <w:szCs w:val="28"/>
        </w:rPr>
      </w:pPr>
      <w:r w:rsidRPr="003A1642">
        <w:rPr>
          <w:sz w:val="28"/>
          <w:szCs w:val="28"/>
        </w:rPr>
        <w:t>(Апелляционное определение 22-47)</w:t>
      </w:r>
    </w:p>
    <w:p w:rsidR="00547670" w:rsidRPr="003A1642" w:rsidRDefault="00547670" w:rsidP="0049681B">
      <w:pPr>
        <w:autoSpaceDE w:val="0"/>
        <w:autoSpaceDN w:val="0"/>
        <w:adjustRightInd w:val="0"/>
        <w:ind w:firstLine="567"/>
        <w:jc w:val="right"/>
        <w:rPr>
          <w:sz w:val="28"/>
          <w:szCs w:val="28"/>
        </w:rPr>
      </w:pPr>
    </w:p>
    <w:p w:rsidR="00C8201F" w:rsidRDefault="00547670" w:rsidP="0049681B">
      <w:pPr>
        <w:ind w:firstLine="567"/>
        <w:jc w:val="both"/>
        <w:rPr>
          <w:sz w:val="28"/>
          <w:szCs w:val="28"/>
          <w:highlight w:val="yellow"/>
        </w:rPr>
      </w:pPr>
      <w:proofErr w:type="gramStart"/>
      <w:r w:rsidRPr="003A1642">
        <w:rPr>
          <w:sz w:val="28"/>
          <w:szCs w:val="28"/>
        </w:rPr>
        <w:t xml:space="preserve">Апелляционным определением от 3 февраля 2026 года отменен приговор Якутского городского суда </w:t>
      </w:r>
      <w:r w:rsidRPr="000B08A5">
        <w:rPr>
          <w:sz w:val="28"/>
          <w:szCs w:val="28"/>
        </w:rPr>
        <w:t>Республики Саха (</w:t>
      </w:r>
      <w:r w:rsidR="00C8201F" w:rsidRPr="000B08A5">
        <w:rPr>
          <w:sz w:val="28"/>
          <w:szCs w:val="28"/>
        </w:rPr>
        <w:t xml:space="preserve">Якутия) от 29 октября 2025 года, которым </w:t>
      </w:r>
      <w:r w:rsidRPr="000B08A5">
        <w:rPr>
          <w:sz w:val="28"/>
          <w:szCs w:val="28"/>
        </w:rPr>
        <w:t>Усы</w:t>
      </w:r>
      <w:r w:rsidR="00524825" w:rsidRPr="000B08A5">
        <w:rPr>
          <w:sz w:val="28"/>
          <w:szCs w:val="28"/>
        </w:rPr>
        <w:t xml:space="preserve">нин И.О. </w:t>
      </w:r>
      <w:r w:rsidR="00C8201F" w:rsidRPr="000B08A5">
        <w:rPr>
          <w:sz w:val="28"/>
          <w:szCs w:val="28"/>
        </w:rPr>
        <w:t xml:space="preserve">осужден по </w:t>
      </w:r>
      <w:r w:rsidR="00524825" w:rsidRPr="000B08A5">
        <w:rPr>
          <w:sz w:val="28"/>
          <w:szCs w:val="28"/>
        </w:rPr>
        <w:t>ч. 4 ст. 160 УК РФ</w:t>
      </w:r>
      <w:r w:rsidR="00C8201F" w:rsidRPr="000B08A5">
        <w:rPr>
          <w:sz w:val="28"/>
          <w:szCs w:val="28"/>
        </w:rPr>
        <w:t>, а именно за  растрату, то есть хищение чужого имущества, вверенного виновному, лицом с использованием своего служебного положения, в особо крупном размере.</w:t>
      </w:r>
      <w:proofErr w:type="gramEnd"/>
    </w:p>
    <w:p w:rsidR="000B08A5" w:rsidRPr="008D0A9B" w:rsidRDefault="000B08A5" w:rsidP="008D0A9B">
      <w:pPr>
        <w:ind w:firstLine="567"/>
        <w:jc w:val="both"/>
        <w:rPr>
          <w:sz w:val="28"/>
          <w:szCs w:val="28"/>
        </w:rPr>
      </w:pPr>
      <w:r w:rsidRPr="000B08A5">
        <w:rPr>
          <w:sz w:val="28"/>
          <w:szCs w:val="28"/>
        </w:rPr>
        <w:t>Усынину И.О.</w:t>
      </w:r>
      <w:r>
        <w:rPr>
          <w:sz w:val="28"/>
          <w:szCs w:val="28"/>
        </w:rPr>
        <w:t>, являющемуся учредителем и участником ООО УК «Каскад»,</w:t>
      </w:r>
      <w:r w:rsidRPr="000B08A5">
        <w:rPr>
          <w:sz w:val="28"/>
          <w:szCs w:val="28"/>
        </w:rPr>
        <w:t xml:space="preserve"> вменяется, что он путем дачи указаний бухгалтеру ООО</w:t>
      </w:r>
      <w:r>
        <w:rPr>
          <w:sz w:val="28"/>
          <w:szCs w:val="28"/>
        </w:rPr>
        <w:t xml:space="preserve"> УК «Каскад»</w:t>
      </w:r>
      <w:r w:rsidRPr="000B08A5">
        <w:rPr>
          <w:sz w:val="28"/>
          <w:szCs w:val="28"/>
        </w:rPr>
        <w:t xml:space="preserve"> использовал денежные средства в сумме 8 861 359,41 руб., пр</w:t>
      </w:r>
      <w:r>
        <w:rPr>
          <w:sz w:val="28"/>
          <w:szCs w:val="28"/>
        </w:rPr>
        <w:t xml:space="preserve">инадлежавшие ПАО </w:t>
      </w:r>
      <w:r>
        <w:rPr>
          <w:sz w:val="28"/>
          <w:szCs w:val="28"/>
        </w:rPr>
        <w:lastRenderedPageBreak/>
        <w:t xml:space="preserve">«Якутскэнерго» </w:t>
      </w:r>
      <w:r w:rsidRPr="000B08A5">
        <w:rPr>
          <w:sz w:val="28"/>
          <w:szCs w:val="28"/>
        </w:rPr>
        <w:t xml:space="preserve">и находившиеся в ведении Усынина И.О., поступившие в кассу ООО УК «Каскад» в качестве оплаты за </w:t>
      </w:r>
      <w:proofErr w:type="gramStart"/>
      <w:r w:rsidRPr="000B08A5">
        <w:rPr>
          <w:sz w:val="28"/>
          <w:szCs w:val="28"/>
        </w:rPr>
        <w:t>услуги</w:t>
      </w:r>
      <w:proofErr w:type="gramEnd"/>
      <w:r w:rsidRPr="000B08A5">
        <w:rPr>
          <w:sz w:val="28"/>
          <w:szCs w:val="28"/>
        </w:rPr>
        <w:t xml:space="preserve"> предоставляемые ПАО «Якутскэнерго», на нужды Общества, включая выплату заработной платы ра</w:t>
      </w:r>
      <w:r w:rsidR="008D0A9B">
        <w:rPr>
          <w:sz w:val="28"/>
          <w:szCs w:val="28"/>
        </w:rPr>
        <w:t>ботникам и хозяйственные нужды.</w:t>
      </w:r>
    </w:p>
    <w:p w:rsidR="00547670" w:rsidRPr="000B08A5" w:rsidRDefault="00547670" w:rsidP="0049681B">
      <w:pPr>
        <w:ind w:firstLine="567"/>
        <w:jc w:val="both"/>
        <w:rPr>
          <w:sz w:val="28"/>
          <w:szCs w:val="28"/>
        </w:rPr>
      </w:pPr>
      <w:r w:rsidRPr="000B08A5">
        <w:rPr>
          <w:sz w:val="28"/>
          <w:szCs w:val="28"/>
        </w:rPr>
        <w:t>Обвинительное заключение по уголовному делу фактически не содержит ссылку на судебную экспертизу, которой установлен точный размер причиненного преступлением ущерба. В основу как предъявленного Усынину И.О. обвинения, так и приговора суда, был положен расчет представителя потерпевшего Егоровой К.М.</w:t>
      </w:r>
    </w:p>
    <w:p w:rsidR="00DA75E8" w:rsidRPr="003A1642" w:rsidRDefault="00547670" w:rsidP="0049681B">
      <w:pPr>
        <w:ind w:firstLine="567"/>
        <w:jc w:val="both"/>
        <w:rPr>
          <w:sz w:val="28"/>
          <w:szCs w:val="28"/>
        </w:rPr>
      </w:pPr>
      <w:r w:rsidRPr="000B08A5">
        <w:rPr>
          <w:sz w:val="28"/>
          <w:szCs w:val="28"/>
        </w:rPr>
        <w:t>Установлено, что расчет суммы ущерба произведен путем простых арифметических вычислений, в отсутствие доказательств,</w:t>
      </w:r>
      <w:r w:rsidRPr="003A1642">
        <w:rPr>
          <w:sz w:val="28"/>
          <w:szCs w:val="28"/>
        </w:rPr>
        <w:t xml:space="preserve"> подтверждающих обоснованность сумм, указанных представителем потерпевшего.</w:t>
      </w:r>
    </w:p>
    <w:p w:rsidR="00547670" w:rsidRDefault="00547670" w:rsidP="0049681B">
      <w:pPr>
        <w:ind w:firstLine="567"/>
        <w:jc w:val="both"/>
        <w:rPr>
          <w:sz w:val="28"/>
          <w:szCs w:val="28"/>
        </w:rPr>
      </w:pPr>
      <w:r w:rsidRPr="003A1642">
        <w:rPr>
          <w:sz w:val="28"/>
          <w:szCs w:val="28"/>
        </w:rPr>
        <w:t>Изложенное свидетельствует о том, что орган предварительного расследования установил и инкриминировал Усынину И.О. размер ущерба, не подтвержденный объективными доказательствами, то есть фактически устранился от возложенной на него функции по установлению обстоятельств</w:t>
      </w:r>
      <w:r w:rsidR="00DA75E8" w:rsidRPr="003A1642">
        <w:rPr>
          <w:sz w:val="28"/>
          <w:szCs w:val="28"/>
        </w:rPr>
        <w:t>,</w:t>
      </w:r>
      <w:r w:rsidRPr="003A1642">
        <w:rPr>
          <w:sz w:val="28"/>
          <w:szCs w:val="28"/>
        </w:rPr>
        <w:t xml:space="preserve"> подлежащих доказыванию в соответствии со ст. 73 УПК РФ. </w:t>
      </w:r>
    </w:p>
    <w:p w:rsidR="00524825" w:rsidRPr="003A1642" w:rsidRDefault="00524825" w:rsidP="0049681B">
      <w:pPr>
        <w:ind w:firstLine="567"/>
        <w:jc w:val="both"/>
        <w:rPr>
          <w:sz w:val="28"/>
          <w:szCs w:val="28"/>
        </w:rPr>
      </w:pPr>
      <w:r>
        <w:rPr>
          <w:sz w:val="28"/>
          <w:szCs w:val="28"/>
        </w:rPr>
        <w:t>У</w:t>
      </w:r>
      <w:r w:rsidRPr="003A1642">
        <w:rPr>
          <w:sz w:val="28"/>
          <w:szCs w:val="28"/>
        </w:rPr>
        <w:t>головное дело в отношении возвращено прокурору для устранения препятствий его рассмотрения судом</w:t>
      </w:r>
      <w:r>
        <w:rPr>
          <w:sz w:val="28"/>
          <w:szCs w:val="28"/>
        </w:rPr>
        <w:t>.</w:t>
      </w:r>
    </w:p>
    <w:p w:rsidR="00DA75E8" w:rsidRPr="003A1642" w:rsidRDefault="00DA75E8" w:rsidP="0049681B">
      <w:pPr>
        <w:ind w:firstLine="567"/>
        <w:jc w:val="both"/>
        <w:rPr>
          <w:sz w:val="28"/>
          <w:szCs w:val="28"/>
        </w:rPr>
      </w:pPr>
    </w:p>
    <w:p w:rsidR="00DA75E8" w:rsidRPr="003A1642" w:rsidRDefault="00DA75E8" w:rsidP="0049681B">
      <w:pPr>
        <w:ind w:firstLine="567"/>
        <w:jc w:val="right"/>
        <w:rPr>
          <w:sz w:val="28"/>
          <w:szCs w:val="28"/>
        </w:rPr>
      </w:pPr>
      <w:r w:rsidRPr="003A1642">
        <w:rPr>
          <w:sz w:val="28"/>
          <w:szCs w:val="28"/>
        </w:rPr>
        <w:t>(Апелляционное определение 22-50)</w:t>
      </w:r>
    </w:p>
    <w:p w:rsidR="00F83031" w:rsidRDefault="00F83031" w:rsidP="0049681B">
      <w:pPr>
        <w:ind w:firstLine="709"/>
        <w:jc w:val="center"/>
        <w:rPr>
          <w:b/>
          <w:sz w:val="28"/>
          <w:szCs w:val="28"/>
        </w:rPr>
      </w:pPr>
      <w:bookmarkStart w:id="4" w:name="_Toc30513896"/>
      <w:bookmarkStart w:id="5" w:name="_Toc30514035"/>
      <w:bookmarkStart w:id="6" w:name="_Toc96332671"/>
    </w:p>
    <w:p w:rsidR="004E6DC5" w:rsidRDefault="004E6DC5" w:rsidP="0049681B">
      <w:pPr>
        <w:tabs>
          <w:tab w:val="left" w:pos="2041"/>
        </w:tabs>
        <w:ind w:firstLine="709"/>
        <w:jc w:val="both"/>
        <w:rPr>
          <w:sz w:val="28"/>
          <w:szCs w:val="28"/>
        </w:rPr>
      </w:pPr>
      <w:r>
        <w:rPr>
          <w:sz w:val="28"/>
          <w:szCs w:val="28"/>
        </w:rPr>
        <w:t xml:space="preserve">Апелляционным постановлением от 19 мая 2026 года отменен приговор Вилюйского районного суда Республики Саха (Якутия) от 20 марта 2026 года в отношении Быкова Р.А., уголовное дело возвращено прокурору для устранения препятствий его рассмотрения судом. </w:t>
      </w:r>
    </w:p>
    <w:p w:rsidR="004E6DC5" w:rsidRDefault="004E6DC5" w:rsidP="0049681B">
      <w:pPr>
        <w:tabs>
          <w:tab w:val="left" w:pos="2041"/>
        </w:tabs>
        <w:ind w:firstLine="709"/>
        <w:jc w:val="both"/>
        <w:rPr>
          <w:sz w:val="28"/>
          <w:szCs w:val="28"/>
        </w:rPr>
      </w:pPr>
      <w:proofErr w:type="gramStart"/>
      <w:r>
        <w:rPr>
          <w:sz w:val="28"/>
          <w:szCs w:val="28"/>
        </w:rPr>
        <w:t xml:space="preserve">Из описания преступного деяния, изложенного в обвинительном акте, следует, </w:t>
      </w:r>
      <w:r w:rsidRPr="00A43164">
        <w:rPr>
          <w:sz w:val="28"/>
          <w:szCs w:val="28"/>
        </w:rPr>
        <w:t>что Быков Р.А. незаконно срезал 4-5 кустов дикорастущего наркотикосодержащего растения марихуана-наркотическое средство каннабис (марихуана), измельчил фрагменты листьев, положил их в полимерный пакет, переложил в пустую пластиковую тару, тем самым незаконно приобрел без цели сбыта, для личного употребления наркотическое средство каннабис (марихуана) в значительном размере.</w:t>
      </w:r>
      <w:proofErr w:type="gramEnd"/>
      <w:r w:rsidRPr="00A43164">
        <w:rPr>
          <w:sz w:val="28"/>
          <w:szCs w:val="28"/>
        </w:rPr>
        <w:t xml:space="preserve"> Далее незаконно хранил указанное наркотическое средство в салоне автомашины, а также незаконно перевез его на автомашине в </w:t>
      </w:r>
      <w:proofErr w:type="gramStart"/>
      <w:r w:rsidRPr="00A43164">
        <w:rPr>
          <w:sz w:val="28"/>
          <w:szCs w:val="28"/>
        </w:rPr>
        <w:t>г</w:t>
      </w:r>
      <w:proofErr w:type="gramEnd"/>
      <w:r w:rsidRPr="00A43164">
        <w:rPr>
          <w:sz w:val="28"/>
          <w:szCs w:val="28"/>
        </w:rPr>
        <w:t>. Вилюйск, где сотрудниками ОГАИ ОМВД была обнаружена и изъята пластиковая тара с наркотическим средством каннабис (марихуана). Согласно заключению эксперта, обнаруженное и изъятое вещество является наркотическим средством – каннабисом (марихуаной).</w:t>
      </w:r>
      <w:r w:rsidRPr="00795614">
        <w:rPr>
          <w:sz w:val="28"/>
          <w:szCs w:val="28"/>
        </w:rPr>
        <w:t xml:space="preserve"> </w:t>
      </w:r>
      <w:r>
        <w:rPr>
          <w:sz w:val="28"/>
          <w:szCs w:val="28"/>
        </w:rPr>
        <w:t xml:space="preserve"> </w:t>
      </w:r>
    </w:p>
    <w:p w:rsidR="00A43164" w:rsidRDefault="00A43164" w:rsidP="0049681B">
      <w:pPr>
        <w:tabs>
          <w:tab w:val="left" w:pos="2041"/>
        </w:tabs>
        <w:ind w:firstLine="709"/>
        <w:jc w:val="both"/>
        <w:rPr>
          <w:sz w:val="28"/>
          <w:szCs w:val="28"/>
        </w:rPr>
      </w:pPr>
      <w:r>
        <w:rPr>
          <w:sz w:val="28"/>
          <w:szCs w:val="28"/>
        </w:rPr>
        <w:t xml:space="preserve">При этом действия Быков Р.А. </w:t>
      </w:r>
      <w:r w:rsidRPr="00414B9F">
        <w:rPr>
          <w:sz w:val="28"/>
          <w:szCs w:val="28"/>
        </w:rPr>
        <w:t xml:space="preserve">органами предварительного следствия </w:t>
      </w:r>
      <w:r>
        <w:rPr>
          <w:sz w:val="28"/>
          <w:szCs w:val="28"/>
        </w:rPr>
        <w:t xml:space="preserve">квалифицированы как </w:t>
      </w:r>
      <w:r w:rsidRPr="00414B9F">
        <w:rPr>
          <w:sz w:val="28"/>
          <w:szCs w:val="28"/>
        </w:rPr>
        <w:t>незаконны</w:t>
      </w:r>
      <w:r>
        <w:rPr>
          <w:sz w:val="28"/>
          <w:szCs w:val="28"/>
        </w:rPr>
        <w:t>е</w:t>
      </w:r>
      <w:r w:rsidRPr="00414B9F">
        <w:rPr>
          <w:sz w:val="28"/>
          <w:szCs w:val="28"/>
        </w:rPr>
        <w:t xml:space="preserve"> приобретени</w:t>
      </w:r>
      <w:r>
        <w:rPr>
          <w:sz w:val="28"/>
          <w:szCs w:val="28"/>
        </w:rPr>
        <w:t>е</w:t>
      </w:r>
      <w:r w:rsidRPr="00414B9F">
        <w:rPr>
          <w:sz w:val="28"/>
          <w:szCs w:val="28"/>
        </w:rPr>
        <w:t>, хранени</w:t>
      </w:r>
      <w:r>
        <w:rPr>
          <w:sz w:val="28"/>
          <w:szCs w:val="28"/>
        </w:rPr>
        <w:t>е</w:t>
      </w:r>
      <w:r w:rsidRPr="00414B9F">
        <w:rPr>
          <w:sz w:val="28"/>
          <w:szCs w:val="28"/>
        </w:rPr>
        <w:t xml:space="preserve"> </w:t>
      </w:r>
      <w:r>
        <w:rPr>
          <w:sz w:val="28"/>
          <w:szCs w:val="28"/>
        </w:rPr>
        <w:t xml:space="preserve">и перевозка </w:t>
      </w:r>
      <w:r w:rsidRPr="00414B9F">
        <w:rPr>
          <w:sz w:val="28"/>
          <w:szCs w:val="28"/>
        </w:rPr>
        <w:t xml:space="preserve">без цели сбыта </w:t>
      </w:r>
      <w:r w:rsidRPr="00217D07">
        <w:rPr>
          <w:sz w:val="28"/>
          <w:szCs w:val="28"/>
        </w:rPr>
        <w:t>растений, содержащих наркотические средства,</w:t>
      </w:r>
      <w:r>
        <w:rPr>
          <w:sz w:val="28"/>
          <w:szCs w:val="28"/>
        </w:rPr>
        <w:t xml:space="preserve"> в значительном размере.</w:t>
      </w:r>
    </w:p>
    <w:p w:rsidR="00A43164" w:rsidRDefault="00A43164" w:rsidP="0049681B">
      <w:pPr>
        <w:tabs>
          <w:tab w:val="left" w:pos="2041"/>
        </w:tabs>
        <w:ind w:firstLine="709"/>
        <w:jc w:val="both"/>
        <w:rPr>
          <w:sz w:val="28"/>
          <w:szCs w:val="28"/>
        </w:rPr>
      </w:pPr>
      <w:r w:rsidRPr="00414B9F">
        <w:rPr>
          <w:sz w:val="28"/>
          <w:szCs w:val="28"/>
        </w:rPr>
        <w:t xml:space="preserve">Таким образом, предмет преступления в обвинительном </w:t>
      </w:r>
      <w:r>
        <w:rPr>
          <w:sz w:val="28"/>
          <w:szCs w:val="28"/>
        </w:rPr>
        <w:t>акте</w:t>
      </w:r>
      <w:r w:rsidRPr="00414B9F">
        <w:rPr>
          <w:sz w:val="28"/>
          <w:szCs w:val="28"/>
        </w:rPr>
        <w:t xml:space="preserve"> не определен.</w:t>
      </w:r>
    </w:p>
    <w:p w:rsidR="00A43164" w:rsidRPr="002F1AC8" w:rsidRDefault="00A43164" w:rsidP="0049681B">
      <w:pPr>
        <w:tabs>
          <w:tab w:val="left" w:pos="2041"/>
        </w:tabs>
        <w:ind w:firstLine="709"/>
        <w:jc w:val="both"/>
        <w:rPr>
          <w:sz w:val="28"/>
          <w:szCs w:val="28"/>
        </w:rPr>
      </w:pPr>
      <w:proofErr w:type="gramStart"/>
      <w:r>
        <w:rPr>
          <w:sz w:val="28"/>
          <w:szCs w:val="28"/>
        </w:rPr>
        <w:t>С</w:t>
      </w:r>
      <w:r w:rsidRPr="00414B9F">
        <w:rPr>
          <w:sz w:val="28"/>
          <w:szCs w:val="28"/>
        </w:rPr>
        <w:t xml:space="preserve">уд первой инстанции </w:t>
      </w:r>
      <w:r>
        <w:rPr>
          <w:sz w:val="28"/>
          <w:szCs w:val="28"/>
        </w:rPr>
        <w:t xml:space="preserve">не проверил обоснованность </w:t>
      </w:r>
      <w:r w:rsidRPr="00614599">
        <w:rPr>
          <w:sz w:val="28"/>
          <w:szCs w:val="28"/>
        </w:rPr>
        <w:t>обвинени</w:t>
      </w:r>
      <w:r>
        <w:rPr>
          <w:sz w:val="28"/>
          <w:szCs w:val="28"/>
        </w:rPr>
        <w:t>я</w:t>
      </w:r>
      <w:r w:rsidRPr="00614599">
        <w:rPr>
          <w:sz w:val="28"/>
          <w:szCs w:val="28"/>
        </w:rPr>
        <w:t>, с которым согласился подсудимый,</w:t>
      </w:r>
      <w:r>
        <w:rPr>
          <w:sz w:val="28"/>
          <w:szCs w:val="28"/>
        </w:rPr>
        <w:t xml:space="preserve"> </w:t>
      </w:r>
      <w:r w:rsidRPr="00414B9F">
        <w:rPr>
          <w:sz w:val="28"/>
          <w:szCs w:val="28"/>
        </w:rPr>
        <w:t>проигнорировал</w:t>
      </w:r>
      <w:r>
        <w:rPr>
          <w:sz w:val="28"/>
          <w:szCs w:val="28"/>
        </w:rPr>
        <w:t xml:space="preserve"> </w:t>
      </w:r>
      <w:r w:rsidRPr="00414B9F">
        <w:rPr>
          <w:sz w:val="28"/>
          <w:szCs w:val="28"/>
        </w:rPr>
        <w:t xml:space="preserve">допущенные нарушения требований </w:t>
      </w:r>
      <w:hyperlink r:id="rId21" w:tooltip="&quot;Уголовно-процессуальный кодекс Российской Федерации&quot; от 18.12.2001 N 174-ФЗ (ред. от 02.10.2024) ------------ Недействующая редакция {КонсультантПлюс}">
        <w:r w:rsidRPr="00414B9F">
          <w:rPr>
            <w:sz w:val="28"/>
            <w:szCs w:val="28"/>
          </w:rPr>
          <w:t>ст. 220</w:t>
        </w:r>
      </w:hyperlink>
      <w:r w:rsidRPr="00414B9F">
        <w:rPr>
          <w:sz w:val="28"/>
          <w:szCs w:val="28"/>
        </w:rPr>
        <w:t xml:space="preserve"> УПК РФ, </w:t>
      </w:r>
      <w:r>
        <w:rPr>
          <w:sz w:val="28"/>
          <w:szCs w:val="28"/>
        </w:rPr>
        <w:t>и постановил в отношении Быкова Р.А</w:t>
      </w:r>
      <w:r w:rsidRPr="00414B9F">
        <w:rPr>
          <w:sz w:val="28"/>
          <w:szCs w:val="28"/>
        </w:rPr>
        <w:t xml:space="preserve">. обвинительный приговор, аналогичным образом изложив при описании преступного деяния, признанного </w:t>
      </w:r>
      <w:r w:rsidRPr="00414B9F">
        <w:rPr>
          <w:sz w:val="28"/>
          <w:szCs w:val="28"/>
        </w:rPr>
        <w:lastRenderedPageBreak/>
        <w:t xml:space="preserve">доказанным, действия осужденного, допустив противоречия в том, что являлось по делу предметом преступления: </w:t>
      </w:r>
      <w:r>
        <w:rPr>
          <w:sz w:val="28"/>
          <w:szCs w:val="28"/>
        </w:rPr>
        <w:t xml:space="preserve">дикорастущее </w:t>
      </w:r>
      <w:r w:rsidRPr="00F05C99">
        <w:rPr>
          <w:sz w:val="28"/>
          <w:szCs w:val="28"/>
        </w:rPr>
        <w:t>наркотикосодержаще</w:t>
      </w:r>
      <w:r>
        <w:rPr>
          <w:sz w:val="28"/>
          <w:szCs w:val="28"/>
        </w:rPr>
        <w:t>е</w:t>
      </w:r>
      <w:r w:rsidRPr="00F05C99">
        <w:rPr>
          <w:sz w:val="28"/>
          <w:szCs w:val="28"/>
        </w:rPr>
        <w:t xml:space="preserve"> </w:t>
      </w:r>
      <w:r w:rsidRPr="002F1AC8">
        <w:rPr>
          <w:sz w:val="28"/>
          <w:szCs w:val="28"/>
        </w:rPr>
        <w:t>растение конопля, фрагменты его листьев либо наркотическое средство каннабис</w:t>
      </w:r>
      <w:proofErr w:type="gramEnd"/>
      <w:r w:rsidRPr="002F1AC8">
        <w:rPr>
          <w:sz w:val="28"/>
          <w:szCs w:val="28"/>
        </w:rPr>
        <w:t xml:space="preserve"> (марихуана).  </w:t>
      </w:r>
    </w:p>
    <w:p w:rsidR="00A43164" w:rsidRPr="00414B9F" w:rsidRDefault="00A43164" w:rsidP="0049681B">
      <w:pPr>
        <w:tabs>
          <w:tab w:val="left" w:pos="2041"/>
        </w:tabs>
        <w:ind w:firstLine="709"/>
        <w:jc w:val="both"/>
        <w:rPr>
          <w:sz w:val="28"/>
          <w:szCs w:val="28"/>
        </w:rPr>
      </w:pPr>
    </w:p>
    <w:p w:rsidR="00A43164" w:rsidRDefault="00A43164" w:rsidP="0049681B">
      <w:pPr>
        <w:tabs>
          <w:tab w:val="left" w:pos="2041"/>
        </w:tabs>
        <w:ind w:firstLine="709"/>
        <w:jc w:val="right"/>
        <w:rPr>
          <w:sz w:val="28"/>
          <w:szCs w:val="28"/>
        </w:rPr>
      </w:pPr>
      <w:r>
        <w:rPr>
          <w:sz w:val="28"/>
          <w:szCs w:val="28"/>
        </w:rPr>
        <w:t>(Апелляционное постановление 22-651)</w:t>
      </w:r>
    </w:p>
    <w:p w:rsidR="004E6DC5" w:rsidRPr="004E6DC5" w:rsidRDefault="004E6DC5" w:rsidP="0049681B">
      <w:pPr>
        <w:ind w:firstLine="709"/>
        <w:jc w:val="both"/>
        <w:rPr>
          <w:sz w:val="28"/>
          <w:szCs w:val="28"/>
        </w:rPr>
      </w:pPr>
    </w:p>
    <w:p w:rsidR="004E6DC5" w:rsidRDefault="00B820F5" w:rsidP="0049681B">
      <w:pPr>
        <w:ind w:firstLine="709"/>
        <w:jc w:val="both"/>
        <w:rPr>
          <w:rFonts w:eastAsia="Calibri"/>
          <w:sz w:val="28"/>
          <w:szCs w:val="28"/>
        </w:rPr>
      </w:pPr>
      <w:r>
        <w:rPr>
          <w:sz w:val="28"/>
          <w:szCs w:val="28"/>
        </w:rPr>
        <w:t>Апелляционным определением от 26 мая 2026 года отменен приговор Якутского городского суда от 12 марта 2026 года в отношении Толкачева А.Н. п</w:t>
      </w:r>
      <w:r w:rsidRPr="001518D4">
        <w:rPr>
          <w:rFonts w:eastAsia="Calibri"/>
          <w:color w:val="000000"/>
          <w:sz w:val="28"/>
          <w:szCs w:val="28"/>
          <w:lang w:bidi="ru-RU"/>
        </w:rPr>
        <w:t xml:space="preserve">о </w:t>
      </w:r>
      <w:r w:rsidRPr="001518D4">
        <w:rPr>
          <w:rFonts w:eastAsia="Calibri"/>
          <w:sz w:val="28"/>
          <w:szCs w:val="28"/>
        </w:rPr>
        <w:t xml:space="preserve">п. «в» </w:t>
      </w:r>
      <w:proofErr w:type="gramStart"/>
      <w:r w:rsidRPr="001518D4">
        <w:rPr>
          <w:rFonts w:eastAsia="Calibri"/>
          <w:sz w:val="28"/>
          <w:szCs w:val="28"/>
        </w:rPr>
        <w:t>ч</w:t>
      </w:r>
      <w:proofErr w:type="gramEnd"/>
      <w:r w:rsidRPr="001518D4">
        <w:rPr>
          <w:rFonts w:eastAsia="Calibri"/>
          <w:sz w:val="28"/>
          <w:szCs w:val="28"/>
        </w:rPr>
        <w:t>. 5 ст. 290</w:t>
      </w:r>
      <w:r>
        <w:rPr>
          <w:rFonts w:eastAsia="Calibri"/>
          <w:sz w:val="28"/>
          <w:szCs w:val="28"/>
        </w:rPr>
        <w:t xml:space="preserve"> </w:t>
      </w:r>
      <w:r w:rsidRPr="001518D4">
        <w:rPr>
          <w:rFonts w:eastAsia="Calibri"/>
          <w:sz w:val="28"/>
          <w:szCs w:val="28"/>
        </w:rPr>
        <w:t>УК РФ</w:t>
      </w:r>
      <w:r>
        <w:rPr>
          <w:rFonts w:eastAsia="Calibri"/>
          <w:sz w:val="28"/>
          <w:szCs w:val="28"/>
        </w:rPr>
        <w:t xml:space="preserve">. </w:t>
      </w:r>
    </w:p>
    <w:p w:rsidR="00B820F5" w:rsidRDefault="00B820F5" w:rsidP="0049681B">
      <w:pPr>
        <w:ind w:firstLine="708"/>
        <w:jc w:val="both"/>
        <w:rPr>
          <w:sz w:val="28"/>
          <w:szCs w:val="28"/>
        </w:rPr>
      </w:pPr>
      <w:r>
        <w:rPr>
          <w:sz w:val="28"/>
          <w:szCs w:val="28"/>
        </w:rPr>
        <w:t xml:space="preserve">При предъявлении обвинения и составлении обвинительного заключения по уголовному делу в отношении Толкачева А.Н. следователем допущены нарушения норм уголовно-процессуального закона, а именно квалификация действий  Толкачева А.Н. по п. «в» </w:t>
      </w:r>
      <w:proofErr w:type="gramStart"/>
      <w:r>
        <w:rPr>
          <w:sz w:val="28"/>
          <w:szCs w:val="28"/>
        </w:rPr>
        <w:t>ч</w:t>
      </w:r>
      <w:proofErr w:type="gramEnd"/>
      <w:r>
        <w:rPr>
          <w:sz w:val="28"/>
          <w:szCs w:val="28"/>
        </w:rPr>
        <w:t>. 5 ст. 290  УК РФ не соответствует описанию вмененного ему преступного деяния.</w:t>
      </w:r>
    </w:p>
    <w:p w:rsidR="00B820F5" w:rsidRDefault="00B820F5" w:rsidP="0049681B">
      <w:pPr>
        <w:ind w:firstLine="708"/>
        <w:jc w:val="both"/>
        <w:rPr>
          <w:sz w:val="28"/>
          <w:szCs w:val="28"/>
        </w:rPr>
      </w:pPr>
      <w:r>
        <w:rPr>
          <w:sz w:val="28"/>
          <w:szCs w:val="28"/>
        </w:rPr>
        <w:t xml:space="preserve">Из описания преступного деяния, содержащегося в обвинительном заключении, следует, что Толкачеву А.Н. инкриминировано получение взятки от Курбаналиева В.И. через посредника Паневски Д.А., тогда как органом предварительного следствия при квалификации его действий не указано, лично или через посредника им получена взятка.  </w:t>
      </w:r>
    </w:p>
    <w:p w:rsidR="00B820F5" w:rsidRDefault="00B820F5" w:rsidP="0049681B">
      <w:pPr>
        <w:ind w:firstLine="708"/>
        <w:jc w:val="both"/>
        <w:rPr>
          <w:sz w:val="28"/>
          <w:szCs w:val="28"/>
        </w:rPr>
      </w:pPr>
      <w:r>
        <w:rPr>
          <w:sz w:val="28"/>
          <w:szCs w:val="28"/>
        </w:rPr>
        <w:t xml:space="preserve">Также согласно описанию преступного деяния Толкачев А.Н. получил взятку в виде денег, однако при квалификации </w:t>
      </w:r>
      <w:r w:rsidRPr="00B601B2">
        <w:rPr>
          <w:sz w:val="28"/>
          <w:szCs w:val="28"/>
        </w:rPr>
        <w:t xml:space="preserve">предмет полученной </w:t>
      </w:r>
      <w:r>
        <w:rPr>
          <w:sz w:val="28"/>
          <w:szCs w:val="28"/>
        </w:rPr>
        <w:t xml:space="preserve">им </w:t>
      </w:r>
      <w:r w:rsidRPr="00B601B2">
        <w:rPr>
          <w:sz w:val="28"/>
          <w:szCs w:val="28"/>
        </w:rPr>
        <w:t>взятки не указан.</w:t>
      </w:r>
    </w:p>
    <w:p w:rsidR="00B820F5" w:rsidRDefault="00B820F5" w:rsidP="0049681B">
      <w:pPr>
        <w:ind w:firstLine="708"/>
        <w:jc w:val="both"/>
        <w:rPr>
          <w:sz w:val="28"/>
          <w:szCs w:val="28"/>
        </w:rPr>
      </w:pPr>
      <w:r>
        <w:rPr>
          <w:sz w:val="28"/>
          <w:szCs w:val="28"/>
        </w:rPr>
        <w:t xml:space="preserve"> Кроме этого, в описании инкриминируемого Толкачеву А.Н. деяния указано, что кроме незаконных действий в пользу Курбаналиева В.И., он совершил также </w:t>
      </w:r>
      <w:r w:rsidRPr="00B820F5">
        <w:rPr>
          <w:sz w:val="28"/>
          <w:szCs w:val="28"/>
        </w:rPr>
        <w:t xml:space="preserve">общее покровительство по службе, однако при квалификации его действий данный квалифицирующий признак отсутствует. </w:t>
      </w:r>
    </w:p>
    <w:p w:rsidR="00B820F5" w:rsidRPr="000748B5" w:rsidRDefault="00B820F5" w:rsidP="0049681B">
      <w:pPr>
        <w:ind w:firstLine="708"/>
        <w:jc w:val="both"/>
        <w:rPr>
          <w:sz w:val="28"/>
          <w:szCs w:val="28"/>
        </w:rPr>
      </w:pPr>
      <w:r w:rsidRPr="000748B5">
        <w:rPr>
          <w:sz w:val="28"/>
          <w:szCs w:val="28"/>
        </w:rPr>
        <w:t>Приведенные обстоятельства исключают возможность рассмотрения уголовного дела на основании подобного обвинительного заключения в судебном заседании, поскольку такие</w:t>
      </w:r>
      <w:r>
        <w:rPr>
          <w:sz w:val="28"/>
          <w:szCs w:val="28"/>
        </w:rPr>
        <w:t xml:space="preserve"> </w:t>
      </w:r>
      <w:r w:rsidRPr="000748B5">
        <w:rPr>
          <w:sz w:val="28"/>
          <w:szCs w:val="28"/>
        </w:rPr>
        <w:t xml:space="preserve">противоречия препятствуют определению точных пределов судебного разбирательства применительно к требованиям ст. 252 УПК РФ и ущемляют гарантированное </w:t>
      </w:r>
      <w:r>
        <w:rPr>
          <w:sz w:val="28"/>
          <w:szCs w:val="28"/>
        </w:rPr>
        <w:t>подсудимому</w:t>
      </w:r>
      <w:r w:rsidRPr="000748B5">
        <w:rPr>
          <w:sz w:val="28"/>
          <w:szCs w:val="28"/>
        </w:rPr>
        <w:t xml:space="preserve"> право знать, в чем он конкретно обвиняется, определить объем обвинения, от которого он вправе защищаться.</w:t>
      </w:r>
    </w:p>
    <w:p w:rsidR="00B820F5" w:rsidRDefault="00B820F5" w:rsidP="0049681B">
      <w:pPr>
        <w:ind w:firstLine="708"/>
        <w:jc w:val="right"/>
        <w:rPr>
          <w:sz w:val="28"/>
          <w:szCs w:val="28"/>
        </w:rPr>
      </w:pPr>
    </w:p>
    <w:p w:rsidR="00B820F5" w:rsidRDefault="00B820F5" w:rsidP="0049681B">
      <w:pPr>
        <w:ind w:firstLine="708"/>
        <w:jc w:val="right"/>
        <w:rPr>
          <w:sz w:val="28"/>
          <w:szCs w:val="28"/>
        </w:rPr>
      </w:pPr>
      <w:r>
        <w:rPr>
          <w:sz w:val="28"/>
          <w:szCs w:val="28"/>
        </w:rPr>
        <w:t>(Апелляционное определение 22-595)</w:t>
      </w:r>
    </w:p>
    <w:p w:rsidR="00626246" w:rsidRDefault="00626246" w:rsidP="0049681B">
      <w:pPr>
        <w:ind w:firstLine="708"/>
        <w:jc w:val="right"/>
        <w:rPr>
          <w:sz w:val="28"/>
          <w:szCs w:val="28"/>
        </w:rPr>
      </w:pPr>
    </w:p>
    <w:p w:rsidR="00626246" w:rsidRPr="00543580" w:rsidRDefault="00626246" w:rsidP="00626246">
      <w:pPr>
        <w:ind w:firstLine="708"/>
        <w:jc w:val="center"/>
        <w:rPr>
          <w:b/>
          <w:sz w:val="28"/>
          <w:szCs w:val="28"/>
        </w:rPr>
      </w:pPr>
      <w:r w:rsidRPr="00543580">
        <w:rPr>
          <w:b/>
          <w:sz w:val="28"/>
          <w:szCs w:val="28"/>
        </w:rPr>
        <w:t>2.5. Причины отмен оправдательных приговоров</w:t>
      </w:r>
    </w:p>
    <w:p w:rsidR="00626246" w:rsidRPr="00543580" w:rsidRDefault="00626246" w:rsidP="00626246">
      <w:pPr>
        <w:ind w:firstLine="708"/>
        <w:jc w:val="center"/>
        <w:rPr>
          <w:b/>
          <w:sz w:val="28"/>
          <w:szCs w:val="28"/>
        </w:rPr>
      </w:pPr>
    </w:p>
    <w:p w:rsidR="00833EA0" w:rsidRPr="00543580" w:rsidRDefault="00833EA0" w:rsidP="00833EA0">
      <w:pPr>
        <w:ind w:right="-1" w:firstLine="567"/>
        <w:jc w:val="both"/>
        <w:rPr>
          <w:b/>
          <w:sz w:val="28"/>
          <w:szCs w:val="28"/>
        </w:rPr>
      </w:pPr>
      <w:r w:rsidRPr="00543580">
        <w:rPr>
          <w:b/>
          <w:sz w:val="28"/>
          <w:szCs w:val="28"/>
        </w:rPr>
        <w:t xml:space="preserve">В </w:t>
      </w:r>
      <w:r w:rsidRPr="00543580">
        <w:rPr>
          <w:b/>
          <w:color w:val="000000"/>
          <w:sz w:val="28"/>
          <w:szCs w:val="28"/>
        </w:rPr>
        <w:t xml:space="preserve">силу с </w:t>
      </w:r>
      <w:hyperlink r:id="rId22" w:history="1">
        <w:proofErr w:type="gramStart"/>
        <w:r w:rsidRPr="00543580">
          <w:rPr>
            <w:rStyle w:val="ac"/>
            <w:b/>
            <w:color w:val="000000"/>
            <w:sz w:val="28"/>
            <w:szCs w:val="28"/>
            <w:u w:val="none"/>
          </w:rPr>
          <w:t>ч</w:t>
        </w:r>
        <w:proofErr w:type="gramEnd"/>
        <w:r w:rsidRPr="00543580">
          <w:rPr>
            <w:rStyle w:val="ac"/>
            <w:b/>
            <w:color w:val="000000"/>
            <w:sz w:val="28"/>
            <w:szCs w:val="28"/>
            <w:u w:val="none"/>
          </w:rPr>
          <w:t>. 2 ст. 302</w:t>
        </w:r>
      </w:hyperlink>
      <w:r w:rsidRPr="00543580">
        <w:rPr>
          <w:b/>
          <w:color w:val="000000"/>
          <w:sz w:val="28"/>
          <w:szCs w:val="28"/>
        </w:rPr>
        <w:t xml:space="preserve"> УПК РФ оправдательный приговор постановляется в случаях, если в деянии подсудимого н</w:t>
      </w:r>
      <w:r w:rsidRPr="00543580">
        <w:rPr>
          <w:b/>
          <w:sz w:val="28"/>
          <w:szCs w:val="28"/>
        </w:rPr>
        <w:t xml:space="preserve">е установлено событие преступления и </w:t>
      </w:r>
      <w:r w:rsidRPr="00543580">
        <w:rPr>
          <w:b/>
          <w:color w:val="000000"/>
          <w:sz w:val="28"/>
          <w:szCs w:val="28"/>
        </w:rPr>
        <w:t>отсутствует состав преступления.</w:t>
      </w:r>
    </w:p>
    <w:p w:rsidR="00833EA0" w:rsidRPr="00543580" w:rsidRDefault="00833EA0" w:rsidP="00833EA0">
      <w:pPr>
        <w:autoSpaceDE w:val="0"/>
        <w:autoSpaceDN w:val="0"/>
        <w:adjustRightInd w:val="0"/>
        <w:ind w:firstLine="540"/>
        <w:jc w:val="both"/>
        <w:rPr>
          <w:b/>
          <w:sz w:val="28"/>
          <w:szCs w:val="28"/>
        </w:rPr>
      </w:pPr>
      <w:r w:rsidRPr="00543580">
        <w:rPr>
          <w:b/>
          <w:color w:val="000000"/>
          <w:sz w:val="28"/>
          <w:szCs w:val="28"/>
        </w:rPr>
        <w:t xml:space="preserve">В соответствии </w:t>
      </w:r>
      <w:hyperlink r:id="rId23" w:history="1">
        <w:r w:rsidRPr="00543580">
          <w:rPr>
            <w:rStyle w:val="ac"/>
            <w:b/>
            <w:color w:val="000000"/>
            <w:sz w:val="28"/>
            <w:szCs w:val="28"/>
            <w:u w:val="none"/>
          </w:rPr>
          <w:t>ст. 305</w:t>
        </w:r>
      </w:hyperlink>
      <w:r w:rsidRPr="00543580">
        <w:rPr>
          <w:b/>
          <w:color w:val="000000"/>
          <w:sz w:val="28"/>
          <w:szCs w:val="28"/>
        </w:rPr>
        <w:t xml:space="preserve"> УПК РФ в описательно-мотивировочной части оправдательного приговора излагаются </w:t>
      </w:r>
      <w:r w:rsidRPr="00543580">
        <w:rPr>
          <w:b/>
          <w:sz w:val="28"/>
          <w:szCs w:val="28"/>
        </w:rPr>
        <w:t xml:space="preserve">существо предъявленного обвинения; обстоятельства уголовного дела, установленные судом; основания оправдания подсудимого и доказательства, их подтверждающие; </w:t>
      </w:r>
      <w:r w:rsidRPr="00543580">
        <w:rPr>
          <w:b/>
          <w:sz w:val="28"/>
          <w:szCs w:val="28"/>
        </w:rPr>
        <w:lastRenderedPageBreak/>
        <w:t>мотивы, по которым суд отвергает доказательства, представленные стороной обвинения.</w:t>
      </w:r>
    </w:p>
    <w:p w:rsidR="00833EA0" w:rsidRPr="00543580" w:rsidRDefault="00833EA0" w:rsidP="00626246">
      <w:pPr>
        <w:ind w:firstLine="708"/>
        <w:jc w:val="center"/>
        <w:rPr>
          <w:b/>
          <w:sz w:val="28"/>
          <w:szCs w:val="28"/>
        </w:rPr>
      </w:pPr>
    </w:p>
    <w:p w:rsidR="00626246" w:rsidRPr="00543580" w:rsidRDefault="00691B1B" w:rsidP="00626246">
      <w:pPr>
        <w:ind w:firstLine="708"/>
        <w:jc w:val="both"/>
        <w:rPr>
          <w:sz w:val="28"/>
          <w:szCs w:val="28"/>
        </w:rPr>
      </w:pPr>
      <w:proofErr w:type="gramStart"/>
      <w:r w:rsidRPr="00543580">
        <w:rPr>
          <w:sz w:val="28"/>
          <w:szCs w:val="28"/>
        </w:rPr>
        <w:t>Апелляционным постановлением Верховного Суда РС (Я) от 19 февраля 2026 года отменен приговор Томпонского районного суда РС (Я) от 8 декабря 2025 года, которым Семенова А.А. оправдана по предъявленному ей обвинению в совершении преступления, предусмотренного ч. 1 ст. 285 УК РФ, на основании п. 3 ч. 2 ст. 302 УПК РФ в связи с отсутствием в деянии состава преступления.</w:t>
      </w:r>
      <w:proofErr w:type="gramEnd"/>
    </w:p>
    <w:p w:rsidR="00691B1B" w:rsidRPr="00543580" w:rsidRDefault="00691B1B" w:rsidP="00691B1B">
      <w:pPr>
        <w:pStyle w:val="a5"/>
        <w:spacing w:before="0" w:beforeAutospacing="0" w:after="0" w:afterAutospacing="0"/>
        <w:ind w:firstLine="709"/>
        <w:jc w:val="both"/>
        <w:rPr>
          <w:sz w:val="28"/>
          <w:szCs w:val="28"/>
        </w:rPr>
      </w:pPr>
      <w:proofErr w:type="gramStart"/>
      <w:r w:rsidRPr="00543580">
        <w:rPr>
          <w:sz w:val="28"/>
          <w:szCs w:val="28"/>
        </w:rPr>
        <w:t>Органом предварительного следствия начальник службы наземной охраны лесов - директор Томпонского филиала ГАУ Республики Саха (Якутия) «Якутлесресурс»</w:t>
      </w:r>
      <w:r w:rsidR="00F55611" w:rsidRPr="00543580">
        <w:rPr>
          <w:sz w:val="28"/>
          <w:szCs w:val="28"/>
        </w:rPr>
        <w:t xml:space="preserve"> </w:t>
      </w:r>
      <w:r w:rsidRPr="00543580">
        <w:rPr>
          <w:sz w:val="28"/>
          <w:szCs w:val="28"/>
        </w:rPr>
        <w:t>Семенова А.А. обвинялась в том, что являясь должностным лицом, будучи ответственной за выполнение работ по обустройству противопожарной минерализованный полосы вокруг п. Хандыга Томпонского района, не обеспеч</w:t>
      </w:r>
      <w:r w:rsidR="00F55611" w:rsidRPr="00543580">
        <w:rPr>
          <w:sz w:val="28"/>
          <w:szCs w:val="28"/>
        </w:rPr>
        <w:t xml:space="preserve">ила выполнение в полном объеме </w:t>
      </w:r>
      <w:r w:rsidRPr="00543580">
        <w:rPr>
          <w:sz w:val="28"/>
          <w:szCs w:val="28"/>
        </w:rPr>
        <w:t>работ по прочистке противопожарного разрыва и устройству противопо</w:t>
      </w:r>
      <w:r w:rsidR="00F55611" w:rsidRPr="00543580">
        <w:rPr>
          <w:sz w:val="28"/>
          <w:szCs w:val="28"/>
        </w:rPr>
        <w:t xml:space="preserve">жарной минерализованной полосы, </w:t>
      </w:r>
      <w:r w:rsidRPr="00543580">
        <w:rPr>
          <w:sz w:val="28"/>
          <w:szCs w:val="28"/>
        </w:rPr>
        <w:t>на сумму 530</w:t>
      </w:r>
      <w:proofErr w:type="gramEnd"/>
      <w:r w:rsidRPr="00543580">
        <w:rPr>
          <w:sz w:val="28"/>
          <w:szCs w:val="28"/>
        </w:rPr>
        <w:t> 655 рублей 25 копеек.</w:t>
      </w:r>
    </w:p>
    <w:p w:rsidR="00691B1B" w:rsidRPr="00543580" w:rsidRDefault="00691B1B" w:rsidP="00691B1B">
      <w:pPr>
        <w:pStyle w:val="a5"/>
        <w:spacing w:before="0" w:beforeAutospacing="0" w:after="0" w:afterAutospacing="0"/>
        <w:ind w:firstLine="709"/>
        <w:jc w:val="both"/>
        <w:rPr>
          <w:sz w:val="28"/>
          <w:szCs w:val="28"/>
        </w:rPr>
      </w:pPr>
      <w:proofErr w:type="gramStart"/>
      <w:r w:rsidRPr="00543580">
        <w:rPr>
          <w:sz w:val="28"/>
          <w:szCs w:val="28"/>
        </w:rPr>
        <w:t xml:space="preserve">Согласно обвинению, Семенова А.А., являясь должностным лицом, </w:t>
      </w:r>
      <w:r w:rsidR="00F55611" w:rsidRPr="00543580">
        <w:rPr>
          <w:sz w:val="28"/>
          <w:szCs w:val="28"/>
        </w:rPr>
        <w:t xml:space="preserve">достоверно зная, что работы </w:t>
      </w:r>
      <w:r w:rsidRPr="00543580">
        <w:rPr>
          <w:sz w:val="28"/>
          <w:szCs w:val="28"/>
        </w:rPr>
        <w:t>не выполнены в полном объеме, изготовила и заверила своей подписью, а также оттиском круглой печати Томпонского филиала ГАУ Республики Саха (Якутия) «Якутлесресурс» акт об оказании услуг, удостоверяющий факт исполнения условий договора, а также предоставляющий право на перечисление денежных средств на счет ГАУ Республики Саха (Якутия) «Якутлесресурс» из бюджета</w:t>
      </w:r>
      <w:proofErr w:type="gramEnd"/>
      <w:r w:rsidRPr="00543580">
        <w:rPr>
          <w:sz w:val="28"/>
          <w:szCs w:val="28"/>
        </w:rPr>
        <w:t xml:space="preserve"> МО «Поселок Хандыга», в который внесла заведомо ложные сведения о выполнении в полном объеме работ по прочистке противопожарного разрыва и устройству противопожарной минерализованной полосы. </w:t>
      </w:r>
    </w:p>
    <w:p w:rsidR="00691B1B" w:rsidRPr="00543580" w:rsidRDefault="00691B1B" w:rsidP="00691B1B">
      <w:pPr>
        <w:ind w:firstLine="709"/>
        <w:jc w:val="both"/>
        <w:rPr>
          <w:sz w:val="28"/>
          <w:szCs w:val="28"/>
        </w:rPr>
      </w:pPr>
      <w:r w:rsidRPr="00543580">
        <w:rPr>
          <w:sz w:val="28"/>
          <w:szCs w:val="28"/>
        </w:rPr>
        <w:t>В результате указанных действий Семеновой А.А. бюджету МО «Поселок Хандыга» причинен имущественный ущерб в размере 530 655 рублей 25 копеек.</w:t>
      </w:r>
    </w:p>
    <w:p w:rsidR="00691B1B" w:rsidRPr="00543580" w:rsidRDefault="000B2541" w:rsidP="00691B1B">
      <w:pPr>
        <w:ind w:firstLine="709"/>
        <w:jc w:val="both"/>
        <w:rPr>
          <w:sz w:val="28"/>
          <w:szCs w:val="28"/>
        </w:rPr>
      </w:pPr>
      <w:proofErr w:type="gramStart"/>
      <w:r>
        <w:rPr>
          <w:sz w:val="28"/>
          <w:szCs w:val="28"/>
        </w:rPr>
        <w:t xml:space="preserve">Оправдывая подсудимую, </w:t>
      </w:r>
      <w:r w:rsidR="00691B1B" w:rsidRPr="00543580">
        <w:rPr>
          <w:sz w:val="28"/>
          <w:szCs w:val="28"/>
        </w:rPr>
        <w:t>суд первой инстанции пришел к выводу, что по условиям договора участие Семеновой А.А., как директора филиала ГАУ Республики Саха (Якутия) «Якутлесресурс», в приемке выполненных работ по обустройству противопожарной минерализованной полосы не предусмотрено, выданной генеральным директором ГАУ Республики Саха (Якутия) «Якутлесресурс» доверенностью Семеновой А.А. не делегированы полномочия по подписанию акта выполненных работ.</w:t>
      </w:r>
      <w:proofErr w:type="gramEnd"/>
    </w:p>
    <w:p w:rsidR="00691B1B" w:rsidRPr="00543580" w:rsidRDefault="00691B1B" w:rsidP="00691B1B">
      <w:pPr>
        <w:pStyle w:val="a5"/>
        <w:spacing w:before="0" w:beforeAutospacing="0" w:after="0" w:afterAutospacing="0" w:line="144" w:lineRule="atLeast"/>
        <w:ind w:firstLine="709"/>
        <w:jc w:val="both"/>
        <w:rPr>
          <w:sz w:val="28"/>
          <w:szCs w:val="28"/>
        </w:rPr>
      </w:pPr>
      <w:r w:rsidRPr="00543580">
        <w:rPr>
          <w:sz w:val="28"/>
          <w:szCs w:val="28"/>
        </w:rPr>
        <w:t>Вместе с тем, данные выводы суда не имеют должного обоснования при проверке и оценке всех представленных сторонами доказательств.</w:t>
      </w:r>
    </w:p>
    <w:p w:rsidR="00033946" w:rsidRPr="00543580" w:rsidRDefault="00033946" w:rsidP="00033946">
      <w:pPr>
        <w:pStyle w:val="a5"/>
        <w:spacing w:before="0" w:beforeAutospacing="0" w:after="0" w:afterAutospacing="0"/>
        <w:ind w:firstLine="709"/>
        <w:jc w:val="both"/>
        <w:rPr>
          <w:sz w:val="28"/>
          <w:szCs w:val="28"/>
        </w:rPr>
      </w:pPr>
      <w:proofErr w:type="gramStart"/>
      <w:r w:rsidRPr="00543580">
        <w:rPr>
          <w:sz w:val="28"/>
          <w:szCs w:val="28"/>
        </w:rPr>
        <w:t>Так, доверенностью № 09 от 10 января 2022 года генеральный директор ГАУ Республики Саха (Якутия) «Якутлесресурс» Хон Д.И. предоставил директору Семеновой А.А. право представлять интересы ГАУ Республики Саха (Якутия) «Якутлесресурс» в администрации и других органах исполнительной власти Томпонского района Республики Саха (Якутия), с правом подписи писем, заявлений и других необходимых документов.</w:t>
      </w:r>
      <w:proofErr w:type="gramEnd"/>
      <w:r w:rsidRPr="00543580">
        <w:rPr>
          <w:sz w:val="28"/>
          <w:szCs w:val="28"/>
        </w:rPr>
        <w:t xml:space="preserve"> Указанная доверенность каких-либо ограничений, связанных с подписанием актов об оказании услуг не содержит.</w:t>
      </w:r>
    </w:p>
    <w:p w:rsidR="00033946" w:rsidRPr="00543580" w:rsidRDefault="00033946" w:rsidP="00033946">
      <w:pPr>
        <w:pStyle w:val="a5"/>
        <w:spacing w:before="0" w:beforeAutospacing="0" w:after="0" w:afterAutospacing="0"/>
        <w:ind w:firstLine="709"/>
        <w:jc w:val="both"/>
        <w:rPr>
          <w:sz w:val="28"/>
          <w:szCs w:val="28"/>
        </w:rPr>
      </w:pPr>
      <w:r w:rsidRPr="00543580">
        <w:rPr>
          <w:sz w:val="28"/>
          <w:szCs w:val="28"/>
        </w:rPr>
        <w:lastRenderedPageBreak/>
        <w:t>Из показаний свидетеля Собакина Н.Н., занимающего должность начальника отдела лесозаготовки в ГАУ РС (Я) «Якутлесресурс», следует, что Семенова А.А. была наделена полномочиями на подписание актов выполненных работ по договорам на основании ранее выданной доверенности.</w:t>
      </w:r>
    </w:p>
    <w:p w:rsidR="00033946" w:rsidRPr="00543580" w:rsidRDefault="00033946" w:rsidP="00033946">
      <w:pPr>
        <w:pStyle w:val="a5"/>
        <w:spacing w:before="0" w:beforeAutospacing="0" w:after="0" w:afterAutospacing="0"/>
        <w:ind w:firstLine="709"/>
        <w:jc w:val="both"/>
        <w:rPr>
          <w:sz w:val="28"/>
          <w:szCs w:val="28"/>
        </w:rPr>
      </w:pPr>
      <w:r w:rsidRPr="00543580">
        <w:rPr>
          <w:sz w:val="28"/>
          <w:szCs w:val="28"/>
        </w:rPr>
        <w:t xml:space="preserve">Наличие таких полномочий не отрицала и сама оправданная Семенова А.А., не соглашаясь с предъявленным обвинением только в части наличия умысла на совершение преступления. Каких-либо доказательств, указывающих на </w:t>
      </w:r>
      <w:proofErr w:type="gramStart"/>
      <w:r w:rsidRPr="00543580">
        <w:rPr>
          <w:sz w:val="28"/>
          <w:szCs w:val="28"/>
        </w:rPr>
        <w:t>обратное</w:t>
      </w:r>
      <w:proofErr w:type="gramEnd"/>
      <w:r w:rsidRPr="00543580">
        <w:rPr>
          <w:sz w:val="28"/>
          <w:szCs w:val="28"/>
        </w:rPr>
        <w:t>, материалы уголовного дела не содержат.</w:t>
      </w:r>
    </w:p>
    <w:p w:rsidR="00033946" w:rsidRPr="00543580" w:rsidRDefault="00033946" w:rsidP="00033946">
      <w:pPr>
        <w:ind w:firstLine="709"/>
        <w:jc w:val="both"/>
        <w:rPr>
          <w:sz w:val="28"/>
          <w:szCs w:val="28"/>
        </w:rPr>
      </w:pPr>
      <w:r w:rsidRPr="00543580">
        <w:rPr>
          <w:sz w:val="28"/>
          <w:szCs w:val="28"/>
        </w:rPr>
        <w:t>Данные обстоятельства судом первой инстанции оставлены без надлежащей оценки.</w:t>
      </w:r>
    </w:p>
    <w:p w:rsidR="00033946" w:rsidRPr="00543580" w:rsidRDefault="00033946" w:rsidP="000B2541">
      <w:pPr>
        <w:ind w:firstLine="709"/>
        <w:jc w:val="both"/>
        <w:rPr>
          <w:sz w:val="28"/>
          <w:szCs w:val="28"/>
        </w:rPr>
      </w:pPr>
      <w:r w:rsidRPr="00543580">
        <w:rPr>
          <w:sz w:val="28"/>
          <w:szCs w:val="28"/>
        </w:rPr>
        <w:t>В качестве доказательства невиновности Семеновой А.А. в совершении преступления суд первой инстанции пр</w:t>
      </w:r>
      <w:r w:rsidR="000B2541">
        <w:rPr>
          <w:sz w:val="28"/>
          <w:szCs w:val="28"/>
        </w:rPr>
        <w:t xml:space="preserve">иводит акт внеплановой проверки, </w:t>
      </w:r>
      <w:r w:rsidRPr="00543580">
        <w:rPr>
          <w:sz w:val="28"/>
          <w:szCs w:val="28"/>
        </w:rPr>
        <w:t xml:space="preserve">проведенной начальником отделения надзорной деятельности Мухановой И.Н., согласно которому </w:t>
      </w:r>
      <w:r w:rsidRPr="00543580">
        <w:rPr>
          <w:color w:val="000000"/>
          <w:sz w:val="28"/>
          <w:szCs w:val="28"/>
        </w:rPr>
        <w:t>предписание о работах выполнено полностью.</w:t>
      </w:r>
    </w:p>
    <w:p w:rsidR="00033946" w:rsidRPr="00543580" w:rsidRDefault="00033946" w:rsidP="00033946">
      <w:pPr>
        <w:ind w:firstLine="709"/>
        <w:jc w:val="both"/>
        <w:rPr>
          <w:sz w:val="28"/>
          <w:szCs w:val="28"/>
        </w:rPr>
      </w:pPr>
      <w:r w:rsidRPr="00543580">
        <w:rPr>
          <w:sz w:val="28"/>
          <w:szCs w:val="28"/>
        </w:rPr>
        <w:t>Вместе с тем, суд оставил без надлежащей оценки показания оправданной Семеновой А.А., согласно которым работы по договору № 13 от 11 марта 2022 года были завершены в 2023 году, то есть на момент подписания акта об оказании услуг работы все еще велись.</w:t>
      </w:r>
      <w:r w:rsidR="00F55611" w:rsidRPr="00543580">
        <w:rPr>
          <w:sz w:val="28"/>
          <w:szCs w:val="28"/>
        </w:rPr>
        <w:t xml:space="preserve"> </w:t>
      </w:r>
      <w:r w:rsidRPr="00543580">
        <w:rPr>
          <w:sz w:val="28"/>
          <w:szCs w:val="28"/>
        </w:rPr>
        <w:t>Данные обстоятельства подтвердили допрошенные в суде первой инстанции свидетели Мярин Х.А., Кузьмин Е.В.</w:t>
      </w:r>
    </w:p>
    <w:p w:rsidR="00033946" w:rsidRPr="00543580" w:rsidRDefault="0036741A" w:rsidP="00033946">
      <w:pPr>
        <w:ind w:firstLine="709"/>
        <w:jc w:val="both"/>
        <w:rPr>
          <w:sz w:val="28"/>
          <w:szCs w:val="28"/>
        </w:rPr>
      </w:pPr>
      <w:r>
        <w:rPr>
          <w:sz w:val="28"/>
          <w:szCs w:val="28"/>
        </w:rPr>
        <w:t>При этом</w:t>
      </w:r>
      <w:r w:rsidR="00033946" w:rsidRPr="00543580">
        <w:rPr>
          <w:sz w:val="28"/>
          <w:szCs w:val="28"/>
        </w:rPr>
        <w:t xml:space="preserve"> допрошенная в судебном заседании свидетель Муханова И.Н. указала, что в ходе выездной проверки минерализованная полоса и противопожарный разрыв полностью не проверялись по причине их подтопления и естественных преград.</w:t>
      </w:r>
    </w:p>
    <w:p w:rsidR="00033946" w:rsidRPr="00543580" w:rsidRDefault="00033946" w:rsidP="00033946">
      <w:pPr>
        <w:ind w:firstLine="709"/>
        <w:jc w:val="both"/>
        <w:rPr>
          <w:sz w:val="28"/>
          <w:szCs w:val="28"/>
        </w:rPr>
      </w:pPr>
      <w:r w:rsidRPr="00543580">
        <w:rPr>
          <w:sz w:val="28"/>
          <w:szCs w:val="28"/>
        </w:rPr>
        <w:t>Данные обстоятельства указывают на наличие сомнений в достоверности сведений, отражен</w:t>
      </w:r>
      <w:r w:rsidR="000B2541">
        <w:rPr>
          <w:sz w:val="28"/>
          <w:szCs w:val="28"/>
        </w:rPr>
        <w:t>ных в акте внеплановой проверки</w:t>
      </w:r>
      <w:proofErr w:type="gramStart"/>
      <w:r w:rsidR="000B2541">
        <w:rPr>
          <w:sz w:val="28"/>
          <w:szCs w:val="28"/>
        </w:rPr>
        <w:t>,</w:t>
      </w:r>
      <w:r w:rsidRPr="00543580">
        <w:rPr>
          <w:sz w:val="28"/>
          <w:szCs w:val="28"/>
        </w:rPr>
        <w:t>ч</w:t>
      </w:r>
      <w:proofErr w:type="gramEnd"/>
      <w:r w:rsidRPr="00543580">
        <w:rPr>
          <w:sz w:val="28"/>
          <w:szCs w:val="28"/>
        </w:rPr>
        <w:t>то в нарушение требований ст.ст. 87, 88 УПК РФ оставлено без должной оценки со стороны суда первой инстанции.</w:t>
      </w:r>
    </w:p>
    <w:p w:rsidR="00033946" w:rsidRPr="00543580" w:rsidRDefault="00F55611" w:rsidP="00033946">
      <w:pPr>
        <w:ind w:firstLine="709"/>
        <w:jc w:val="both"/>
        <w:rPr>
          <w:sz w:val="28"/>
          <w:szCs w:val="28"/>
        </w:rPr>
      </w:pPr>
      <w:proofErr w:type="gramStart"/>
      <w:r w:rsidRPr="00543580">
        <w:rPr>
          <w:sz w:val="28"/>
          <w:szCs w:val="28"/>
        </w:rPr>
        <w:t>Кроем того, п</w:t>
      </w:r>
      <w:r w:rsidR="00033946" w:rsidRPr="00543580">
        <w:rPr>
          <w:sz w:val="28"/>
          <w:szCs w:val="28"/>
        </w:rPr>
        <w:t>ризнавая отсутствие доказательств причинения ущерба МО «Поселок Хандыга» Томпонского района Республики Саха (Якутия), суд первой инстанции оставил без должной оценки вступившее в законную силу постановление мирового судьи, которым глава МО «Поселок Хандыга» Корнеева Л.А. признана виновной в совершении административного правонарушения, предусмотренного ст. 15.14 КоАП РФ, за нецелевое использование бюджетных средств, выразившееся в оплате невыполненных работ по договору</w:t>
      </w:r>
      <w:proofErr w:type="gramEnd"/>
      <w:r w:rsidR="00033946" w:rsidRPr="00543580">
        <w:rPr>
          <w:sz w:val="28"/>
          <w:szCs w:val="28"/>
        </w:rPr>
        <w:t xml:space="preserve"> № 13 на выполнение работ по обустройству противопожарной минерализованной полосы от 11 марта 2022 года. </w:t>
      </w:r>
    </w:p>
    <w:p w:rsidR="00033946" w:rsidRPr="00543580" w:rsidRDefault="00033946" w:rsidP="00033946">
      <w:pPr>
        <w:ind w:firstLine="709"/>
        <w:jc w:val="both"/>
        <w:rPr>
          <w:sz w:val="28"/>
          <w:szCs w:val="28"/>
        </w:rPr>
      </w:pPr>
      <w:r w:rsidRPr="00543580">
        <w:rPr>
          <w:sz w:val="28"/>
          <w:szCs w:val="28"/>
        </w:rPr>
        <w:t xml:space="preserve">При таких обстоятельствах, выводы суда первой инстанции, изложенные в приговоре, </w:t>
      </w:r>
      <w:r w:rsidR="00F55611" w:rsidRPr="00543580">
        <w:rPr>
          <w:sz w:val="28"/>
          <w:szCs w:val="28"/>
        </w:rPr>
        <w:t xml:space="preserve">признаны не </w:t>
      </w:r>
      <w:r w:rsidRPr="00543580">
        <w:rPr>
          <w:sz w:val="28"/>
          <w:szCs w:val="28"/>
        </w:rPr>
        <w:t>соответствую</w:t>
      </w:r>
      <w:r w:rsidR="00F55611" w:rsidRPr="00543580">
        <w:rPr>
          <w:sz w:val="28"/>
          <w:szCs w:val="28"/>
        </w:rPr>
        <w:t>щими</w:t>
      </w:r>
      <w:r w:rsidRPr="00543580">
        <w:rPr>
          <w:sz w:val="28"/>
          <w:szCs w:val="28"/>
        </w:rPr>
        <w:t xml:space="preserve"> фактическим обстоятельствам уголовного дела,</w:t>
      </w:r>
      <w:r w:rsidR="00F55611" w:rsidRPr="00543580">
        <w:rPr>
          <w:sz w:val="28"/>
          <w:szCs w:val="28"/>
        </w:rPr>
        <w:t xml:space="preserve"> оправдательный приговор отменен, уголовное дело передано на новое судебное разбирательство. </w:t>
      </w:r>
    </w:p>
    <w:p w:rsidR="00F55611" w:rsidRPr="00543580" w:rsidRDefault="00F55611" w:rsidP="00033946">
      <w:pPr>
        <w:ind w:firstLine="709"/>
        <w:jc w:val="both"/>
        <w:rPr>
          <w:sz w:val="28"/>
          <w:szCs w:val="28"/>
        </w:rPr>
      </w:pPr>
    </w:p>
    <w:p w:rsidR="00033946" w:rsidRDefault="00F55611" w:rsidP="00F55611">
      <w:pPr>
        <w:pStyle w:val="a5"/>
        <w:spacing w:before="0" w:beforeAutospacing="0" w:after="0" w:afterAutospacing="0"/>
        <w:ind w:firstLine="709"/>
        <w:jc w:val="right"/>
        <w:rPr>
          <w:sz w:val="28"/>
          <w:szCs w:val="28"/>
        </w:rPr>
      </w:pPr>
      <w:r w:rsidRPr="00543580">
        <w:rPr>
          <w:sz w:val="28"/>
          <w:szCs w:val="28"/>
        </w:rPr>
        <w:t>(Апелляционное постановление 22-137)</w:t>
      </w:r>
    </w:p>
    <w:p w:rsidR="00A324DE" w:rsidRDefault="00A324DE" w:rsidP="00F55611">
      <w:pPr>
        <w:pStyle w:val="a5"/>
        <w:spacing w:before="0" w:beforeAutospacing="0" w:after="0" w:afterAutospacing="0"/>
        <w:ind w:firstLine="709"/>
        <w:jc w:val="right"/>
        <w:rPr>
          <w:sz w:val="28"/>
          <w:szCs w:val="28"/>
        </w:rPr>
      </w:pPr>
    </w:p>
    <w:p w:rsidR="00A324DE" w:rsidRDefault="00A324DE" w:rsidP="000B2541">
      <w:pPr>
        <w:pStyle w:val="a5"/>
        <w:shd w:val="clear" w:color="auto" w:fill="FFFFFF"/>
        <w:spacing w:before="0" w:beforeAutospacing="0" w:after="0" w:afterAutospacing="0"/>
        <w:ind w:firstLine="720"/>
        <w:jc w:val="both"/>
        <w:rPr>
          <w:b/>
          <w:color w:val="000000"/>
          <w:sz w:val="28"/>
          <w:szCs w:val="28"/>
        </w:rPr>
      </w:pPr>
      <w:r w:rsidRPr="007E26F2">
        <w:rPr>
          <w:b/>
          <w:color w:val="000000"/>
          <w:sz w:val="28"/>
          <w:szCs w:val="28"/>
        </w:rPr>
        <w:t xml:space="preserve">Согласно ст. 16 УПК РФ суд не является органом уголовного преследования, не выступает на стороне обвинения или стороне защиты. Суд </w:t>
      </w:r>
      <w:r w:rsidRPr="007E26F2">
        <w:rPr>
          <w:b/>
          <w:color w:val="000000"/>
          <w:sz w:val="28"/>
          <w:szCs w:val="28"/>
        </w:rPr>
        <w:lastRenderedPageBreak/>
        <w:t>создает необходимые условия для исполнения сторонами их процессуальных обязанностей и осущест</w:t>
      </w:r>
      <w:r w:rsidR="000B2541">
        <w:rPr>
          <w:b/>
          <w:color w:val="000000"/>
          <w:sz w:val="28"/>
          <w:szCs w:val="28"/>
        </w:rPr>
        <w:t>вления предоставленных им прав.</w:t>
      </w:r>
    </w:p>
    <w:p w:rsidR="000B2541" w:rsidRPr="000B2541" w:rsidRDefault="000B2541" w:rsidP="000B2541">
      <w:pPr>
        <w:pStyle w:val="a5"/>
        <w:shd w:val="clear" w:color="auto" w:fill="FFFFFF"/>
        <w:spacing w:before="0" w:beforeAutospacing="0" w:after="0" w:afterAutospacing="0"/>
        <w:ind w:firstLine="720"/>
        <w:jc w:val="both"/>
        <w:rPr>
          <w:b/>
          <w:color w:val="000000"/>
          <w:sz w:val="28"/>
          <w:szCs w:val="28"/>
        </w:rPr>
      </w:pPr>
    </w:p>
    <w:p w:rsidR="00A324DE" w:rsidRPr="007E26F2" w:rsidRDefault="00A324DE" w:rsidP="00A324DE">
      <w:pPr>
        <w:pStyle w:val="a5"/>
        <w:shd w:val="clear" w:color="auto" w:fill="FFFFFF"/>
        <w:spacing w:before="0" w:beforeAutospacing="0" w:after="0" w:afterAutospacing="0"/>
        <w:ind w:firstLine="720"/>
        <w:jc w:val="both"/>
        <w:rPr>
          <w:color w:val="000000"/>
          <w:sz w:val="28"/>
          <w:szCs w:val="28"/>
        </w:rPr>
      </w:pPr>
      <w:proofErr w:type="gramStart"/>
      <w:r>
        <w:rPr>
          <w:color w:val="000000"/>
          <w:sz w:val="28"/>
          <w:szCs w:val="28"/>
        </w:rPr>
        <w:t xml:space="preserve">Апелляционным определением Верховного Суда Республики Саха (Якутия) от 12 марта 2026 года отменен оправдательный приговор Вилюйского районного суда от 19 декабря 2025 года в отношении Степанова В.М., обвиняемого  </w:t>
      </w:r>
      <w:r w:rsidRPr="007E26F2">
        <w:rPr>
          <w:color w:val="000000"/>
          <w:sz w:val="28"/>
          <w:szCs w:val="28"/>
        </w:rPr>
        <w:t>в совершении преступления, предусмотренного п. «в» ч. 3 ст. 286 УК РФ – превышение должностных полномочий, то есть совершение должностным лицом действий, явно выходящих за пределы его полномочий и повлекших существенное нарушение</w:t>
      </w:r>
      <w:proofErr w:type="gramEnd"/>
      <w:r w:rsidRPr="007E26F2">
        <w:rPr>
          <w:color w:val="000000"/>
          <w:sz w:val="28"/>
          <w:szCs w:val="28"/>
        </w:rPr>
        <w:t xml:space="preserve"> прав и законных интересов граждан и организации, охраняемых законом интересов общества и государства, с причинением тяжких последствий.</w:t>
      </w:r>
    </w:p>
    <w:p w:rsidR="00A324DE" w:rsidRDefault="00A324DE" w:rsidP="00A324DE">
      <w:pPr>
        <w:pStyle w:val="a5"/>
        <w:shd w:val="clear" w:color="auto" w:fill="FFFFFF"/>
        <w:spacing w:before="0" w:beforeAutospacing="0" w:after="0" w:afterAutospacing="0"/>
        <w:ind w:firstLine="720"/>
        <w:jc w:val="both"/>
        <w:rPr>
          <w:color w:val="000000"/>
          <w:sz w:val="28"/>
          <w:szCs w:val="28"/>
        </w:rPr>
      </w:pPr>
      <w:r w:rsidRPr="007E26F2">
        <w:rPr>
          <w:color w:val="000000"/>
          <w:sz w:val="28"/>
          <w:szCs w:val="28"/>
        </w:rPr>
        <w:t>Из протокола судебного заседания усматривается, что председательствующий в ходе судебного следствия, при допросах сторон, при разрешении ходатайств, систематически задавал наводящие вопросы, высказывал согласие с доводами сторон, самостоятельно без обсуждения сторон оглашал показания свидетеля</w:t>
      </w:r>
      <w:r>
        <w:rPr>
          <w:color w:val="000000"/>
          <w:sz w:val="28"/>
          <w:szCs w:val="28"/>
        </w:rPr>
        <w:t xml:space="preserve">. При обсуждении ходатайства защиты о приобщении документов, председательствующий допускал высказывания, содержащие согласие с оценкой данных доказательств со стороны адвоката. </w:t>
      </w:r>
      <w:proofErr w:type="gramStart"/>
      <w:r w:rsidRPr="007E26F2">
        <w:rPr>
          <w:color w:val="000000"/>
          <w:sz w:val="28"/>
          <w:szCs w:val="28"/>
        </w:rPr>
        <w:t xml:space="preserve">То есть председательствующий до удаления в совещательную комнату согласился с </w:t>
      </w:r>
      <w:r>
        <w:rPr>
          <w:color w:val="000000"/>
          <w:sz w:val="28"/>
          <w:szCs w:val="28"/>
        </w:rPr>
        <w:t xml:space="preserve">позицией </w:t>
      </w:r>
      <w:r w:rsidRPr="007E26F2">
        <w:rPr>
          <w:color w:val="000000"/>
          <w:sz w:val="28"/>
          <w:szCs w:val="28"/>
        </w:rPr>
        <w:t>защиты, выразив мнение относительно предоставленных стороной защиты доказательств, что свидетельствует о нарушении принципов состязательности и равноправия сторон, несоблюдении объективности и беспристрастности, а также неисполнения предусмотренных ст. 243 УПК РФ полномочий по созданию сторонам необходимых условий для исполнения ими процессуальных обязанностей и осуществления предоставленных им прав.</w:t>
      </w:r>
      <w:proofErr w:type="gramEnd"/>
    </w:p>
    <w:p w:rsidR="000B2541" w:rsidRDefault="000B2541" w:rsidP="00A324DE">
      <w:pPr>
        <w:pStyle w:val="a5"/>
        <w:shd w:val="clear" w:color="auto" w:fill="FFFFFF"/>
        <w:spacing w:before="0" w:beforeAutospacing="0" w:after="0" w:afterAutospacing="0"/>
        <w:ind w:firstLine="720"/>
        <w:jc w:val="both"/>
        <w:rPr>
          <w:color w:val="000000"/>
          <w:sz w:val="28"/>
          <w:szCs w:val="28"/>
        </w:rPr>
      </w:pPr>
    </w:p>
    <w:p w:rsidR="000B2541" w:rsidRDefault="000B2541" w:rsidP="000B2541">
      <w:pPr>
        <w:pStyle w:val="a5"/>
        <w:spacing w:before="0" w:beforeAutospacing="0" w:after="0" w:afterAutospacing="0"/>
        <w:ind w:firstLine="709"/>
        <w:jc w:val="right"/>
        <w:rPr>
          <w:sz w:val="28"/>
          <w:szCs w:val="28"/>
        </w:rPr>
      </w:pPr>
      <w:r w:rsidRPr="00543580">
        <w:rPr>
          <w:sz w:val="28"/>
          <w:szCs w:val="28"/>
        </w:rPr>
        <w:t xml:space="preserve"> (А</w:t>
      </w:r>
      <w:r>
        <w:rPr>
          <w:sz w:val="28"/>
          <w:szCs w:val="28"/>
        </w:rPr>
        <w:t>пелляционное определение 22-26</w:t>
      </w:r>
      <w:r w:rsidRPr="00543580">
        <w:rPr>
          <w:sz w:val="28"/>
          <w:szCs w:val="28"/>
        </w:rPr>
        <w:t>7)</w:t>
      </w:r>
    </w:p>
    <w:p w:rsidR="00A324DE" w:rsidRPr="00543580" w:rsidRDefault="00A324DE" w:rsidP="000B2541">
      <w:pPr>
        <w:pStyle w:val="a5"/>
        <w:spacing w:before="0" w:beforeAutospacing="0" w:after="0" w:afterAutospacing="0"/>
        <w:rPr>
          <w:sz w:val="28"/>
          <w:szCs w:val="28"/>
        </w:rPr>
      </w:pPr>
    </w:p>
    <w:p w:rsidR="00691B1B" w:rsidRPr="00543580" w:rsidRDefault="00691B1B" w:rsidP="00691B1B">
      <w:pPr>
        <w:pStyle w:val="a5"/>
        <w:spacing w:before="0" w:beforeAutospacing="0" w:after="0" w:afterAutospacing="0"/>
        <w:ind w:firstLine="709"/>
        <w:jc w:val="both"/>
        <w:rPr>
          <w:sz w:val="28"/>
          <w:szCs w:val="28"/>
        </w:rPr>
      </w:pPr>
    </w:p>
    <w:p w:rsidR="009E1E13" w:rsidRPr="003A1642" w:rsidRDefault="003C07C3" w:rsidP="0049681B">
      <w:pPr>
        <w:ind w:firstLine="709"/>
        <w:jc w:val="center"/>
        <w:rPr>
          <w:b/>
          <w:sz w:val="28"/>
          <w:szCs w:val="28"/>
        </w:rPr>
      </w:pPr>
      <w:r w:rsidRPr="003A1642">
        <w:rPr>
          <w:b/>
          <w:sz w:val="28"/>
          <w:szCs w:val="28"/>
        </w:rPr>
        <w:t>3</w:t>
      </w:r>
      <w:r w:rsidR="000672E8" w:rsidRPr="003A1642">
        <w:rPr>
          <w:b/>
          <w:sz w:val="28"/>
          <w:szCs w:val="28"/>
        </w:rPr>
        <w:t>. ПРИЧИНЫ ИЗМЕНЕНИЯ</w:t>
      </w:r>
      <w:r w:rsidR="009E1E13" w:rsidRPr="003A1642">
        <w:rPr>
          <w:b/>
          <w:sz w:val="28"/>
          <w:szCs w:val="28"/>
        </w:rPr>
        <w:t xml:space="preserve"> ПРИГОВОРОВ</w:t>
      </w:r>
      <w:bookmarkEnd w:id="4"/>
      <w:bookmarkEnd w:id="5"/>
      <w:bookmarkEnd w:id="6"/>
    </w:p>
    <w:p w:rsidR="00D7392C" w:rsidRPr="003A1642" w:rsidRDefault="00D7392C" w:rsidP="0049681B">
      <w:pPr>
        <w:pStyle w:val="2"/>
        <w:spacing w:before="0" w:after="0"/>
        <w:ind w:firstLine="709"/>
        <w:jc w:val="center"/>
        <w:rPr>
          <w:rFonts w:ascii="Times New Roman" w:hAnsi="Times New Roman"/>
          <w:i w:val="0"/>
        </w:rPr>
      </w:pPr>
      <w:bookmarkStart w:id="7" w:name="_Toc96332672"/>
    </w:p>
    <w:p w:rsidR="009E1E13" w:rsidRPr="003A1642" w:rsidRDefault="003C07C3" w:rsidP="0049681B">
      <w:pPr>
        <w:pStyle w:val="2"/>
        <w:spacing w:before="0" w:after="0"/>
        <w:ind w:firstLine="709"/>
        <w:jc w:val="center"/>
        <w:rPr>
          <w:rFonts w:ascii="Times New Roman" w:hAnsi="Times New Roman"/>
          <w:i w:val="0"/>
          <w:lang w:val="ru-RU"/>
        </w:rPr>
      </w:pPr>
      <w:r w:rsidRPr="003A1642">
        <w:rPr>
          <w:rFonts w:ascii="Times New Roman" w:hAnsi="Times New Roman"/>
          <w:i w:val="0"/>
        </w:rPr>
        <w:t>3</w:t>
      </w:r>
      <w:r w:rsidR="00C17864" w:rsidRPr="003A1642">
        <w:rPr>
          <w:rFonts w:ascii="Times New Roman" w:hAnsi="Times New Roman"/>
          <w:i w:val="0"/>
        </w:rPr>
        <w:t xml:space="preserve">.1. </w:t>
      </w:r>
      <w:r w:rsidR="009B20DF" w:rsidRPr="003A1642">
        <w:rPr>
          <w:rFonts w:ascii="Times New Roman" w:hAnsi="Times New Roman"/>
          <w:i w:val="0"/>
        </w:rPr>
        <w:t>Неправильная к</w:t>
      </w:r>
      <w:r w:rsidR="009E1E13" w:rsidRPr="003A1642">
        <w:rPr>
          <w:rFonts w:ascii="Times New Roman" w:hAnsi="Times New Roman"/>
          <w:i w:val="0"/>
        </w:rPr>
        <w:t>валификация преступлени</w:t>
      </w:r>
      <w:bookmarkEnd w:id="7"/>
      <w:r w:rsidR="000F1863" w:rsidRPr="003A1642">
        <w:rPr>
          <w:rFonts w:ascii="Times New Roman" w:hAnsi="Times New Roman"/>
          <w:i w:val="0"/>
        </w:rPr>
        <w:t>я</w:t>
      </w:r>
    </w:p>
    <w:p w:rsidR="00156C02" w:rsidRPr="003A1642" w:rsidRDefault="00156C02" w:rsidP="0049681B">
      <w:pPr>
        <w:ind w:firstLine="709"/>
        <w:jc w:val="both"/>
        <w:rPr>
          <w:sz w:val="28"/>
          <w:szCs w:val="28"/>
        </w:rPr>
      </w:pPr>
    </w:p>
    <w:p w:rsidR="00156C02" w:rsidRPr="003A1642" w:rsidRDefault="00156C02" w:rsidP="0049681B">
      <w:pPr>
        <w:shd w:val="clear" w:color="auto" w:fill="FFFFFF"/>
        <w:ind w:right="284" w:firstLine="567"/>
        <w:jc w:val="both"/>
        <w:rPr>
          <w:b/>
          <w:sz w:val="28"/>
          <w:szCs w:val="28"/>
        </w:rPr>
      </w:pPr>
      <w:r w:rsidRPr="003A1642">
        <w:rPr>
          <w:b/>
          <w:sz w:val="28"/>
          <w:szCs w:val="28"/>
        </w:rPr>
        <w:t>По смыслу закона в случае совершения лицом ряда тождественных преступных действий, охватываемых единым умыслом и направленных на достижение единой цели, содеянное следует квалифицировать в качестве единого продолжаемого преступления.</w:t>
      </w:r>
    </w:p>
    <w:p w:rsidR="0031782A" w:rsidRPr="003A1642" w:rsidRDefault="0031782A" w:rsidP="0049681B">
      <w:pPr>
        <w:shd w:val="clear" w:color="auto" w:fill="FFFFFF"/>
        <w:ind w:right="284" w:firstLine="567"/>
        <w:jc w:val="both"/>
        <w:rPr>
          <w:b/>
          <w:sz w:val="28"/>
          <w:szCs w:val="28"/>
        </w:rPr>
      </w:pPr>
    </w:p>
    <w:p w:rsidR="00156C02" w:rsidRPr="003A1642" w:rsidRDefault="00156C02" w:rsidP="0049681B">
      <w:pPr>
        <w:shd w:val="clear" w:color="auto" w:fill="FFFFFF"/>
        <w:ind w:right="284" w:firstLine="567"/>
        <w:jc w:val="both"/>
        <w:rPr>
          <w:color w:val="000000"/>
          <w:spacing w:val="-1"/>
          <w:sz w:val="28"/>
          <w:szCs w:val="28"/>
        </w:rPr>
      </w:pPr>
      <w:proofErr w:type="gramStart"/>
      <w:r w:rsidRPr="003A1642">
        <w:rPr>
          <w:sz w:val="28"/>
          <w:szCs w:val="28"/>
        </w:rPr>
        <w:t xml:space="preserve">Апелляционным определением от 7 апреля 2026 года изменен приговор Якутского городского суда от 9 февраля 2026 года в отношении Готовцева Г.П., осужденного </w:t>
      </w:r>
      <w:r w:rsidRPr="003A1642">
        <w:rPr>
          <w:color w:val="000000"/>
          <w:spacing w:val="-1"/>
          <w:sz w:val="28"/>
          <w:szCs w:val="28"/>
        </w:rPr>
        <w:t>за совершение трех преступлений, предусмотренных п. «г» ч. 3 ст. 158 УК РФ; двух преступлений, предусмотренных п. «в» ч. 2 ст. 158 УК РФ</w:t>
      </w:r>
      <w:r w:rsidRPr="003A1642">
        <w:rPr>
          <w:color w:val="000000"/>
          <w:sz w:val="28"/>
          <w:szCs w:val="28"/>
        </w:rPr>
        <w:t>;</w:t>
      </w:r>
      <w:r w:rsidRPr="003A1642">
        <w:rPr>
          <w:color w:val="000000"/>
          <w:spacing w:val="-1"/>
          <w:sz w:val="28"/>
          <w:szCs w:val="28"/>
        </w:rPr>
        <w:t xml:space="preserve"> преступления, предусмотренного ч. 1 ст. 111 УК РФ.</w:t>
      </w:r>
      <w:proofErr w:type="gramEnd"/>
    </w:p>
    <w:p w:rsidR="00156C02" w:rsidRPr="003A1642" w:rsidRDefault="00156C02" w:rsidP="0049681B">
      <w:pPr>
        <w:shd w:val="clear" w:color="auto" w:fill="FFFFFF"/>
        <w:ind w:right="284" w:firstLine="567"/>
        <w:jc w:val="both"/>
        <w:rPr>
          <w:sz w:val="28"/>
          <w:szCs w:val="28"/>
        </w:rPr>
      </w:pPr>
      <w:r w:rsidRPr="003A1642">
        <w:rPr>
          <w:color w:val="000000"/>
          <w:spacing w:val="-1"/>
          <w:sz w:val="28"/>
          <w:szCs w:val="28"/>
        </w:rPr>
        <w:t>Судом апелляционной инстанции установлено, что п</w:t>
      </w:r>
      <w:r w:rsidRPr="003A1642">
        <w:rPr>
          <w:sz w:val="28"/>
          <w:szCs w:val="28"/>
        </w:rPr>
        <w:t>реступные действия, заключающиеся в хищении телефон</w:t>
      </w:r>
      <w:r w:rsidR="002D28FC" w:rsidRPr="003A1642">
        <w:rPr>
          <w:sz w:val="28"/>
          <w:szCs w:val="28"/>
        </w:rPr>
        <w:t>а</w:t>
      </w:r>
      <w:r w:rsidRPr="003A1642">
        <w:rPr>
          <w:sz w:val="28"/>
          <w:szCs w:val="28"/>
        </w:rPr>
        <w:t xml:space="preserve"> и денежных сре</w:t>
      </w:r>
      <w:proofErr w:type="gramStart"/>
      <w:r w:rsidRPr="003A1642">
        <w:rPr>
          <w:sz w:val="28"/>
          <w:szCs w:val="28"/>
        </w:rPr>
        <w:t>дств с б</w:t>
      </w:r>
      <w:proofErr w:type="gramEnd"/>
      <w:r w:rsidRPr="003A1642">
        <w:rPr>
          <w:sz w:val="28"/>
          <w:szCs w:val="28"/>
        </w:rPr>
        <w:t xml:space="preserve">анковского счета </w:t>
      </w:r>
      <w:r w:rsidRPr="003A1642">
        <w:rPr>
          <w:sz w:val="28"/>
          <w:szCs w:val="28"/>
        </w:rPr>
        <w:lastRenderedPageBreak/>
        <w:t>потерпевш</w:t>
      </w:r>
      <w:r w:rsidR="002D28FC" w:rsidRPr="003A1642">
        <w:rPr>
          <w:sz w:val="28"/>
          <w:szCs w:val="28"/>
        </w:rPr>
        <w:t>их</w:t>
      </w:r>
      <w:r w:rsidRPr="003A1642">
        <w:rPr>
          <w:sz w:val="28"/>
          <w:szCs w:val="28"/>
        </w:rPr>
        <w:t>, составляют в своей совокупности единое</w:t>
      </w:r>
      <w:r w:rsidR="002D28FC" w:rsidRPr="003A1642">
        <w:rPr>
          <w:sz w:val="28"/>
          <w:szCs w:val="28"/>
        </w:rPr>
        <w:t xml:space="preserve"> продолжаемое</w:t>
      </w:r>
      <w:r w:rsidRPr="003A1642">
        <w:rPr>
          <w:sz w:val="28"/>
          <w:szCs w:val="28"/>
        </w:rPr>
        <w:t xml:space="preserve"> преступление. Действия Готовцева Г.П. причинили ущерб одному тому же собственнику, объединены единым корыстным умыслом, реализованным в несколько приемов, и были направлены к общей цели получения имущественной выгоды в виде денежных средств</w:t>
      </w:r>
      <w:r w:rsidR="002D28FC" w:rsidRPr="003A1642">
        <w:rPr>
          <w:sz w:val="28"/>
          <w:szCs w:val="28"/>
        </w:rPr>
        <w:t>.</w:t>
      </w:r>
    </w:p>
    <w:p w:rsidR="00156C02" w:rsidRPr="003A1642" w:rsidRDefault="00156C02" w:rsidP="0049681B">
      <w:pPr>
        <w:shd w:val="clear" w:color="auto" w:fill="FFFFFF"/>
        <w:ind w:right="284" w:firstLine="567"/>
        <w:jc w:val="both"/>
        <w:rPr>
          <w:sz w:val="28"/>
          <w:szCs w:val="28"/>
        </w:rPr>
      </w:pPr>
      <w:r w:rsidRPr="003A1642">
        <w:rPr>
          <w:sz w:val="28"/>
          <w:szCs w:val="28"/>
        </w:rPr>
        <w:t>Достоверных и достаточных доказательств того, что осужденный, совершая из одних и тех же корыстных побуждений изъятие телефона и последующее хищение денежных сре</w:t>
      </w:r>
      <w:proofErr w:type="gramStart"/>
      <w:r w:rsidRPr="003A1642">
        <w:rPr>
          <w:sz w:val="28"/>
          <w:szCs w:val="28"/>
        </w:rPr>
        <w:t>дств с б</w:t>
      </w:r>
      <w:proofErr w:type="gramEnd"/>
      <w:r w:rsidRPr="003A1642">
        <w:rPr>
          <w:sz w:val="28"/>
          <w:szCs w:val="28"/>
        </w:rPr>
        <w:t xml:space="preserve">анковского счета потерпевшего, действовал не во исполнение умысла, возникшего одновременно, суду не представлено. </w:t>
      </w:r>
    </w:p>
    <w:p w:rsidR="0031782A" w:rsidRPr="003A1642" w:rsidRDefault="0031782A" w:rsidP="0049681B">
      <w:pPr>
        <w:ind w:right="282" w:firstLine="567"/>
        <w:jc w:val="both"/>
        <w:rPr>
          <w:bCs/>
          <w:color w:val="000000"/>
          <w:sz w:val="28"/>
          <w:szCs w:val="28"/>
        </w:rPr>
      </w:pPr>
      <w:proofErr w:type="gramStart"/>
      <w:r w:rsidRPr="003A1642">
        <w:rPr>
          <w:sz w:val="28"/>
          <w:szCs w:val="28"/>
        </w:rPr>
        <w:t xml:space="preserve">Приговор </w:t>
      </w:r>
      <w:r w:rsidRPr="003A1642">
        <w:rPr>
          <w:bCs/>
          <w:sz w:val="28"/>
          <w:szCs w:val="28"/>
        </w:rPr>
        <w:t xml:space="preserve">изменен: </w:t>
      </w:r>
      <w:r w:rsidRPr="003A1642">
        <w:rPr>
          <w:color w:val="000000"/>
          <w:sz w:val="28"/>
          <w:szCs w:val="28"/>
        </w:rPr>
        <w:t>преступные действия Готовцева Г.П. переквалифицированы с п. «в» ч. 2 ст. 158 УК РФ и п. «г» ч. 3 ст. 158 УК РФ на п. «г» ч. 3 ст. 158 УК РФ.</w:t>
      </w:r>
      <w:proofErr w:type="gramEnd"/>
    </w:p>
    <w:p w:rsidR="0031782A" w:rsidRPr="003A1642" w:rsidRDefault="0031782A" w:rsidP="0049681B">
      <w:pPr>
        <w:shd w:val="clear" w:color="auto" w:fill="FFFFFF"/>
        <w:ind w:right="284" w:firstLine="567"/>
        <w:jc w:val="both"/>
        <w:rPr>
          <w:sz w:val="28"/>
          <w:szCs w:val="28"/>
        </w:rPr>
      </w:pPr>
    </w:p>
    <w:p w:rsidR="00156C02" w:rsidRPr="003A1642" w:rsidRDefault="0031782A" w:rsidP="0049681B">
      <w:pPr>
        <w:shd w:val="clear" w:color="auto" w:fill="FFFFFF"/>
        <w:ind w:right="284" w:firstLine="567"/>
        <w:jc w:val="right"/>
        <w:rPr>
          <w:sz w:val="28"/>
          <w:szCs w:val="28"/>
        </w:rPr>
      </w:pPr>
      <w:r w:rsidRPr="003A1642">
        <w:rPr>
          <w:sz w:val="28"/>
          <w:szCs w:val="28"/>
        </w:rPr>
        <w:t>(Апелляционное определение 22-416)</w:t>
      </w:r>
    </w:p>
    <w:p w:rsidR="007C496E" w:rsidRPr="003A1642" w:rsidRDefault="002D28FC" w:rsidP="0049681B">
      <w:pPr>
        <w:tabs>
          <w:tab w:val="right" w:pos="9921"/>
        </w:tabs>
        <w:ind w:firstLine="709"/>
        <w:jc w:val="both"/>
        <w:rPr>
          <w:sz w:val="28"/>
          <w:szCs w:val="28"/>
        </w:rPr>
      </w:pPr>
      <w:r w:rsidRPr="003A1642">
        <w:rPr>
          <w:sz w:val="28"/>
          <w:szCs w:val="28"/>
        </w:rPr>
        <w:t xml:space="preserve"> </w:t>
      </w:r>
      <w:r w:rsidR="0031782A" w:rsidRPr="003A1642">
        <w:rPr>
          <w:sz w:val="28"/>
          <w:szCs w:val="28"/>
        </w:rPr>
        <w:tab/>
      </w:r>
    </w:p>
    <w:p w:rsidR="006E46E9" w:rsidRPr="003A1642" w:rsidRDefault="003C07C3" w:rsidP="0049681B">
      <w:pPr>
        <w:pStyle w:val="2"/>
        <w:spacing w:before="0" w:after="0"/>
        <w:ind w:firstLine="709"/>
        <w:jc w:val="center"/>
        <w:rPr>
          <w:rFonts w:ascii="Times New Roman" w:hAnsi="Times New Roman"/>
          <w:i w:val="0"/>
        </w:rPr>
      </w:pPr>
      <w:bookmarkStart w:id="8" w:name="_Toc30513899"/>
      <w:bookmarkStart w:id="9" w:name="_Toc30514037"/>
      <w:bookmarkStart w:id="10" w:name="_Toc96332673"/>
      <w:r w:rsidRPr="003A1642">
        <w:rPr>
          <w:rFonts w:ascii="Times New Roman" w:hAnsi="Times New Roman"/>
          <w:i w:val="0"/>
        </w:rPr>
        <w:t>3</w:t>
      </w:r>
      <w:r w:rsidR="009E1E13" w:rsidRPr="003A1642">
        <w:rPr>
          <w:rFonts w:ascii="Times New Roman" w:hAnsi="Times New Roman"/>
          <w:i w:val="0"/>
        </w:rPr>
        <w:t xml:space="preserve">.2. </w:t>
      </w:r>
      <w:r w:rsidR="006E46E9" w:rsidRPr="003A1642">
        <w:rPr>
          <w:rFonts w:ascii="Times New Roman" w:hAnsi="Times New Roman"/>
          <w:i w:val="0"/>
        </w:rPr>
        <w:t>Неправильное применение уголовного закона</w:t>
      </w:r>
    </w:p>
    <w:p w:rsidR="006E46E9" w:rsidRPr="003A1642" w:rsidRDefault="006E46E9" w:rsidP="0049681B">
      <w:pPr>
        <w:pStyle w:val="2"/>
        <w:spacing w:before="0" w:after="0"/>
        <w:ind w:firstLine="709"/>
        <w:jc w:val="center"/>
        <w:rPr>
          <w:rFonts w:ascii="Times New Roman" w:hAnsi="Times New Roman"/>
          <w:i w:val="0"/>
          <w:lang w:val="ru-RU"/>
        </w:rPr>
      </w:pPr>
      <w:r w:rsidRPr="003A1642">
        <w:rPr>
          <w:rFonts w:ascii="Times New Roman" w:hAnsi="Times New Roman"/>
          <w:i w:val="0"/>
        </w:rPr>
        <w:t xml:space="preserve"> при назначении наказания</w:t>
      </w:r>
    </w:p>
    <w:p w:rsidR="001367B9" w:rsidRPr="003A1642" w:rsidRDefault="001367B9" w:rsidP="0049681B">
      <w:pPr>
        <w:ind w:firstLine="709"/>
        <w:jc w:val="both"/>
        <w:rPr>
          <w:sz w:val="28"/>
          <w:szCs w:val="28"/>
        </w:rPr>
      </w:pPr>
    </w:p>
    <w:p w:rsidR="001367B9" w:rsidRPr="003A1642" w:rsidRDefault="001367B9" w:rsidP="0049681B">
      <w:pPr>
        <w:ind w:firstLine="709"/>
        <w:jc w:val="both"/>
        <w:rPr>
          <w:b/>
          <w:sz w:val="28"/>
          <w:szCs w:val="28"/>
        </w:rPr>
      </w:pPr>
      <w:proofErr w:type="gramStart"/>
      <w:r w:rsidRPr="003A1642">
        <w:rPr>
          <w:b/>
          <w:sz w:val="28"/>
          <w:szCs w:val="28"/>
        </w:rPr>
        <w:t>Если условно осужденный в период испытательного срока совершил новое преступление, суд, отменяя условное осуждение на основании части 4 или части 5 статьи 74 УК РФ, назначает вид исправительного учреждения по правилам статьи 58 УК РФ, в том числе с учетом категории преступлений, совершенных в период испытательного срока, а также тех преступлений, за совершение которых было назначено лишение свободы условно.</w:t>
      </w:r>
      <w:proofErr w:type="gramEnd"/>
    </w:p>
    <w:p w:rsidR="001367B9" w:rsidRPr="003A1642" w:rsidRDefault="001367B9" w:rsidP="0049681B">
      <w:pPr>
        <w:ind w:firstLine="709"/>
        <w:jc w:val="both"/>
        <w:rPr>
          <w:b/>
          <w:sz w:val="28"/>
          <w:szCs w:val="28"/>
        </w:rPr>
      </w:pPr>
      <w:r w:rsidRPr="003A1642">
        <w:rPr>
          <w:b/>
          <w:sz w:val="28"/>
          <w:szCs w:val="28"/>
        </w:rPr>
        <w:t>В соответствии с пунктом «б» части 1 статьи 58 УК РФ отбывание лишения свободы назначается женщинам, осужденным к лишению свободы за совершение тяжких</w:t>
      </w:r>
      <w:r w:rsidR="00AE5A7F" w:rsidRPr="003A1642">
        <w:rPr>
          <w:b/>
          <w:sz w:val="28"/>
          <w:szCs w:val="28"/>
        </w:rPr>
        <w:t xml:space="preserve"> преступлений, -</w:t>
      </w:r>
      <w:r w:rsidRPr="003A1642">
        <w:rPr>
          <w:b/>
          <w:sz w:val="28"/>
          <w:szCs w:val="28"/>
        </w:rPr>
        <w:t xml:space="preserve"> в исправительных колониях общего режима.</w:t>
      </w:r>
    </w:p>
    <w:p w:rsidR="001367B9" w:rsidRPr="003A1642" w:rsidRDefault="001367B9" w:rsidP="0049681B">
      <w:pPr>
        <w:ind w:firstLine="709"/>
        <w:jc w:val="both"/>
        <w:rPr>
          <w:b/>
          <w:sz w:val="28"/>
          <w:szCs w:val="28"/>
        </w:rPr>
      </w:pPr>
    </w:p>
    <w:p w:rsidR="00AE5A7F" w:rsidRPr="003A1642" w:rsidRDefault="00AE5A7F" w:rsidP="0049681B">
      <w:pPr>
        <w:ind w:firstLine="709"/>
        <w:contextualSpacing/>
        <w:jc w:val="both"/>
        <w:rPr>
          <w:sz w:val="28"/>
          <w:szCs w:val="28"/>
        </w:rPr>
      </w:pPr>
      <w:r w:rsidRPr="003A1642">
        <w:rPr>
          <w:sz w:val="28"/>
          <w:szCs w:val="28"/>
        </w:rPr>
        <w:t xml:space="preserve">Апелляционным постановлением от 22 января 2026 года изменен приговор Якутского городского суда Республики Саха (Якутия) от 14 октября 2025 года в отношении Юдицкой В.А. </w:t>
      </w:r>
    </w:p>
    <w:p w:rsidR="001367B9" w:rsidRPr="003A1642" w:rsidRDefault="00AE5A7F" w:rsidP="0049681B">
      <w:pPr>
        <w:autoSpaceDE w:val="0"/>
        <w:autoSpaceDN w:val="0"/>
        <w:adjustRightInd w:val="0"/>
        <w:ind w:firstLine="709"/>
        <w:jc w:val="both"/>
        <w:rPr>
          <w:sz w:val="28"/>
          <w:szCs w:val="28"/>
        </w:rPr>
      </w:pPr>
      <w:r w:rsidRPr="003A1642">
        <w:rPr>
          <w:sz w:val="28"/>
          <w:szCs w:val="28"/>
        </w:rPr>
        <w:t xml:space="preserve">Установлено, что 10 июня 2024 года </w:t>
      </w:r>
      <w:r w:rsidR="001367B9" w:rsidRPr="003A1642">
        <w:rPr>
          <w:sz w:val="28"/>
          <w:szCs w:val="28"/>
        </w:rPr>
        <w:t xml:space="preserve">Якутским городским судом за совершение трех тяжких </w:t>
      </w:r>
      <w:r w:rsidRPr="003A1642">
        <w:rPr>
          <w:sz w:val="28"/>
          <w:szCs w:val="28"/>
        </w:rPr>
        <w:t xml:space="preserve">преступлений, предусмотренных частью 1 статьи </w:t>
      </w:r>
      <w:r w:rsidR="001367B9" w:rsidRPr="003A1642">
        <w:rPr>
          <w:sz w:val="28"/>
          <w:szCs w:val="28"/>
        </w:rPr>
        <w:t>187 УК РФ</w:t>
      </w:r>
      <w:r w:rsidRPr="003A1642">
        <w:rPr>
          <w:sz w:val="28"/>
          <w:szCs w:val="28"/>
        </w:rPr>
        <w:t>,</w:t>
      </w:r>
      <w:r w:rsidR="001367B9" w:rsidRPr="003A1642">
        <w:rPr>
          <w:sz w:val="28"/>
          <w:szCs w:val="28"/>
        </w:rPr>
        <w:t xml:space="preserve"> Юдицкой В.А. назначено наказание в виде лишения свободы сроком на 2 года 6 месяцев со штрафом в размере 120000 руб</w:t>
      </w:r>
      <w:r w:rsidRPr="003A1642">
        <w:rPr>
          <w:sz w:val="28"/>
          <w:szCs w:val="28"/>
        </w:rPr>
        <w:t>лей</w:t>
      </w:r>
      <w:r w:rsidR="001367B9" w:rsidRPr="003A1642">
        <w:rPr>
          <w:sz w:val="28"/>
          <w:szCs w:val="28"/>
        </w:rPr>
        <w:t xml:space="preserve"> условно с испытательным сроком 2 года.</w:t>
      </w:r>
    </w:p>
    <w:p w:rsidR="001367B9" w:rsidRPr="003A1642" w:rsidRDefault="001367B9" w:rsidP="0049681B">
      <w:pPr>
        <w:ind w:firstLine="709"/>
        <w:jc w:val="both"/>
        <w:rPr>
          <w:sz w:val="28"/>
          <w:szCs w:val="28"/>
        </w:rPr>
      </w:pPr>
      <w:proofErr w:type="gramStart"/>
      <w:r w:rsidRPr="003A1642">
        <w:rPr>
          <w:sz w:val="28"/>
          <w:szCs w:val="28"/>
        </w:rPr>
        <w:t>За совершение новых умышленных преступлений, предусмотренных ч</w:t>
      </w:r>
      <w:r w:rsidR="00AE5A7F" w:rsidRPr="003A1642">
        <w:rPr>
          <w:sz w:val="28"/>
          <w:szCs w:val="28"/>
        </w:rPr>
        <w:t xml:space="preserve">астью </w:t>
      </w:r>
      <w:r w:rsidRPr="003A1642">
        <w:rPr>
          <w:sz w:val="28"/>
          <w:szCs w:val="28"/>
        </w:rPr>
        <w:t>1 ст</w:t>
      </w:r>
      <w:r w:rsidR="00AE5A7F" w:rsidRPr="003A1642">
        <w:rPr>
          <w:sz w:val="28"/>
          <w:szCs w:val="28"/>
        </w:rPr>
        <w:t xml:space="preserve">атьи </w:t>
      </w:r>
      <w:r w:rsidRPr="003A1642">
        <w:rPr>
          <w:sz w:val="28"/>
          <w:szCs w:val="28"/>
        </w:rPr>
        <w:t>158, ч</w:t>
      </w:r>
      <w:r w:rsidR="00AE5A7F" w:rsidRPr="003A1642">
        <w:rPr>
          <w:sz w:val="28"/>
          <w:szCs w:val="28"/>
        </w:rPr>
        <w:t xml:space="preserve">астью </w:t>
      </w:r>
      <w:r w:rsidRPr="003A1642">
        <w:rPr>
          <w:sz w:val="28"/>
          <w:szCs w:val="28"/>
        </w:rPr>
        <w:t>1 ст</w:t>
      </w:r>
      <w:r w:rsidR="00AE5A7F" w:rsidRPr="003A1642">
        <w:rPr>
          <w:sz w:val="28"/>
          <w:szCs w:val="28"/>
        </w:rPr>
        <w:t xml:space="preserve">атьи </w:t>
      </w:r>
      <w:r w:rsidRPr="003A1642">
        <w:rPr>
          <w:sz w:val="28"/>
          <w:szCs w:val="28"/>
        </w:rPr>
        <w:t>158 и п</w:t>
      </w:r>
      <w:r w:rsidR="00AE5A7F" w:rsidRPr="003A1642">
        <w:rPr>
          <w:sz w:val="28"/>
          <w:szCs w:val="28"/>
        </w:rPr>
        <w:t>унктом «</w:t>
      </w:r>
      <w:r w:rsidRPr="003A1642">
        <w:rPr>
          <w:sz w:val="28"/>
          <w:szCs w:val="28"/>
        </w:rPr>
        <w:t>з» ч</w:t>
      </w:r>
      <w:r w:rsidR="00AE5A7F" w:rsidRPr="003A1642">
        <w:rPr>
          <w:sz w:val="28"/>
          <w:szCs w:val="28"/>
        </w:rPr>
        <w:t xml:space="preserve">асти 2 статьи </w:t>
      </w:r>
      <w:r w:rsidRPr="003A1642">
        <w:rPr>
          <w:sz w:val="28"/>
          <w:szCs w:val="28"/>
        </w:rPr>
        <w:t>112 УК РФ, суд первый инстанции счел необходимым в соответствии с положениями ч</w:t>
      </w:r>
      <w:r w:rsidR="00AE5A7F" w:rsidRPr="003A1642">
        <w:rPr>
          <w:sz w:val="28"/>
          <w:szCs w:val="28"/>
        </w:rPr>
        <w:t xml:space="preserve">асти </w:t>
      </w:r>
      <w:r w:rsidRPr="003A1642">
        <w:rPr>
          <w:sz w:val="28"/>
          <w:szCs w:val="28"/>
        </w:rPr>
        <w:t>4 ст</w:t>
      </w:r>
      <w:r w:rsidR="00AE5A7F" w:rsidRPr="003A1642">
        <w:rPr>
          <w:sz w:val="28"/>
          <w:szCs w:val="28"/>
        </w:rPr>
        <w:t xml:space="preserve">атьи </w:t>
      </w:r>
      <w:r w:rsidRPr="003A1642">
        <w:rPr>
          <w:sz w:val="28"/>
          <w:szCs w:val="28"/>
        </w:rPr>
        <w:t>74 УК РФ отменить условное осуждение Юдицкой В.А., назначив окончательное наказание по правилам ст</w:t>
      </w:r>
      <w:r w:rsidR="00AE5A7F" w:rsidRPr="003A1642">
        <w:rPr>
          <w:sz w:val="28"/>
          <w:szCs w:val="28"/>
        </w:rPr>
        <w:t xml:space="preserve">атьи </w:t>
      </w:r>
      <w:r w:rsidRPr="003A1642">
        <w:rPr>
          <w:sz w:val="28"/>
          <w:szCs w:val="28"/>
        </w:rPr>
        <w:t>70 УК РФ, но вопреки требованиям п</w:t>
      </w:r>
      <w:r w:rsidR="00AE5A7F" w:rsidRPr="003A1642">
        <w:rPr>
          <w:sz w:val="28"/>
          <w:szCs w:val="28"/>
        </w:rPr>
        <w:t xml:space="preserve">ункта «б» части </w:t>
      </w:r>
      <w:r w:rsidRPr="003A1642">
        <w:rPr>
          <w:sz w:val="28"/>
          <w:szCs w:val="28"/>
        </w:rPr>
        <w:t>1</w:t>
      </w:r>
      <w:proofErr w:type="gramEnd"/>
      <w:r w:rsidRPr="003A1642">
        <w:rPr>
          <w:sz w:val="28"/>
          <w:szCs w:val="28"/>
        </w:rPr>
        <w:t xml:space="preserve"> ст</w:t>
      </w:r>
      <w:r w:rsidR="00AE5A7F" w:rsidRPr="003A1642">
        <w:rPr>
          <w:sz w:val="28"/>
          <w:szCs w:val="28"/>
        </w:rPr>
        <w:t xml:space="preserve">атьи </w:t>
      </w:r>
      <w:r w:rsidRPr="003A1642">
        <w:rPr>
          <w:sz w:val="28"/>
          <w:szCs w:val="28"/>
        </w:rPr>
        <w:t>58 УК РФ, назначил Юдицкой В.А. вид исправительного учреждения колонию - поселение.</w:t>
      </w:r>
    </w:p>
    <w:p w:rsidR="00AE5A7F" w:rsidRPr="003A1642" w:rsidRDefault="00AE5A7F" w:rsidP="0049681B">
      <w:pPr>
        <w:ind w:firstLine="709"/>
        <w:jc w:val="both"/>
        <w:rPr>
          <w:sz w:val="28"/>
          <w:szCs w:val="28"/>
        </w:rPr>
      </w:pPr>
      <w:r w:rsidRPr="003A1642">
        <w:rPr>
          <w:sz w:val="28"/>
          <w:szCs w:val="28"/>
        </w:rPr>
        <w:lastRenderedPageBreak/>
        <w:t>Апелляционное представление прокурора удовлетворено, постановлено считать местом отбытия наказания исправительную колонию общего режима.</w:t>
      </w:r>
    </w:p>
    <w:p w:rsidR="00AE5A7F" w:rsidRPr="003A1642" w:rsidRDefault="00AE5A7F" w:rsidP="0049681B">
      <w:pPr>
        <w:ind w:firstLine="709"/>
        <w:jc w:val="both"/>
        <w:rPr>
          <w:sz w:val="28"/>
          <w:szCs w:val="28"/>
        </w:rPr>
      </w:pPr>
    </w:p>
    <w:p w:rsidR="001367B9" w:rsidRPr="003A1642" w:rsidRDefault="00AE5A7F" w:rsidP="0049681B">
      <w:pPr>
        <w:ind w:firstLine="709"/>
        <w:jc w:val="right"/>
        <w:rPr>
          <w:b/>
          <w:sz w:val="28"/>
          <w:szCs w:val="28"/>
        </w:rPr>
      </w:pPr>
      <w:r w:rsidRPr="003A1642">
        <w:rPr>
          <w:sz w:val="28"/>
          <w:szCs w:val="28"/>
        </w:rPr>
        <w:t>(Апелляционное постановление 22-45)</w:t>
      </w:r>
    </w:p>
    <w:p w:rsidR="001367B9" w:rsidRPr="003A1642" w:rsidRDefault="001367B9" w:rsidP="0049681B">
      <w:pPr>
        <w:rPr>
          <w:sz w:val="28"/>
          <w:szCs w:val="28"/>
          <w:lang/>
        </w:rPr>
      </w:pPr>
    </w:p>
    <w:p w:rsidR="008D58D5" w:rsidRPr="003A1642" w:rsidRDefault="008D58D5" w:rsidP="0049681B">
      <w:pPr>
        <w:jc w:val="center"/>
        <w:rPr>
          <w:sz w:val="28"/>
          <w:szCs w:val="28"/>
          <w:lang/>
        </w:rPr>
      </w:pPr>
    </w:p>
    <w:p w:rsidR="0054497E" w:rsidRPr="003A1642" w:rsidRDefault="0054497E" w:rsidP="0049681B">
      <w:pPr>
        <w:autoSpaceDE w:val="0"/>
        <w:autoSpaceDN w:val="0"/>
        <w:adjustRightInd w:val="0"/>
        <w:ind w:firstLine="709"/>
        <w:jc w:val="both"/>
        <w:rPr>
          <w:b/>
          <w:sz w:val="28"/>
          <w:szCs w:val="28"/>
        </w:rPr>
      </w:pPr>
      <w:proofErr w:type="gramStart"/>
      <w:r w:rsidRPr="003A1642">
        <w:rPr>
          <w:b/>
          <w:sz w:val="28"/>
          <w:szCs w:val="28"/>
        </w:rPr>
        <w:t xml:space="preserve">В соответствии со </w:t>
      </w:r>
      <w:hyperlink r:id="rId24" w:history="1">
        <w:r w:rsidRPr="003A1642">
          <w:rPr>
            <w:b/>
            <w:sz w:val="28"/>
            <w:szCs w:val="28"/>
          </w:rPr>
          <w:t>ст. 18</w:t>
        </w:r>
      </w:hyperlink>
      <w:r w:rsidRPr="003A1642">
        <w:rPr>
          <w:b/>
          <w:sz w:val="28"/>
          <w:szCs w:val="28"/>
        </w:rPr>
        <w:t xml:space="preserve"> УК РФ рецидив преступлений признается опасным при совершении лицом тяжкого преступления, если ранее оно было осуждено за тяжкое или особо тяжкое преступление к реальному лишению свободы; особо опасным -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roofErr w:type="gramEnd"/>
    </w:p>
    <w:p w:rsidR="00C21C1C" w:rsidRDefault="00C21C1C" w:rsidP="0049681B">
      <w:pPr>
        <w:autoSpaceDE w:val="0"/>
        <w:autoSpaceDN w:val="0"/>
        <w:adjustRightInd w:val="0"/>
        <w:ind w:firstLine="709"/>
        <w:jc w:val="both"/>
        <w:rPr>
          <w:sz w:val="28"/>
          <w:szCs w:val="28"/>
        </w:rPr>
      </w:pPr>
    </w:p>
    <w:p w:rsidR="00731079" w:rsidRPr="003A1642" w:rsidRDefault="00731079" w:rsidP="0049681B">
      <w:pPr>
        <w:autoSpaceDE w:val="0"/>
        <w:autoSpaceDN w:val="0"/>
        <w:adjustRightInd w:val="0"/>
        <w:ind w:firstLine="709"/>
        <w:jc w:val="both"/>
        <w:rPr>
          <w:sz w:val="28"/>
          <w:szCs w:val="28"/>
        </w:rPr>
      </w:pPr>
      <w:r w:rsidRPr="003A1642">
        <w:rPr>
          <w:sz w:val="28"/>
          <w:szCs w:val="28"/>
        </w:rPr>
        <w:t xml:space="preserve">Апелляционным определением от 10 февраля 2026 года изменен приговор Якутского городского суда Республики Саха (Якутия) от 9 декабря 2025 года в отношении Никитина М.М.  </w:t>
      </w:r>
    </w:p>
    <w:p w:rsidR="0054497E" w:rsidRPr="003A1642" w:rsidRDefault="00731079" w:rsidP="0049681B">
      <w:pPr>
        <w:autoSpaceDE w:val="0"/>
        <w:autoSpaceDN w:val="0"/>
        <w:adjustRightInd w:val="0"/>
        <w:ind w:firstLine="709"/>
        <w:jc w:val="both"/>
        <w:rPr>
          <w:sz w:val="28"/>
          <w:szCs w:val="28"/>
        </w:rPr>
      </w:pPr>
      <w:r w:rsidRPr="003A1642">
        <w:rPr>
          <w:sz w:val="28"/>
          <w:szCs w:val="28"/>
        </w:rPr>
        <w:t>П</w:t>
      </w:r>
      <w:r w:rsidR="0054497E" w:rsidRPr="003A1642">
        <w:rPr>
          <w:sz w:val="28"/>
          <w:szCs w:val="28"/>
        </w:rPr>
        <w:t xml:space="preserve">риговором суда Никитин М.М. признан виновным в совершении тяжкого преступления, предусмотренного </w:t>
      </w:r>
      <w:r w:rsidR="0054497E" w:rsidRPr="003A1642">
        <w:rPr>
          <w:sz w:val="28"/>
          <w:szCs w:val="28"/>
          <w:shd w:val="clear" w:color="auto" w:fill="FFFFFF"/>
        </w:rPr>
        <w:t>п. «з» ч. 2 ст. 111</w:t>
      </w:r>
      <w:r w:rsidR="0054497E" w:rsidRPr="003A1642">
        <w:rPr>
          <w:sz w:val="28"/>
          <w:szCs w:val="28"/>
        </w:rPr>
        <w:t xml:space="preserve"> УК РФ, б</w:t>
      </w:r>
      <w:r w:rsidRPr="003A1642">
        <w:rPr>
          <w:sz w:val="28"/>
          <w:szCs w:val="28"/>
        </w:rPr>
        <w:t xml:space="preserve">удучи ранее судимым 11 октября </w:t>
      </w:r>
      <w:r w:rsidR="0054497E" w:rsidRPr="003A1642">
        <w:rPr>
          <w:sz w:val="28"/>
          <w:szCs w:val="28"/>
        </w:rPr>
        <w:t xml:space="preserve">2015 </w:t>
      </w:r>
      <w:r w:rsidRPr="003A1642">
        <w:rPr>
          <w:sz w:val="28"/>
          <w:szCs w:val="28"/>
        </w:rPr>
        <w:t xml:space="preserve">года </w:t>
      </w:r>
      <w:r w:rsidR="0054497E" w:rsidRPr="003A1642">
        <w:rPr>
          <w:sz w:val="28"/>
          <w:szCs w:val="28"/>
        </w:rPr>
        <w:t>за особо тяжкое преступление, предусмотренное</w:t>
      </w:r>
      <w:r w:rsidR="0054497E" w:rsidRPr="003A1642">
        <w:rPr>
          <w:w w:val="101"/>
          <w:sz w:val="28"/>
          <w:szCs w:val="28"/>
        </w:rPr>
        <w:t xml:space="preserve"> ч. 1 ст. 105 УК РФ,</w:t>
      </w:r>
      <w:r w:rsidR="0054497E" w:rsidRPr="003A1642">
        <w:rPr>
          <w:sz w:val="28"/>
          <w:szCs w:val="28"/>
        </w:rPr>
        <w:t xml:space="preserve"> к реальному лишению</w:t>
      </w:r>
      <w:r w:rsidRPr="003A1642">
        <w:rPr>
          <w:sz w:val="28"/>
          <w:szCs w:val="28"/>
        </w:rPr>
        <w:t xml:space="preserve"> свободы. По приговору от 17 мая </w:t>
      </w:r>
      <w:r w:rsidR="0054497E" w:rsidRPr="003A1642">
        <w:rPr>
          <w:sz w:val="28"/>
          <w:szCs w:val="28"/>
        </w:rPr>
        <w:t>2022</w:t>
      </w:r>
      <w:r w:rsidRPr="003A1642">
        <w:rPr>
          <w:sz w:val="28"/>
          <w:szCs w:val="28"/>
        </w:rPr>
        <w:t xml:space="preserve"> года</w:t>
      </w:r>
      <w:r w:rsidR="0054497E" w:rsidRPr="003A1642">
        <w:rPr>
          <w:sz w:val="28"/>
          <w:szCs w:val="28"/>
        </w:rPr>
        <w:t xml:space="preserve"> </w:t>
      </w:r>
      <w:r w:rsidR="00D45555">
        <w:rPr>
          <w:sz w:val="28"/>
          <w:szCs w:val="28"/>
        </w:rPr>
        <w:t xml:space="preserve">был </w:t>
      </w:r>
      <w:r w:rsidR="0054497E" w:rsidRPr="003A1642">
        <w:rPr>
          <w:sz w:val="28"/>
          <w:szCs w:val="28"/>
        </w:rPr>
        <w:t xml:space="preserve">осужден за совершение преступления средней тяжести. </w:t>
      </w:r>
    </w:p>
    <w:p w:rsidR="0054497E" w:rsidRPr="003A1642" w:rsidRDefault="00731079" w:rsidP="0049681B">
      <w:pPr>
        <w:autoSpaceDE w:val="0"/>
        <w:autoSpaceDN w:val="0"/>
        <w:adjustRightInd w:val="0"/>
        <w:ind w:firstLine="709"/>
        <w:jc w:val="both"/>
        <w:rPr>
          <w:sz w:val="28"/>
          <w:szCs w:val="28"/>
        </w:rPr>
      </w:pPr>
      <w:r w:rsidRPr="003A1642">
        <w:rPr>
          <w:sz w:val="28"/>
          <w:szCs w:val="28"/>
        </w:rPr>
        <w:t xml:space="preserve">Суд </w:t>
      </w:r>
      <w:r w:rsidR="0054497E" w:rsidRPr="003A1642">
        <w:rPr>
          <w:sz w:val="28"/>
          <w:szCs w:val="28"/>
        </w:rPr>
        <w:t>неверно установ</w:t>
      </w:r>
      <w:r w:rsidRPr="003A1642">
        <w:rPr>
          <w:sz w:val="28"/>
          <w:szCs w:val="28"/>
        </w:rPr>
        <w:t>ил</w:t>
      </w:r>
      <w:r w:rsidR="0054497E" w:rsidRPr="003A1642">
        <w:rPr>
          <w:sz w:val="28"/>
          <w:szCs w:val="28"/>
        </w:rPr>
        <w:t xml:space="preserve"> в действиях Никитина М.М. о</w:t>
      </w:r>
      <w:r w:rsidR="00D45555">
        <w:rPr>
          <w:sz w:val="28"/>
          <w:szCs w:val="28"/>
        </w:rPr>
        <w:t>собо опасный рецидив преступлений,</w:t>
      </w:r>
      <w:r w:rsidR="0054497E" w:rsidRPr="003A1642">
        <w:rPr>
          <w:sz w:val="28"/>
          <w:szCs w:val="28"/>
        </w:rPr>
        <w:t xml:space="preserve"> предусмотренный п. «б» </w:t>
      </w:r>
      <w:proofErr w:type="gramStart"/>
      <w:r w:rsidR="0054497E" w:rsidRPr="003A1642">
        <w:rPr>
          <w:sz w:val="28"/>
          <w:szCs w:val="28"/>
        </w:rPr>
        <w:t>ч</w:t>
      </w:r>
      <w:proofErr w:type="gramEnd"/>
      <w:r w:rsidR="0054497E" w:rsidRPr="003A1642">
        <w:rPr>
          <w:sz w:val="28"/>
          <w:szCs w:val="28"/>
        </w:rPr>
        <w:t xml:space="preserve">. 3 ст. 18 УК РФ, </w:t>
      </w:r>
      <w:r w:rsidRPr="003A1642">
        <w:rPr>
          <w:sz w:val="28"/>
          <w:szCs w:val="28"/>
        </w:rPr>
        <w:t xml:space="preserve">и </w:t>
      </w:r>
      <w:r w:rsidR="00D45555">
        <w:rPr>
          <w:sz w:val="28"/>
          <w:szCs w:val="28"/>
        </w:rPr>
        <w:t xml:space="preserve">назначил отбывание наказания в </w:t>
      </w:r>
      <w:r w:rsidR="0054497E" w:rsidRPr="003A1642">
        <w:rPr>
          <w:sz w:val="28"/>
          <w:szCs w:val="28"/>
        </w:rPr>
        <w:t>исправ</w:t>
      </w:r>
      <w:r w:rsidRPr="003A1642">
        <w:rPr>
          <w:sz w:val="28"/>
          <w:szCs w:val="28"/>
        </w:rPr>
        <w:t>ительн</w:t>
      </w:r>
      <w:r w:rsidR="00D45555">
        <w:rPr>
          <w:sz w:val="28"/>
          <w:szCs w:val="28"/>
        </w:rPr>
        <w:t>ой</w:t>
      </w:r>
      <w:r w:rsidRPr="003A1642">
        <w:rPr>
          <w:sz w:val="28"/>
          <w:szCs w:val="28"/>
        </w:rPr>
        <w:t xml:space="preserve"> колони</w:t>
      </w:r>
      <w:r w:rsidR="00D45555">
        <w:rPr>
          <w:sz w:val="28"/>
          <w:szCs w:val="28"/>
        </w:rPr>
        <w:t>и</w:t>
      </w:r>
      <w:r w:rsidRPr="003A1642">
        <w:rPr>
          <w:sz w:val="28"/>
          <w:szCs w:val="28"/>
        </w:rPr>
        <w:t xml:space="preserve"> особого режима.</w:t>
      </w:r>
    </w:p>
    <w:p w:rsidR="0054497E" w:rsidRPr="003A1642" w:rsidRDefault="00731079" w:rsidP="0049681B">
      <w:pPr>
        <w:autoSpaceDE w:val="0"/>
        <w:autoSpaceDN w:val="0"/>
        <w:adjustRightInd w:val="0"/>
        <w:ind w:firstLine="709"/>
        <w:jc w:val="both"/>
        <w:rPr>
          <w:sz w:val="28"/>
          <w:szCs w:val="28"/>
        </w:rPr>
      </w:pPr>
      <w:r w:rsidRPr="003A1642">
        <w:rPr>
          <w:sz w:val="28"/>
          <w:szCs w:val="28"/>
        </w:rPr>
        <w:t>С</w:t>
      </w:r>
      <w:r w:rsidR="0054497E" w:rsidRPr="003A1642">
        <w:rPr>
          <w:sz w:val="28"/>
          <w:szCs w:val="28"/>
        </w:rPr>
        <w:t>уд а</w:t>
      </w:r>
      <w:r w:rsidRPr="003A1642">
        <w:rPr>
          <w:sz w:val="28"/>
          <w:szCs w:val="28"/>
        </w:rPr>
        <w:t xml:space="preserve">пелляционной инстанции </w:t>
      </w:r>
      <w:r w:rsidR="0054497E" w:rsidRPr="003A1642">
        <w:rPr>
          <w:sz w:val="28"/>
          <w:szCs w:val="28"/>
        </w:rPr>
        <w:t>призна</w:t>
      </w:r>
      <w:r w:rsidRPr="003A1642">
        <w:rPr>
          <w:sz w:val="28"/>
          <w:szCs w:val="28"/>
        </w:rPr>
        <w:t>л</w:t>
      </w:r>
      <w:r w:rsidR="0054497E" w:rsidRPr="003A1642">
        <w:rPr>
          <w:sz w:val="28"/>
          <w:szCs w:val="28"/>
        </w:rPr>
        <w:t xml:space="preserve"> в его действиях опасный рецидив преступлений, предусмотренный п. «б» </w:t>
      </w:r>
      <w:proofErr w:type="gramStart"/>
      <w:r w:rsidR="0054497E" w:rsidRPr="003A1642">
        <w:rPr>
          <w:sz w:val="28"/>
          <w:szCs w:val="28"/>
        </w:rPr>
        <w:t>ч</w:t>
      </w:r>
      <w:proofErr w:type="gramEnd"/>
      <w:r w:rsidR="0054497E" w:rsidRPr="003A1642">
        <w:rPr>
          <w:sz w:val="28"/>
          <w:szCs w:val="28"/>
        </w:rPr>
        <w:t>. 2 ст. 18 УК РФ.</w:t>
      </w:r>
    </w:p>
    <w:p w:rsidR="0054497E" w:rsidRPr="003A1642" w:rsidRDefault="0054497E" w:rsidP="0049681B">
      <w:pPr>
        <w:autoSpaceDE w:val="0"/>
        <w:autoSpaceDN w:val="0"/>
        <w:adjustRightInd w:val="0"/>
        <w:ind w:firstLine="709"/>
        <w:jc w:val="both"/>
        <w:rPr>
          <w:sz w:val="28"/>
          <w:szCs w:val="28"/>
        </w:rPr>
      </w:pPr>
      <w:r w:rsidRPr="003A1642">
        <w:rPr>
          <w:sz w:val="28"/>
          <w:szCs w:val="28"/>
        </w:rPr>
        <w:t xml:space="preserve">С учетом изменения вида рецидива преступлений в соответствии с </w:t>
      </w:r>
      <w:hyperlink r:id="rId25" w:history="1">
        <w:r w:rsidRPr="003A1642">
          <w:rPr>
            <w:sz w:val="28"/>
            <w:szCs w:val="28"/>
          </w:rPr>
          <w:t xml:space="preserve">п. «в» </w:t>
        </w:r>
        <w:proofErr w:type="gramStart"/>
        <w:r w:rsidRPr="003A1642">
          <w:rPr>
            <w:sz w:val="28"/>
            <w:szCs w:val="28"/>
          </w:rPr>
          <w:t>ч</w:t>
        </w:r>
        <w:proofErr w:type="gramEnd"/>
        <w:r w:rsidRPr="003A1642">
          <w:rPr>
            <w:sz w:val="28"/>
            <w:szCs w:val="28"/>
          </w:rPr>
          <w:t>. 1 ст. 58</w:t>
        </w:r>
      </w:hyperlink>
      <w:r w:rsidRPr="003A1642">
        <w:rPr>
          <w:sz w:val="28"/>
          <w:szCs w:val="28"/>
        </w:rPr>
        <w:t xml:space="preserve"> УК РФ отбывание Никитиным М.М. лишения свободы </w:t>
      </w:r>
      <w:r w:rsidR="00731079" w:rsidRPr="003A1642">
        <w:rPr>
          <w:sz w:val="28"/>
          <w:szCs w:val="28"/>
        </w:rPr>
        <w:t>назначено</w:t>
      </w:r>
      <w:r w:rsidRPr="003A1642">
        <w:rPr>
          <w:sz w:val="28"/>
          <w:szCs w:val="28"/>
        </w:rPr>
        <w:t xml:space="preserve"> в исправ</w:t>
      </w:r>
      <w:r w:rsidR="00D45555">
        <w:rPr>
          <w:sz w:val="28"/>
          <w:szCs w:val="28"/>
        </w:rPr>
        <w:t>ительной колонии строгого режима</w:t>
      </w:r>
      <w:r w:rsidRPr="003A1642">
        <w:rPr>
          <w:sz w:val="28"/>
          <w:szCs w:val="28"/>
        </w:rPr>
        <w:t>.</w:t>
      </w:r>
    </w:p>
    <w:p w:rsidR="00731079" w:rsidRPr="003A1642" w:rsidRDefault="00731079" w:rsidP="0049681B">
      <w:pPr>
        <w:autoSpaceDE w:val="0"/>
        <w:autoSpaceDN w:val="0"/>
        <w:adjustRightInd w:val="0"/>
        <w:ind w:firstLine="709"/>
        <w:jc w:val="both"/>
        <w:rPr>
          <w:sz w:val="28"/>
          <w:szCs w:val="28"/>
        </w:rPr>
      </w:pPr>
    </w:p>
    <w:p w:rsidR="00731079" w:rsidRPr="003A1642" w:rsidRDefault="00731079" w:rsidP="0049681B">
      <w:pPr>
        <w:ind w:firstLine="720"/>
        <w:jc w:val="right"/>
        <w:rPr>
          <w:sz w:val="28"/>
          <w:szCs w:val="28"/>
        </w:rPr>
      </w:pPr>
      <w:r w:rsidRPr="003A1642">
        <w:rPr>
          <w:sz w:val="28"/>
          <w:szCs w:val="28"/>
        </w:rPr>
        <w:t xml:space="preserve"> (Апелляционное определение № 22–126/2026)</w:t>
      </w:r>
    </w:p>
    <w:p w:rsidR="00695306" w:rsidRPr="003A1642" w:rsidRDefault="00695306" w:rsidP="0049681B">
      <w:pPr>
        <w:pStyle w:val="ConsPlusNormal"/>
        <w:ind w:firstLine="709"/>
        <w:jc w:val="both"/>
        <w:rPr>
          <w:sz w:val="28"/>
          <w:szCs w:val="28"/>
        </w:rPr>
      </w:pPr>
    </w:p>
    <w:p w:rsidR="005B56F4" w:rsidRPr="003A1642" w:rsidRDefault="005B56F4" w:rsidP="0049681B">
      <w:pPr>
        <w:autoSpaceDE w:val="0"/>
        <w:autoSpaceDN w:val="0"/>
        <w:adjustRightInd w:val="0"/>
        <w:ind w:firstLine="709"/>
        <w:jc w:val="both"/>
        <w:rPr>
          <w:b/>
          <w:sz w:val="28"/>
          <w:szCs w:val="28"/>
        </w:rPr>
      </w:pPr>
      <w:r w:rsidRPr="003A1642">
        <w:rPr>
          <w:rFonts w:eastAsia="Calibri"/>
          <w:b/>
          <w:sz w:val="28"/>
          <w:szCs w:val="28"/>
          <w:lang w:eastAsia="en-US"/>
        </w:rPr>
        <w:t xml:space="preserve">20 января 2026 года </w:t>
      </w:r>
      <w:r w:rsidRPr="003A1642">
        <w:rPr>
          <w:b/>
          <w:sz w:val="28"/>
          <w:szCs w:val="28"/>
        </w:rPr>
        <w:t>в законную силу вступили изменения, внесенные Федеральным законом от 23 июля 2025 года № 218-ФЗ в статью 53.1 УК РФ, согласно которым принудительные работы как вид наказания, утратили альтернативный характер лишению свободы и являются самостоятельным видом наказания.</w:t>
      </w:r>
    </w:p>
    <w:p w:rsidR="005B56F4" w:rsidRPr="003A1642" w:rsidRDefault="00D45555" w:rsidP="0049681B">
      <w:pPr>
        <w:autoSpaceDE w:val="0"/>
        <w:autoSpaceDN w:val="0"/>
        <w:adjustRightInd w:val="0"/>
        <w:ind w:firstLine="709"/>
        <w:jc w:val="both"/>
        <w:rPr>
          <w:b/>
          <w:sz w:val="28"/>
          <w:szCs w:val="28"/>
        </w:rPr>
      </w:pPr>
      <w:r>
        <w:rPr>
          <w:b/>
          <w:sz w:val="28"/>
          <w:szCs w:val="28"/>
        </w:rPr>
        <w:t>Н</w:t>
      </w:r>
      <w:r w:rsidR="005B56F4" w:rsidRPr="003A1642">
        <w:rPr>
          <w:b/>
          <w:sz w:val="28"/>
          <w:szCs w:val="28"/>
        </w:rPr>
        <w:t>еобходимо учитывать, что за совершенные до 20 января 2026 года преступления небольшой тяжести, санкция которых предусматривала назначение наказания в виде принудительных работ в качестве альтернативы лишению свободы, которое в свою очередь могло быть назначено только при наличии отягчающих наказание обстоятельств, за исключением определенных преступлений, новый закон не улучшает положение осужденного.</w:t>
      </w:r>
    </w:p>
    <w:p w:rsidR="00695306" w:rsidRPr="003A1642" w:rsidRDefault="005B56F4" w:rsidP="0049681B">
      <w:pPr>
        <w:jc w:val="both"/>
        <w:rPr>
          <w:sz w:val="28"/>
          <w:szCs w:val="28"/>
          <w:lang/>
        </w:rPr>
      </w:pPr>
      <w:r w:rsidRPr="003A1642">
        <w:rPr>
          <w:sz w:val="28"/>
          <w:szCs w:val="28"/>
          <w:lang/>
        </w:rPr>
        <w:t xml:space="preserve"> </w:t>
      </w:r>
    </w:p>
    <w:p w:rsidR="00EA11FA" w:rsidRPr="003A1642" w:rsidRDefault="005B56F4" w:rsidP="0049681B">
      <w:pPr>
        <w:autoSpaceDE w:val="0"/>
        <w:autoSpaceDN w:val="0"/>
        <w:adjustRightInd w:val="0"/>
        <w:ind w:firstLine="709"/>
        <w:jc w:val="both"/>
        <w:rPr>
          <w:bCs/>
          <w:sz w:val="28"/>
          <w:szCs w:val="28"/>
        </w:rPr>
      </w:pPr>
      <w:r w:rsidRPr="003A1642">
        <w:rPr>
          <w:sz w:val="28"/>
          <w:szCs w:val="28"/>
        </w:rPr>
        <w:lastRenderedPageBreak/>
        <w:t xml:space="preserve">Апелляционным постановлением от 26 марта 2026 года изменен приговор Хангаласского районного </w:t>
      </w:r>
      <w:r w:rsidRPr="003A1642">
        <w:rPr>
          <w:bCs/>
          <w:sz w:val="28"/>
          <w:szCs w:val="28"/>
        </w:rPr>
        <w:t>суда от 23 января 2026 года</w:t>
      </w:r>
      <w:r w:rsidRPr="003A1642">
        <w:rPr>
          <w:sz w:val="28"/>
          <w:szCs w:val="28"/>
        </w:rPr>
        <w:t xml:space="preserve"> в отношении Сафонова М.В.</w:t>
      </w:r>
      <w:r w:rsidR="00EA11FA" w:rsidRPr="003A1642">
        <w:rPr>
          <w:sz w:val="28"/>
          <w:szCs w:val="28"/>
        </w:rPr>
        <w:t xml:space="preserve">, который </w:t>
      </w:r>
      <w:r w:rsidR="00EA11FA" w:rsidRPr="003A1642">
        <w:rPr>
          <w:bCs/>
          <w:sz w:val="28"/>
          <w:szCs w:val="28"/>
        </w:rPr>
        <w:t xml:space="preserve">осужден по </w:t>
      </w:r>
      <w:proofErr w:type="gramStart"/>
      <w:r w:rsidR="00EA11FA" w:rsidRPr="003A1642">
        <w:rPr>
          <w:bCs/>
          <w:sz w:val="28"/>
          <w:szCs w:val="28"/>
        </w:rPr>
        <w:t>ч</w:t>
      </w:r>
      <w:proofErr w:type="gramEnd"/>
      <w:r w:rsidR="00EA11FA" w:rsidRPr="003A1642">
        <w:rPr>
          <w:bCs/>
          <w:sz w:val="28"/>
          <w:szCs w:val="28"/>
        </w:rPr>
        <w:t>. 1 ст. 157 УК РФ к 5 месяцам принудительных работ с удержанием из заработной платы 5 % в доход государства.</w:t>
      </w:r>
    </w:p>
    <w:p w:rsidR="00EA11FA" w:rsidRPr="003A1642" w:rsidRDefault="00EA11FA" w:rsidP="0049681B">
      <w:pPr>
        <w:autoSpaceDE w:val="0"/>
        <w:autoSpaceDN w:val="0"/>
        <w:adjustRightInd w:val="0"/>
        <w:ind w:firstLine="709"/>
        <w:jc w:val="both"/>
        <w:rPr>
          <w:sz w:val="28"/>
          <w:szCs w:val="28"/>
        </w:rPr>
      </w:pPr>
      <w:r w:rsidRPr="003A1642">
        <w:rPr>
          <w:sz w:val="28"/>
          <w:szCs w:val="28"/>
        </w:rPr>
        <w:t xml:space="preserve">Сафонову М.В. предъявлено обвинение за совершение преступления, предусмотренного </w:t>
      </w:r>
      <w:proofErr w:type="gramStart"/>
      <w:r w:rsidRPr="003A1642">
        <w:rPr>
          <w:sz w:val="28"/>
          <w:szCs w:val="28"/>
        </w:rPr>
        <w:t>ч</w:t>
      </w:r>
      <w:proofErr w:type="gramEnd"/>
      <w:r w:rsidRPr="003A1642">
        <w:rPr>
          <w:sz w:val="28"/>
          <w:szCs w:val="28"/>
        </w:rPr>
        <w:t>. 1 ст. 157 УК РФ, в период с 1 июля по 24 октября 2025 года, при этом обстоятельств, отягчающих наказание судом не установлено.</w:t>
      </w:r>
    </w:p>
    <w:p w:rsidR="00EA11FA" w:rsidRPr="003A1642" w:rsidRDefault="00EA11FA" w:rsidP="0049681B">
      <w:pPr>
        <w:autoSpaceDE w:val="0"/>
        <w:autoSpaceDN w:val="0"/>
        <w:adjustRightInd w:val="0"/>
        <w:ind w:firstLine="709"/>
        <w:jc w:val="both"/>
        <w:rPr>
          <w:sz w:val="28"/>
          <w:szCs w:val="28"/>
        </w:rPr>
      </w:pPr>
      <w:proofErr w:type="gramStart"/>
      <w:r w:rsidRPr="003A1642">
        <w:rPr>
          <w:sz w:val="28"/>
          <w:szCs w:val="28"/>
        </w:rPr>
        <w:t>Таким образом, принимая во внимание ч. 1 ст. 56 УК РФ, категорию преступления - небольшой тяжести, отсутствие отягчающих наказание обстоятельств, а также совершения инкриминируемого преступления до начала действия внесенных Федеральным законом от 23 июля 2025 года № 218-ФЗ в ст. 53.1 УК РФ изменений, определенное судом первой инстанции наказание в виде принудительных работ не могло быть назначено, поскольку ухудшает положение осужденного Сафонова</w:t>
      </w:r>
      <w:proofErr w:type="gramEnd"/>
      <w:r w:rsidRPr="003A1642">
        <w:rPr>
          <w:sz w:val="28"/>
          <w:szCs w:val="28"/>
        </w:rPr>
        <w:t xml:space="preserve"> М.В. </w:t>
      </w:r>
    </w:p>
    <w:p w:rsidR="00EA11FA" w:rsidRPr="003A1642" w:rsidRDefault="00EA11FA" w:rsidP="0049681B">
      <w:pPr>
        <w:ind w:firstLine="709"/>
        <w:jc w:val="both"/>
        <w:rPr>
          <w:sz w:val="28"/>
          <w:szCs w:val="28"/>
        </w:rPr>
      </w:pPr>
      <w:r w:rsidRPr="003A1642">
        <w:rPr>
          <w:sz w:val="28"/>
          <w:szCs w:val="28"/>
        </w:rPr>
        <w:t>Приговор изменен, Сафонову М.В. назначено наказание в виде обязательных работ.</w:t>
      </w:r>
    </w:p>
    <w:p w:rsidR="005B56F4" w:rsidRPr="003A1642" w:rsidRDefault="005B56F4" w:rsidP="0049681B">
      <w:pPr>
        <w:autoSpaceDE w:val="0"/>
        <w:autoSpaceDN w:val="0"/>
        <w:adjustRightInd w:val="0"/>
        <w:ind w:firstLine="709"/>
        <w:jc w:val="both"/>
        <w:rPr>
          <w:sz w:val="28"/>
          <w:szCs w:val="28"/>
        </w:rPr>
      </w:pPr>
    </w:p>
    <w:p w:rsidR="005B56F4" w:rsidRPr="003A1642" w:rsidRDefault="005B56F4" w:rsidP="0049681B">
      <w:pPr>
        <w:jc w:val="right"/>
        <w:rPr>
          <w:sz w:val="28"/>
          <w:szCs w:val="28"/>
        </w:rPr>
      </w:pPr>
      <w:r w:rsidRPr="003A1642">
        <w:rPr>
          <w:sz w:val="28"/>
          <w:szCs w:val="28"/>
        </w:rPr>
        <w:t>(Апелляционное постановление 22-380)</w:t>
      </w:r>
    </w:p>
    <w:p w:rsidR="006E46E9" w:rsidRDefault="005B56F4" w:rsidP="0049681B">
      <w:pPr>
        <w:jc w:val="both"/>
        <w:rPr>
          <w:sz w:val="28"/>
          <w:szCs w:val="28"/>
        </w:rPr>
      </w:pPr>
      <w:r w:rsidRPr="003A1642">
        <w:rPr>
          <w:sz w:val="28"/>
          <w:szCs w:val="28"/>
        </w:rPr>
        <w:t xml:space="preserve"> </w:t>
      </w:r>
    </w:p>
    <w:p w:rsidR="00730CD9" w:rsidRDefault="00730CD9" w:rsidP="0049681B">
      <w:pPr>
        <w:ind w:firstLine="709"/>
        <w:jc w:val="both"/>
        <w:rPr>
          <w:b/>
          <w:sz w:val="28"/>
          <w:szCs w:val="28"/>
        </w:rPr>
      </w:pPr>
      <w:r w:rsidRPr="00730CD9">
        <w:rPr>
          <w:b/>
          <w:sz w:val="28"/>
          <w:szCs w:val="28"/>
        </w:rPr>
        <w:t xml:space="preserve">Согласно </w:t>
      </w:r>
      <w:proofErr w:type="gramStart"/>
      <w:r w:rsidRPr="00730CD9">
        <w:rPr>
          <w:b/>
          <w:sz w:val="28"/>
          <w:szCs w:val="28"/>
        </w:rPr>
        <w:t>ч</w:t>
      </w:r>
      <w:proofErr w:type="gramEnd"/>
      <w:r w:rsidRPr="00730CD9">
        <w:rPr>
          <w:b/>
          <w:sz w:val="28"/>
          <w:szCs w:val="28"/>
        </w:rPr>
        <w:t xml:space="preserve">. 1 ст. 73 УК РФ, если, назначив </w:t>
      </w:r>
      <w:hyperlink r:id="rId26" w:history="1">
        <w:r w:rsidRPr="00730CD9">
          <w:rPr>
            <w:b/>
            <w:sz w:val="28"/>
            <w:szCs w:val="28"/>
          </w:rPr>
          <w:t>лишение свободы</w:t>
        </w:r>
      </w:hyperlink>
      <w:r w:rsidRPr="00730CD9">
        <w:rPr>
          <w:b/>
          <w:sz w:val="28"/>
          <w:szCs w:val="28"/>
        </w:rPr>
        <w:t xml:space="preserve">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w:t>
      </w:r>
    </w:p>
    <w:p w:rsidR="00C21C1C" w:rsidRDefault="00C21C1C" w:rsidP="0049681B">
      <w:pPr>
        <w:ind w:firstLine="709"/>
        <w:jc w:val="both"/>
        <w:rPr>
          <w:sz w:val="28"/>
          <w:szCs w:val="28"/>
        </w:rPr>
      </w:pPr>
    </w:p>
    <w:p w:rsidR="00730CD9" w:rsidRPr="005D2E5F" w:rsidRDefault="00730CD9" w:rsidP="0049681B">
      <w:pPr>
        <w:ind w:firstLine="709"/>
        <w:jc w:val="both"/>
        <w:rPr>
          <w:sz w:val="28"/>
          <w:szCs w:val="28"/>
        </w:rPr>
      </w:pPr>
      <w:proofErr w:type="gramStart"/>
      <w:r w:rsidRPr="00730CD9">
        <w:rPr>
          <w:sz w:val="28"/>
          <w:szCs w:val="28"/>
        </w:rPr>
        <w:t>Приг</w:t>
      </w:r>
      <w:r>
        <w:rPr>
          <w:sz w:val="28"/>
          <w:szCs w:val="28"/>
        </w:rPr>
        <w:t xml:space="preserve">овором Якутского городского суда РС (Я) от 6 апреля 2026 года Филиппов В.В. осужден по ч. 5 ст. 159 (3 эпизода), </w:t>
      </w:r>
      <w:r w:rsidRPr="005D2E5F">
        <w:rPr>
          <w:sz w:val="28"/>
          <w:szCs w:val="28"/>
        </w:rPr>
        <w:t>ч. 4 ст. 159</w:t>
      </w:r>
      <w:r>
        <w:rPr>
          <w:sz w:val="28"/>
          <w:szCs w:val="28"/>
        </w:rPr>
        <w:t xml:space="preserve"> (8 эпизодов), </w:t>
      </w:r>
      <w:r w:rsidRPr="005D2E5F">
        <w:rPr>
          <w:sz w:val="28"/>
          <w:szCs w:val="28"/>
        </w:rPr>
        <w:t xml:space="preserve">ч. </w:t>
      </w:r>
      <w:r>
        <w:rPr>
          <w:sz w:val="28"/>
          <w:szCs w:val="28"/>
        </w:rPr>
        <w:t xml:space="preserve">3 ст. 159 (5 эпизодов), ч. 6 ст. 159, с применением </w:t>
      </w:r>
      <w:r w:rsidRPr="005D2E5F">
        <w:rPr>
          <w:sz w:val="28"/>
          <w:szCs w:val="28"/>
        </w:rPr>
        <w:t xml:space="preserve">ч. 3 ст. 69 УК РФ окончательно </w:t>
      </w:r>
      <w:r>
        <w:rPr>
          <w:sz w:val="28"/>
          <w:szCs w:val="28"/>
        </w:rPr>
        <w:t>к 8 годам лишения свободы, н</w:t>
      </w:r>
      <w:r w:rsidRPr="005D2E5F">
        <w:rPr>
          <w:sz w:val="28"/>
          <w:szCs w:val="28"/>
        </w:rPr>
        <w:t>а основании ст. 73 УК РФ условн</w:t>
      </w:r>
      <w:r>
        <w:rPr>
          <w:sz w:val="28"/>
          <w:szCs w:val="28"/>
        </w:rPr>
        <w:t xml:space="preserve">о </w:t>
      </w:r>
      <w:r w:rsidRPr="005D2E5F">
        <w:rPr>
          <w:sz w:val="28"/>
          <w:szCs w:val="28"/>
        </w:rPr>
        <w:t>с</w:t>
      </w:r>
      <w:proofErr w:type="gramEnd"/>
      <w:r w:rsidRPr="005D2E5F">
        <w:rPr>
          <w:sz w:val="28"/>
          <w:szCs w:val="28"/>
        </w:rPr>
        <w:t xml:space="preserve"> испытательным сроком на 4 года. </w:t>
      </w:r>
    </w:p>
    <w:p w:rsidR="00730CD9" w:rsidRDefault="00730CD9" w:rsidP="0049681B">
      <w:pPr>
        <w:pStyle w:val="afc"/>
        <w:ind w:firstLine="708"/>
        <w:jc w:val="both"/>
        <w:rPr>
          <w:sz w:val="28"/>
          <w:szCs w:val="28"/>
        </w:rPr>
      </w:pPr>
      <w:r>
        <w:rPr>
          <w:sz w:val="28"/>
          <w:szCs w:val="28"/>
        </w:rPr>
        <w:t>При</w:t>
      </w:r>
      <w:r w:rsidRPr="00E51B6E">
        <w:rPr>
          <w:sz w:val="28"/>
          <w:szCs w:val="28"/>
        </w:rPr>
        <w:t xml:space="preserve"> назначении условного наказания по совокупности преступлений суд нарушил уголовный закон и не учел требования </w:t>
      </w:r>
      <w:hyperlink r:id="rId27">
        <w:proofErr w:type="gramStart"/>
        <w:r w:rsidRPr="00E51B6E">
          <w:rPr>
            <w:sz w:val="28"/>
            <w:szCs w:val="28"/>
          </w:rPr>
          <w:t>ч</w:t>
        </w:r>
        <w:proofErr w:type="gramEnd"/>
        <w:r w:rsidRPr="00E51B6E">
          <w:rPr>
            <w:sz w:val="28"/>
            <w:szCs w:val="28"/>
          </w:rPr>
          <w:t>. 1 ст. 73</w:t>
        </w:r>
      </w:hyperlink>
      <w:r w:rsidRPr="00E51B6E">
        <w:rPr>
          <w:sz w:val="28"/>
          <w:szCs w:val="28"/>
        </w:rPr>
        <w:t xml:space="preserve"> УК РФ, в соответствии с которыми условное </w:t>
      </w:r>
      <w:r>
        <w:rPr>
          <w:sz w:val="28"/>
          <w:szCs w:val="28"/>
        </w:rPr>
        <w:t>наказание может быть назначено, если лишение свободы назначено на срок не более 8 лет. Кроме того, суд</w:t>
      </w:r>
      <w:r w:rsidRPr="00F2356D">
        <w:rPr>
          <w:sz w:val="28"/>
          <w:szCs w:val="28"/>
        </w:rPr>
        <w:t xml:space="preserve"> первой инстанции свои выводы в части </w:t>
      </w:r>
      <w:r>
        <w:rPr>
          <w:sz w:val="28"/>
          <w:szCs w:val="28"/>
        </w:rPr>
        <w:t xml:space="preserve">применения ст. 73 УК РФ </w:t>
      </w:r>
      <w:r w:rsidRPr="00F2356D">
        <w:rPr>
          <w:sz w:val="28"/>
          <w:szCs w:val="28"/>
        </w:rPr>
        <w:t>не мотивировал, ограничившись общим суждением, не раскрыл</w:t>
      </w:r>
      <w:r w:rsidR="00C21C1C">
        <w:rPr>
          <w:sz w:val="28"/>
          <w:szCs w:val="28"/>
        </w:rPr>
        <w:t>,</w:t>
      </w:r>
      <w:r w:rsidRPr="00F2356D">
        <w:rPr>
          <w:sz w:val="28"/>
          <w:szCs w:val="28"/>
        </w:rPr>
        <w:t xml:space="preserve"> какие конкретно обстоятельства дают основания полагать, что цели уголовного наказания могут быть достигнуты при условном осуждении.</w:t>
      </w:r>
    </w:p>
    <w:p w:rsidR="00730CD9" w:rsidRDefault="00730CD9" w:rsidP="0049681B">
      <w:pPr>
        <w:pStyle w:val="afc"/>
        <w:ind w:firstLine="708"/>
        <w:jc w:val="both"/>
        <w:rPr>
          <w:sz w:val="28"/>
          <w:szCs w:val="28"/>
        </w:rPr>
      </w:pPr>
      <w:r w:rsidRPr="000C59A1">
        <w:rPr>
          <w:sz w:val="28"/>
          <w:szCs w:val="28"/>
        </w:rPr>
        <w:t xml:space="preserve">Приговор </w:t>
      </w:r>
      <w:r w:rsidRPr="000C59A1">
        <w:rPr>
          <w:spacing w:val="-6"/>
          <w:sz w:val="28"/>
          <w:szCs w:val="28"/>
        </w:rPr>
        <w:t xml:space="preserve">в отношении </w:t>
      </w:r>
      <w:r>
        <w:rPr>
          <w:sz w:val="28"/>
          <w:szCs w:val="28"/>
        </w:rPr>
        <w:t>Филиппова В.В.</w:t>
      </w:r>
      <w:r w:rsidRPr="006618A4">
        <w:rPr>
          <w:spacing w:val="-6"/>
          <w:sz w:val="28"/>
          <w:szCs w:val="28"/>
        </w:rPr>
        <w:t xml:space="preserve"> </w:t>
      </w:r>
      <w:r>
        <w:rPr>
          <w:spacing w:val="-6"/>
          <w:sz w:val="28"/>
          <w:szCs w:val="28"/>
        </w:rPr>
        <w:t xml:space="preserve">изменен, </w:t>
      </w:r>
      <w:r>
        <w:rPr>
          <w:sz w:val="28"/>
          <w:szCs w:val="28"/>
        </w:rPr>
        <w:t>исключено</w:t>
      </w:r>
      <w:r w:rsidRPr="00816C3F">
        <w:rPr>
          <w:sz w:val="28"/>
          <w:szCs w:val="28"/>
        </w:rPr>
        <w:t xml:space="preserve"> указание на применение при назначении наказания положений </w:t>
      </w:r>
      <w:hyperlink r:id="rId28">
        <w:r w:rsidRPr="00816C3F">
          <w:rPr>
            <w:sz w:val="28"/>
            <w:szCs w:val="28"/>
          </w:rPr>
          <w:t>ст. 73</w:t>
        </w:r>
      </w:hyperlink>
      <w:r>
        <w:rPr>
          <w:sz w:val="28"/>
          <w:szCs w:val="28"/>
        </w:rPr>
        <w:t xml:space="preserve"> УК РФ, осужденный направлен </w:t>
      </w:r>
      <w:r w:rsidRPr="00816C3F">
        <w:rPr>
          <w:sz w:val="28"/>
          <w:szCs w:val="28"/>
        </w:rPr>
        <w:t>для отбывания наказания в исправительную колонию общего режима.</w:t>
      </w:r>
    </w:p>
    <w:p w:rsidR="00730CD9" w:rsidRDefault="00730CD9" w:rsidP="0049681B">
      <w:pPr>
        <w:pStyle w:val="afc"/>
        <w:ind w:firstLine="708"/>
        <w:jc w:val="both"/>
        <w:rPr>
          <w:sz w:val="28"/>
          <w:szCs w:val="28"/>
        </w:rPr>
      </w:pPr>
    </w:p>
    <w:p w:rsidR="00730CD9" w:rsidRDefault="00730CD9" w:rsidP="0049681B">
      <w:pPr>
        <w:pStyle w:val="afc"/>
        <w:ind w:firstLine="708"/>
        <w:jc w:val="right"/>
        <w:rPr>
          <w:sz w:val="28"/>
          <w:szCs w:val="28"/>
        </w:rPr>
      </w:pPr>
      <w:r>
        <w:rPr>
          <w:sz w:val="28"/>
          <w:szCs w:val="28"/>
        </w:rPr>
        <w:t xml:space="preserve">      (Апелляционное определение </w:t>
      </w:r>
      <w:r w:rsidRPr="000C59A1">
        <w:rPr>
          <w:sz w:val="28"/>
          <w:szCs w:val="28"/>
        </w:rPr>
        <w:t>№ 22-</w:t>
      </w:r>
      <w:r>
        <w:rPr>
          <w:sz w:val="28"/>
          <w:szCs w:val="28"/>
        </w:rPr>
        <w:t>714/2026)</w:t>
      </w:r>
    </w:p>
    <w:p w:rsidR="00730CD9" w:rsidRPr="003A1642" w:rsidRDefault="00730CD9" w:rsidP="0049681B">
      <w:pPr>
        <w:jc w:val="both"/>
        <w:rPr>
          <w:sz w:val="28"/>
          <w:szCs w:val="28"/>
        </w:rPr>
      </w:pPr>
    </w:p>
    <w:p w:rsidR="006E46E9" w:rsidRPr="003A1642" w:rsidRDefault="006E46E9" w:rsidP="0049681B">
      <w:pPr>
        <w:jc w:val="center"/>
        <w:rPr>
          <w:b/>
          <w:sz w:val="28"/>
          <w:szCs w:val="28"/>
        </w:rPr>
      </w:pPr>
      <w:r w:rsidRPr="003A1642">
        <w:rPr>
          <w:b/>
          <w:sz w:val="28"/>
          <w:szCs w:val="28"/>
        </w:rPr>
        <w:t xml:space="preserve">3.2.1. Ошибки при учете обстоятельств </w:t>
      </w:r>
    </w:p>
    <w:p w:rsidR="00994F0C" w:rsidRPr="003A1642" w:rsidRDefault="006E46E9" w:rsidP="0049681B">
      <w:pPr>
        <w:jc w:val="center"/>
        <w:rPr>
          <w:b/>
          <w:sz w:val="28"/>
          <w:szCs w:val="28"/>
        </w:rPr>
      </w:pPr>
      <w:proofErr w:type="gramStart"/>
      <w:r w:rsidRPr="003A1642">
        <w:rPr>
          <w:b/>
          <w:sz w:val="28"/>
          <w:szCs w:val="28"/>
        </w:rPr>
        <w:t>смягчающих</w:t>
      </w:r>
      <w:proofErr w:type="gramEnd"/>
      <w:r w:rsidRPr="003A1642">
        <w:rPr>
          <w:b/>
          <w:sz w:val="28"/>
          <w:szCs w:val="28"/>
        </w:rPr>
        <w:t xml:space="preserve"> и отягчающих наказание</w:t>
      </w:r>
    </w:p>
    <w:p w:rsidR="00D1134D" w:rsidRPr="003A1642" w:rsidRDefault="00D1134D" w:rsidP="0049681B">
      <w:pPr>
        <w:pStyle w:val="a5"/>
        <w:spacing w:before="0" w:beforeAutospacing="0" w:after="0" w:afterAutospacing="0"/>
        <w:ind w:firstLine="709"/>
        <w:jc w:val="right"/>
        <w:rPr>
          <w:sz w:val="28"/>
          <w:szCs w:val="28"/>
        </w:rPr>
      </w:pPr>
    </w:p>
    <w:p w:rsidR="003E1AF3" w:rsidRDefault="003E1AF3" w:rsidP="0049681B">
      <w:pPr>
        <w:shd w:val="clear" w:color="auto" w:fill="FFFFFF"/>
        <w:ind w:right="-1" w:firstLine="567"/>
        <w:jc w:val="both"/>
        <w:rPr>
          <w:b/>
          <w:sz w:val="28"/>
          <w:szCs w:val="28"/>
        </w:rPr>
      </w:pPr>
      <w:r w:rsidRPr="003A1642">
        <w:rPr>
          <w:b/>
          <w:sz w:val="28"/>
          <w:szCs w:val="28"/>
        </w:rPr>
        <w:lastRenderedPageBreak/>
        <w:t>По смыслу закона аморальность поведения потерпевшего, явившаяся поводом для преступления, предусматривает наличие факта аморального поведения потерпевшего</w:t>
      </w:r>
      <w:r w:rsidR="000A5730">
        <w:rPr>
          <w:b/>
          <w:sz w:val="28"/>
          <w:szCs w:val="28"/>
        </w:rPr>
        <w:t>, а также</w:t>
      </w:r>
      <w:r w:rsidRPr="003A1642">
        <w:rPr>
          <w:b/>
          <w:sz w:val="28"/>
          <w:szCs w:val="28"/>
        </w:rPr>
        <w:t xml:space="preserve"> провоцирующего влияния его на преступное поведение виновного. </w:t>
      </w:r>
    </w:p>
    <w:p w:rsidR="000A5730" w:rsidRPr="003A1642" w:rsidRDefault="000A5730" w:rsidP="0049681B">
      <w:pPr>
        <w:shd w:val="clear" w:color="auto" w:fill="FFFFFF"/>
        <w:ind w:right="-1" w:firstLine="567"/>
        <w:jc w:val="both"/>
        <w:rPr>
          <w:sz w:val="28"/>
          <w:szCs w:val="28"/>
        </w:rPr>
      </w:pPr>
    </w:p>
    <w:p w:rsidR="003E1AF3" w:rsidRPr="003A1642" w:rsidRDefault="003E1AF3" w:rsidP="0049681B">
      <w:pPr>
        <w:shd w:val="clear" w:color="auto" w:fill="FFFFFF"/>
        <w:ind w:right="-1" w:firstLine="567"/>
        <w:jc w:val="both"/>
        <w:rPr>
          <w:sz w:val="28"/>
          <w:szCs w:val="28"/>
        </w:rPr>
      </w:pPr>
      <w:r w:rsidRPr="003A1642">
        <w:rPr>
          <w:sz w:val="28"/>
          <w:szCs w:val="28"/>
        </w:rPr>
        <w:t>Апелляционным постановлением от 5 мая 2026 года изменен приговор Якутского городского суда от 12 марта 2026 года, которым Протопопов Ю.С.</w:t>
      </w:r>
      <w:r w:rsidRPr="003A1642">
        <w:rPr>
          <w:b/>
          <w:sz w:val="28"/>
          <w:szCs w:val="28"/>
        </w:rPr>
        <w:t xml:space="preserve"> </w:t>
      </w:r>
      <w:r w:rsidRPr="003A1642">
        <w:rPr>
          <w:bCs/>
          <w:sz w:val="28"/>
          <w:szCs w:val="28"/>
        </w:rPr>
        <w:t xml:space="preserve">осужден по </w:t>
      </w:r>
      <w:proofErr w:type="gramStart"/>
      <w:r w:rsidRPr="003A1642">
        <w:rPr>
          <w:bCs/>
          <w:sz w:val="28"/>
          <w:szCs w:val="28"/>
        </w:rPr>
        <w:t>ч</w:t>
      </w:r>
      <w:proofErr w:type="gramEnd"/>
      <w:r w:rsidRPr="003A1642">
        <w:rPr>
          <w:bCs/>
          <w:sz w:val="28"/>
          <w:szCs w:val="28"/>
        </w:rPr>
        <w:t>. 1 ст. 134 УК РФ к наказанию в виде обязательных работ сроком на 320 часов.</w:t>
      </w:r>
      <w:r w:rsidRPr="003A1642">
        <w:rPr>
          <w:sz w:val="28"/>
          <w:szCs w:val="28"/>
        </w:rPr>
        <w:t xml:space="preserve"> </w:t>
      </w:r>
    </w:p>
    <w:p w:rsidR="006E7C96" w:rsidRPr="003A1642" w:rsidRDefault="00D704AF" w:rsidP="0049681B">
      <w:pPr>
        <w:autoSpaceDE w:val="0"/>
        <w:autoSpaceDN w:val="0"/>
        <w:adjustRightInd w:val="0"/>
        <w:ind w:firstLine="709"/>
        <w:jc w:val="both"/>
        <w:rPr>
          <w:sz w:val="28"/>
          <w:szCs w:val="28"/>
        </w:rPr>
      </w:pPr>
      <w:r w:rsidRPr="003A1642">
        <w:rPr>
          <w:sz w:val="28"/>
          <w:szCs w:val="28"/>
        </w:rPr>
        <w:t>В качестве обстоятельств, смягчающих наказание, суд</w:t>
      </w:r>
      <w:r w:rsidR="003E1AF3" w:rsidRPr="003A1642">
        <w:rPr>
          <w:sz w:val="28"/>
          <w:szCs w:val="28"/>
        </w:rPr>
        <w:t xml:space="preserve"> первой инстанции </w:t>
      </w:r>
      <w:r w:rsidRPr="003A1642">
        <w:rPr>
          <w:sz w:val="28"/>
          <w:szCs w:val="28"/>
        </w:rPr>
        <w:t xml:space="preserve"> указал в соответствии п. «з» ч. 1 ст. 61 УК РФ аморальное поведение потерпевшей, явившегося поводом для преступления, поскольку несовершеннолетняя потерпевшая передала денежные средства Протопопову Ю.С. для приобретения спиртных напитков, затем совместно с подсудимым распивала водку, после чего произошло половое сношение</w:t>
      </w:r>
      <w:r w:rsidR="003E1AF3" w:rsidRPr="003A1642">
        <w:rPr>
          <w:sz w:val="28"/>
          <w:szCs w:val="28"/>
        </w:rPr>
        <w:t>.</w:t>
      </w:r>
    </w:p>
    <w:p w:rsidR="003E1AF3" w:rsidRDefault="003E1AF3" w:rsidP="0049681B">
      <w:pPr>
        <w:shd w:val="clear" w:color="auto" w:fill="FFFFFF"/>
        <w:ind w:right="-1" w:firstLine="567"/>
        <w:jc w:val="both"/>
        <w:rPr>
          <w:sz w:val="28"/>
          <w:szCs w:val="28"/>
        </w:rPr>
      </w:pPr>
      <w:proofErr w:type="gramStart"/>
      <w:r w:rsidRPr="003A1642">
        <w:rPr>
          <w:color w:val="000000"/>
          <w:sz w:val="28"/>
          <w:szCs w:val="28"/>
          <w:lang w:bidi="ru-RU"/>
        </w:rPr>
        <w:t>Судом апелляционной инстанции указано, что то обстоятельство, что потерпевшая</w:t>
      </w:r>
      <w:r w:rsidRPr="003A1642">
        <w:rPr>
          <w:sz w:val="28"/>
          <w:szCs w:val="28"/>
        </w:rPr>
        <w:t xml:space="preserve"> передала осужденному денежные средства и употребила их совместно с ним, не свидетельствует об аморальном поведении потерпевшей, явившегося поводом для преступления.</w:t>
      </w:r>
      <w:proofErr w:type="gramEnd"/>
      <w:r w:rsidRPr="003A1642">
        <w:rPr>
          <w:sz w:val="28"/>
          <w:szCs w:val="28"/>
        </w:rPr>
        <w:t xml:space="preserve"> Как установлено судом, половое сношение было совершено по предложению Протопопова Ю.С.</w:t>
      </w:r>
    </w:p>
    <w:p w:rsidR="000A5730" w:rsidRPr="003A1642" w:rsidRDefault="000A5730" w:rsidP="0049681B">
      <w:pPr>
        <w:shd w:val="clear" w:color="auto" w:fill="FFFFFF"/>
        <w:ind w:right="-1" w:firstLine="567"/>
        <w:jc w:val="both"/>
        <w:rPr>
          <w:sz w:val="28"/>
          <w:szCs w:val="28"/>
        </w:rPr>
      </w:pPr>
      <w:r w:rsidRPr="003A1642">
        <w:rPr>
          <w:sz w:val="28"/>
          <w:szCs w:val="28"/>
        </w:rPr>
        <w:t xml:space="preserve">Из приговора исключено указание на аморальное поведение потерпевшей, явившегося поводом для преступления, как на смягчающее наказание обстоятельство. </w:t>
      </w:r>
    </w:p>
    <w:p w:rsidR="003E1AF3" w:rsidRPr="003A1642" w:rsidRDefault="003E1AF3" w:rsidP="0049681B">
      <w:pPr>
        <w:ind w:right="-1" w:firstLine="567"/>
        <w:rPr>
          <w:sz w:val="28"/>
          <w:szCs w:val="28"/>
        </w:rPr>
      </w:pPr>
      <w:r w:rsidRPr="003A1642">
        <w:rPr>
          <w:sz w:val="28"/>
          <w:szCs w:val="28"/>
        </w:rPr>
        <w:t xml:space="preserve">                                                     </w:t>
      </w:r>
    </w:p>
    <w:p w:rsidR="006E7C96" w:rsidRPr="003A1642" w:rsidRDefault="003E1AF3" w:rsidP="0049681B">
      <w:pPr>
        <w:ind w:right="-1" w:firstLine="567"/>
        <w:jc w:val="right"/>
        <w:rPr>
          <w:bCs/>
          <w:sz w:val="28"/>
          <w:szCs w:val="28"/>
        </w:rPr>
      </w:pPr>
      <w:r w:rsidRPr="003A1642">
        <w:rPr>
          <w:sz w:val="28"/>
          <w:szCs w:val="28"/>
        </w:rPr>
        <w:t xml:space="preserve">(Апелляционное постановление </w:t>
      </w:r>
      <w:r w:rsidRPr="003A1642">
        <w:rPr>
          <w:bCs/>
          <w:sz w:val="28"/>
          <w:szCs w:val="28"/>
        </w:rPr>
        <w:t>22 – 590/2026</w:t>
      </w:r>
      <w:r w:rsidRPr="003A1642">
        <w:rPr>
          <w:sz w:val="28"/>
          <w:szCs w:val="28"/>
        </w:rPr>
        <w:t>)</w:t>
      </w:r>
    </w:p>
    <w:p w:rsidR="006E7C96" w:rsidRDefault="006E7C96" w:rsidP="0049681B">
      <w:pPr>
        <w:pStyle w:val="a5"/>
        <w:spacing w:before="0" w:beforeAutospacing="0" w:after="0" w:afterAutospacing="0"/>
        <w:ind w:firstLine="709"/>
        <w:jc w:val="right"/>
        <w:rPr>
          <w:sz w:val="28"/>
          <w:szCs w:val="28"/>
        </w:rPr>
      </w:pPr>
    </w:p>
    <w:p w:rsidR="00C46469" w:rsidRDefault="00C46469" w:rsidP="0049681B">
      <w:pPr>
        <w:autoSpaceDE w:val="0"/>
        <w:autoSpaceDN w:val="0"/>
        <w:adjustRightInd w:val="0"/>
        <w:ind w:firstLine="567"/>
        <w:jc w:val="both"/>
        <w:rPr>
          <w:rFonts w:eastAsia="Calibri"/>
          <w:b/>
          <w:sz w:val="28"/>
          <w:szCs w:val="28"/>
          <w:lang w:eastAsia="en-US"/>
        </w:rPr>
      </w:pPr>
      <w:r w:rsidRPr="00C46469">
        <w:rPr>
          <w:rFonts w:eastAsia="Calibri"/>
          <w:b/>
          <w:sz w:val="28"/>
          <w:szCs w:val="28"/>
          <w:lang w:eastAsia="en-US"/>
        </w:rPr>
        <w:t xml:space="preserve">В силу п. «в» ч. 1 ст. 63 УК </w:t>
      </w:r>
      <w:proofErr w:type="gramStart"/>
      <w:r w:rsidRPr="00C46469">
        <w:rPr>
          <w:rFonts w:eastAsia="Calibri"/>
          <w:b/>
          <w:sz w:val="28"/>
          <w:szCs w:val="28"/>
          <w:lang w:eastAsia="en-US"/>
        </w:rPr>
        <w:t>РФ</w:t>
      </w:r>
      <w:proofErr w:type="gramEnd"/>
      <w:r w:rsidRPr="00C46469">
        <w:rPr>
          <w:rFonts w:eastAsia="Calibri"/>
          <w:b/>
          <w:sz w:val="28"/>
          <w:szCs w:val="28"/>
          <w:lang w:eastAsia="en-US"/>
        </w:rPr>
        <w:t xml:space="preserve"> отягчающими обстоятельствами признаются: совершение преступления в составе группы лиц, группы лиц по предварительному сговору, организованной группы или </w:t>
      </w:r>
      <w:hyperlink r:id="rId29" w:history="1">
        <w:r w:rsidRPr="00C46469">
          <w:rPr>
            <w:rFonts w:eastAsia="Calibri"/>
            <w:b/>
            <w:sz w:val="28"/>
            <w:szCs w:val="28"/>
            <w:lang w:eastAsia="en-US"/>
          </w:rPr>
          <w:t>преступного сообщества</w:t>
        </w:r>
      </w:hyperlink>
      <w:r w:rsidRPr="00C46469">
        <w:rPr>
          <w:rFonts w:eastAsia="Calibri"/>
          <w:b/>
          <w:sz w:val="28"/>
          <w:szCs w:val="28"/>
          <w:lang w:eastAsia="en-US"/>
        </w:rPr>
        <w:t xml:space="preserve"> (преступной организации).</w:t>
      </w:r>
    </w:p>
    <w:p w:rsidR="00C46469" w:rsidRPr="00C46469" w:rsidRDefault="00C46469" w:rsidP="0049681B">
      <w:pPr>
        <w:autoSpaceDE w:val="0"/>
        <w:autoSpaceDN w:val="0"/>
        <w:adjustRightInd w:val="0"/>
        <w:ind w:firstLine="567"/>
        <w:jc w:val="both"/>
        <w:rPr>
          <w:rFonts w:eastAsia="Calibri"/>
          <w:b/>
          <w:sz w:val="28"/>
          <w:szCs w:val="28"/>
          <w:lang w:eastAsia="en-US"/>
        </w:rPr>
      </w:pPr>
    </w:p>
    <w:p w:rsidR="00B820F5" w:rsidRDefault="00B820F5" w:rsidP="0049681B">
      <w:pPr>
        <w:shd w:val="clear" w:color="auto" w:fill="FFFFFF"/>
        <w:ind w:right="-1" w:firstLine="567"/>
        <w:jc w:val="both"/>
        <w:rPr>
          <w:sz w:val="28"/>
          <w:szCs w:val="28"/>
        </w:rPr>
      </w:pPr>
      <w:r>
        <w:rPr>
          <w:sz w:val="28"/>
          <w:szCs w:val="28"/>
        </w:rPr>
        <w:t xml:space="preserve">Апелляционным определением от 28 мая 2026 года внесены изменения в приговор </w:t>
      </w:r>
      <w:r w:rsidRPr="00B820F5">
        <w:rPr>
          <w:sz w:val="28"/>
          <w:szCs w:val="28"/>
        </w:rPr>
        <w:t>Нюрбинского районного суда</w:t>
      </w:r>
      <w:r>
        <w:rPr>
          <w:sz w:val="28"/>
          <w:szCs w:val="28"/>
        </w:rPr>
        <w:t xml:space="preserve"> РС (Я)</w:t>
      </w:r>
      <w:r w:rsidRPr="00B820F5">
        <w:rPr>
          <w:sz w:val="28"/>
          <w:szCs w:val="28"/>
        </w:rPr>
        <w:t xml:space="preserve"> от 10 марта 2026 года, которым </w:t>
      </w:r>
      <w:r>
        <w:rPr>
          <w:sz w:val="28"/>
          <w:szCs w:val="28"/>
        </w:rPr>
        <w:t>Кириллин А.Г.</w:t>
      </w:r>
      <w:r w:rsidRPr="00B820F5">
        <w:rPr>
          <w:sz w:val="28"/>
          <w:szCs w:val="28"/>
        </w:rPr>
        <w:t xml:space="preserve">, Кириллин </w:t>
      </w:r>
      <w:r>
        <w:rPr>
          <w:sz w:val="28"/>
          <w:szCs w:val="28"/>
        </w:rPr>
        <w:t>Г.В.</w:t>
      </w:r>
      <w:r w:rsidRPr="00B820F5">
        <w:rPr>
          <w:sz w:val="28"/>
          <w:szCs w:val="28"/>
        </w:rPr>
        <w:t xml:space="preserve"> осуждены по п.п. «а», «г» </w:t>
      </w:r>
      <w:proofErr w:type="gramStart"/>
      <w:r w:rsidRPr="00B820F5">
        <w:rPr>
          <w:sz w:val="28"/>
          <w:szCs w:val="28"/>
        </w:rPr>
        <w:t>ч</w:t>
      </w:r>
      <w:proofErr w:type="gramEnd"/>
      <w:r w:rsidRPr="00B820F5">
        <w:rPr>
          <w:sz w:val="28"/>
          <w:szCs w:val="28"/>
        </w:rPr>
        <w:t>. 2 ст. 127.2 УК РФ.</w:t>
      </w:r>
    </w:p>
    <w:p w:rsidR="00C46469" w:rsidRPr="003F12FA" w:rsidRDefault="00C46469" w:rsidP="0049681B">
      <w:pPr>
        <w:autoSpaceDE w:val="0"/>
        <w:autoSpaceDN w:val="0"/>
        <w:adjustRightInd w:val="0"/>
        <w:ind w:firstLine="567"/>
        <w:jc w:val="both"/>
        <w:rPr>
          <w:rFonts w:eastAsia="Calibri"/>
          <w:sz w:val="28"/>
          <w:szCs w:val="28"/>
          <w:lang w:eastAsia="en-US"/>
        </w:rPr>
      </w:pPr>
      <w:r w:rsidRPr="003F12FA">
        <w:rPr>
          <w:rFonts w:eastAsia="Calibri"/>
          <w:sz w:val="28"/>
          <w:szCs w:val="28"/>
          <w:lang w:eastAsia="en-US"/>
        </w:rPr>
        <w:t>Суд усмотрел в действиях осужденных совершение преступления группой лиц по предварительному сговору.</w:t>
      </w:r>
      <w:r w:rsidR="002A43EF">
        <w:rPr>
          <w:rFonts w:eastAsia="Calibri"/>
          <w:sz w:val="28"/>
          <w:szCs w:val="28"/>
          <w:lang w:eastAsia="en-US"/>
        </w:rPr>
        <w:t xml:space="preserve"> </w:t>
      </w:r>
      <w:r w:rsidRPr="003F12FA">
        <w:rPr>
          <w:rFonts w:eastAsia="Calibri"/>
          <w:sz w:val="28"/>
          <w:szCs w:val="28"/>
          <w:lang w:eastAsia="en-US"/>
        </w:rPr>
        <w:t>Констатируя факт сговора соучастников до начала действий, непосредственно направленных на совершение преступления, суд при этом не указывает, когда и где состоялся этот сговор, и не приводит тому доказательства. Анализ приговора позволяет заключить, что такие доказательства обвинением не представлялись.</w:t>
      </w:r>
    </w:p>
    <w:p w:rsidR="00C46469" w:rsidRPr="003F12FA" w:rsidRDefault="00C46469" w:rsidP="0049681B">
      <w:pPr>
        <w:autoSpaceDE w:val="0"/>
        <w:autoSpaceDN w:val="0"/>
        <w:adjustRightInd w:val="0"/>
        <w:ind w:firstLine="567"/>
        <w:jc w:val="both"/>
        <w:rPr>
          <w:rFonts w:eastAsia="Calibri"/>
          <w:sz w:val="28"/>
          <w:szCs w:val="28"/>
          <w:lang w:eastAsia="en-US"/>
        </w:rPr>
      </w:pPr>
      <w:r w:rsidRPr="003F12FA">
        <w:rPr>
          <w:rFonts w:eastAsia="Calibri"/>
          <w:sz w:val="28"/>
          <w:szCs w:val="28"/>
          <w:lang w:eastAsia="en-US"/>
        </w:rPr>
        <w:t xml:space="preserve">Более того, как видно из обвинительного заключения, наличие предварительного сговора осужденным не вменялось. </w:t>
      </w:r>
    </w:p>
    <w:p w:rsidR="00C46469" w:rsidRPr="003F12FA" w:rsidRDefault="00C46469" w:rsidP="0049681B">
      <w:pPr>
        <w:pStyle w:val="afc"/>
        <w:ind w:firstLine="567"/>
        <w:jc w:val="both"/>
        <w:rPr>
          <w:rFonts w:eastAsia="Calibri"/>
          <w:sz w:val="28"/>
          <w:szCs w:val="28"/>
        </w:rPr>
      </w:pPr>
      <w:r w:rsidRPr="003F12FA">
        <w:rPr>
          <w:rFonts w:eastAsia="Calibri"/>
          <w:sz w:val="28"/>
          <w:szCs w:val="28"/>
          <w:lang w:eastAsia="en-US"/>
        </w:rPr>
        <w:t xml:space="preserve">Таким образом, суд в нарушение </w:t>
      </w:r>
      <w:proofErr w:type="gramStart"/>
      <w:r w:rsidRPr="003F12FA">
        <w:rPr>
          <w:rFonts w:eastAsia="Calibri"/>
          <w:sz w:val="28"/>
          <w:szCs w:val="28"/>
          <w:lang w:eastAsia="en-US"/>
        </w:rPr>
        <w:t>ч</w:t>
      </w:r>
      <w:proofErr w:type="gramEnd"/>
      <w:r w:rsidRPr="003F12FA">
        <w:rPr>
          <w:rFonts w:eastAsia="Calibri"/>
          <w:sz w:val="28"/>
          <w:szCs w:val="28"/>
          <w:lang w:eastAsia="en-US"/>
        </w:rPr>
        <w:t>.  2 ст. 252 УПК РФ ухудшил положение осужденных, указав, что между ними состоялся предварительный сговор.</w:t>
      </w:r>
      <w:r w:rsidRPr="00C46469">
        <w:rPr>
          <w:sz w:val="28"/>
          <w:szCs w:val="28"/>
        </w:rPr>
        <w:t xml:space="preserve"> </w:t>
      </w:r>
    </w:p>
    <w:p w:rsidR="00C46469" w:rsidRPr="003F12FA" w:rsidRDefault="00C46469" w:rsidP="0049681B">
      <w:pPr>
        <w:autoSpaceDE w:val="0"/>
        <w:autoSpaceDN w:val="0"/>
        <w:adjustRightInd w:val="0"/>
        <w:ind w:firstLine="567"/>
        <w:jc w:val="both"/>
        <w:rPr>
          <w:sz w:val="28"/>
          <w:szCs w:val="28"/>
        </w:rPr>
      </w:pPr>
      <w:r>
        <w:rPr>
          <w:sz w:val="28"/>
          <w:szCs w:val="28"/>
        </w:rPr>
        <w:lastRenderedPageBreak/>
        <w:t>Приговор изменен, и</w:t>
      </w:r>
      <w:r w:rsidRPr="003F12FA">
        <w:rPr>
          <w:sz w:val="28"/>
          <w:szCs w:val="28"/>
        </w:rPr>
        <w:t>сключ</w:t>
      </w:r>
      <w:r>
        <w:rPr>
          <w:sz w:val="28"/>
          <w:szCs w:val="28"/>
        </w:rPr>
        <w:t xml:space="preserve">ено </w:t>
      </w:r>
      <w:r w:rsidRPr="003F12FA">
        <w:rPr>
          <w:sz w:val="28"/>
          <w:szCs w:val="28"/>
        </w:rPr>
        <w:t xml:space="preserve">из отягчающего Кириллину А.Г. и Кириллину Г.В. наказание обстоятельства, предусмотренного п. «в» </w:t>
      </w:r>
      <w:proofErr w:type="gramStart"/>
      <w:r w:rsidRPr="003F12FA">
        <w:rPr>
          <w:sz w:val="28"/>
          <w:szCs w:val="28"/>
        </w:rPr>
        <w:t>ч</w:t>
      </w:r>
      <w:proofErr w:type="gramEnd"/>
      <w:r w:rsidRPr="003F12FA">
        <w:rPr>
          <w:sz w:val="28"/>
          <w:szCs w:val="28"/>
        </w:rPr>
        <w:t>. 1 ст. 63 УК РФ, н</w:t>
      </w:r>
      <w:r>
        <w:rPr>
          <w:sz w:val="28"/>
          <w:szCs w:val="28"/>
        </w:rPr>
        <w:t xml:space="preserve">аличие предварительного сговора, назначенное наказание смягчено. </w:t>
      </w:r>
    </w:p>
    <w:p w:rsidR="00B820F5" w:rsidRPr="00B820F5" w:rsidRDefault="00B820F5" w:rsidP="0049681B">
      <w:pPr>
        <w:autoSpaceDE w:val="0"/>
        <w:autoSpaceDN w:val="0"/>
        <w:adjustRightInd w:val="0"/>
        <w:ind w:firstLine="567"/>
        <w:jc w:val="both"/>
        <w:rPr>
          <w:sz w:val="28"/>
          <w:szCs w:val="28"/>
        </w:rPr>
      </w:pPr>
    </w:p>
    <w:p w:rsidR="00C46469" w:rsidRPr="003A1642" w:rsidRDefault="00C46469" w:rsidP="0049681B">
      <w:pPr>
        <w:ind w:right="-1" w:firstLine="567"/>
        <w:jc w:val="right"/>
        <w:rPr>
          <w:bCs/>
          <w:sz w:val="28"/>
          <w:szCs w:val="28"/>
        </w:rPr>
      </w:pPr>
      <w:r w:rsidRPr="003A1642">
        <w:rPr>
          <w:sz w:val="28"/>
          <w:szCs w:val="28"/>
        </w:rPr>
        <w:t>(Апелляционное</w:t>
      </w:r>
      <w:r>
        <w:rPr>
          <w:sz w:val="28"/>
          <w:szCs w:val="28"/>
        </w:rPr>
        <w:t xml:space="preserve"> определение </w:t>
      </w:r>
      <w:r w:rsidRPr="003A1642">
        <w:rPr>
          <w:bCs/>
          <w:sz w:val="28"/>
          <w:szCs w:val="28"/>
        </w:rPr>
        <w:t>22 –</w:t>
      </w:r>
      <w:r>
        <w:rPr>
          <w:bCs/>
          <w:sz w:val="28"/>
          <w:szCs w:val="28"/>
        </w:rPr>
        <w:t>672</w:t>
      </w:r>
      <w:r w:rsidRPr="003A1642">
        <w:rPr>
          <w:bCs/>
          <w:sz w:val="28"/>
          <w:szCs w:val="28"/>
        </w:rPr>
        <w:t>/2026</w:t>
      </w:r>
      <w:r w:rsidRPr="003A1642">
        <w:rPr>
          <w:sz w:val="28"/>
          <w:szCs w:val="28"/>
        </w:rPr>
        <w:t>)</w:t>
      </w:r>
    </w:p>
    <w:p w:rsidR="00C46469" w:rsidRDefault="00C46469" w:rsidP="0049681B">
      <w:pPr>
        <w:pStyle w:val="afc"/>
        <w:ind w:firstLine="567"/>
        <w:jc w:val="both"/>
        <w:rPr>
          <w:rFonts w:eastAsia="Calibri"/>
          <w:sz w:val="28"/>
          <w:szCs w:val="28"/>
          <w:lang w:eastAsia="en-US"/>
        </w:rPr>
      </w:pPr>
    </w:p>
    <w:p w:rsidR="00C46469" w:rsidRPr="00C46469" w:rsidRDefault="00C46469" w:rsidP="0049681B">
      <w:pPr>
        <w:autoSpaceDE w:val="0"/>
        <w:autoSpaceDN w:val="0"/>
        <w:adjustRightInd w:val="0"/>
        <w:ind w:firstLine="567"/>
        <w:jc w:val="both"/>
        <w:outlineLvl w:val="0"/>
        <w:rPr>
          <w:rFonts w:eastAsia="Calibri"/>
          <w:b/>
          <w:sz w:val="28"/>
          <w:szCs w:val="28"/>
          <w:lang w:eastAsia="en-US"/>
        </w:rPr>
      </w:pPr>
      <w:r w:rsidRPr="00C46469">
        <w:rPr>
          <w:rFonts w:eastAsia="Calibri"/>
          <w:b/>
          <w:bCs/>
          <w:sz w:val="28"/>
          <w:szCs w:val="28"/>
          <w:lang w:eastAsia="en-US"/>
        </w:rPr>
        <w:t xml:space="preserve">В силу п.  «и» </w:t>
      </w:r>
      <w:proofErr w:type="gramStart"/>
      <w:r w:rsidRPr="00C46469">
        <w:rPr>
          <w:rFonts w:eastAsia="Calibri"/>
          <w:b/>
          <w:bCs/>
          <w:sz w:val="28"/>
          <w:szCs w:val="28"/>
          <w:lang w:eastAsia="en-US"/>
        </w:rPr>
        <w:t>ч</w:t>
      </w:r>
      <w:proofErr w:type="gramEnd"/>
      <w:r w:rsidRPr="00C46469">
        <w:rPr>
          <w:rFonts w:eastAsia="Calibri"/>
          <w:b/>
          <w:bCs/>
          <w:sz w:val="28"/>
          <w:szCs w:val="28"/>
          <w:lang w:eastAsia="en-US"/>
        </w:rPr>
        <w:t>. 1 ст. 61 УК РФ явка с повинной признается с</w:t>
      </w:r>
      <w:r w:rsidRPr="00C46469">
        <w:rPr>
          <w:rFonts w:eastAsia="Calibri"/>
          <w:b/>
          <w:sz w:val="28"/>
          <w:szCs w:val="28"/>
          <w:lang w:eastAsia="en-US"/>
        </w:rPr>
        <w:t>мягчающим наказание обстоятельством.</w:t>
      </w:r>
    </w:p>
    <w:p w:rsidR="00C46469" w:rsidRPr="00C46469" w:rsidRDefault="00C46469" w:rsidP="0049681B">
      <w:pPr>
        <w:autoSpaceDE w:val="0"/>
        <w:autoSpaceDN w:val="0"/>
        <w:adjustRightInd w:val="0"/>
        <w:ind w:firstLine="567"/>
        <w:jc w:val="both"/>
        <w:outlineLvl w:val="0"/>
        <w:rPr>
          <w:rFonts w:eastAsia="Calibri"/>
          <w:b/>
          <w:sz w:val="28"/>
          <w:szCs w:val="28"/>
          <w:lang w:eastAsia="en-US"/>
        </w:rPr>
      </w:pPr>
      <w:r w:rsidRPr="00C46469">
        <w:rPr>
          <w:rFonts w:eastAsia="Calibri"/>
          <w:b/>
          <w:sz w:val="28"/>
          <w:szCs w:val="28"/>
          <w:lang w:eastAsia="en-US"/>
        </w:rPr>
        <w:t xml:space="preserve">Статья 142 УПК РФ устанавливает, что заявление о </w:t>
      </w:r>
      <w:hyperlink r:id="rId30" w:history="1">
        <w:r w:rsidRPr="00C46469">
          <w:rPr>
            <w:rFonts w:eastAsia="Calibri"/>
            <w:b/>
            <w:sz w:val="28"/>
            <w:szCs w:val="28"/>
            <w:lang w:eastAsia="en-US"/>
          </w:rPr>
          <w:t>явке с повинной</w:t>
        </w:r>
      </w:hyperlink>
      <w:r w:rsidRPr="00C46469">
        <w:rPr>
          <w:rFonts w:eastAsia="Calibri"/>
          <w:b/>
          <w:sz w:val="28"/>
          <w:szCs w:val="28"/>
          <w:lang w:eastAsia="en-US"/>
        </w:rPr>
        <w:t xml:space="preserve"> – это добровольное сообщение лица о совершенном им преступлении. Заявление о явке с повинной может быть сделано как в письменном, так и в устном виде.</w:t>
      </w:r>
    </w:p>
    <w:p w:rsidR="00C46469" w:rsidRPr="00C46469" w:rsidRDefault="00C46469" w:rsidP="0049681B">
      <w:pPr>
        <w:autoSpaceDE w:val="0"/>
        <w:autoSpaceDN w:val="0"/>
        <w:adjustRightInd w:val="0"/>
        <w:ind w:firstLine="567"/>
        <w:jc w:val="both"/>
        <w:rPr>
          <w:b/>
          <w:sz w:val="28"/>
          <w:szCs w:val="28"/>
        </w:rPr>
      </w:pPr>
      <w:proofErr w:type="gramStart"/>
      <w:r w:rsidRPr="00C46469">
        <w:rPr>
          <w:b/>
          <w:sz w:val="28"/>
          <w:szCs w:val="28"/>
        </w:rPr>
        <w:t>По смыслу закона добровольность сообщения о преступлении имеет место в случаях, когда правоохранительным органам неизвестно об имевшем место преступлении, либо когда известно о совершенном преступлении, но неизвестно лицо, его совершившее, либо известно и о факте преступления, и о лице, его совершившем, но лицу, совершившему преступление, неизвестно о наличии у органов следствия информации о его причастности к преступлению, и оно об</w:t>
      </w:r>
      <w:proofErr w:type="gramEnd"/>
      <w:r w:rsidRPr="00C46469">
        <w:rPr>
          <w:b/>
          <w:sz w:val="28"/>
          <w:szCs w:val="28"/>
        </w:rPr>
        <w:t xml:space="preserve"> </w:t>
      </w:r>
      <w:proofErr w:type="gramStart"/>
      <w:r w:rsidRPr="00C46469">
        <w:rPr>
          <w:b/>
          <w:sz w:val="28"/>
          <w:szCs w:val="28"/>
        </w:rPr>
        <w:t>этом</w:t>
      </w:r>
      <w:proofErr w:type="gramEnd"/>
      <w:r w:rsidRPr="00C46469">
        <w:rPr>
          <w:b/>
          <w:sz w:val="28"/>
          <w:szCs w:val="28"/>
        </w:rPr>
        <w:t xml:space="preserve"> ставит в известность правоохранительные органы.</w:t>
      </w:r>
    </w:p>
    <w:p w:rsidR="002A43EF" w:rsidRDefault="002A43EF" w:rsidP="0049681B">
      <w:pPr>
        <w:ind w:firstLine="567"/>
        <w:jc w:val="both"/>
        <w:rPr>
          <w:rFonts w:eastAsia="Calibri"/>
          <w:sz w:val="28"/>
          <w:szCs w:val="28"/>
          <w:lang w:eastAsia="en-US"/>
        </w:rPr>
      </w:pPr>
    </w:p>
    <w:p w:rsidR="00C46469" w:rsidRDefault="00C46469" w:rsidP="0049681B">
      <w:pPr>
        <w:ind w:firstLine="567"/>
        <w:jc w:val="both"/>
        <w:rPr>
          <w:rFonts w:eastAsia="Calibri"/>
          <w:sz w:val="28"/>
          <w:szCs w:val="28"/>
          <w:lang w:eastAsia="en-US"/>
        </w:rPr>
      </w:pPr>
      <w:r>
        <w:rPr>
          <w:rFonts w:eastAsia="Calibri"/>
          <w:sz w:val="28"/>
          <w:szCs w:val="28"/>
          <w:lang w:eastAsia="en-US"/>
        </w:rPr>
        <w:t xml:space="preserve">Апелляционным определением от 21 мая 2026 года приговор </w:t>
      </w:r>
      <w:r w:rsidRPr="00B92837">
        <w:rPr>
          <w:spacing w:val="-6"/>
          <w:sz w:val="28"/>
          <w:szCs w:val="28"/>
        </w:rPr>
        <w:t xml:space="preserve">Нерюнгринского городского суда </w:t>
      </w:r>
      <w:r>
        <w:rPr>
          <w:spacing w:val="-6"/>
          <w:sz w:val="28"/>
          <w:szCs w:val="28"/>
        </w:rPr>
        <w:t>РС (Я)</w:t>
      </w:r>
      <w:r w:rsidRPr="00B92837">
        <w:rPr>
          <w:spacing w:val="-6"/>
          <w:sz w:val="28"/>
          <w:szCs w:val="28"/>
        </w:rPr>
        <w:t xml:space="preserve"> от 2 апреля 2026 года в отношении Кириченко </w:t>
      </w:r>
      <w:r>
        <w:rPr>
          <w:spacing w:val="-6"/>
          <w:sz w:val="28"/>
          <w:szCs w:val="28"/>
        </w:rPr>
        <w:t>М.В.</w:t>
      </w:r>
      <w:r w:rsidRPr="00B92837">
        <w:rPr>
          <w:spacing w:val="-6"/>
          <w:sz w:val="28"/>
          <w:szCs w:val="28"/>
        </w:rPr>
        <w:t xml:space="preserve"> измен</w:t>
      </w:r>
      <w:r>
        <w:rPr>
          <w:spacing w:val="-6"/>
          <w:sz w:val="28"/>
          <w:szCs w:val="28"/>
        </w:rPr>
        <w:t xml:space="preserve">ен: </w:t>
      </w:r>
      <w:r w:rsidRPr="00B92837">
        <w:rPr>
          <w:sz w:val="28"/>
          <w:szCs w:val="28"/>
        </w:rPr>
        <w:t xml:space="preserve"> смягчающим наказание обстоятельством в соответствии с п. «и» ч. 1 ст. 61 УК РФ </w:t>
      </w:r>
      <w:r>
        <w:rPr>
          <w:sz w:val="28"/>
          <w:szCs w:val="28"/>
        </w:rPr>
        <w:t xml:space="preserve">признана </w:t>
      </w:r>
      <w:r w:rsidRPr="00B92837">
        <w:rPr>
          <w:rFonts w:eastAsia="Calibri"/>
          <w:sz w:val="28"/>
          <w:szCs w:val="28"/>
          <w:lang w:eastAsia="en-US"/>
        </w:rPr>
        <w:t>явк</w:t>
      </w:r>
      <w:r>
        <w:rPr>
          <w:rFonts w:eastAsia="Calibri"/>
          <w:sz w:val="28"/>
          <w:szCs w:val="28"/>
          <w:lang w:eastAsia="en-US"/>
        </w:rPr>
        <w:t xml:space="preserve">а с повинной, наказание смягчено. </w:t>
      </w:r>
    </w:p>
    <w:p w:rsidR="00C46469" w:rsidRPr="00B92837" w:rsidRDefault="00C46469" w:rsidP="0049681B">
      <w:pPr>
        <w:autoSpaceDE w:val="0"/>
        <w:autoSpaceDN w:val="0"/>
        <w:adjustRightInd w:val="0"/>
        <w:ind w:firstLine="567"/>
        <w:jc w:val="both"/>
        <w:rPr>
          <w:rFonts w:eastAsia="Calibri"/>
          <w:sz w:val="28"/>
          <w:szCs w:val="28"/>
          <w:lang w:eastAsia="en-US"/>
        </w:rPr>
      </w:pPr>
      <w:r w:rsidRPr="00B92837">
        <w:rPr>
          <w:rFonts w:eastAsia="Calibri"/>
          <w:bCs/>
          <w:sz w:val="28"/>
          <w:szCs w:val="28"/>
          <w:lang w:eastAsia="en-US"/>
        </w:rPr>
        <w:t xml:space="preserve">В материалах уголовного дела имеется протокол явки с повинной от 17 августа 2025 года (до возбуждения уголовного дела), где </w:t>
      </w:r>
      <w:r w:rsidRPr="00B92837">
        <w:rPr>
          <w:rFonts w:eastAsia="Calibri"/>
          <w:sz w:val="28"/>
          <w:szCs w:val="28"/>
          <w:lang w:eastAsia="en-US"/>
        </w:rPr>
        <w:t xml:space="preserve">Кириченко М.В. сообщила, что в ходе скандала нанесла одно ножевое ранение мужу Кириченко А.В. </w:t>
      </w:r>
    </w:p>
    <w:p w:rsidR="00C46469" w:rsidRPr="00B92837" w:rsidRDefault="00C46469" w:rsidP="0049681B">
      <w:pPr>
        <w:autoSpaceDE w:val="0"/>
        <w:autoSpaceDN w:val="0"/>
        <w:adjustRightInd w:val="0"/>
        <w:ind w:firstLine="567"/>
        <w:jc w:val="both"/>
        <w:rPr>
          <w:sz w:val="28"/>
          <w:szCs w:val="28"/>
        </w:rPr>
      </w:pPr>
      <w:r w:rsidRPr="00B92837">
        <w:rPr>
          <w:rFonts w:eastAsia="Calibri"/>
          <w:sz w:val="28"/>
          <w:szCs w:val="28"/>
          <w:lang w:eastAsia="en-US"/>
        </w:rPr>
        <w:t xml:space="preserve">При этом материалы уголовного дела не содержат документов, что до этого кто-либо сообщил в правоохранительные органы, что преступление совершила Кириченко М.В., а равно нет сведений, что ей было известно </w:t>
      </w:r>
      <w:r w:rsidRPr="00B92837">
        <w:rPr>
          <w:sz w:val="28"/>
          <w:szCs w:val="28"/>
        </w:rPr>
        <w:t>о налич</w:t>
      </w:r>
      <w:proofErr w:type="gramStart"/>
      <w:r w:rsidRPr="00B92837">
        <w:rPr>
          <w:sz w:val="28"/>
          <w:szCs w:val="28"/>
        </w:rPr>
        <w:t>ии у о</w:t>
      </w:r>
      <w:proofErr w:type="gramEnd"/>
      <w:r w:rsidRPr="00B92837">
        <w:rPr>
          <w:sz w:val="28"/>
          <w:szCs w:val="28"/>
        </w:rPr>
        <w:t>рганов следствия информации о её причастности к преступлению.</w:t>
      </w:r>
    </w:p>
    <w:p w:rsidR="00C46469" w:rsidRPr="00B92837" w:rsidRDefault="00C46469" w:rsidP="0049681B">
      <w:pPr>
        <w:autoSpaceDE w:val="0"/>
        <w:autoSpaceDN w:val="0"/>
        <w:adjustRightInd w:val="0"/>
        <w:ind w:firstLine="567"/>
        <w:jc w:val="both"/>
        <w:rPr>
          <w:sz w:val="28"/>
          <w:szCs w:val="28"/>
        </w:rPr>
      </w:pPr>
      <w:r w:rsidRPr="00B92837">
        <w:rPr>
          <w:sz w:val="28"/>
          <w:szCs w:val="28"/>
        </w:rPr>
        <w:t>Напротив, прибывшим медицинским работникам скорой помощи потерпевший сообщил, что его  ударили ножом знакомые  на  улице. Этот факт подтвердили свидетели,  что отражено в приговоре. Объяснения у потерпевшего, где он сообщает,  что телесные повреждения ему нанесла супруга, отобраны со</w:t>
      </w:r>
      <w:r>
        <w:rPr>
          <w:sz w:val="28"/>
          <w:szCs w:val="28"/>
        </w:rPr>
        <w:t xml:space="preserve">трудниками полиции </w:t>
      </w:r>
      <w:r w:rsidRPr="00B92837">
        <w:rPr>
          <w:sz w:val="28"/>
          <w:szCs w:val="28"/>
        </w:rPr>
        <w:t>после явки с повинной осужденной.</w:t>
      </w:r>
    </w:p>
    <w:p w:rsidR="00C46469" w:rsidRPr="00B92837" w:rsidRDefault="00C46469" w:rsidP="0049681B">
      <w:pPr>
        <w:autoSpaceDE w:val="0"/>
        <w:autoSpaceDN w:val="0"/>
        <w:adjustRightInd w:val="0"/>
        <w:ind w:firstLine="567"/>
        <w:jc w:val="both"/>
        <w:rPr>
          <w:rFonts w:eastAsia="Calibri"/>
          <w:sz w:val="28"/>
          <w:szCs w:val="28"/>
          <w:lang w:eastAsia="en-US"/>
        </w:rPr>
      </w:pPr>
      <w:r w:rsidRPr="00B92837">
        <w:rPr>
          <w:rFonts w:eastAsia="Calibri"/>
          <w:sz w:val="28"/>
          <w:szCs w:val="28"/>
          <w:lang w:eastAsia="en-US"/>
        </w:rPr>
        <w:t xml:space="preserve">До момента явки с повинной Кириченко М.В. не задерживалась по подозрению в совершении преступления.  </w:t>
      </w:r>
    </w:p>
    <w:p w:rsidR="00C46469" w:rsidRPr="00B92837" w:rsidRDefault="00C46469" w:rsidP="0049681B">
      <w:pPr>
        <w:autoSpaceDE w:val="0"/>
        <w:autoSpaceDN w:val="0"/>
        <w:adjustRightInd w:val="0"/>
        <w:ind w:firstLine="567"/>
        <w:jc w:val="both"/>
        <w:rPr>
          <w:rFonts w:eastAsia="Calibri"/>
          <w:sz w:val="28"/>
          <w:szCs w:val="28"/>
          <w:lang w:eastAsia="en-US"/>
        </w:rPr>
      </w:pPr>
      <w:r w:rsidRPr="00B92837">
        <w:rPr>
          <w:rFonts w:eastAsia="Calibri"/>
          <w:sz w:val="28"/>
          <w:szCs w:val="28"/>
          <w:lang w:eastAsia="en-US"/>
        </w:rPr>
        <w:t>Из рапорта следователя видно, что 17.08.2025 в 00 час. 18 мин. стало известно лишь о ножевом ранении потерпевшего, но не о том, кто к нему причастен. В этот же день в 15 час. 30 мин. поступила явка с повинной Кириченко М.В.</w:t>
      </w:r>
    </w:p>
    <w:p w:rsidR="00C46469" w:rsidRPr="00B92837" w:rsidRDefault="00C46469" w:rsidP="0049681B">
      <w:pPr>
        <w:autoSpaceDE w:val="0"/>
        <w:autoSpaceDN w:val="0"/>
        <w:adjustRightInd w:val="0"/>
        <w:ind w:firstLine="567"/>
        <w:jc w:val="both"/>
        <w:rPr>
          <w:rFonts w:eastAsia="Calibri"/>
          <w:bCs/>
          <w:sz w:val="28"/>
          <w:szCs w:val="28"/>
          <w:lang w:eastAsia="en-US"/>
        </w:rPr>
      </w:pPr>
      <w:r w:rsidRPr="00B92837">
        <w:rPr>
          <w:rFonts w:eastAsia="Calibri"/>
          <w:bCs/>
          <w:sz w:val="28"/>
          <w:szCs w:val="28"/>
          <w:lang w:eastAsia="en-US"/>
        </w:rPr>
        <w:lastRenderedPageBreak/>
        <w:t>При таких обстоятельствах в действиях осужденной прису</w:t>
      </w:r>
      <w:r w:rsidR="002A43EF">
        <w:rPr>
          <w:rFonts w:eastAsia="Calibri"/>
          <w:bCs/>
          <w:sz w:val="28"/>
          <w:szCs w:val="28"/>
          <w:lang w:eastAsia="en-US"/>
        </w:rPr>
        <w:t xml:space="preserve">тствует признак добровольности, в </w:t>
      </w:r>
      <w:r w:rsidRPr="00B92837">
        <w:rPr>
          <w:rFonts w:eastAsia="Calibri"/>
          <w:bCs/>
          <w:sz w:val="28"/>
          <w:szCs w:val="28"/>
          <w:lang w:eastAsia="en-US"/>
        </w:rPr>
        <w:t xml:space="preserve">связи с этим суд неверно не признал наличие явки с повинной в смысле, придаваемом п. «и» </w:t>
      </w:r>
      <w:proofErr w:type="gramStart"/>
      <w:r w:rsidRPr="00B92837">
        <w:rPr>
          <w:rFonts w:eastAsia="Calibri"/>
          <w:bCs/>
          <w:sz w:val="28"/>
          <w:szCs w:val="28"/>
          <w:lang w:eastAsia="en-US"/>
        </w:rPr>
        <w:t>ч</w:t>
      </w:r>
      <w:proofErr w:type="gramEnd"/>
      <w:r w:rsidRPr="00B92837">
        <w:rPr>
          <w:rFonts w:eastAsia="Calibri"/>
          <w:bCs/>
          <w:sz w:val="28"/>
          <w:szCs w:val="28"/>
          <w:lang w:eastAsia="en-US"/>
        </w:rPr>
        <w:t>. 1 ст. 61 УК РФ.</w:t>
      </w:r>
    </w:p>
    <w:p w:rsidR="00C46469" w:rsidRPr="00B92837" w:rsidRDefault="00C46469" w:rsidP="0049681B">
      <w:pPr>
        <w:ind w:firstLine="567"/>
        <w:jc w:val="both"/>
        <w:rPr>
          <w:rFonts w:eastAsia="Calibri"/>
          <w:sz w:val="28"/>
          <w:szCs w:val="28"/>
          <w:lang w:eastAsia="en-US"/>
        </w:rPr>
      </w:pPr>
    </w:p>
    <w:p w:rsidR="00B820F5" w:rsidRPr="00EF177C" w:rsidRDefault="00C46469" w:rsidP="0049681B">
      <w:pPr>
        <w:pStyle w:val="afc"/>
        <w:ind w:firstLine="567"/>
        <w:jc w:val="right"/>
        <w:rPr>
          <w:rFonts w:eastAsia="Calibri"/>
          <w:sz w:val="28"/>
          <w:szCs w:val="28"/>
          <w:lang w:eastAsia="en-US"/>
        </w:rPr>
      </w:pPr>
      <w:r>
        <w:rPr>
          <w:rFonts w:eastAsia="Calibri"/>
          <w:sz w:val="28"/>
          <w:szCs w:val="28"/>
          <w:lang w:eastAsia="en-US"/>
        </w:rPr>
        <w:t>(Апелляционное определение 22-664)</w:t>
      </w:r>
    </w:p>
    <w:p w:rsidR="00B820F5" w:rsidRPr="003A1642" w:rsidRDefault="00B820F5" w:rsidP="0049681B">
      <w:pPr>
        <w:pStyle w:val="a5"/>
        <w:spacing w:before="0" w:beforeAutospacing="0" w:after="0" w:afterAutospacing="0"/>
        <w:ind w:firstLine="709"/>
        <w:jc w:val="right"/>
        <w:rPr>
          <w:sz w:val="28"/>
          <w:szCs w:val="28"/>
        </w:rPr>
      </w:pPr>
    </w:p>
    <w:p w:rsidR="009E1E13" w:rsidRPr="003A1642" w:rsidRDefault="006E46E9" w:rsidP="0049681B">
      <w:pPr>
        <w:pStyle w:val="2"/>
        <w:spacing w:before="0" w:after="0"/>
        <w:ind w:firstLine="709"/>
        <w:jc w:val="center"/>
        <w:rPr>
          <w:rFonts w:ascii="Times New Roman" w:hAnsi="Times New Roman"/>
          <w:i w:val="0"/>
          <w:lang w:val="ru-RU"/>
        </w:rPr>
      </w:pPr>
      <w:r w:rsidRPr="003A1642">
        <w:rPr>
          <w:rFonts w:ascii="Times New Roman" w:hAnsi="Times New Roman"/>
          <w:i w:val="0"/>
        </w:rPr>
        <w:t xml:space="preserve">3.3. </w:t>
      </w:r>
      <w:r w:rsidR="009E1E13" w:rsidRPr="003A1642">
        <w:rPr>
          <w:rFonts w:ascii="Times New Roman" w:hAnsi="Times New Roman"/>
          <w:i w:val="0"/>
        </w:rPr>
        <w:t>Несправедливость приговора</w:t>
      </w:r>
      <w:bookmarkEnd w:id="8"/>
      <w:bookmarkEnd w:id="9"/>
      <w:bookmarkEnd w:id="10"/>
    </w:p>
    <w:p w:rsidR="004F2475" w:rsidRPr="003A1642" w:rsidRDefault="004F2475" w:rsidP="0049681B">
      <w:pPr>
        <w:rPr>
          <w:sz w:val="28"/>
          <w:szCs w:val="28"/>
          <w:lang/>
        </w:rPr>
      </w:pPr>
    </w:p>
    <w:p w:rsidR="00CE6513" w:rsidRPr="003A1642" w:rsidRDefault="00CE6513" w:rsidP="0049681B">
      <w:pPr>
        <w:ind w:firstLine="720"/>
        <w:jc w:val="both"/>
        <w:rPr>
          <w:rFonts w:eastAsia="Calibri"/>
          <w:b/>
          <w:sz w:val="28"/>
          <w:szCs w:val="28"/>
        </w:rPr>
      </w:pPr>
      <w:proofErr w:type="gramStart"/>
      <w:r w:rsidRPr="003A1642">
        <w:rPr>
          <w:rFonts w:eastAsia="Calibri"/>
          <w:b/>
          <w:sz w:val="28"/>
          <w:szCs w:val="28"/>
        </w:rPr>
        <w:t>В соответствии с ч. 2 ст. 389.18 УПК РФ несправедливым является приговор, по которому было назначено наказание, не соответствующее тяжести преступления, личности осужденного, либо наказание, которое хотя и не выходит за пределы, предусмотренные соответствующей статьей Особенной части УК РФ, но по своему виду или размеру является несправедливым как вследствие чрезмерной мягкости, так и вследствие чрезмерной суровости.</w:t>
      </w:r>
      <w:proofErr w:type="gramEnd"/>
    </w:p>
    <w:p w:rsidR="00CE6513" w:rsidRPr="003A1642" w:rsidRDefault="00CE6513" w:rsidP="0049681B">
      <w:pPr>
        <w:rPr>
          <w:sz w:val="28"/>
          <w:szCs w:val="28"/>
          <w:lang/>
        </w:rPr>
      </w:pPr>
    </w:p>
    <w:p w:rsidR="00CE6513" w:rsidRPr="003A1642" w:rsidRDefault="00CE6513" w:rsidP="0049681B">
      <w:pPr>
        <w:ind w:right="-1" w:firstLine="709"/>
        <w:jc w:val="both"/>
        <w:rPr>
          <w:rFonts w:eastAsia="Calibri"/>
          <w:sz w:val="28"/>
          <w:szCs w:val="28"/>
        </w:rPr>
      </w:pPr>
      <w:proofErr w:type="gramStart"/>
      <w:r w:rsidRPr="003A1642">
        <w:rPr>
          <w:rFonts w:eastAsia="Calibri"/>
          <w:sz w:val="28"/>
          <w:szCs w:val="28"/>
        </w:rPr>
        <w:t xml:space="preserve">Апелляционным постановлением от 17 февраля 2026 года изменен </w:t>
      </w:r>
      <w:r w:rsidRPr="003A1642">
        <w:rPr>
          <w:kern w:val="2"/>
          <w:sz w:val="28"/>
          <w:szCs w:val="28"/>
        </w:rPr>
        <w:t xml:space="preserve">приговор Алданского районного суда Республики Саха (Якутия) от 31 октября 2025 года, которым </w:t>
      </w:r>
      <w:r w:rsidRPr="003A1642">
        <w:rPr>
          <w:bCs/>
          <w:kern w:val="2"/>
          <w:sz w:val="28"/>
          <w:szCs w:val="28"/>
        </w:rPr>
        <w:t>Гулов Б.М.</w:t>
      </w:r>
      <w:r w:rsidRPr="003A1642">
        <w:rPr>
          <w:b/>
          <w:bCs/>
          <w:kern w:val="2"/>
          <w:sz w:val="28"/>
          <w:szCs w:val="28"/>
        </w:rPr>
        <w:t xml:space="preserve"> </w:t>
      </w:r>
      <w:r w:rsidRPr="003A1642">
        <w:rPr>
          <w:bCs/>
          <w:kern w:val="2"/>
          <w:sz w:val="28"/>
          <w:szCs w:val="28"/>
        </w:rPr>
        <w:t xml:space="preserve">осужден </w:t>
      </w:r>
      <w:r w:rsidRPr="003A1642">
        <w:rPr>
          <w:kern w:val="2"/>
          <w:sz w:val="28"/>
          <w:szCs w:val="28"/>
        </w:rPr>
        <w:t xml:space="preserve">по ч. 1 ст. 135 УК РФ к </w:t>
      </w:r>
      <w:r w:rsidRPr="003A1642">
        <w:rPr>
          <w:sz w:val="28"/>
          <w:szCs w:val="28"/>
        </w:rPr>
        <w:t xml:space="preserve">обязательным работам на срок 440 часов с отбыванием наказания в местах, определяемых органом местного самоуправления по согласованию с уголовно-исполнительной инспекцией по месту жительства осужденного. </w:t>
      </w:r>
      <w:proofErr w:type="gramEnd"/>
    </w:p>
    <w:p w:rsidR="00CE6513" w:rsidRPr="003A1642" w:rsidRDefault="00CE6513" w:rsidP="0049681B">
      <w:pPr>
        <w:ind w:firstLine="709"/>
        <w:contextualSpacing/>
        <w:jc w:val="both"/>
        <w:rPr>
          <w:rFonts w:eastAsia="BatangChe"/>
          <w:color w:val="000000"/>
          <w:sz w:val="28"/>
          <w:szCs w:val="28"/>
        </w:rPr>
      </w:pPr>
      <w:r w:rsidRPr="003A1642">
        <w:rPr>
          <w:rFonts w:eastAsia="Calibri"/>
          <w:sz w:val="28"/>
          <w:szCs w:val="28"/>
        </w:rPr>
        <w:t>Суд первой инстанции при наличии совокупности смягчающих наказание обстоятельств, таких как н</w:t>
      </w:r>
      <w:r w:rsidRPr="003A1642">
        <w:rPr>
          <w:sz w:val="28"/>
          <w:szCs w:val="28"/>
        </w:rPr>
        <w:t xml:space="preserve">аличие малолетних </w:t>
      </w:r>
      <w:proofErr w:type="gramStart"/>
      <w:r w:rsidRPr="003A1642">
        <w:rPr>
          <w:sz w:val="28"/>
          <w:szCs w:val="28"/>
        </w:rPr>
        <w:t>детей</w:t>
      </w:r>
      <w:proofErr w:type="gramEnd"/>
      <w:r w:rsidRPr="003A1642">
        <w:rPr>
          <w:sz w:val="28"/>
          <w:szCs w:val="28"/>
        </w:rPr>
        <w:t xml:space="preserve"> у виновного, полное признание вины, раскаяние в содеянном, наличие несовершеннолетнего ребенка</w:t>
      </w:r>
      <w:r w:rsidRPr="003A1642">
        <w:rPr>
          <w:rFonts w:eastAsia="Calibri"/>
          <w:sz w:val="28"/>
          <w:szCs w:val="28"/>
        </w:rPr>
        <w:t xml:space="preserve">, и отсутствии отягчающих наказание обстоятельств, назначил осужденному Гулову Б.М. </w:t>
      </w:r>
      <w:r w:rsidRPr="003A1642">
        <w:rPr>
          <w:rFonts w:eastAsia="BatangChe"/>
          <w:color w:val="000000"/>
          <w:sz w:val="28"/>
          <w:szCs w:val="28"/>
        </w:rPr>
        <w:t xml:space="preserve">наказание в виде обязательных работ на срок 440 часов, соответствующее верхнему пределу санкции ч. 1 ст. 135 УК РФ. </w:t>
      </w:r>
    </w:p>
    <w:p w:rsidR="00CE6513" w:rsidRPr="003A1642" w:rsidRDefault="00CE6513" w:rsidP="0049681B">
      <w:pPr>
        <w:ind w:firstLine="709"/>
        <w:contextualSpacing/>
        <w:jc w:val="both"/>
        <w:rPr>
          <w:rFonts w:eastAsia="BatangChe"/>
          <w:kern w:val="2"/>
          <w:sz w:val="28"/>
          <w:szCs w:val="28"/>
        </w:rPr>
      </w:pPr>
      <w:r w:rsidRPr="003A1642">
        <w:rPr>
          <w:rFonts w:eastAsia="BatangChe"/>
          <w:color w:val="000000"/>
          <w:sz w:val="28"/>
          <w:szCs w:val="28"/>
        </w:rPr>
        <w:t>При этом</w:t>
      </w:r>
      <w:r w:rsidRPr="003A1642">
        <w:rPr>
          <w:rFonts w:eastAsia="Calibri"/>
          <w:sz w:val="28"/>
          <w:szCs w:val="28"/>
        </w:rPr>
        <w:t xml:space="preserve"> свое решение, вопреки требованиям </w:t>
      </w:r>
      <w:hyperlink r:id="rId31" w:history="1">
        <w:r w:rsidRPr="003A1642">
          <w:rPr>
            <w:rFonts w:eastAsia="Calibri"/>
            <w:sz w:val="28"/>
            <w:szCs w:val="28"/>
          </w:rPr>
          <w:t>п. 4 ч. 1 ст. 307</w:t>
        </w:r>
      </w:hyperlink>
      <w:r w:rsidRPr="003A1642">
        <w:rPr>
          <w:rFonts w:eastAsia="Calibri"/>
          <w:sz w:val="28"/>
          <w:szCs w:val="28"/>
        </w:rPr>
        <w:t xml:space="preserve"> УПК РФ, суд первой инстанции не мотивировал, что с учетом вышеперечисленных обстоятельств, влияющих на назначение наказания, нельзя признать справедливым и соразмерным содеянному.</w:t>
      </w:r>
    </w:p>
    <w:p w:rsidR="00CE6513" w:rsidRPr="003A1642" w:rsidRDefault="00CE6513" w:rsidP="0049681B">
      <w:pPr>
        <w:ind w:firstLine="709"/>
        <w:contextualSpacing/>
        <w:jc w:val="both"/>
        <w:rPr>
          <w:rFonts w:eastAsia="Calibri"/>
          <w:sz w:val="28"/>
          <w:szCs w:val="28"/>
        </w:rPr>
      </w:pPr>
      <w:r w:rsidRPr="003A1642">
        <w:rPr>
          <w:rFonts w:eastAsia="Calibri"/>
          <w:sz w:val="28"/>
          <w:szCs w:val="28"/>
        </w:rPr>
        <w:t>Приговор суда изменен, назначенное наказание смягчено.</w:t>
      </w:r>
    </w:p>
    <w:p w:rsidR="00CE6513" w:rsidRPr="003A1642" w:rsidRDefault="00CE6513" w:rsidP="0049681B">
      <w:pPr>
        <w:ind w:firstLine="709"/>
        <w:contextualSpacing/>
        <w:jc w:val="both"/>
        <w:rPr>
          <w:rFonts w:eastAsia="Calibri"/>
          <w:sz w:val="28"/>
          <w:szCs w:val="28"/>
        </w:rPr>
      </w:pPr>
    </w:p>
    <w:p w:rsidR="00CE6513" w:rsidRPr="003A1642" w:rsidRDefault="00CE6513" w:rsidP="0049681B">
      <w:pPr>
        <w:ind w:firstLine="709"/>
        <w:contextualSpacing/>
        <w:jc w:val="right"/>
        <w:rPr>
          <w:rFonts w:eastAsia="BatangChe"/>
          <w:kern w:val="2"/>
          <w:sz w:val="28"/>
          <w:szCs w:val="28"/>
        </w:rPr>
      </w:pPr>
      <w:r w:rsidRPr="003A1642">
        <w:rPr>
          <w:rFonts w:eastAsia="Calibri"/>
          <w:sz w:val="28"/>
          <w:szCs w:val="28"/>
        </w:rPr>
        <w:t>(Апелляционное постановление 22-191)</w:t>
      </w:r>
    </w:p>
    <w:p w:rsidR="006A3840" w:rsidRPr="003A1642" w:rsidRDefault="006A3840" w:rsidP="0049681B">
      <w:pPr>
        <w:rPr>
          <w:sz w:val="28"/>
          <w:szCs w:val="28"/>
          <w:lang/>
        </w:rPr>
      </w:pPr>
    </w:p>
    <w:p w:rsidR="003A1642" w:rsidRPr="003A1642" w:rsidRDefault="003A1642" w:rsidP="0049681B">
      <w:pPr>
        <w:ind w:firstLine="709"/>
        <w:jc w:val="both"/>
        <w:rPr>
          <w:b/>
          <w:sz w:val="28"/>
          <w:szCs w:val="28"/>
        </w:rPr>
      </w:pPr>
      <w:proofErr w:type="gramStart"/>
      <w:r w:rsidRPr="003A1642">
        <w:rPr>
          <w:b/>
          <w:sz w:val="28"/>
          <w:szCs w:val="28"/>
        </w:rPr>
        <w:t xml:space="preserve">В пункте 1 Постановления Пленума Верховного Суда Российской Федерации от 22 ноября 2015 № 58 «О практике назначения судами Российской Федерации уголовного наказания» обращается внимание судов на необходимость исполнения требований закона о строго индивидуальном подходе к назначению наказания, поскольку справедливое наказание способствует решению задач и достижению целей, указанных в статьях 2 и 43 Уголовного кодекса Российской Федерации. </w:t>
      </w:r>
      <w:proofErr w:type="gramEnd"/>
    </w:p>
    <w:p w:rsidR="003A1642" w:rsidRPr="003A1642" w:rsidRDefault="003A1642" w:rsidP="0049681B">
      <w:pPr>
        <w:suppressAutoHyphens/>
        <w:ind w:firstLine="709"/>
        <w:jc w:val="both"/>
        <w:rPr>
          <w:rFonts w:eastAsia="Calibri"/>
          <w:sz w:val="28"/>
          <w:szCs w:val="28"/>
        </w:rPr>
      </w:pPr>
    </w:p>
    <w:p w:rsidR="006A3840" w:rsidRPr="003A1642" w:rsidRDefault="006A3840" w:rsidP="0049681B">
      <w:pPr>
        <w:suppressAutoHyphens/>
        <w:ind w:firstLine="709"/>
        <w:jc w:val="both"/>
        <w:rPr>
          <w:sz w:val="28"/>
          <w:szCs w:val="28"/>
        </w:rPr>
      </w:pPr>
      <w:proofErr w:type="gramStart"/>
      <w:r w:rsidRPr="003A1642">
        <w:rPr>
          <w:rFonts w:eastAsia="Calibri"/>
          <w:sz w:val="28"/>
          <w:szCs w:val="28"/>
        </w:rPr>
        <w:t xml:space="preserve">Апелляционным определением от 30 апреля 2026 года изменен </w:t>
      </w:r>
      <w:r w:rsidRPr="003A1642">
        <w:rPr>
          <w:sz w:val="28"/>
          <w:szCs w:val="28"/>
        </w:rPr>
        <w:t xml:space="preserve">приговор Нерюнгринского городского суда Республики Саха (Якутия) от 10 марта 2026 </w:t>
      </w:r>
      <w:r w:rsidRPr="003A1642">
        <w:rPr>
          <w:sz w:val="28"/>
          <w:szCs w:val="28"/>
        </w:rPr>
        <w:lastRenderedPageBreak/>
        <w:t>года в отношении Мусаткиной С.А., осужденной  по п. «г» ч. 3 ст. 158 УК РФ к 3 годам лишения свободы, с применением ст. 73 УК РФ  - условно, с испытательным сроком 2 года, с возложением определенных обязанностей.</w:t>
      </w:r>
      <w:proofErr w:type="gramEnd"/>
    </w:p>
    <w:p w:rsidR="003A1642" w:rsidRPr="003A1642" w:rsidRDefault="003A1642" w:rsidP="0049681B">
      <w:pPr>
        <w:ind w:firstLine="709"/>
        <w:jc w:val="both"/>
        <w:rPr>
          <w:rFonts w:eastAsia="Calibri"/>
          <w:sz w:val="28"/>
          <w:szCs w:val="28"/>
          <w:lang w:eastAsia="en-US"/>
        </w:rPr>
      </w:pPr>
      <w:r w:rsidRPr="003A1642">
        <w:rPr>
          <w:rFonts w:eastAsia="Calibri"/>
          <w:sz w:val="28"/>
          <w:szCs w:val="28"/>
          <w:lang w:eastAsia="en-US"/>
        </w:rPr>
        <w:t xml:space="preserve">Суд первой инстанции установил, что Мусаткина С.А. имеет постоянное место жительства и регистрации на территории Нерюнгринского района, на иждивении имеет малолетнего ребенка 2021 года рождения, характеризуется положительно, на учете у врачей психиатра и нарколога не состоит. </w:t>
      </w:r>
      <w:r w:rsidR="002A43EF">
        <w:rPr>
          <w:rFonts w:eastAsia="Calibri"/>
          <w:sz w:val="28"/>
          <w:szCs w:val="28"/>
          <w:lang w:eastAsia="en-US"/>
        </w:rPr>
        <w:t>В</w:t>
      </w:r>
      <w:r w:rsidRPr="003A1642">
        <w:rPr>
          <w:rFonts w:eastAsia="Calibri"/>
          <w:sz w:val="28"/>
          <w:szCs w:val="28"/>
          <w:lang w:eastAsia="en-US"/>
        </w:rPr>
        <w:t xml:space="preserve"> качестве смягчающих обстоятельств в соответствии с п. «г» </w:t>
      </w:r>
      <w:proofErr w:type="gramStart"/>
      <w:r w:rsidRPr="003A1642">
        <w:rPr>
          <w:rFonts w:eastAsia="Calibri"/>
          <w:sz w:val="28"/>
          <w:szCs w:val="28"/>
          <w:lang w:eastAsia="en-US"/>
        </w:rPr>
        <w:t>ч</w:t>
      </w:r>
      <w:proofErr w:type="gramEnd"/>
      <w:r w:rsidRPr="003A1642">
        <w:rPr>
          <w:rFonts w:eastAsia="Calibri"/>
          <w:sz w:val="28"/>
          <w:szCs w:val="28"/>
          <w:lang w:eastAsia="en-US"/>
        </w:rPr>
        <w:t xml:space="preserve">. 1 ст. 61 УК РФ суд признал наличие малолетнего ребенка, в соответствии с ч. 2 ст. 61 УК РФ – положительную характеристику с места работы и места жительства, молодой возраст, признание вины, раскаяние.  </w:t>
      </w:r>
    </w:p>
    <w:p w:rsidR="003A1642" w:rsidRPr="003A1642" w:rsidRDefault="003A1642" w:rsidP="0049681B">
      <w:pPr>
        <w:ind w:firstLine="709"/>
        <w:jc w:val="both"/>
        <w:rPr>
          <w:sz w:val="28"/>
          <w:szCs w:val="28"/>
        </w:rPr>
      </w:pPr>
      <w:r w:rsidRPr="003A1642">
        <w:rPr>
          <w:sz w:val="28"/>
          <w:szCs w:val="28"/>
        </w:rPr>
        <w:t xml:space="preserve">В суде первой инстанции Мусаткина С.А. указала, что сожалеет о случившимся и раскаивается в содеянном, признает, что переводила денежные средства, принадлежащие ее родной бабушке с использованием сотового телефона с ее  банковского счета на </w:t>
      </w:r>
      <w:proofErr w:type="gramStart"/>
      <w:r w:rsidRPr="003A1642">
        <w:rPr>
          <w:sz w:val="28"/>
          <w:szCs w:val="28"/>
        </w:rPr>
        <w:t>свой</w:t>
      </w:r>
      <w:proofErr w:type="gramEnd"/>
      <w:r w:rsidRPr="003A1642">
        <w:rPr>
          <w:sz w:val="28"/>
          <w:szCs w:val="28"/>
        </w:rPr>
        <w:t xml:space="preserve">, от исковых требований, предъявленных к ней, не отказывается. В судебном заседании изучалась положительная характеристика на Мусаткину С.А., выданная руководителем Нерюнгринского Управления социальной защиты населения и труда при Министерстве труда и социального развития Республики Саха (Якутия), где она работала в отделении социальной помощи на дому. Согласно данным ИЦ МВД России по Республике Саха (Якутия) и ГИАЦ МВД России, сведений в отношении Мусаткиной С.А. не имелось.  </w:t>
      </w:r>
    </w:p>
    <w:p w:rsidR="003A1642" w:rsidRPr="003A1642" w:rsidRDefault="003A1642" w:rsidP="0049681B">
      <w:pPr>
        <w:ind w:firstLine="708"/>
        <w:jc w:val="both"/>
        <w:rPr>
          <w:color w:val="000000"/>
          <w:sz w:val="28"/>
          <w:szCs w:val="28"/>
        </w:rPr>
      </w:pPr>
      <w:proofErr w:type="gramStart"/>
      <w:r w:rsidRPr="003A1642">
        <w:rPr>
          <w:color w:val="000000"/>
          <w:sz w:val="28"/>
          <w:szCs w:val="28"/>
        </w:rPr>
        <w:t xml:space="preserve">Суд апелляционной инстанции пришел к выводу, что приведенная совокупность смягчающих обстоятельств, положительные данные о личности осужденной, учет влияния назначенного наказания на ее исправление и условия жизни ее семьи не в полной мере учтены судом при определении размера наказания, что повлекло в нарушение ст. 6 УК РФ назначение чрезмерно сурового наказания, которое несоразмерно содеянному.  </w:t>
      </w:r>
      <w:proofErr w:type="gramEnd"/>
    </w:p>
    <w:p w:rsidR="003A1642" w:rsidRPr="003A1642" w:rsidRDefault="003A1642" w:rsidP="0049681B">
      <w:pPr>
        <w:autoSpaceDE w:val="0"/>
        <w:autoSpaceDN w:val="0"/>
        <w:adjustRightInd w:val="0"/>
        <w:ind w:firstLine="709"/>
        <w:jc w:val="both"/>
        <w:rPr>
          <w:sz w:val="28"/>
          <w:szCs w:val="28"/>
        </w:rPr>
      </w:pPr>
      <w:r w:rsidRPr="003A1642">
        <w:rPr>
          <w:sz w:val="28"/>
          <w:szCs w:val="28"/>
        </w:rPr>
        <w:t>Назначенное наказание смягчено до 1 года 6 месяцев лишения свободы; испытательный срок, установленный в порядке ст. 73 УК РФ, сокращен до 1 года.</w:t>
      </w:r>
    </w:p>
    <w:p w:rsidR="003A1642" w:rsidRPr="003A1642" w:rsidRDefault="003A1642" w:rsidP="0049681B">
      <w:pPr>
        <w:ind w:firstLine="708"/>
        <w:jc w:val="both"/>
        <w:rPr>
          <w:color w:val="000000"/>
          <w:sz w:val="28"/>
          <w:szCs w:val="28"/>
        </w:rPr>
      </w:pPr>
    </w:p>
    <w:p w:rsidR="006A3840" w:rsidRPr="003A1642" w:rsidRDefault="006A3840" w:rsidP="0049681B">
      <w:pPr>
        <w:autoSpaceDE w:val="0"/>
        <w:autoSpaceDN w:val="0"/>
        <w:adjustRightInd w:val="0"/>
        <w:jc w:val="right"/>
        <w:rPr>
          <w:sz w:val="28"/>
          <w:szCs w:val="28"/>
        </w:rPr>
      </w:pPr>
      <w:r w:rsidRPr="003A1642">
        <w:rPr>
          <w:sz w:val="28"/>
          <w:szCs w:val="28"/>
        </w:rPr>
        <w:t xml:space="preserve"> </w:t>
      </w:r>
      <w:r w:rsidRPr="003A1642">
        <w:rPr>
          <w:sz w:val="28"/>
          <w:szCs w:val="28"/>
        </w:rPr>
        <w:tab/>
      </w:r>
      <w:r w:rsidRPr="003A1642">
        <w:rPr>
          <w:sz w:val="28"/>
          <w:szCs w:val="28"/>
        </w:rPr>
        <w:tab/>
      </w:r>
      <w:r w:rsidRPr="003A1642">
        <w:rPr>
          <w:sz w:val="28"/>
          <w:szCs w:val="28"/>
        </w:rPr>
        <w:tab/>
      </w:r>
      <w:r w:rsidRPr="003A1642">
        <w:rPr>
          <w:sz w:val="28"/>
          <w:szCs w:val="28"/>
        </w:rPr>
        <w:tab/>
        <w:t xml:space="preserve">                 (Апелляционное определение 22-582/2026)</w:t>
      </w:r>
    </w:p>
    <w:p w:rsidR="006A3840" w:rsidRPr="003A1642" w:rsidRDefault="006A3840" w:rsidP="0049681B">
      <w:pPr>
        <w:autoSpaceDE w:val="0"/>
        <w:autoSpaceDN w:val="0"/>
        <w:adjustRightInd w:val="0"/>
        <w:ind w:firstLine="567"/>
        <w:rPr>
          <w:sz w:val="28"/>
          <w:szCs w:val="28"/>
          <w:lang/>
        </w:rPr>
      </w:pPr>
      <w:r w:rsidRPr="003A1642">
        <w:rPr>
          <w:sz w:val="28"/>
          <w:szCs w:val="28"/>
        </w:rPr>
        <w:tab/>
      </w:r>
      <w:r w:rsidRPr="003A1642">
        <w:rPr>
          <w:sz w:val="28"/>
          <w:szCs w:val="28"/>
        </w:rPr>
        <w:tab/>
      </w:r>
      <w:r w:rsidRPr="003A1642">
        <w:rPr>
          <w:sz w:val="28"/>
          <w:szCs w:val="28"/>
        </w:rPr>
        <w:tab/>
      </w:r>
    </w:p>
    <w:p w:rsidR="009E1E13" w:rsidRPr="003A1642" w:rsidRDefault="003C07C3" w:rsidP="0049681B">
      <w:pPr>
        <w:pStyle w:val="1"/>
        <w:ind w:firstLine="709"/>
        <w:jc w:val="both"/>
        <w:rPr>
          <w:rFonts w:ascii="Times New Roman" w:hAnsi="Times New Roman"/>
          <w:sz w:val="28"/>
          <w:szCs w:val="28"/>
          <w:lang w:val="ru-RU"/>
        </w:rPr>
      </w:pPr>
      <w:bookmarkStart w:id="11" w:name="_Toc96332675"/>
      <w:r w:rsidRPr="003A1642">
        <w:rPr>
          <w:rFonts w:ascii="Times New Roman" w:hAnsi="Times New Roman"/>
          <w:sz w:val="28"/>
          <w:szCs w:val="28"/>
          <w:lang w:val="ru-RU"/>
        </w:rPr>
        <w:t>4</w:t>
      </w:r>
      <w:r w:rsidR="009E1E13" w:rsidRPr="003A1642">
        <w:rPr>
          <w:rFonts w:ascii="Times New Roman" w:hAnsi="Times New Roman"/>
          <w:sz w:val="28"/>
          <w:szCs w:val="28"/>
        </w:rPr>
        <w:t>. ПРИЧИНЫ ОТМЕН И ИЗМЕНЕНИЙ ИНЫХ СУДЕБНЫХ АКТОВ</w:t>
      </w:r>
      <w:bookmarkEnd w:id="11"/>
    </w:p>
    <w:p w:rsidR="0091221F" w:rsidRPr="003A1642" w:rsidRDefault="0091221F" w:rsidP="0049681B">
      <w:pPr>
        <w:pStyle w:val="2"/>
        <w:spacing w:before="0" w:after="0"/>
        <w:ind w:firstLine="709"/>
        <w:jc w:val="center"/>
        <w:rPr>
          <w:rFonts w:ascii="Times New Roman" w:hAnsi="Times New Roman"/>
          <w:i w:val="0"/>
        </w:rPr>
      </w:pPr>
      <w:bookmarkStart w:id="12" w:name="_Toc96332676"/>
    </w:p>
    <w:p w:rsidR="00CC1109" w:rsidRPr="003A1642" w:rsidRDefault="003C07C3" w:rsidP="0049681B">
      <w:pPr>
        <w:pStyle w:val="2"/>
        <w:spacing w:before="0" w:after="0"/>
        <w:ind w:firstLine="709"/>
        <w:jc w:val="center"/>
        <w:rPr>
          <w:rFonts w:ascii="Times New Roman" w:hAnsi="Times New Roman"/>
          <w:i w:val="0"/>
        </w:rPr>
      </w:pPr>
      <w:r w:rsidRPr="003A1642">
        <w:rPr>
          <w:rFonts w:ascii="Times New Roman" w:hAnsi="Times New Roman"/>
          <w:i w:val="0"/>
        </w:rPr>
        <w:t>4</w:t>
      </w:r>
      <w:r w:rsidR="0091221F" w:rsidRPr="003A1642">
        <w:rPr>
          <w:rFonts w:ascii="Times New Roman" w:hAnsi="Times New Roman"/>
          <w:i w:val="0"/>
        </w:rPr>
        <w:t xml:space="preserve">.1. Нарушения при принятии решений </w:t>
      </w:r>
    </w:p>
    <w:p w:rsidR="009E1E13" w:rsidRPr="003A1642" w:rsidRDefault="009E1E13" w:rsidP="0049681B">
      <w:pPr>
        <w:pStyle w:val="2"/>
        <w:spacing w:before="0" w:after="0"/>
        <w:ind w:firstLine="709"/>
        <w:jc w:val="center"/>
        <w:rPr>
          <w:rFonts w:ascii="Times New Roman" w:hAnsi="Times New Roman"/>
          <w:i w:val="0"/>
        </w:rPr>
      </w:pPr>
      <w:r w:rsidRPr="003A1642">
        <w:rPr>
          <w:rFonts w:ascii="Times New Roman" w:hAnsi="Times New Roman"/>
          <w:i w:val="0"/>
        </w:rPr>
        <w:t>о возврате уголовного дела прокурору</w:t>
      </w:r>
      <w:bookmarkEnd w:id="12"/>
    </w:p>
    <w:p w:rsidR="00B62102" w:rsidRPr="003A1642" w:rsidRDefault="00B62102" w:rsidP="0049681B">
      <w:pPr>
        <w:ind w:firstLine="709"/>
        <w:rPr>
          <w:sz w:val="28"/>
          <w:szCs w:val="28"/>
        </w:rPr>
      </w:pPr>
    </w:p>
    <w:p w:rsidR="00A52998" w:rsidRPr="003A1642" w:rsidRDefault="00A52998" w:rsidP="0049681B">
      <w:pPr>
        <w:autoSpaceDE w:val="0"/>
        <w:autoSpaceDN w:val="0"/>
        <w:adjustRightInd w:val="0"/>
        <w:ind w:firstLine="709"/>
        <w:jc w:val="both"/>
        <w:rPr>
          <w:rFonts w:eastAsia="Calibri"/>
          <w:b/>
          <w:sz w:val="28"/>
          <w:szCs w:val="28"/>
          <w:lang w:bidi="ru-RU"/>
        </w:rPr>
      </w:pPr>
      <w:bookmarkStart w:id="13" w:name="_Toc30513904"/>
      <w:bookmarkStart w:id="14" w:name="_Toc30514042"/>
      <w:bookmarkStart w:id="15" w:name="_Toc96332680"/>
      <w:proofErr w:type="gramStart"/>
      <w:r w:rsidRPr="003A1642">
        <w:rPr>
          <w:b/>
          <w:sz w:val="28"/>
          <w:szCs w:val="28"/>
        </w:rPr>
        <w:t xml:space="preserve">В соответствии с </w:t>
      </w:r>
      <w:r w:rsidRPr="003A1642">
        <w:rPr>
          <w:rFonts w:eastAsia="Calibri"/>
          <w:b/>
          <w:sz w:val="28"/>
          <w:szCs w:val="28"/>
          <w:lang w:bidi="ru-RU"/>
        </w:rPr>
        <w:t>п. 8 постановления Пленума Верховного Суда Российской Федерации № 39 от 17 декабря 2024 года «О практике применения судами норм Уголовно-процессуального кодекса Российской Федерации, регламентирующих основания и порядок возвращения уголовного дела прокурору» уголовное дело не подлежит возвращению прокурору, если допущенное органами предварительного расследования нарушение требований уголовно-процессуального закона может быть устранено в судебном заседании, когда это не влечет изменения</w:t>
      </w:r>
      <w:proofErr w:type="gramEnd"/>
      <w:r w:rsidRPr="003A1642">
        <w:rPr>
          <w:rFonts w:eastAsia="Calibri"/>
          <w:b/>
          <w:sz w:val="28"/>
          <w:szCs w:val="28"/>
          <w:lang w:bidi="ru-RU"/>
        </w:rPr>
        <w:t xml:space="preserve"> обвинения </w:t>
      </w:r>
      <w:proofErr w:type="gramStart"/>
      <w:r w:rsidRPr="003A1642">
        <w:rPr>
          <w:rFonts w:eastAsia="Calibri"/>
          <w:b/>
          <w:sz w:val="28"/>
          <w:szCs w:val="28"/>
          <w:lang w:bidi="ru-RU"/>
        </w:rPr>
        <w:t>на</w:t>
      </w:r>
      <w:proofErr w:type="gramEnd"/>
      <w:r w:rsidRPr="003A1642">
        <w:rPr>
          <w:rFonts w:eastAsia="Calibri"/>
          <w:b/>
          <w:sz w:val="28"/>
          <w:szCs w:val="28"/>
          <w:lang w:bidi="ru-RU"/>
        </w:rPr>
        <w:t xml:space="preserve"> </w:t>
      </w:r>
      <w:r w:rsidRPr="003A1642">
        <w:rPr>
          <w:rFonts w:eastAsia="Calibri"/>
          <w:b/>
          <w:sz w:val="28"/>
          <w:szCs w:val="28"/>
          <w:lang w:bidi="ru-RU"/>
        </w:rPr>
        <w:lastRenderedPageBreak/>
        <w:t xml:space="preserve">более </w:t>
      </w:r>
      <w:proofErr w:type="gramStart"/>
      <w:r w:rsidRPr="003A1642">
        <w:rPr>
          <w:rFonts w:eastAsia="Calibri"/>
          <w:b/>
          <w:sz w:val="28"/>
          <w:szCs w:val="28"/>
          <w:lang w:bidi="ru-RU"/>
        </w:rPr>
        <w:t>тяжкое</w:t>
      </w:r>
      <w:proofErr w:type="gramEnd"/>
      <w:r w:rsidRPr="003A1642">
        <w:rPr>
          <w:rFonts w:eastAsia="Calibri"/>
          <w:b/>
          <w:sz w:val="28"/>
          <w:szCs w:val="28"/>
          <w:lang w:bidi="ru-RU"/>
        </w:rPr>
        <w:t xml:space="preserve"> либо существенно отличающееся по фактическим обстоятельствам, не ухудшает положения обвиняемого и не нарушает его права на защиту.</w:t>
      </w:r>
    </w:p>
    <w:p w:rsidR="00AE3C74" w:rsidRPr="003A1642" w:rsidRDefault="00AE3C74" w:rsidP="0049681B">
      <w:pPr>
        <w:ind w:firstLine="708"/>
        <w:contextualSpacing/>
        <w:jc w:val="both"/>
        <w:rPr>
          <w:sz w:val="28"/>
          <w:szCs w:val="28"/>
        </w:rPr>
      </w:pPr>
    </w:p>
    <w:p w:rsidR="00A52998" w:rsidRPr="003A1642" w:rsidRDefault="00A52998" w:rsidP="0049681B">
      <w:pPr>
        <w:widowControl w:val="0"/>
        <w:autoSpaceDE w:val="0"/>
        <w:autoSpaceDN w:val="0"/>
        <w:ind w:firstLine="709"/>
        <w:jc w:val="both"/>
        <w:rPr>
          <w:rFonts w:eastAsia="Calibri"/>
          <w:sz w:val="28"/>
          <w:szCs w:val="28"/>
        </w:rPr>
      </w:pPr>
      <w:proofErr w:type="gramStart"/>
      <w:r w:rsidRPr="003A1642">
        <w:rPr>
          <w:rFonts w:eastAsia="Calibri"/>
          <w:sz w:val="28"/>
          <w:szCs w:val="28"/>
        </w:rPr>
        <w:t>Апелляционным постановлением от 5 марта 2026 года отменено постановление Мирнинского районного суда от 15 декабря 2025 года, которым уголовное дело в отношении обвиняемых Панасенко И.В. (ч. 5 ст. 33 - ч. 3 ст. 160 УК РФ), Сладкомёдовой Н.О. (ч. 3 ст. 160, ч. 3 ст. 160, ч. 5 ст. 33 - ч. 3 ст. 160 УК РФ) возвращено прокурору для</w:t>
      </w:r>
      <w:proofErr w:type="gramEnd"/>
      <w:r w:rsidRPr="003A1642">
        <w:rPr>
          <w:rFonts w:eastAsia="Calibri"/>
          <w:sz w:val="28"/>
          <w:szCs w:val="28"/>
        </w:rPr>
        <w:t xml:space="preserve"> устранения препятствий его рассмотрения судом.</w:t>
      </w:r>
    </w:p>
    <w:p w:rsidR="00A52998" w:rsidRPr="003A1642" w:rsidRDefault="00A52998" w:rsidP="0049681B">
      <w:pPr>
        <w:widowControl w:val="0"/>
        <w:autoSpaceDE w:val="0"/>
        <w:autoSpaceDN w:val="0"/>
        <w:ind w:firstLine="709"/>
        <w:jc w:val="both"/>
        <w:rPr>
          <w:rFonts w:eastAsia="Calibri"/>
          <w:sz w:val="28"/>
          <w:szCs w:val="28"/>
          <w:lang w:bidi="ru-RU"/>
        </w:rPr>
      </w:pPr>
      <w:r w:rsidRPr="003A1642">
        <w:rPr>
          <w:rFonts w:eastAsia="Calibri"/>
          <w:sz w:val="28"/>
          <w:szCs w:val="28"/>
        </w:rPr>
        <w:t>Суд первой инстанции, приводя обстоятельства инкриминированных Панасенко И.В. и Сладкомёдовой Н.О. деяний, указал в обоснование принятого решения, что по первому эпизоду фактически потерпевшим является взыскатель Тамошкин Н.М., по второму эпизоду - взыскатель Суслин М.И., по третьему эпизоду - не только УФСПП России по Р</w:t>
      </w:r>
      <w:proofErr w:type="gramStart"/>
      <w:r w:rsidRPr="003A1642">
        <w:rPr>
          <w:rFonts w:eastAsia="Calibri"/>
          <w:sz w:val="28"/>
          <w:szCs w:val="28"/>
        </w:rPr>
        <w:t>С(</w:t>
      </w:r>
      <w:proofErr w:type="gramEnd"/>
      <w:r w:rsidRPr="003A1642">
        <w:rPr>
          <w:rFonts w:eastAsia="Calibri"/>
          <w:sz w:val="28"/>
          <w:szCs w:val="28"/>
        </w:rPr>
        <w:t>Я), но и другие физические и юридические лица. При этом суд ссылается на то, что поставлен в условия самостоятельного установления фактических обстоятельств по уголовному делу,</w:t>
      </w:r>
      <w:r w:rsidRPr="003A1642">
        <w:rPr>
          <w:rFonts w:eastAsia="Calibri"/>
          <w:sz w:val="28"/>
          <w:szCs w:val="28"/>
          <w:lang w:bidi="ru-RU"/>
        </w:rPr>
        <w:t xml:space="preserve"> </w:t>
      </w:r>
      <w:r w:rsidRPr="003A1642">
        <w:rPr>
          <w:rFonts w:eastAsia="Calibri"/>
          <w:sz w:val="28"/>
          <w:szCs w:val="28"/>
        </w:rPr>
        <w:t>привлечения потерпевших по делу</w:t>
      </w:r>
      <w:r w:rsidRPr="003A1642">
        <w:rPr>
          <w:rFonts w:eastAsia="Calibri"/>
          <w:sz w:val="28"/>
          <w:szCs w:val="28"/>
          <w:lang w:bidi="ru-RU"/>
        </w:rPr>
        <w:t>, что противоречит требованиям ст. 252 УПК РФ.</w:t>
      </w:r>
    </w:p>
    <w:p w:rsidR="00A52998" w:rsidRPr="003A1642" w:rsidRDefault="00A52998" w:rsidP="0049681B">
      <w:pPr>
        <w:widowControl w:val="0"/>
        <w:autoSpaceDE w:val="0"/>
        <w:autoSpaceDN w:val="0"/>
        <w:ind w:firstLine="709"/>
        <w:jc w:val="both"/>
        <w:rPr>
          <w:rFonts w:eastAsia="Calibri"/>
          <w:sz w:val="28"/>
          <w:szCs w:val="28"/>
          <w:lang w:bidi="ru-RU"/>
        </w:rPr>
      </w:pPr>
      <w:proofErr w:type="gramStart"/>
      <w:r w:rsidRPr="003A1642">
        <w:rPr>
          <w:rFonts w:eastAsia="Calibri"/>
          <w:sz w:val="28"/>
          <w:szCs w:val="28"/>
          <w:lang w:bidi="ru-RU"/>
        </w:rPr>
        <w:t>Суд апелляционной инстанции указал, что данные выводы суда не основаны на законе в силу того, что возможность как освободить лицо от участия по делу в качестве потерпевшего, так и восстановить права лица, которому преступлением причинен вред, но оно не было признано потерпевшим, предусмотрена в ходе судебного разбирательства, и возложена, в том числе, на суд.</w:t>
      </w:r>
      <w:proofErr w:type="gramEnd"/>
    </w:p>
    <w:p w:rsidR="00A52998" w:rsidRPr="003A1642" w:rsidRDefault="00A52998" w:rsidP="0049681B">
      <w:pPr>
        <w:autoSpaceDE w:val="0"/>
        <w:autoSpaceDN w:val="0"/>
        <w:adjustRightInd w:val="0"/>
        <w:ind w:firstLine="709"/>
        <w:jc w:val="both"/>
        <w:rPr>
          <w:rFonts w:eastAsia="Calibri"/>
          <w:sz w:val="28"/>
          <w:szCs w:val="28"/>
          <w:lang w:bidi="ru-RU"/>
        </w:rPr>
      </w:pPr>
      <w:r w:rsidRPr="003A1642">
        <w:rPr>
          <w:rFonts w:eastAsia="Calibri"/>
          <w:sz w:val="28"/>
          <w:szCs w:val="28"/>
          <w:lang w:bidi="ru-RU"/>
        </w:rPr>
        <w:t>При таких обстоятельствах, у суда первой инстанции не было процессуальных препятствий для разрешения вопроса о признании тех лиц, которых суд полагает надлежащими потерпевшими, в качестве таковых.</w:t>
      </w:r>
    </w:p>
    <w:p w:rsidR="00A52998" w:rsidRPr="003A1642" w:rsidRDefault="00A52998" w:rsidP="0049681B">
      <w:pPr>
        <w:autoSpaceDE w:val="0"/>
        <w:autoSpaceDN w:val="0"/>
        <w:adjustRightInd w:val="0"/>
        <w:ind w:firstLine="709"/>
        <w:jc w:val="both"/>
        <w:rPr>
          <w:rFonts w:eastAsia="Calibri"/>
          <w:sz w:val="28"/>
          <w:szCs w:val="28"/>
          <w:lang w:bidi="ru-RU"/>
        </w:rPr>
      </w:pPr>
    </w:p>
    <w:p w:rsidR="00A52998" w:rsidRPr="003A1642" w:rsidRDefault="00A52998" w:rsidP="0049681B">
      <w:pPr>
        <w:autoSpaceDE w:val="0"/>
        <w:autoSpaceDN w:val="0"/>
        <w:adjustRightInd w:val="0"/>
        <w:jc w:val="right"/>
        <w:rPr>
          <w:sz w:val="28"/>
          <w:szCs w:val="28"/>
        </w:rPr>
      </w:pPr>
      <w:r w:rsidRPr="003A1642">
        <w:rPr>
          <w:sz w:val="28"/>
          <w:szCs w:val="28"/>
        </w:rPr>
        <w:t>(Апелляционное постановление  № 22-231/2026)</w:t>
      </w:r>
    </w:p>
    <w:p w:rsidR="00A52998" w:rsidRPr="003A1642" w:rsidRDefault="00A52998" w:rsidP="0049681B">
      <w:pPr>
        <w:ind w:firstLine="708"/>
        <w:contextualSpacing/>
        <w:jc w:val="both"/>
        <w:rPr>
          <w:sz w:val="28"/>
          <w:szCs w:val="28"/>
        </w:rPr>
      </w:pPr>
    </w:p>
    <w:p w:rsidR="000D5FA0" w:rsidRPr="003A1642" w:rsidRDefault="003C07C3" w:rsidP="0049681B">
      <w:pPr>
        <w:pStyle w:val="2"/>
        <w:spacing w:before="0" w:after="0"/>
        <w:ind w:firstLine="709"/>
        <w:jc w:val="center"/>
        <w:rPr>
          <w:rFonts w:ascii="Times New Roman" w:hAnsi="Times New Roman"/>
          <w:i w:val="0"/>
        </w:rPr>
      </w:pPr>
      <w:r w:rsidRPr="003A1642">
        <w:rPr>
          <w:rFonts w:ascii="Times New Roman" w:hAnsi="Times New Roman"/>
          <w:i w:val="0"/>
        </w:rPr>
        <w:t>4</w:t>
      </w:r>
      <w:r w:rsidR="00990F11" w:rsidRPr="003A1642">
        <w:rPr>
          <w:rFonts w:ascii="Times New Roman" w:hAnsi="Times New Roman"/>
          <w:i w:val="0"/>
        </w:rPr>
        <w:t>.2</w:t>
      </w:r>
      <w:r w:rsidR="000D5FA0" w:rsidRPr="003A1642">
        <w:rPr>
          <w:rFonts w:ascii="Times New Roman" w:hAnsi="Times New Roman"/>
          <w:i w:val="0"/>
        </w:rPr>
        <w:t>. Нарушения, допускаемые судами при рассмотрении вопросов,</w:t>
      </w:r>
      <w:bookmarkEnd w:id="13"/>
      <w:bookmarkEnd w:id="14"/>
      <w:r w:rsidR="000D5FA0" w:rsidRPr="003A1642">
        <w:rPr>
          <w:rFonts w:ascii="Times New Roman" w:hAnsi="Times New Roman"/>
          <w:i w:val="0"/>
        </w:rPr>
        <w:t xml:space="preserve"> </w:t>
      </w:r>
      <w:bookmarkStart w:id="16" w:name="_Toc30513905"/>
      <w:bookmarkStart w:id="17" w:name="_Toc30514043"/>
      <w:r w:rsidR="000D5FA0" w:rsidRPr="003A1642">
        <w:rPr>
          <w:rFonts w:ascii="Times New Roman" w:hAnsi="Times New Roman"/>
          <w:i w:val="0"/>
        </w:rPr>
        <w:t>связанных с исполнением приговоров</w:t>
      </w:r>
      <w:bookmarkEnd w:id="15"/>
      <w:bookmarkEnd w:id="16"/>
      <w:bookmarkEnd w:id="17"/>
    </w:p>
    <w:p w:rsidR="00183E80" w:rsidRDefault="00183E80" w:rsidP="0049681B">
      <w:pPr>
        <w:pStyle w:val="afc"/>
        <w:ind w:firstLine="709"/>
        <w:jc w:val="both"/>
        <w:rPr>
          <w:sz w:val="28"/>
          <w:szCs w:val="28"/>
        </w:rPr>
      </w:pPr>
    </w:p>
    <w:p w:rsidR="003C3A3F" w:rsidRPr="003C3A3F" w:rsidRDefault="003C3A3F" w:rsidP="0049681B">
      <w:pPr>
        <w:pStyle w:val="ConsPlusNormal"/>
        <w:ind w:firstLine="709"/>
        <w:jc w:val="both"/>
        <w:rPr>
          <w:rFonts w:ascii="Times New Roman" w:hAnsi="Times New Roman" w:cs="Times New Roman"/>
          <w:b/>
          <w:bCs/>
          <w:sz w:val="28"/>
          <w:szCs w:val="28"/>
        </w:rPr>
      </w:pPr>
      <w:r w:rsidRPr="003C3A3F">
        <w:rPr>
          <w:rFonts w:ascii="Times New Roman" w:hAnsi="Times New Roman" w:cs="Times New Roman"/>
          <w:b/>
          <w:bCs/>
          <w:sz w:val="28"/>
          <w:szCs w:val="28"/>
        </w:rPr>
        <w:t xml:space="preserve">В соответствии ч. 2 ст. 80 УК РФ </w:t>
      </w:r>
      <w:r w:rsidRPr="003C3A3F">
        <w:rPr>
          <w:rFonts w:ascii="Times New Roman" w:eastAsia="Calibri" w:hAnsi="Times New Roman" w:cs="Times New Roman"/>
          <w:b/>
          <w:sz w:val="28"/>
          <w:szCs w:val="28"/>
          <w:lang w:eastAsia="en-US"/>
        </w:rPr>
        <w:t xml:space="preserve">условием, </w:t>
      </w:r>
      <w:r w:rsidRPr="003C3A3F">
        <w:rPr>
          <w:rFonts w:ascii="Times New Roman" w:hAnsi="Times New Roman" w:cs="Times New Roman"/>
          <w:b/>
          <w:bCs/>
          <w:sz w:val="28"/>
          <w:szCs w:val="28"/>
        </w:rPr>
        <w:t xml:space="preserve">после </w:t>
      </w:r>
      <w:proofErr w:type="gramStart"/>
      <w:r w:rsidRPr="003C3A3F">
        <w:rPr>
          <w:rFonts w:ascii="Times New Roman" w:hAnsi="Times New Roman" w:cs="Times New Roman"/>
          <w:b/>
          <w:bCs/>
          <w:sz w:val="28"/>
          <w:szCs w:val="28"/>
        </w:rPr>
        <w:t>наступления</w:t>
      </w:r>
      <w:proofErr w:type="gramEnd"/>
      <w:r w:rsidRPr="003C3A3F">
        <w:rPr>
          <w:rFonts w:ascii="Times New Roman" w:hAnsi="Times New Roman" w:cs="Times New Roman"/>
          <w:b/>
          <w:bCs/>
          <w:sz w:val="28"/>
          <w:szCs w:val="28"/>
        </w:rPr>
        <w:t xml:space="preserve"> которого возможно применение вопроса о замене неотбытой части наказания более мягким видом наказания, является отбытие осужденным за совершение особо тяжкого преступления - не менее двух третей срока наказания. </w:t>
      </w:r>
    </w:p>
    <w:p w:rsidR="00D566D0" w:rsidRDefault="00D566D0" w:rsidP="0049681B">
      <w:pPr>
        <w:pStyle w:val="afc"/>
        <w:ind w:firstLine="709"/>
        <w:jc w:val="both"/>
        <w:rPr>
          <w:sz w:val="28"/>
          <w:szCs w:val="28"/>
        </w:rPr>
      </w:pPr>
    </w:p>
    <w:p w:rsidR="00820CAE" w:rsidRDefault="00820CAE" w:rsidP="0049681B">
      <w:pPr>
        <w:pStyle w:val="afc"/>
        <w:ind w:firstLine="709"/>
        <w:jc w:val="both"/>
        <w:rPr>
          <w:sz w:val="28"/>
          <w:szCs w:val="28"/>
        </w:rPr>
      </w:pPr>
      <w:r>
        <w:rPr>
          <w:sz w:val="28"/>
          <w:szCs w:val="28"/>
        </w:rPr>
        <w:t xml:space="preserve">Апелляционным постановлением от 12 февраля 2026 года отменено постановление </w:t>
      </w:r>
      <w:r w:rsidRPr="00E14AED">
        <w:rPr>
          <w:bCs/>
          <w:sz w:val="28"/>
          <w:szCs w:val="28"/>
          <w:shd w:val="clear" w:color="auto" w:fill="FFFFFF"/>
        </w:rPr>
        <w:t xml:space="preserve">Якутского городского суда от 8 декабря 2025 года, которым </w:t>
      </w:r>
      <w:r>
        <w:rPr>
          <w:bCs/>
          <w:sz w:val="28"/>
          <w:szCs w:val="28"/>
          <w:shd w:val="clear" w:color="auto" w:fill="FFFFFF"/>
        </w:rPr>
        <w:t xml:space="preserve">отказано </w:t>
      </w:r>
      <w:r w:rsidRPr="00E14AED">
        <w:rPr>
          <w:bCs/>
          <w:sz w:val="28"/>
          <w:szCs w:val="28"/>
          <w:shd w:val="clear" w:color="auto" w:fill="FFFFFF"/>
        </w:rPr>
        <w:t xml:space="preserve">в удовлетворении ходатайства адвоката о замене осужденному Ефремову </w:t>
      </w:r>
      <w:r>
        <w:rPr>
          <w:bCs/>
          <w:sz w:val="28"/>
          <w:szCs w:val="28"/>
          <w:shd w:val="clear" w:color="auto" w:fill="FFFFFF"/>
        </w:rPr>
        <w:t>В.А.</w:t>
      </w:r>
      <w:r w:rsidRPr="00E14AED">
        <w:rPr>
          <w:bCs/>
          <w:sz w:val="28"/>
          <w:szCs w:val="28"/>
          <w:shd w:val="clear" w:color="auto" w:fill="FFFFFF"/>
        </w:rPr>
        <w:t xml:space="preserve"> неотбытой части наказания более мягким видом наказания</w:t>
      </w:r>
      <w:r>
        <w:rPr>
          <w:bCs/>
          <w:sz w:val="28"/>
          <w:szCs w:val="28"/>
          <w:shd w:val="clear" w:color="auto" w:fill="FFFFFF"/>
        </w:rPr>
        <w:t xml:space="preserve">. </w:t>
      </w:r>
    </w:p>
    <w:p w:rsidR="00820CAE" w:rsidRDefault="00820CAE" w:rsidP="0049681B">
      <w:pPr>
        <w:pStyle w:val="ConsPlusNormal"/>
        <w:ind w:firstLine="709"/>
        <w:jc w:val="both"/>
        <w:rPr>
          <w:rFonts w:ascii="Times New Roman" w:eastAsia="Calibri" w:hAnsi="Times New Roman" w:cs="Times New Roman"/>
          <w:sz w:val="28"/>
          <w:szCs w:val="28"/>
          <w:lang w:eastAsia="en-US"/>
        </w:rPr>
      </w:pPr>
      <w:proofErr w:type="gramStart"/>
      <w:r>
        <w:rPr>
          <w:rFonts w:ascii="Times New Roman" w:hAnsi="Times New Roman" w:cs="Times New Roman"/>
          <w:bCs/>
          <w:sz w:val="28"/>
          <w:szCs w:val="28"/>
        </w:rPr>
        <w:t xml:space="preserve">Установлено, что Ефремов В.А. </w:t>
      </w:r>
      <w:r w:rsidR="003C3A3F">
        <w:rPr>
          <w:rFonts w:ascii="Times New Roman" w:hAnsi="Times New Roman" w:cs="Times New Roman"/>
          <w:bCs/>
          <w:sz w:val="28"/>
          <w:szCs w:val="28"/>
        </w:rPr>
        <w:t xml:space="preserve">осужден </w:t>
      </w:r>
      <w:r w:rsidRPr="00573E1A">
        <w:rPr>
          <w:rFonts w:ascii="Times New Roman" w:hAnsi="Times New Roman" w:cs="Times New Roman"/>
          <w:bCs/>
          <w:sz w:val="28"/>
          <w:szCs w:val="28"/>
        </w:rPr>
        <w:t xml:space="preserve">приговором </w:t>
      </w:r>
      <w:r>
        <w:rPr>
          <w:rFonts w:ascii="Times New Roman" w:hAnsi="Times New Roman" w:cs="Times New Roman"/>
          <w:bCs/>
          <w:sz w:val="28"/>
          <w:szCs w:val="28"/>
        </w:rPr>
        <w:t xml:space="preserve">Якутского городского суда </w:t>
      </w:r>
      <w:r w:rsidR="003C3A3F">
        <w:rPr>
          <w:rFonts w:ascii="Times New Roman" w:hAnsi="Times New Roman" w:cs="Times New Roman"/>
          <w:bCs/>
          <w:sz w:val="28"/>
          <w:szCs w:val="28"/>
        </w:rPr>
        <w:t>от 4 апреля 2023 года о</w:t>
      </w:r>
      <w:r>
        <w:rPr>
          <w:rFonts w:ascii="Times New Roman" w:hAnsi="Times New Roman" w:cs="Times New Roman"/>
          <w:sz w:val="28"/>
          <w:szCs w:val="28"/>
        </w:rPr>
        <w:t xml:space="preserve">сужден </w:t>
      </w:r>
      <w:r w:rsidRPr="00573E1A">
        <w:rPr>
          <w:rFonts w:ascii="Times New Roman" w:hAnsi="Times New Roman" w:cs="Times New Roman"/>
          <w:bCs/>
          <w:sz w:val="28"/>
          <w:szCs w:val="28"/>
        </w:rPr>
        <w:t>по</w:t>
      </w:r>
      <w:r w:rsidRPr="00994410">
        <w:rPr>
          <w:rFonts w:ascii="Times New Roman" w:hAnsi="Times New Roman" w:cs="Times New Roman"/>
          <w:sz w:val="28"/>
          <w:szCs w:val="28"/>
        </w:rPr>
        <w:t xml:space="preserve"> </w:t>
      </w:r>
      <w:r w:rsidRPr="00C35EBA">
        <w:rPr>
          <w:rFonts w:ascii="Times New Roman" w:hAnsi="Times New Roman" w:cs="Times New Roman"/>
          <w:sz w:val="28"/>
          <w:szCs w:val="28"/>
        </w:rPr>
        <w:t xml:space="preserve">ч. </w:t>
      </w:r>
      <w:r>
        <w:rPr>
          <w:rFonts w:ascii="Times New Roman" w:hAnsi="Times New Roman" w:cs="Times New Roman"/>
          <w:sz w:val="28"/>
          <w:szCs w:val="28"/>
        </w:rPr>
        <w:t>3</w:t>
      </w:r>
      <w:r w:rsidRPr="00C35EBA">
        <w:rPr>
          <w:rFonts w:ascii="Times New Roman" w:hAnsi="Times New Roman" w:cs="Times New Roman"/>
          <w:sz w:val="28"/>
          <w:szCs w:val="28"/>
        </w:rPr>
        <w:t xml:space="preserve"> ст. </w:t>
      </w:r>
      <w:r>
        <w:rPr>
          <w:rFonts w:ascii="Times New Roman" w:hAnsi="Times New Roman" w:cs="Times New Roman"/>
          <w:sz w:val="28"/>
          <w:szCs w:val="28"/>
        </w:rPr>
        <w:t xml:space="preserve">30 – п. «г» ч. 4 ст. 228.1 </w:t>
      </w:r>
      <w:r w:rsidRPr="00C35EBA">
        <w:rPr>
          <w:rFonts w:ascii="Times New Roman" w:hAnsi="Times New Roman" w:cs="Times New Roman"/>
          <w:sz w:val="28"/>
          <w:szCs w:val="28"/>
        </w:rPr>
        <w:t>УК РФ</w:t>
      </w:r>
      <w:r>
        <w:rPr>
          <w:rFonts w:ascii="Times New Roman" w:hAnsi="Times New Roman" w:cs="Times New Roman"/>
          <w:sz w:val="28"/>
          <w:szCs w:val="28"/>
        </w:rPr>
        <w:t xml:space="preserve"> к лишению свободы сроком на 6 лет с</w:t>
      </w:r>
      <w:r w:rsidRPr="00C35EBA">
        <w:rPr>
          <w:rFonts w:ascii="Times New Roman" w:hAnsi="Times New Roman" w:cs="Times New Roman"/>
          <w:sz w:val="28"/>
          <w:szCs w:val="28"/>
        </w:rPr>
        <w:t xml:space="preserve"> отбыванием наказания в исправительной колонии строгого </w:t>
      </w:r>
      <w:r w:rsidRPr="00573E1A">
        <w:rPr>
          <w:rFonts w:ascii="Times New Roman" w:hAnsi="Times New Roman" w:cs="Times New Roman"/>
          <w:bCs/>
          <w:sz w:val="28"/>
          <w:szCs w:val="28"/>
        </w:rPr>
        <w:t>режима</w:t>
      </w:r>
      <w:r>
        <w:rPr>
          <w:rFonts w:ascii="Times New Roman" w:hAnsi="Times New Roman" w:cs="Times New Roman"/>
          <w:bCs/>
          <w:sz w:val="28"/>
          <w:szCs w:val="28"/>
        </w:rPr>
        <w:t>, т</w:t>
      </w:r>
      <w:r>
        <w:rPr>
          <w:rFonts w:ascii="Times New Roman" w:eastAsia="Calibri" w:hAnsi="Times New Roman" w:cs="Times New Roman"/>
          <w:sz w:val="28"/>
          <w:szCs w:val="28"/>
          <w:lang w:eastAsia="en-US"/>
        </w:rPr>
        <w:t>о есть за преступление, отнесенное ст. 15 УК РФ к категории особо тяжких.</w:t>
      </w:r>
      <w:proofErr w:type="gramEnd"/>
    </w:p>
    <w:p w:rsidR="00820CAE" w:rsidRDefault="00820CAE" w:rsidP="0049681B">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На момент рассмотрения судом ходатайства стороны защиты, отбытая осужденным часть срока наказания в виде лишения свободы составляла 3 года 1 месяц 14 дней. </w:t>
      </w:r>
    </w:p>
    <w:p w:rsidR="003C3A3F" w:rsidRPr="008A5708" w:rsidRDefault="00820CAE" w:rsidP="0049681B">
      <w:pPr>
        <w:pStyle w:val="ConsPlusNormal"/>
        <w:ind w:firstLine="709"/>
        <w:jc w:val="both"/>
        <w:rPr>
          <w:rFonts w:ascii="Times New Roman" w:hAnsi="Times New Roman" w:cs="Times New Roman"/>
          <w:bCs/>
          <w:sz w:val="28"/>
          <w:szCs w:val="28"/>
          <w:shd w:val="clear" w:color="auto" w:fill="FFFFFF"/>
        </w:rPr>
      </w:pPr>
      <w:r w:rsidRPr="00573E1A">
        <w:rPr>
          <w:rFonts w:ascii="Times New Roman" w:hAnsi="Times New Roman" w:cs="Times New Roman"/>
          <w:bCs/>
          <w:sz w:val="28"/>
          <w:szCs w:val="28"/>
        </w:rPr>
        <w:t>Таким образом, у осужденного</w:t>
      </w:r>
      <w:r>
        <w:rPr>
          <w:rFonts w:ascii="Times New Roman" w:hAnsi="Times New Roman" w:cs="Times New Roman"/>
          <w:bCs/>
          <w:sz w:val="28"/>
          <w:szCs w:val="28"/>
        </w:rPr>
        <w:t xml:space="preserve"> Ефремова В.А</w:t>
      </w:r>
      <w:r w:rsidRPr="00573E1A">
        <w:rPr>
          <w:rFonts w:ascii="Times New Roman" w:hAnsi="Times New Roman" w:cs="Times New Roman"/>
          <w:bCs/>
          <w:sz w:val="28"/>
          <w:szCs w:val="28"/>
        </w:rPr>
        <w:t xml:space="preserve">. </w:t>
      </w:r>
      <w:r w:rsidR="003C3A3F">
        <w:rPr>
          <w:rFonts w:ascii="Times New Roman" w:hAnsi="Times New Roman" w:cs="Times New Roman"/>
          <w:bCs/>
          <w:sz w:val="28"/>
          <w:szCs w:val="28"/>
        </w:rPr>
        <w:t xml:space="preserve">не </w:t>
      </w:r>
      <w:r w:rsidRPr="00573E1A">
        <w:rPr>
          <w:rFonts w:ascii="Times New Roman" w:hAnsi="Times New Roman" w:cs="Times New Roman"/>
          <w:bCs/>
          <w:sz w:val="28"/>
          <w:szCs w:val="28"/>
        </w:rPr>
        <w:t>возникло право на обращение с ходатайством о замене неотбытой части наказани</w:t>
      </w:r>
      <w:r w:rsidR="003C3A3F">
        <w:rPr>
          <w:rFonts w:ascii="Times New Roman" w:hAnsi="Times New Roman" w:cs="Times New Roman"/>
          <w:bCs/>
          <w:sz w:val="28"/>
          <w:szCs w:val="28"/>
        </w:rPr>
        <w:t>я более мягким видом наказания. П</w:t>
      </w:r>
      <w:r w:rsidRPr="00573E1A">
        <w:rPr>
          <w:rFonts w:ascii="Times New Roman" w:hAnsi="Times New Roman" w:cs="Times New Roman"/>
          <w:bCs/>
          <w:sz w:val="28"/>
          <w:szCs w:val="28"/>
        </w:rPr>
        <w:t xml:space="preserve">равовых оснований для рассмотрения ходатайства не имелось, поскольку срок для подачи указанного ходатайства не наступил, </w:t>
      </w:r>
      <w:r>
        <w:rPr>
          <w:rFonts w:ascii="Times New Roman" w:hAnsi="Times New Roman" w:cs="Times New Roman"/>
          <w:bCs/>
          <w:sz w:val="28"/>
          <w:szCs w:val="28"/>
        </w:rPr>
        <w:t xml:space="preserve">следовательно, </w:t>
      </w:r>
      <w:r w:rsidRPr="00573E1A">
        <w:rPr>
          <w:rFonts w:ascii="Times New Roman" w:hAnsi="Times New Roman" w:cs="Times New Roman"/>
          <w:bCs/>
          <w:sz w:val="28"/>
          <w:szCs w:val="28"/>
        </w:rPr>
        <w:t>предмет рассмотрения отсутствовал.</w:t>
      </w:r>
      <w:r w:rsidR="003C3A3F">
        <w:rPr>
          <w:rFonts w:ascii="Times New Roman" w:hAnsi="Times New Roman" w:cs="Times New Roman"/>
          <w:bCs/>
          <w:sz w:val="28"/>
          <w:szCs w:val="28"/>
        </w:rPr>
        <w:t xml:space="preserve"> </w:t>
      </w:r>
      <w:r w:rsidR="003C3A3F" w:rsidRPr="003C3A3F">
        <w:rPr>
          <w:rFonts w:ascii="Times New Roman" w:hAnsi="Times New Roman" w:cs="Times New Roman"/>
          <w:bCs/>
          <w:sz w:val="28"/>
          <w:szCs w:val="28"/>
        </w:rPr>
        <w:t>Постановление суда отменено, производство по ходатайству прекращено.</w:t>
      </w:r>
      <w:r w:rsidR="003C3A3F">
        <w:rPr>
          <w:bCs/>
          <w:sz w:val="28"/>
          <w:szCs w:val="28"/>
          <w:shd w:val="clear" w:color="auto" w:fill="FFFFFF"/>
        </w:rPr>
        <w:t xml:space="preserve"> </w:t>
      </w:r>
    </w:p>
    <w:p w:rsidR="003C3A3F" w:rsidRPr="00C35EBA" w:rsidRDefault="003C3A3F" w:rsidP="0049681B">
      <w:pPr>
        <w:jc w:val="right"/>
        <w:rPr>
          <w:bCs/>
          <w:sz w:val="28"/>
          <w:szCs w:val="28"/>
          <w:shd w:val="clear" w:color="auto" w:fill="FFFFFF"/>
        </w:rPr>
      </w:pPr>
      <w:r>
        <w:rPr>
          <w:bCs/>
          <w:sz w:val="28"/>
          <w:szCs w:val="28"/>
        </w:rPr>
        <w:t xml:space="preserve">(Апелляционное постановление </w:t>
      </w:r>
      <w:r w:rsidRPr="00C35EBA">
        <w:rPr>
          <w:bCs/>
          <w:sz w:val="28"/>
          <w:szCs w:val="28"/>
          <w:shd w:val="clear" w:color="auto" w:fill="FFFFFF"/>
        </w:rPr>
        <w:t>№ 22-</w:t>
      </w:r>
      <w:r>
        <w:rPr>
          <w:bCs/>
          <w:sz w:val="28"/>
          <w:szCs w:val="28"/>
          <w:shd w:val="clear" w:color="auto" w:fill="FFFFFF"/>
        </w:rPr>
        <w:t>122)</w:t>
      </w:r>
    </w:p>
    <w:p w:rsidR="003C3A3F" w:rsidRPr="00573E1A" w:rsidRDefault="003C3A3F" w:rsidP="0049681B">
      <w:pPr>
        <w:pStyle w:val="ConsPlusNormal"/>
        <w:ind w:firstLine="709"/>
        <w:jc w:val="right"/>
        <w:rPr>
          <w:rFonts w:ascii="Times New Roman" w:hAnsi="Times New Roman" w:cs="Times New Roman"/>
          <w:bCs/>
          <w:sz w:val="28"/>
          <w:szCs w:val="28"/>
        </w:rPr>
      </w:pPr>
    </w:p>
    <w:p w:rsidR="00820CAE" w:rsidRPr="006D5515" w:rsidRDefault="006D5515" w:rsidP="0049681B">
      <w:pPr>
        <w:pStyle w:val="afc"/>
        <w:ind w:firstLine="709"/>
        <w:jc w:val="both"/>
        <w:rPr>
          <w:b/>
          <w:sz w:val="28"/>
          <w:szCs w:val="28"/>
        </w:rPr>
      </w:pPr>
      <w:r w:rsidRPr="006D5515">
        <w:rPr>
          <w:b/>
          <w:sz w:val="28"/>
          <w:szCs w:val="28"/>
        </w:rPr>
        <w:t xml:space="preserve"> </w:t>
      </w:r>
      <w:proofErr w:type="gramStart"/>
      <w:r w:rsidRPr="006D5515">
        <w:rPr>
          <w:b/>
          <w:sz w:val="28"/>
          <w:szCs w:val="28"/>
        </w:rPr>
        <w:t>Согласно правовой позиции Пленума Верховного Суда Российской Федерации, содержащейся в п. 1 постановления от 21 апреля 2009 года N 8 «О судебной практике условно-досрочного освобождения от отбывания наказания, замены неотбытой части наказания более мягким видом наказания», при решении вопроса о возможности применения условно-досрочного освобождения от отбывания наказания или замены неотбытой части наказания более мягким видом наказания согласно положениям статей 79</w:t>
      </w:r>
      <w:proofErr w:type="gramEnd"/>
      <w:r w:rsidRPr="006D5515">
        <w:rPr>
          <w:b/>
          <w:sz w:val="28"/>
          <w:szCs w:val="28"/>
        </w:rPr>
        <w:t>, 80 и 93 УК РФ судам надлежит обеспечить индивидуальный подход к каждому осуждённому.</w:t>
      </w:r>
    </w:p>
    <w:p w:rsidR="001E6EBC" w:rsidRPr="001E6EBC" w:rsidRDefault="001E6EBC" w:rsidP="0049681B">
      <w:pPr>
        <w:pStyle w:val="afc"/>
        <w:ind w:firstLine="709"/>
        <w:jc w:val="both"/>
        <w:rPr>
          <w:b/>
          <w:sz w:val="28"/>
          <w:szCs w:val="28"/>
        </w:rPr>
      </w:pPr>
      <w:r w:rsidRPr="001E6EBC">
        <w:rPr>
          <w:b/>
          <w:sz w:val="28"/>
          <w:szCs w:val="28"/>
        </w:rPr>
        <w:t>Согласно разъяснениям, содержащимся в абз. 5 п. 6 вышеуказанного Постановления Пленума Верховного Суда РФ, наличие у осуждённого взысканий само по себе не может свидетельствовать о том, что он нуждается в дальнейшем отбывании назначенного судом наказания. Разрешая этот вопрос, следует учитывать конкретные обстоятельства, тяжесть и характер каждого допущенного осуждённым нарушения за весь период отбывания наказания, а не только за время, непосредственно предшествующее рассмотрению ходатайства или представления, данные о снятии или погашении взысканий, время, прошедшее с момента последнего взыскания, последующее поведение осуждённого и другие характеризующие его сведения.</w:t>
      </w:r>
    </w:p>
    <w:p w:rsidR="001E6EBC" w:rsidRDefault="001E6EBC" w:rsidP="0049681B">
      <w:pPr>
        <w:autoSpaceDE w:val="0"/>
        <w:autoSpaceDN w:val="0"/>
        <w:adjustRightInd w:val="0"/>
        <w:jc w:val="both"/>
        <w:rPr>
          <w:sz w:val="28"/>
          <w:szCs w:val="28"/>
        </w:rPr>
      </w:pPr>
    </w:p>
    <w:p w:rsidR="006B5D75" w:rsidRPr="004665CA" w:rsidRDefault="006B5D75" w:rsidP="0049681B">
      <w:pPr>
        <w:autoSpaceDE w:val="0"/>
        <w:autoSpaceDN w:val="0"/>
        <w:adjustRightInd w:val="0"/>
        <w:ind w:firstLine="540"/>
        <w:jc w:val="both"/>
        <w:rPr>
          <w:sz w:val="28"/>
          <w:szCs w:val="28"/>
        </w:rPr>
      </w:pPr>
      <w:r>
        <w:rPr>
          <w:sz w:val="28"/>
          <w:szCs w:val="28"/>
        </w:rPr>
        <w:t>Апелляционным постановлением от 24 марта 2026 года отменено постановление Хангаласского районного</w:t>
      </w:r>
      <w:r w:rsidRPr="009921F8">
        <w:rPr>
          <w:sz w:val="28"/>
          <w:szCs w:val="28"/>
        </w:rPr>
        <w:t xml:space="preserve"> суда </w:t>
      </w:r>
      <w:r>
        <w:rPr>
          <w:sz w:val="28"/>
          <w:szCs w:val="28"/>
        </w:rPr>
        <w:t>РС (Я)</w:t>
      </w:r>
      <w:r w:rsidRPr="009921F8">
        <w:rPr>
          <w:sz w:val="28"/>
          <w:szCs w:val="28"/>
        </w:rPr>
        <w:t xml:space="preserve"> от </w:t>
      </w:r>
      <w:r>
        <w:rPr>
          <w:sz w:val="28"/>
          <w:szCs w:val="28"/>
        </w:rPr>
        <w:t>12 февраля 2026</w:t>
      </w:r>
      <w:r w:rsidRPr="009921F8">
        <w:rPr>
          <w:sz w:val="28"/>
          <w:szCs w:val="28"/>
        </w:rPr>
        <w:t xml:space="preserve"> года </w:t>
      </w:r>
      <w:r>
        <w:rPr>
          <w:sz w:val="28"/>
          <w:szCs w:val="28"/>
        </w:rPr>
        <w:t xml:space="preserve">об отказе в удовлетворении ходатайства об условно-досрочном освобождении </w:t>
      </w:r>
      <w:r w:rsidRPr="009921F8">
        <w:rPr>
          <w:sz w:val="28"/>
          <w:szCs w:val="28"/>
        </w:rPr>
        <w:t>осуждённого</w:t>
      </w:r>
      <w:r>
        <w:rPr>
          <w:sz w:val="28"/>
          <w:szCs w:val="28"/>
        </w:rPr>
        <w:t xml:space="preserve"> Акакиева А.Г.</w:t>
      </w:r>
      <w:r w:rsidRPr="009921F8">
        <w:rPr>
          <w:b/>
          <w:sz w:val="28"/>
          <w:szCs w:val="28"/>
        </w:rPr>
        <w:t xml:space="preserve"> </w:t>
      </w:r>
    </w:p>
    <w:p w:rsidR="006B5D75" w:rsidRDefault="006B5D75" w:rsidP="0049681B">
      <w:pPr>
        <w:shd w:val="clear" w:color="auto" w:fill="FFFFFF"/>
        <w:ind w:firstLine="567"/>
        <w:jc w:val="both"/>
        <w:rPr>
          <w:sz w:val="28"/>
          <w:szCs w:val="28"/>
        </w:rPr>
      </w:pPr>
      <w:proofErr w:type="gramStart"/>
      <w:r>
        <w:rPr>
          <w:sz w:val="28"/>
          <w:szCs w:val="28"/>
        </w:rPr>
        <w:t>Установлено, что</w:t>
      </w:r>
      <w:r w:rsidRPr="00296250">
        <w:rPr>
          <w:sz w:val="28"/>
          <w:szCs w:val="28"/>
        </w:rPr>
        <w:t xml:space="preserve"> осуждённый </w:t>
      </w:r>
      <w:r>
        <w:rPr>
          <w:sz w:val="28"/>
          <w:szCs w:val="28"/>
        </w:rPr>
        <w:t>Акакиев</w:t>
      </w:r>
      <w:r w:rsidRPr="00296250">
        <w:rPr>
          <w:sz w:val="28"/>
          <w:szCs w:val="28"/>
        </w:rPr>
        <w:t xml:space="preserve"> отбыл установленный законом срок для </w:t>
      </w:r>
      <w:r>
        <w:rPr>
          <w:sz w:val="28"/>
          <w:szCs w:val="28"/>
        </w:rPr>
        <w:t>УДО</w:t>
      </w:r>
      <w:r w:rsidRPr="00296250">
        <w:rPr>
          <w:sz w:val="28"/>
          <w:szCs w:val="28"/>
        </w:rPr>
        <w:t xml:space="preserve"> за пре</w:t>
      </w:r>
      <w:r>
        <w:rPr>
          <w:sz w:val="28"/>
          <w:szCs w:val="28"/>
        </w:rPr>
        <w:t xml:space="preserve">ступление небольшой тяжести, </w:t>
      </w:r>
      <w:r w:rsidRPr="00264DF4">
        <w:rPr>
          <w:sz w:val="28"/>
          <w:szCs w:val="28"/>
          <w:lang w:eastAsia="en-US"/>
        </w:rPr>
        <w:t xml:space="preserve">за весь период отбывания </w:t>
      </w:r>
      <w:r>
        <w:rPr>
          <w:sz w:val="28"/>
          <w:szCs w:val="28"/>
          <w:lang w:eastAsia="en-US"/>
        </w:rPr>
        <w:t xml:space="preserve">наказания </w:t>
      </w:r>
      <w:r w:rsidRPr="00264DF4">
        <w:rPr>
          <w:sz w:val="28"/>
          <w:szCs w:val="28"/>
        </w:rPr>
        <w:t>участия в работах по благоустройству отрядов и колонии</w:t>
      </w:r>
      <w:r>
        <w:rPr>
          <w:sz w:val="28"/>
          <w:szCs w:val="28"/>
        </w:rPr>
        <w:t xml:space="preserve"> и в общественной жизни исправительного учреждения</w:t>
      </w:r>
      <w:r w:rsidRPr="00264DF4">
        <w:rPr>
          <w:sz w:val="28"/>
          <w:szCs w:val="28"/>
        </w:rPr>
        <w:t xml:space="preserve"> </w:t>
      </w:r>
      <w:r>
        <w:rPr>
          <w:sz w:val="28"/>
          <w:szCs w:val="28"/>
        </w:rPr>
        <w:t xml:space="preserve">не принимает; не имеет </w:t>
      </w:r>
      <w:r w:rsidRPr="00264DF4">
        <w:rPr>
          <w:sz w:val="28"/>
          <w:szCs w:val="28"/>
        </w:rPr>
        <w:t>поощрений; в предыдущий период отбывания наказания получил рабочую специальность</w:t>
      </w:r>
      <w:r>
        <w:rPr>
          <w:sz w:val="28"/>
          <w:szCs w:val="28"/>
        </w:rPr>
        <w:t>;</w:t>
      </w:r>
      <w:r w:rsidRPr="00264DF4">
        <w:rPr>
          <w:sz w:val="28"/>
          <w:szCs w:val="28"/>
        </w:rPr>
        <w:t xml:space="preserve"> с представителями администрации отношения не всегда корректные.</w:t>
      </w:r>
      <w:proofErr w:type="gramEnd"/>
    </w:p>
    <w:p w:rsidR="001E6EBC" w:rsidRDefault="001E6EBC" w:rsidP="0049681B">
      <w:pPr>
        <w:autoSpaceDE w:val="0"/>
        <w:autoSpaceDN w:val="0"/>
        <w:adjustRightInd w:val="0"/>
        <w:ind w:firstLine="540"/>
        <w:jc w:val="both"/>
        <w:rPr>
          <w:sz w:val="28"/>
          <w:szCs w:val="28"/>
        </w:rPr>
      </w:pPr>
      <w:r>
        <w:rPr>
          <w:sz w:val="28"/>
          <w:szCs w:val="28"/>
        </w:rPr>
        <w:t>Установлено, что осужд</w:t>
      </w:r>
      <w:r w:rsidR="006B5D75">
        <w:rPr>
          <w:sz w:val="28"/>
          <w:szCs w:val="28"/>
        </w:rPr>
        <w:t>е</w:t>
      </w:r>
      <w:r>
        <w:rPr>
          <w:sz w:val="28"/>
          <w:szCs w:val="28"/>
        </w:rPr>
        <w:t xml:space="preserve">нным в период отбывания наказания было получено единственное взыскание за «нарушение формы одежды», за которое ему был объявлен выговор. Судом первой инстанции не принято во внимание, что </w:t>
      </w:r>
      <w:r>
        <w:rPr>
          <w:sz w:val="28"/>
          <w:szCs w:val="28"/>
        </w:rPr>
        <w:lastRenderedPageBreak/>
        <w:t>полученное взыскание по своему характеру, с уч</w:t>
      </w:r>
      <w:r w:rsidR="006B5D75">
        <w:rPr>
          <w:sz w:val="28"/>
          <w:szCs w:val="28"/>
        </w:rPr>
        <w:t>е</w:t>
      </w:r>
      <w:r>
        <w:rPr>
          <w:sz w:val="28"/>
          <w:szCs w:val="28"/>
        </w:rPr>
        <w:t xml:space="preserve">том статуса осуждённого </w:t>
      </w:r>
      <w:r w:rsidRPr="00164EB0">
        <w:rPr>
          <w:sz w:val="28"/>
          <w:szCs w:val="28"/>
        </w:rPr>
        <w:t>– инвалид</w:t>
      </w:r>
      <w:r>
        <w:rPr>
          <w:sz w:val="28"/>
          <w:szCs w:val="28"/>
        </w:rPr>
        <w:t>а</w:t>
      </w:r>
      <w:r w:rsidRPr="00164EB0">
        <w:rPr>
          <w:sz w:val="28"/>
          <w:szCs w:val="28"/>
        </w:rPr>
        <w:t xml:space="preserve"> 2 группы (отсутствие правой кисти руки</w:t>
      </w:r>
      <w:r>
        <w:rPr>
          <w:sz w:val="28"/>
          <w:szCs w:val="28"/>
        </w:rPr>
        <w:t>)</w:t>
      </w:r>
      <w:r w:rsidRPr="00164EB0">
        <w:rPr>
          <w:sz w:val="28"/>
          <w:szCs w:val="28"/>
        </w:rPr>
        <w:t>, не является злостным.</w:t>
      </w:r>
      <w:r>
        <w:rPr>
          <w:sz w:val="28"/>
          <w:szCs w:val="28"/>
        </w:rPr>
        <w:t xml:space="preserve"> </w:t>
      </w:r>
    </w:p>
    <w:p w:rsidR="001E6EBC" w:rsidRDefault="001E6EBC" w:rsidP="0049681B">
      <w:pPr>
        <w:autoSpaceDE w:val="0"/>
        <w:autoSpaceDN w:val="0"/>
        <w:adjustRightInd w:val="0"/>
        <w:ind w:firstLine="540"/>
        <w:jc w:val="both"/>
        <w:rPr>
          <w:sz w:val="28"/>
          <w:szCs w:val="28"/>
        </w:rPr>
      </w:pPr>
      <w:r>
        <w:rPr>
          <w:sz w:val="28"/>
          <w:szCs w:val="28"/>
        </w:rPr>
        <w:t>Судом первой инстанции также не дана оценка отношению осужд</w:t>
      </w:r>
      <w:r w:rsidR="006B5D75">
        <w:rPr>
          <w:sz w:val="28"/>
          <w:szCs w:val="28"/>
        </w:rPr>
        <w:t>е</w:t>
      </w:r>
      <w:r>
        <w:rPr>
          <w:sz w:val="28"/>
          <w:szCs w:val="28"/>
        </w:rPr>
        <w:t>нного к соверш</w:t>
      </w:r>
      <w:r w:rsidR="006B5D75">
        <w:rPr>
          <w:sz w:val="28"/>
          <w:szCs w:val="28"/>
        </w:rPr>
        <w:t>е</w:t>
      </w:r>
      <w:r>
        <w:rPr>
          <w:sz w:val="28"/>
          <w:szCs w:val="28"/>
        </w:rPr>
        <w:t>нному им преступлению, тогда как Акакиев вину призна</w:t>
      </w:r>
      <w:r w:rsidR="006B5D75">
        <w:rPr>
          <w:sz w:val="28"/>
          <w:szCs w:val="28"/>
        </w:rPr>
        <w:t>е</w:t>
      </w:r>
      <w:r>
        <w:rPr>
          <w:sz w:val="28"/>
          <w:szCs w:val="28"/>
        </w:rPr>
        <w:t xml:space="preserve">т и в </w:t>
      </w:r>
      <w:proofErr w:type="gramStart"/>
      <w:r>
        <w:rPr>
          <w:sz w:val="28"/>
          <w:szCs w:val="28"/>
        </w:rPr>
        <w:t>содеянном</w:t>
      </w:r>
      <w:proofErr w:type="gramEnd"/>
      <w:r>
        <w:rPr>
          <w:sz w:val="28"/>
          <w:szCs w:val="28"/>
        </w:rPr>
        <w:t xml:space="preserve"> раскаивается, на мероприятия воспитательного характера реагирует удовлетворительно. </w:t>
      </w:r>
    </w:p>
    <w:p w:rsidR="006B5D75" w:rsidRPr="004665CA" w:rsidRDefault="001E6EBC" w:rsidP="0049681B">
      <w:pPr>
        <w:autoSpaceDE w:val="0"/>
        <w:autoSpaceDN w:val="0"/>
        <w:adjustRightInd w:val="0"/>
        <w:jc w:val="both"/>
        <w:rPr>
          <w:sz w:val="28"/>
          <w:szCs w:val="28"/>
        </w:rPr>
      </w:pPr>
      <w:r>
        <w:rPr>
          <w:sz w:val="28"/>
          <w:szCs w:val="28"/>
        </w:rPr>
        <w:t xml:space="preserve">        </w:t>
      </w:r>
      <w:r w:rsidR="006B5D75">
        <w:rPr>
          <w:sz w:val="28"/>
          <w:szCs w:val="28"/>
        </w:rPr>
        <w:t>В</w:t>
      </w:r>
      <w:r w:rsidR="006B5D75" w:rsidRPr="004665CA">
        <w:rPr>
          <w:sz w:val="28"/>
          <w:szCs w:val="28"/>
        </w:rPr>
        <w:t>ывод</w:t>
      </w:r>
      <w:r w:rsidR="006B5D75">
        <w:rPr>
          <w:sz w:val="28"/>
          <w:szCs w:val="28"/>
        </w:rPr>
        <w:t>ы</w:t>
      </w:r>
      <w:r w:rsidR="006B5D75" w:rsidRPr="004665CA">
        <w:rPr>
          <w:sz w:val="28"/>
          <w:szCs w:val="28"/>
        </w:rPr>
        <w:t xml:space="preserve"> суда </w:t>
      </w:r>
      <w:r w:rsidR="006B5D75">
        <w:rPr>
          <w:sz w:val="28"/>
          <w:szCs w:val="28"/>
        </w:rPr>
        <w:t xml:space="preserve">первой инстанции </w:t>
      </w:r>
      <w:r w:rsidR="006B5D75" w:rsidRPr="004665CA">
        <w:rPr>
          <w:sz w:val="28"/>
          <w:szCs w:val="28"/>
        </w:rPr>
        <w:t xml:space="preserve">о том, что осуждённый </w:t>
      </w:r>
      <w:r w:rsidR="006B5D75">
        <w:rPr>
          <w:sz w:val="28"/>
          <w:szCs w:val="28"/>
        </w:rPr>
        <w:t xml:space="preserve">Акакиев </w:t>
      </w:r>
      <w:r w:rsidR="006B5D75" w:rsidRPr="004665CA">
        <w:rPr>
          <w:sz w:val="28"/>
          <w:szCs w:val="28"/>
        </w:rPr>
        <w:t>нуждается в дальнейшем отбывании наказания в виде лишения свободы, не мо</w:t>
      </w:r>
      <w:r w:rsidR="006B5D75">
        <w:rPr>
          <w:sz w:val="28"/>
          <w:szCs w:val="28"/>
        </w:rPr>
        <w:t>гут</w:t>
      </w:r>
      <w:r w:rsidR="006B5D75" w:rsidRPr="004665CA">
        <w:rPr>
          <w:sz w:val="28"/>
          <w:szCs w:val="28"/>
        </w:rPr>
        <w:t xml:space="preserve"> быть признан</w:t>
      </w:r>
      <w:r w:rsidR="006B5D75">
        <w:rPr>
          <w:sz w:val="28"/>
          <w:szCs w:val="28"/>
        </w:rPr>
        <w:t>ы</w:t>
      </w:r>
      <w:r w:rsidR="006B5D75" w:rsidRPr="004665CA">
        <w:rPr>
          <w:sz w:val="28"/>
          <w:szCs w:val="28"/>
        </w:rPr>
        <w:t xml:space="preserve"> обоснованны</w:t>
      </w:r>
      <w:r w:rsidR="006B5D75">
        <w:rPr>
          <w:sz w:val="28"/>
          <w:szCs w:val="28"/>
        </w:rPr>
        <w:t xml:space="preserve">ми, в </w:t>
      </w:r>
      <w:proofErr w:type="gramStart"/>
      <w:r w:rsidR="006B5D75">
        <w:rPr>
          <w:sz w:val="28"/>
          <w:szCs w:val="28"/>
        </w:rPr>
        <w:t>связи</w:t>
      </w:r>
      <w:proofErr w:type="gramEnd"/>
      <w:r w:rsidR="006B5D75">
        <w:rPr>
          <w:sz w:val="28"/>
          <w:szCs w:val="28"/>
        </w:rPr>
        <w:t xml:space="preserve"> с чем постановление суда отменено, ходатайство об условно-досрочном освобождении удовлетворено.</w:t>
      </w:r>
    </w:p>
    <w:p w:rsidR="00820CAE" w:rsidRDefault="00820CAE" w:rsidP="0049681B">
      <w:pPr>
        <w:pStyle w:val="afc"/>
        <w:ind w:firstLine="709"/>
        <w:jc w:val="both"/>
        <w:rPr>
          <w:sz w:val="28"/>
          <w:szCs w:val="28"/>
        </w:rPr>
      </w:pPr>
    </w:p>
    <w:p w:rsidR="001E6EBC" w:rsidRPr="00C35EBA" w:rsidRDefault="001E6EBC" w:rsidP="0049681B">
      <w:pPr>
        <w:jc w:val="right"/>
        <w:rPr>
          <w:bCs/>
          <w:sz w:val="28"/>
          <w:szCs w:val="28"/>
          <w:shd w:val="clear" w:color="auto" w:fill="FFFFFF"/>
        </w:rPr>
      </w:pPr>
      <w:r>
        <w:rPr>
          <w:bCs/>
          <w:sz w:val="28"/>
          <w:szCs w:val="28"/>
        </w:rPr>
        <w:t xml:space="preserve">(Апелляционное постановление </w:t>
      </w:r>
      <w:r w:rsidRPr="00C35EBA">
        <w:rPr>
          <w:bCs/>
          <w:sz w:val="28"/>
          <w:szCs w:val="28"/>
          <w:shd w:val="clear" w:color="auto" w:fill="FFFFFF"/>
        </w:rPr>
        <w:t>№ 22-</w:t>
      </w:r>
      <w:r>
        <w:rPr>
          <w:bCs/>
          <w:sz w:val="28"/>
          <w:szCs w:val="28"/>
          <w:shd w:val="clear" w:color="auto" w:fill="FFFFFF"/>
        </w:rPr>
        <w:t>379)</w:t>
      </w:r>
    </w:p>
    <w:p w:rsidR="00CA30EF" w:rsidRPr="003A1642" w:rsidRDefault="00CA30EF" w:rsidP="0049681B">
      <w:pPr>
        <w:pStyle w:val="2"/>
        <w:spacing w:before="0" w:after="0"/>
        <w:ind w:firstLine="709"/>
        <w:jc w:val="center"/>
        <w:rPr>
          <w:rFonts w:ascii="Times New Roman" w:hAnsi="Times New Roman"/>
          <w:i w:val="0"/>
        </w:rPr>
      </w:pPr>
      <w:r w:rsidRPr="003A1642">
        <w:rPr>
          <w:rFonts w:ascii="Times New Roman" w:hAnsi="Times New Roman"/>
          <w:i w:val="0"/>
        </w:rPr>
        <w:t xml:space="preserve">4.3. Нарушения, допускаемые судами при рассмотрении </w:t>
      </w:r>
      <w:bookmarkStart w:id="18" w:name="_Toc30513907"/>
      <w:bookmarkStart w:id="19" w:name="_Toc30514045"/>
      <w:r w:rsidRPr="003A1642">
        <w:rPr>
          <w:rFonts w:ascii="Times New Roman" w:hAnsi="Times New Roman"/>
          <w:i w:val="0"/>
        </w:rPr>
        <w:t>материалов в порядке судебного контроля</w:t>
      </w:r>
      <w:bookmarkEnd w:id="18"/>
      <w:bookmarkEnd w:id="19"/>
    </w:p>
    <w:p w:rsidR="004226EA" w:rsidRPr="003A1642" w:rsidRDefault="004226EA" w:rsidP="0049681B">
      <w:pPr>
        <w:pStyle w:val="afc"/>
        <w:ind w:firstLine="709"/>
        <w:jc w:val="both"/>
        <w:rPr>
          <w:sz w:val="28"/>
          <w:szCs w:val="28"/>
        </w:rPr>
      </w:pPr>
    </w:p>
    <w:p w:rsidR="00510DAC" w:rsidRPr="00510DAC" w:rsidRDefault="00510DAC" w:rsidP="0049681B">
      <w:pPr>
        <w:autoSpaceDE w:val="0"/>
        <w:autoSpaceDN w:val="0"/>
        <w:adjustRightInd w:val="0"/>
        <w:ind w:firstLine="709"/>
        <w:jc w:val="both"/>
        <w:rPr>
          <w:b/>
          <w:sz w:val="28"/>
          <w:szCs w:val="28"/>
        </w:rPr>
      </w:pPr>
      <w:r w:rsidRPr="00510DAC">
        <w:rPr>
          <w:b/>
          <w:sz w:val="28"/>
          <w:szCs w:val="28"/>
        </w:rPr>
        <w:t xml:space="preserve">В случае, когда ходатайство о продлении срока содержания под стражей возбуждается перед судом неоднократно и по мотивам необходимости выполнения следственных действий, указанных в предыдущих ходатайствах, суду надлежит выяснять причины, по которым они не были произведены. Если причина, по мнению суда, заключается в неэффективной организации расследования, это может явиться одним из обстоятельств, влекущих отказ в удовлетворении ходатайства. </w:t>
      </w:r>
    </w:p>
    <w:p w:rsidR="00510DAC" w:rsidRDefault="00510DAC" w:rsidP="0049681B">
      <w:pPr>
        <w:ind w:firstLine="708"/>
        <w:jc w:val="both"/>
        <w:rPr>
          <w:sz w:val="28"/>
          <w:szCs w:val="28"/>
        </w:rPr>
      </w:pPr>
    </w:p>
    <w:p w:rsidR="00510DAC" w:rsidRPr="00510DAC" w:rsidRDefault="00510DAC" w:rsidP="0049681B">
      <w:pPr>
        <w:ind w:firstLine="708"/>
        <w:jc w:val="both"/>
        <w:rPr>
          <w:sz w:val="28"/>
          <w:szCs w:val="28"/>
        </w:rPr>
      </w:pPr>
      <w:r w:rsidRPr="00510DAC">
        <w:rPr>
          <w:sz w:val="28"/>
          <w:szCs w:val="28"/>
        </w:rPr>
        <w:t>Апелляционным</w:t>
      </w:r>
      <w:r>
        <w:rPr>
          <w:sz w:val="28"/>
          <w:szCs w:val="28"/>
        </w:rPr>
        <w:t xml:space="preserve"> постановлением от 30 января 2026 года отменено постановление </w:t>
      </w:r>
      <w:r w:rsidRPr="00510DAC">
        <w:rPr>
          <w:sz w:val="28"/>
          <w:szCs w:val="28"/>
        </w:rPr>
        <w:t xml:space="preserve">Мирнинского районного суда от 3 января 2026 года, которым в отношении Коротких Е.В., обвиняемого по </w:t>
      </w:r>
      <w:proofErr w:type="gramStart"/>
      <w:r w:rsidRPr="00510DAC">
        <w:rPr>
          <w:sz w:val="28"/>
          <w:szCs w:val="28"/>
        </w:rPr>
        <w:t>ч</w:t>
      </w:r>
      <w:proofErr w:type="gramEnd"/>
      <w:r w:rsidRPr="00510DAC">
        <w:rPr>
          <w:sz w:val="28"/>
          <w:szCs w:val="28"/>
        </w:rPr>
        <w:t xml:space="preserve">. 2 ст. 228, ч. 1 ст. 228 УК РФ, срок содержания под стражей продлен на 2 месяца, а всего до 7 месяцев 21 сутки. </w:t>
      </w:r>
    </w:p>
    <w:p w:rsidR="00D566D0" w:rsidRDefault="00510DAC" w:rsidP="0049681B">
      <w:pPr>
        <w:ind w:firstLine="708"/>
        <w:jc w:val="both"/>
        <w:rPr>
          <w:sz w:val="28"/>
          <w:szCs w:val="28"/>
        </w:rPr>
      </w:pPr>
      <w:proofErr w:type="gramStart"/>
      <w:r>
        <w:rPr>
          <w:sz w:val="28"/>
          <w:szCs w:val="28"/>
        </w:rPr>
        <w:t xml:space="preserve">Установлено, что </w:t>
      </w:r>
      <w:r w:rsidRPr="00510DAC">
        <w:rPr>
          <w:sz w:val="28"/>
          <w:szCs w:val="28"/>
        </w:rPr>
        <w:t>ходатайства о продлении срока содержания под стражей  возбуждались органом следствия перед судом неоднократно, в том числе последний раз - по мотивам необходимости выполнения следственных действий, большинство из которых было указано в предыдущих ходатайствах, однако суд не выяснил причины, по которым данные следственные действия не были проведены после предыдущего продления обвиняемому срока содержания под стражей и результаты такой проверки в</w:t>
      </w:r>
      <w:proofErr w:type="gramEnd"/>
      <w:r w:rsidRPr="00510DAC">
        <w:rPr>
          <w:sz w:val="28"/>
          <w:szCs w:val="28"/>
        </w:rPr>
        <w:t xml:space="preserve"> </w:t>
      </w:r>
      <w:proofErr w:type="gramStart"/>
      <w:r>
        <w:rPr>
          <w:sz w:val="28"/>
          <w:szCs w:val="28"/>
        </w:rPr>
        <w:t>постановлении</w:t>
      </w:r>
      <w:proofErr w:type="gramEnd"/>
      <w:r>
        <w:rPr>
          <w:sz w:val="28"/>
          <w:szCs w:val="28"/>
        </w:rPr>
        <w:t xml:space="preserve"> не отразил, </w:t>
      </w:r>
      <w:r w:rsidRPr="00510DAC">
        <w:rPr>
          <w:sz w:val="28"/>
          <w:szCs w:val="28"/>
        </w:rPr>
        <w:t>каких-либо сведений относительно того, что следственные действия  не проведены по объективным обстоятельствам, н</w:t>
      </w:r>
      <w:r>
        <w:rPr>
          <w:sz w:val="28"/>
          <w:szCs w:val="28"/>
        </w:rPr>
        <w:t xml:space="preserve">е имеется. </w:t>
      </w:r>
    </w:p>
    <w:p w:rsidR="00510DAC" w:rsidRPr="00510DAC" w:rsidRDefault="00510DAC" w:rsidP="0049681B">
      <w:pPr>
        <w:ind w:firstLine="708"/>
        <w:jc w:val="both"/>
        <w:rPr>
          <w:sz w:val="28"/>
          <w:szCs w:val="28"/>
        </w:rPr>
      </w:pPr>
      <w:r>
        <w:rPr>
          <w:sz w:val="28"/>
          <w:szCs w:val="28"/>
        </w:rPr>
        <w:t>С</w:t>
      </w:r>
      <w:r w:rsidRPr="00510DAC">
        <w:rPr>
          <w:sz w:val="28"/>
          <w:szCs w:val="28"/>
        </w:rPr>
        <w:t>уд апелляционной инстанции пришел к выводу, что организация предварительного расследования носит неэффективный характер, что влечет отказ в  продлении срока содержания под стражей.</w:t>
      </w:r>
      <w:r>
        <w:rPr>
          <w:sz w:val="28"/>
          <w:szCs w:val="28"/>
        </w:rPr>
        <w:t xml:space="preserve"> Мера пресечения в отношении </w:t>
      </w:r>
      <w:proofErr w:type="gramStart"/>
      <w:r>
        <w:rPr>
          <w:sz w:val="28"/>
          <w:szCs w:val="28"/>
        </w:rPr>
        <w:t>Коротких</w:t>
      </w:r>
      <w:proofErr w:type="gramEnd"/>
      <w:r>
        <w:rPr>
          <w:sz w:val="28"/>
          <w:szCs w:val="28"/>
        </w:rPr>
        <w:t xml:space="preserve"> Е.В. изменена на домашний арест.</w:t>
      </w:r>
    </w:p>
    <w:p w:rsidR="00510DAC" w:rsidRDefault="00510DAC" w:rsidP="0049681B">
      <w:pPr>
        <w:jc w:val="right"/>
      </w:pPr>
      <w:r w:rsidRPr="00C37C97">
        <w:t xml:space="preserve">                                                       </w:t>
      </w:r>
    </w:p>
    <w:p w:rsidR="00510DAC" w:rsidRPr="00510DAC" w:rsidRDefault="00510DAC" w:rsidP="0049681B">
      <w:pPr>
        <w:jc w:val="right"/>
        <w:rPr>
          <w:sz w:val="28"/>
          <w:szCs w:val="28"/>
        </w:rPr>
      </w:pPr>
      <w:r w:rsidRPr="00510DAC">
        <w:rPr>
          <w:sz w:val="28"/>
          <w:szCs w:val="28"/>
        </w:rPr>
        <w:t xml:space="preserve">       (Апелляционное постановление 22К – 199/2026)</w:t>
      </w:r>
    </w:p>
    <w:p w:rsidR="00510DAC" w:rsidRDefault="00510DAC" w:rsidP="0049681B">
      <w:pPr>
        <w:ind w:firstLine="709"/>
        <w:jc w:val="both"/>
        <w:rPr>
          <w:sz w:val="28"/>
          <w:szCs w:val="28"/>
        </w:rPr>
      </w:pPr>
    </w:p>
    <w:p w:rsidR="0089158F" w:rsidRPr="0089158F" w:rsidRDefault="0089158F" w:rsidP="0049681B">
      <w:pPr>
        <w:autoSpaceDE w:val="0"/>
        <w:autoSpaceDN w:val="0"/>
        <w:adjustRightInd w:val="0"/>
        <w:ind w:firstLine="709"/>
        <w:jc w:val="both"/>
        <w:rPr>
          <w:b/>
          <w:sz w:val="28"/>
          <w:szCs w:val="28"/>
        </w:rPr>
      </w:pPr>
      <w:r w:rsidRPr="0089158F">
        <w:rPr>
          <w:b/>
          <w:color w:val="000000"/>
          <w:sz w:val="28"/>
          <w:szCs w:val="28"/>
        </w:rPr>
        <w:t xml:space="preserve"> </w:t>
      </w:r>
      <w:r w:rsidRPr="0089158F">
        <w:rPr>
          <w:b/>
          <w:sz w:val="28"/>
          <w:szCs w:val="28"/>
        </w:rPr>
        <w:t xml:space="preserve">В силу </w:t>
      </w:r>
      <w:hyperlink r:id="rId32" w:history="1">
        <w:proofErr w:type="gramStart"/>
        <w:r w:rsidRPr="0089158F">
          <w:rPr>
            <w:b/>
            <w:sz w:val="28"/>
            <w:szCs w:val="28"/>
          </w:rPr>
          <w:t>ч</w:t>
        </w:r>
        <w:proofErr w:type="gramEnd"/>
        <w:r w:rsidRPr="0089158F">
          <w:rPr>
            <w:b/>
            <w:sz w:val="28"/>
            <w:szCs w:val="28"/>
          </w:rPr>
          <w:t>. 1 ст. 110</w:t>
        </w:r>
      </w:hyperlink>
      <w:r w:rsidRPr="0089158F">
        <w:rPr>
          <w:b/>
          <w:sz w:val="28"/>
          <w:szCs w:val="28"/>
        </w:rPr>
        <w:t xml:space="preserve"> УПК РФ мера пресечения отменяется, когда в ней отпадает необходимость, или изменяется на более строгую или более мягкую, </w:t>
      </w:r>
      <w:r w:rsidRPr="0089158F">
        <w:rPr>
          <w:b/>
          <w:sz w:val="28"/>
          <w:szCs w:val="28"/>
        </w:rPr>
        <w:lastRenderedPageBreak/>
        <w:t xml:space="preserve">когда изменяются основания для избрания меры пресечения, предусмотренные </w:t>
      </w:r>
      <w:hyperlink r:id="rId33" w:history="1">
        <w:r w:rsidRPr="0089158F">
          <w:rPr>
            <w:b/>
            <w:sz w:val="28"/>
            <w:szCs w:val="28"/>
          </w:rPr>
          <w:t>ст. ст. 97</w:t>
        </w:r>
      </w:hyperlink>
      <w:r w:rsidRPr="0089158F">
        <w:rPr>
          <w:b/>
          <w:sz w:val="28"/>
          <w:szCs w:val="28"/>
        </w:rPr>
        <w:t xml:space="preserve"> и </w:t>
      </w:r>
      <w:hyperlink r:id="rId34" w:history="1">
        <w:r w:rsidRPr="0089158F">
          <w:rPr>
            <w:b/>
            <w:sz w:val="28"/>
            <w:szCs w:val="28"/>
          </w:rPr>
          <w:t>99</w:t>
        </w:r>
      </w:hyperlink>
      <w:r w:rsidRPr="0089158F">
        <w:rPr>
          <w:b/>
          <w:sz w:val="28"/>
          <w:szCs w:val="28"/>
        </w:rPr>
        <w:t xml:space="preserve"> УПК РФ.</w:t>
      </w:r>
    </w:p>
    <w:p w:rsidR="0089158F" w:rsidRDefault="0089158F" w:rsidP="0049681B">
      <w:pPr>
        <w:ind w:firstLine="709"/>
        <w:jc w:val="both"/>
        <w:rPr>
          <w:sz w:val="28"/>
          <w:szCs w:val="28"/>
        </w:rPr>
      </w:pPr>
    </w:p>
    <w:p w:rsidR="00510DAC" w:rsidRDefault="0089158F" w:rsidP="0049681B">
      <w:pPr>
        <w:ind w:firstLine="709"/>
        <w:jc w:val="both"/>
        <w:rPr>
          <w:sz w:val="28"/>
          <w:szCs w:val="28"/>
        </w:rPr>
      </w:pPr>
      <w:r>
        <w:rPr>
          <w:sz w:val="28"/>
          <w:szCs w:val="28"/>
        </w:rPr>
        <w:t>Апелляционным постановлением Верховного Суда РС (Я) от 9 февраля 2026 года отменено постановление Якутского городского суда от 16 января 2026 года о продлении в отношении Дегтярева Д.В. срока домашнего ареста.</w:t>
      </w:r>
    </w:p>
    <w:p w:rsidR="0089158F" w:rsidRDefault="0089158F" w:rsidP="0049681B">
      <w:pPr>
        <w:autoSpaceDE w:val="0"/>
        <w:autoSpaceDN w:val="0"/>
        <w:adjustRightInd w:val="0"/>
        <w:ind w:firstLine="709"/>
        <w:jc w:val="both"/>
        <w:rPr>
          <w:sz w:val="28"/>
          <w:szCs w:val="28"/>
        </w:rPr>
      </w:pPr>
      <w:r>
        <w:rPr>
          <w:sz w:val="28"/>
          <w:szCs w:val="28"/>
        </w:rPr>
        <w:t>Продлевая  Дегтяреву Д.В. срок домашнего ареста, суд указал, что основания, учтенные при избрании меры пресечения в виде домашнего ареста, а именно возможность последнего скрыться от суда, оказать какое-либо воздействие на участников судебного разбирательства, не изменились и не отпали.</w:t>
      </w:r>
    </w:p>
    <w:p w:rsidR="0089158F" w:rsidRDefault="0089158F" w:rsidP="0049681B">
      <w:pPr>
        <w:autoSpaceDE w:val="0"/>
        <w:autoSpaceDN w:val="0"/>
        <w:adjustRightInd w:val="0"/>
        <w:ind w:firstLine="709"/>
        <w:jc w:val="both"/>
        <w:rPr>
          <w:sz w:val="28"/>
          <w:szCs w:val="28"/>
        </w:rPr>
      </w:pPr>
      <w:r>
        <w:rPr>
          <w:sz w:val="28"/>
          <w:szCs w:val="28"/>
        </w:rPr>
        <w:t xml:space="preserve">Между тем, судом не принято во внимание, что указанные обстоятельства учитывались судом при избрании Дегтяреву П.В. меры пресечения с учетом первоначального этапа расследования уголовного дела.   </w:t>
      </w:r>
    </w:p>
    <w:p w:rsidR="0089158F" w:rsidRDefault="0089158F" w:rsidP="0049681B">
      <w:pPr>
        <w:autoSpaceDE w:val="0"/>
        <w:autoSpaceDN w:val="0"/>
        <w:adjustRightInd w:val="0"/>
        <w:ind w:firstLine="709"/>
        <w:jc w:val="both"/>
        <w:rPr>
          <w:sz w:val="28"/>
          <w:szCs w:val="28"/>
        </w:rPr>
      </w:pPr>
      <w:r>
        <w:rPr>
          <w:sz w:val="28"/>
          <w:szCs w:val="28"/>
        </w:rPr>
        <w:t>На момент принятия оспариваемого решения, предварительное следствие  было окончено, подсудимый был ознакомлен с материалами де</w:t>
      </w:r>
      <w:r w:rsidR="00AA4519">
        <w:rPr>
          <w:sz w:val="28"/>
          <w:szCs w:val="28"/>
        </w:rPr>
        <w:t xml:space="preserve">ла, уголовное дело поступило в </w:t>
      </w:r>
      <w:r>
        <w:rPr>
          <w:sz w:val="28"/>
          <w:szCs w:val="28"/>
        </w:rPr>
        <w:t xml:space="preserve">суд для рассмотрения по существу, однако суд данное обстоятельство во внимание не принял и не привел конкретных данных, свидетельствующих о возможности  Дегтярева Д.В. оказать воздействие на свидетелей. </w:t>
      </w:r>
    </w:p>
    <w:p w:rsidR="0089158F" w:rsidRDefault="00AA4519" w:rsidP="0049681B">
      <w:pPr>
        <w:ind w:firstLine="709"/>
        <w:jc w:val="both"/>
        <w:rPr>
          <w:sz w:val="28"/>
          <w:szCs w:val="28"/>
          <w:shd w:val="clear" w:color="auto" w:fill="FFFFFF"/>
        </w:rPr>
      </w:pPr>
      <w:r>
        <w:rPr>
          <w:sz w:val="28"/>
          <w:szCs w:val="28"/>
        </w:rPr>
        <w:t xml:space="preserve">Указав </w:t>
      </w:r>
      <w:r w:rsidR="0089158F" w:rsidRPr="007C1D5A">
        <w:rPr>
          <w:sz w:val="28"/>
          <w:szCs w:val="28"/>
        </w:rPr>
        <w:t xml:space="preserve">данные о личности подсудимого, </w:t>
      </w:r>
      <w:r w:rsidR="0089158F">
        <w:rPr>
          <w:sz w:val="28"/>
          <w:szCs w:val="28"/>
        </w:rPr>
        <w:t>с</w:t>
      </w:r>
      <w:r w:rsidR="0089158F" w:rsidRPr="007C1D5A">
        <w:rPr>
          <w:sz w:val="28"/>
          <w:szCs w:val="28"/>
        </w:rPr>
        <w:t>уд первой инстанции</w:t>
      </w:r>
      <w:r w:rsidR="0089158F" w:rsidRPr="007C1D5A">
        <w:rPr>
          <w:sz w:val="28"/>
          <w:szCs w:val="28"/>
          <w:shd w:val="clear" w:color="auto" w:fill="FFFFFF"/>
        </w:rPr>
        <w:t xml:space="preserve"> </w:t>
      </w:r>
      <w:r w:rsidR="0089158F">
        <w:rPr>
          <w:sz w:val="28"/>
          <w:szCs w:val="28"/>
          <w:shd w:val="clear" w:color="auto" w:fill="FFFFFF"/>
        </w:rPr>
        <w:t xml:space="preserve">при этом </w:t>
      </w:r>
      <w:r w:rsidR="0089158F" w:rsidRPr="007C1D5A">
        <w:rPr>
          <w:sz w:val="28"/>
          <w:szCs w:val="28"/>
          <w:shd w:val="clear" w:color="auto" w:fill="FFFFFF"/>
        </w:rPr>
        <w:t>не привел достаточных оснований того, что</w:t>
      </w:r>
      <w:r>
        <w:rPr>
          <w:sz w:val="28"/>
          <w:szCs w:val="28"/>
          <w:shd w:val="clear" w:color="auto" w:fill="FFFFFF"/>
        </w:rPr>
        <w:t xml:space="preserve"> эти</w:t>
      </w:r>
      <w:r w:rsidR="0089158F" w:rsidRPr="007C1D5A">
        <w:rPr>
          <w:sz w:val="28"/>
          <w:szCs w:val="28"/>
          <w:shd w:val="clear" w:color="auto" w:fill="FFFFFF"/>
        </w:rPr>
        <w:t xml:space="preserve"> сведения о личности Дегтярева Д.В. препятствуют избранию в отношении последнего иной более мягкой меры пресечения.</w:t>
      </w:r>
      <w:r w:rsidR="0089158F">
        <w:rPr>
          <w:sz w:val="28"/>
          <w:szCs w:val="28"/>
          <w:shd w:val="clear" w:color="auto" w:fill="FFFFFF"/>
        </w:rPr>
        <w:t xml:space="preserve"> </w:t>
      </w:r>
    </w:p>
    <w:p w:rsidR="00510DAC" w:rsidRDefault="00AA4519" w:rsidP="0049681B">
      <w:pPr>
        <w:ind w:firstLine="709"/>
        <w:jc w:val="both"/>
        <w:rPr>
          <w:sz w:val="28"/>
          <w:szCs w:val="28"/>
        </w:rPr>
      </w:pPr>
      <w:r>
        <w:rPr>
          <w:sz w:val="28"/>
          <w:szCs w:val="28"/>
        </w:rPr>
        <w:t>Судом апелляционной инстанции п</w:t>
      </w:r>
      <w:r w:rsidR="0089158F">
        <w:rPr>
          <w:sz w:val="28"/>
          <w:szCs w:val="28"/>
        </w:rPr>
        <w:t xml:space="preserve">остановление отменено, в отношении Дегтярева Д.В. избрана мера пресечения в виде запрета определенных действий. </w:t>
      </w:r>
    </w:p>
    <w:p w:rsidR="0089158F" w:rsidRDefault="0089158F" w:rsidP="0049681B">
      <w:pPr>
        <w:ind w:firstLine="709"/>
        <w:jc w:val="both"/>
        <w:rPr>
          <w:sz w:val="28"/>
          <w:szCs w:val="28"/>
        </w:rPr>
      </w:pPr>
    </w:p>
    <w:p w:rsidR="0089158F" w:rsidRPr="00510DAC" w:rsidRDefault="0089158F" w:rsidP="0049681B">
      <w:pPr>
        <w:jc w:val="right"/>
        <w:rPr>
          <w:sz w:val="28"/>
          <w:szCs w:val="28"/>
        </w:rPr>
      </w:pPr>
      <w:r w:rsidRPr="00510DAC">
        <w:rPr>
          <w:sz w:val="28"/>
          <w:szCs w:val="28"/>
        </w:rPr>
        <w:t xml:space="preserve">       (Апелляционное постановление</w:t>
      </w:r>
      <w:r>
        <w:rPr>
          <w:sz w:val="28"/>
          <w:szCs w:val="28"/>
        </w:rPr>
        <w:t xml:space="preserve"> 22К – 249</w:t>
      </w:r>
      <w:r w:rsidRPr="00510DAC">
        <w:rPr>
          <w:sz w:val="28"/>
          <w:szCs w:val="28"/>
        </w:rPr>
        <w:t>/2026)</w:t>
      </w:r>
    </w:p>
    <w:p w:rsidR="0089158F" w:rsidRDefault="0089158F" w:rsidP="0049681B">
      <w:pPr>
        <w:ind w:firstLine="709"/>
        <w:jc w:val="both"/>
        <w:rPr>
          <w:sz w:val="28"/>
          <w:szCs w:val="28"/>
        </w:rPr>
      </w:pPr>
    </w:p>
    <w:p w:rsidR="00AA4519" w:rsidRDefault="00AA4519" w:rsidP="0049681B">
      <w:pPr>
        <w:widowControl w:val="0"/>
        <w:tabs>
          <w:tab w:val="left" w:pos="6817"/>
        </w:tabs>
        <w:autoSpaceDE w:val="0"/>
        <w:autoSpaceDN w:val="0"/>
        <w:adjustRightInd w:val="0"/>
        <w:ind w:firstLine="709"/>
        <w:jc w:val="both"/>
        <w:rPr>
          <w:sz w:val="28"/>
          <w:szCs w:val="28"/>
        </w:rPr>
      </w:pPr>
      <w:r>
        <w:rPr>
          <w:sz w:val="28"/>
          <w:szCs w:val="28"/>
        </w:rPr>
        <w:t xml:space="preserve">Апелляционным постановлением от 27 февраля 2026 года отменено </w:t>
      </w:r>
      <w:r w:rsidR="00871BE0">
        <w:rPr>
          <w:sz w:val="28"/>
          <w:szCs w:val="28"/>
        </w:rPr>
        <w:t xml:space="preserve">с вынесением нового решения </w:t>
      </w:r>
      <w:r>
        <w:rPr>
          <w:sz w:val="28"/>
          <w:szCs w:val="28"/>
        </w:rPr>
        <w:t xml:space="preserve">постановление </w:t>
      </w:r>
      <w:r w:rsidRPr="00AA400F">
        <w:rPr>
          <w:sz w:val="28"/>
          <w:szCs w:val="28"/>
        </w:rPr>
        <w:t xml:space="preserve">Ленского районного суда от 10 февраля 2026 года, которым </w:t>
      </w:r>
      <w:r w:rsidRPr="00AA4519">
        <w:rPr>
          <w:sz w:val="28"/>
          <w:szCs w:val="28"/>
        </w:rPr>
        <w:t xml:space="preserve">Сейдиханову Р.Т. </w:t>
      </w:r>
      <w:r w:rsidRPr="00AA400F">
        <w:rPr>
          <w:sz w:val="28"/>
          <w:szCs w:val="28"/>
        </w:rPr>
        <w:t>продлен срок содержания под стражей на</w:t>
      </w:r>
      <w:r>
        <w:rPr>
          <w:sz w:val="28"/>
          <w:szCs w:val="28"/>
        </w:rPr>
        <w:t xml:space="preserve"> 1 месяц, а всего до 8 месяцев. </w:t>
      </w:r>
    </w:p>
    <w:p w:rsidR="00AA4519" w:rsidRPr="00AA4519" w:rsidRDefault="00AA4519" w:rsidP="0049681B">
      <w:pPr>
        <w:widowControl w:val="0"/>
        <w:tabs>
          <w:tab w:val="left" w:pos="6817"/>
        </w:tabs>
        <w:autoSpaceDE w:val="0"/>
        <w:autoSpaceDN w:val="0"/>
        <w:adjustRightInd w:val="0"/>
        <w:ind w:firstLine="709"/>
        <w:jc w:val="both"/>
        <w:rPr>
          <w:sz w:val="28"/>
          <w:szCs w:val="28"/>
        </w:rPr>
      </w:pPr>
      <w:r>
        <w:rPr>
          <w:sz w:val="28"/>
          <w:szCs w:val="28"/>
        </w:rPr>
        <w:t xml:space="preserve">Суд </w:t>
      </w:r>
      <w:r w:rsidRPr="00AA400F">
        <w:rPr>
          <w:sz w:val="28"/>
          <w:szCs w:val="28"/>
        </w:rPr>
        <w:t xml:space="preserve">указал, что </w:t>
      </w:r>
      <w:r w:rsidRPr="00AA400F">
        <w:rPr>
          <w:rFonts w:eastAsia="Calibri"/>
          <w:sz w:val="28"/>
          <w:szCs w:val="28"/>
        </w:rPr>
        <w:t xml:space="preserve">обстоятельства, послужившие поводом для избрания меры пресечения в виде заключения под стражу, не изменились и не отпали, не утратили своей актуальности. При этом в описательно-мотивировочной части постановления не приведены основания, в </w:t>
      </w:r>
      <w:proofErr w:type="gramStart"/>
      <w:r w:rsidRPr="00AA400F">
        <w:rPr>
          <w:rFonts w:eastAsia="Calibri"/>
          <w:sz w:val="28"/>
          <w:szCs w:val="28"/>
        </w:rPr>
        <w:t>связи</w:t>
      </w:r>
      <w:proofErr w:type="gramEnd"/>
      <w:r w:rsidRPr="00AA400F">
        <w:rPr>
          <w:rFonts w:eastAsia="Calibri"/>
          <w:sz w:val="28"/>
          <w:szCs w:val="28"/>
        </w:rPr>
        <w:t xml:space="preserve"> с наличием которых суд принял данное решение.</w:t>
      </w:r>
    </w:p>
    <w:p w:rsidR="00AA4519" w:rsidRDefault="00AA4519" w:rsidP="0049681B">
      <w:pPr>
        <w:autoSpaceDE w:val="0"/>
        <w:autoSpaceDN w:val="0"/>
        <w:adjustRightInd w:val="0"/>
        <w:ind w:firstLine="709"/>
        <w:jc w:val="both"/>
        <w:rPr>
          <w:rFonts w:eastAsia="Calibri"/>
          <w:sz w:val="28"/>
          <w:szCs w:val="28"/>
        </w:rPr>
      </w:pPr>
      <w:proofErr w:type="gramStart"/>
      <w:r w:rsidRPr="00AA400F">
        <w:rPr>
          <w:rFonts w:eastAsia="Calibri"/>
          <w:sz w:val="28"/>
          <w:szCs w:val="28"/>
        </w:rPr>
        <w:t>Между тем, основаниями избрания Сейдиханову Р.Т. меры пресечения в виде заключения под стражу послужило то, что он может скрыться от следствия и суда, может оказать давление на очевидцев с целью изменения ими показаний, существенным образом исказить факты, имеющие значение для дела, а также иным путем воспрепятствовать п</w:t>
      </w:r>
      <w:r>
        <w:rPr>
          <w:rFonts w:eastAsia="Calibri"/>
          <w:sz w:val="28"/>
          <w:szCs w:val="28"/>
        </w:rPr>
        <w:t>роизводству по уголовному делу.</w:t>
      </w:r>
      <w:proofErr w:type="gramEnd"/>
    </w:p>
    <w:p w:rsidR="00AA4519" w:rsidRPr="00AA400F" w:rsidRDefault="00AA4519" w:rsidP="0049681B">
      <w:pPr>
        <w:autoSpaceDE w:val="0"/>
        <w:autoSpaceDN w:val="0"/>
        <w:adjustRightInd w:val="0"/>
        <w:ind w:firstLine="709"/>
        <w:jc w:val="both"/>
        <w:rPr>
          <w:rFonts w:eastAsia="Calibri"/>
          <w:sz w:val="28"/>
          <w:szCs w:val="28"/>
        </w:rPr>
      </w:pPr>
      <w:r w:rsidRPr="00AA400F">
        <w:rPr>
          <w:rFonts w:eastAsia="Calibri"/>
          <w:sz w:val="28"/>
          <w:szCs w:val="28"/>
        </w:rPr>
        <w:t xml:space="preserve">В последующем, доводы следователя о том, что Сейдиханов Р.Т. может уничтожить доказательства либо иным путем воспрепятствовать производству по </w:t>
      </w:r>
      <w:r w:rsidRPr="00AA400F">
        <w:rPr>
          <w:rFonts w:eastAsia="Calibri"/>
          <w:sz w:val="28"/>
          <w:szCs w:val="28"/>
        </w:rPr>
        <w:lastRenderedPageBreak/>
        <w:t>уголовному делу и продолжить заниматься преступной</w:t>
      </w:r>
      <w:r>
        <w:rPr>
          <w:rFonts w:eastAsia="Calibri"/>
          <w:sz w:val="28"/>
          <w:szCs w:val="28"/>
        </w:rPr>
        <w:t xml:space="preserve"> деятельностью, были отклонены</w:t>
      </w:r>
      <w:r w:rsidRPr="00AA400F">
        <w:rPr>
          <w:rFonts w:eastAsia="Calibri"/>
          <w:sz w:val="28"/>
          <w:szCs w:val="28"/>
        </w:rPr>
        <w:t>.</w:t>
      </w:r>
    </w:p>
    <w:p w:rsidR="00AA4519" w:rsidRPr="00AA400F" w:rsidRDefault="00AA4519" w:rsidP="0049681B">
      <w:pPr>
        <w:autoSpaceDE w:val="0"/>
        <w:autoSpaceDN w:val="0"/>
        <w:adjustRightInd w:val="0"/>
        <w:ind w:firstLine="709"/>
        <w:jc w:val="both"/>
        <w:rPr>
          <w:rFonts w:eastAsia="Calibri"/>
          <w:sz w:val="28"/>
          <w:szCs w:val="28"/>
        </w:rPr>
      </w:pPr>
      <w:r w:rsidRPr="00AA400F">
        <w:rPr>
          <w:rFonts w:eastAsia="Calibri"/>
          <w:sz w:val="28"/>
          <w:szCs w:val="28"/>
        </w:rPr>
        <w:t>Кроме того, суд первой инстанции мотивировал невозможность применения более мягкой меры пресечения обвиняемому Сейдиханову Р.Т., «интересами безопасности общества». Однако данное основание при продлении меры пресечения уголовно-процессуальным законом не предусмотрено.</w:t>
      </w:r>
    </w:p>
    <w:p w:rsidR="0089158F" w:rsidRPr="00871BE0" w:rsidRDefault="0089158F" w:rsidP="0049681B">
      <w:pPr>
        <w:ind w:firstLine="709"/>
        <w:jc w:val="both"/>
        <w:rPr>
          <w:sz w:val="28"/>
          <w:szCs w:val="28"/>
        </w:rPr>
      </w:pPr>
    </w:p>
    <w:p w:rsidR="0089158F" w:rsidRPr="00871BE0" w:rsidRDefault="0089158F" w:rsidP="0049681B">
      <w:pPr>
        <w:tabs>
          <w:tab w:val="right" w:pos="9921"/>
        </w:tabs>
        <w:autoSpaceDE w:val="0"/>
        <w:autoSpaceDN w:val="0"/>
        <w:adjustRightInd w:val="0"/>
        <w:ind w:firstLine="540"/>
        <w:jc w:val="both"/>
        <w:rPr>
          <w:sz w:val="28"/>
          <w:szCs w:val="28"/>
        </w:rPr>
      </w:pPr>
      <w:r w:rsidRPr="00871BE0">
        <w:rPr>
          <w:rStyle w:val="aff"/>
          <w:b w:val="0"/>
          <w:sz w:val="28"/>
          <w:szCs w:val="28"/>
        </w:rPr>
        <w:t xml:space="preserve"> </w:t>
      </w:r>
      <w:r w:rsidR="00871BE0" w:rsidRPr="00871BE0">
        <w:rPr>
          <w:rStyle w:val="aff"/>
          <w:b w:val="0"/>
          <w:sz w:val="28"/>
          <w:szCs w:val="28"/>
        </w:rPr>
        <w:tab/>
        <w:t>(Апелляционное постановление 22К-334)</w:t>
      </w:r>
    </w:p>
    <w:p w:rsidR="0089158F" w:rsidRDefault="0089158F" w:rsidP="0049681B">
      <w:pPr>
        <w:ind w:firstLine="709"/>
        <w:jc w:val="both"/>
        <w:rPr>
          <w:sz w:val="28"/>
          <w:szCs w:val="28"/>
        </w:rPr>
      </w:pPr>
    </w:p>
    <w:p w:rsidR="00871BE0" w:rsidRPr="00871BE0" w:rsidRDefault="00871BE0" w:rsidP="0049681B">
      <w:pPr>
        <w:ind w:firstLine="709"/>
        <w:jc w:val="both"/>
        <w:rPr>
          <w:b/>
          <w:sz w:val="28"/>
          <w:szCs w:val="28"/>
        </w:rPr>
      </w:pPr>
      <w:proofErr w:type="gramStart"/>
      <w:r w:rsidRPr="00871BE0">
        <w:rPr>
          <w:b/>
          <w:sz w:val="28"/>
          <w:szCs w:val="28"/>
        </w:rPr>
        <w:t>Исходя из разъяснений, содержащихся в п. 2 постановления Пленума Верховного Суда РФ от 19 декабря 2013 г. № 41 «О практике применения судами законодательства о мерах пресечения в виде заключения под стражу, домашнего ареста, залога и запрета определенных действий», избрание в качестве меры пресечения заключения под стражу допускается только после проверки судом обоснованности подозрения в причастности лица к совершенному преступлению.</w:t>
      </w:r>
      <w:proofErr w:type="gramEnd"/>
      <w:r w:rsidRPr="00871BE0">
        <w:rPr>
          <w:b/>
          <w:sz w:val="28"/>
          <w:szCs w:val="28"/>
        </w:rPr>
        <w:t xml:space="preserve"> При рассмотрении ходатайства об избрании меры пресечения в виде заключения под стражу судья обязан проверить, содержит ли ходатайство и приобщенные к нему материалы конкретные сведения, указывающие на причастность к совершенному преступлению именно этого лица, и дать этим сведениям оценку в своем решении. </w:t>
      </w:r>
    </w:p>
    <w:p w:rsidR="00871BE0" w:rsidRDefault="00871BE0" w:rsidP="0049681B">
      <w:pPr>
        <w:ind w:firstLine="709"/>
        <w:jc w:val="both"/>
        <w:rPr>
          <w:sz w:val="28"/>
          <w:szCs w:val="28"/>
        </w:rPr>
      </w:pPr>
      <w:r w:rsidRPr="00871BE0">
        <w:rPr>
          <w:b/>
          <w:sz w:val="28"/>
          <w:szCs w:val="28"/>
        </w:rPr>
        <w:t>Оставление судьей без проверки и оценки обоснованности подозрения в причастности лица к совершенному преступлению должно расцениваться в качестве существенного нарушения уголовно-процессуального закона (</w:t>
      </w:r>
      <w:proofErr w:type="gramStart"/>
      <w:r w:rsidRPr="00871BE0">
        <w:rPr>
          <w:b/>
          <w:sz w:val="28"/>
          <w:szCs w:val="28"/>
        </w:rPr>
        <w:t>ч</w:t>
      </w:r>
      <w:proofErr w:type="gramEnd"/>
      <w:r w:rsidRPr="00871BE0">
        <w:rPr>
          <w:b/>
          <w:sz w:val="28"/>
          <w:szCs w:val="28"/>
        </w:rPr>
        <w:t>. 4 ст. 7 УПК РФ), влекущего отмену постановления об избрании меры пресечения в виде заключения под стражу</w:t>
      </w:r>
      <w:r>
        <w:rPr>
          <w:sz w:val="28"/>
          <w:szCs w:val="28"/>
        </w:rPr>
        <w:t>.</w:t>
      </w:r>
    </w:p>
    <w:p w:rsidR="00510DAC" w:rsidRDefault="00510DAC" w:rsidP="0049681B">
      <w:pPr>
        <w:ind w:firstLine="709"/>
        <w:jc w:val="both"/>
        <w:rPr>
          <w:sz w:val="28"/>
          <w:szCs w:val="28"/>
        </w:rPr>
      </w:pPr>
    </w:p>
    <w:p w:rsidR="00871BE0" w:rsidRDefault="00871BE0" w:rsidP="0049681B">
      <w:pPr>
        <w:pStyle w:val="afc"/>
        <w:ind w:firstLine="708"/>
        <w:jc w:val="both"/>
        <w:rPr>
          <w:sz w:val="28"/>
          <w:szCs w:val="28"/>
        </w:rPr>
      </w:pPr>
      <w:r>
        <w:rPr>
          <w:sz w:val="28"/>
          <w:szCs w:val="28"/>
        </w:rPr>
        <w:t xml:space="preserve">Апелляционным постановлением Верховного Суда РС (Я) отменено постановление Нерюнгринского городского суда от 24 марта 2026 года, которым в отношении </w:t>
      </w:r>
      <w:r w:rsidRPr="00871BE0">
        <w:rPr>
          <w:sz w:val="28"/>
          <w:szCs w:val="26"/>
        </w:rPr>
        <w:t>Канева Н.Н.,</w:t>
      </w:r>
      <w:r>
        <w:rPr>
          <w:b/>
          <w:sz w:val="28"/>
          <w:szCs w:val="26"/>
        </w:rPr>
        <w:t xml:space="preserve"> </w:t>
      </w:r>
      <w:r>
        <w:rPr>
          <w:sz w:val="28"/>
          <w:szCs w:val="28"/>
        </w:rPr>
        <w:t xml:space="preserve">обвиняемого в совершении преступления, предусмотренного </w:t>
      </w:r>
      <w:proofErr w:type="gramStart"/>
      <w:r>
        <w:rPr>
          <w:sz w:val="28"/>
          <w:szCs w:val="28"/>
        </w:rPr>
        <w:t>ч</w:t>
      </w:r>
      <w:proofErr w:type="gramEnd"/>
      <w:r>
        <w:rPr>
          <w:sz w:val="28"/>
          <w:szCs w:val="28"/>
        </w:rPr>
        <w:t>. 4 ст. 160 УК РФ, избрана мера пресечения в виде заключения под стражу на срок 2</w:t>
      </w:r>
      <w:r>
        <w:rPr>
          <w:sz w:val="28"/>
          <w:szCs w:val="26"/>
        </w:rPr>
        <w:t xml:space="preserve"> месяца.</w:t>
      </w:r>
      <w:r>
        <w:rPr>
          <w:sz w:val="28"/>
          <w:szCs w:val="28"/>
        </w:rPr>
        <w:t xml:space="preserve"> </w:t>
      </w:r>
    </w:p>
    <w:p w:rsidR="00871BE0" w:rsidRDefault="00871BE0" w:rsidP="0049681B">
      <w:pPr>
        <w:ind w:firstLine="709"/>
        <w:jc w:val="both"/>
        <w:rPr>
          <w:sz w:val="28"/>
          <w:szCs w:val="28"/>
        </w:rPr>
      </w:pPr>
      <w:r>
        <w:rPr>
          <w:sz w:val="28"/>
          <w:szCs w:val="28"/>
        </w:rPr>
        <w:t>В нарушение требований закона, суд, принимая решение об избрании обвиняемому Каневу Н.Н. меры пресечения в виде заключения под стражу, не проверил и не дал оценки обоснованности его подозрения в причастности к инкриминируемому преступлению.</w:t>
      </w:r>
    </w:p>
    <w:p w:rsidR="00871BE0" w:rsidRPr="0008376C" w:rsidRDefault="00871BE0" w:rsidP="0049681B">
      <w:pPr>
        <w:pStyle w:val="afc"/>
        <w:ind w:firstLine="708"/>
        <w:jc w:val="both"/>
        <w:rPr>
          <w:sz w:val="28"/>
          <w:szCs w:val="28"/>
        </w:rPr>
      </w:pPr>
      <w:r>
        <w:rPr>
          <w:sz w:val="28"/>
          <w:szCs w:val="28"/>
        </w:rPr>
        <w:t xml:space="preserve">Кроме того, </w:t>
      </w:r>
      <w:r w:rsidRPr="0008376C">
        <w:rPr>
          <w:sz w:val="28"/>
          <w:szCs w:val="28"/>
        </w:rPr>
        <w:t xml:space="preserve">согласно </w:t>
      </w:r>
      <w:proofErr w:type="gramStart"/>
      <w:r w:rsidRPr="00871BE0">
        <w:rPr>
          <w:sz w:val="28"/>
          <w:szCs w:val="28"/>
        </w:rPr>
        <w:t>ч</w:t>
      </w:r>
      <w:proofErr w:type="gramEnd"/>
      <w:r w:rsidRPr="00871BE0">
        <w:rPr>
          <w:sz w:val="28"/>
          <w:szCs w:val="28"/>
        </w:rPr>
        <w:t>. 8 ст. 109</w:t>
      </w:r>
      <w:r w:rsidRPr="0008376C">
        <w:rPr>
          <w:sz w:val="28"/>
          <w:szCs w:val="28"/>
        </w:rPr>
        <w:t xml:space="preserve"> УПК РФ во взаимосвязи с </w:t>
      </w:r>
      <w:r w:rsidRPr="00871BE0">
        <w:rPr>
          <w:sz w:val="28"/>
          <w:szCs w:val="28"/>
        </w:rPr>
        <w:t>ч. 4 ст. 108</w:t>
      </w:r>
      <w:r w:rsidRPr="0008376C">
        <w:rPr>
          <w:sz w:val="28"/>
          <w:szCs w:val="28"/>
        </w:rPr>
        <w:t xml:space="preserve"> УПК РФ ходатайство следователя о продлении срока содержания обвиняемого под стражей рассматривается судом с обязательным участием его защитника, если последний участвует в уголовном деле.</w:t>
      </w:r>
    </w:p>
    <w:p w:rsidR="00871BE0" w:rsidRDefault="00871BE0" w:rsidP="0049681B">
      <w:pPr>
        <w:pStyle w:val="afc"/>
        <w:ind w:firstLine="708"/>
        <w:jc w:val="both"/>
        <w:rPr>
          <w:sz w:val="28"/>
          <w:szCs w:val="28"/>
        </w:rPr>
      </w:pPr>
      <w:r>
        <w:rPr>
          <w:sz w:val="28"/>
          <w:szCs w:val="28"/>
        </w:rPr>
        <w:t>Защиту интересов обвиняемого Канева Н.Н. в период предварительного следствия осуществляли два адвоката.</w:t>
      </w:r>
      <w:r w:rsidR="00546EDA">
        <w:rPr>
          <w:sz w:val="28"/>
          <w:szCs w:val="28"/>
        </w:rPr>
        <w:t xml:space="preserve"> </w:t>
      </w:r>
      <w:r>
        <w:rPr>
          <w:sz w:val="28"/>
          <w:szCs w:val="28"/>
        </w:rPr>
        <w:t>Однако судом предпринимались меры по уведомлению о дне рассмотрения ходатайства следователя об избрании в отношении Канева Н.Н. меры пресечения в виде заключения под стражу лишь одного защитника.</w:t>
      </w:r>
    </w:p>
    <w:p w:rsidR="00871BE0" w:rsidRPr="0008376C" w:rsidRDefault="00871BE0" w:rsidP="0049681B">
      <w:pPr>
        <w:pStyle w:val="afc"/>
        <w:ind w:firstLine="708"/>
        <w:jc w:val="both"/>
        <w:rPr>
          <w:sz w:val="28"/>
          <w:szCs w:val="28"/>
        </w:rPr>
      </w:pPr>
      <w:r>
        <w:rPr>
          <w:sz w:val="28"/>
          <w:szCs w:val="28"/>
        </w:rPr>
        <w:t xml:space="preserve">Необходимых мер для уведомления другого защитника обвиняемого, который участвует в уголовном деле по соглашению, принято не было, и суд </w:t>
      </w:r>
      <w:r>
        <w:rPr>
          <w:sz w:val="28"/>
          <w:szCs w:val="28"/>
        </w:rPr>
        <w:lastRenderedPageBreak/>
        <w:t xml:space="preserve">первой инстанции рассмотрел ходатайство следователя без участия </w:t>
      </w:r>
      <w:r w:rsidR="00546EDA">
        <w:rPr>
          <w:sz w:val="28"/>
          <w:szCs w:val="28"/>
        </w:rPr>
        <w:t xml:space="preserve">обоих </w:t>
      </w:r>
      <w:r>
        <w:rPr>
          <w:sz w:val="28"/>
          <w:szCs w:val="28"/>
        </w:rPr>
        <w:t>защитников по соглашению</w:t>
      </w:r>
      <w:r w:rsidR="00546EDA">
        <w:rPr>
          <w:sz w:val="28"/>
          <w:szCs w:val="28"/>
        </w:rPr>
        <w:t>, назначив защитника в</w:t>
      </w:r>
      <w:r>
        <w:rPr>
          <w:sz w:val="28"/>
          <w:szCs w:val="28"/>
        </w:rPr>
        <w:t xml:space="preserve"> </w:t>
      </w:r>
      <w:r w:rsidRPr="0008376C">
        <w:rPr>
          <w:sz w:val="28"/>
          <w:szCs w:val="28"/>
        </w:rPr>
        <w:t xml:space="preserve">порядке </w:t>
      </w:r>
      <w:r w:rsidRPr="00546EDA">
        <w:rPr>
          <w:sz w:val="28"/>
          <w:szCs w:val="28"/>
        </w:rPr>
        <w:t>ст. 51</w:t>
      </w:r>
      <w:r w:rsidRPr="0008376C">
        <w:rPr>
          <w:sz w:val="28"/>
          <w:szCs w:val="28"/>
        </w:rPr>
        <w:t xml:space="preserve"> УПК РФ</w:t>
      </w:r>
      <w:r w:rsidR="00546EDA">
        <w:rPr>
          <w:sz w:val="28"/>
          <w:szCs w:val="28"/>
        </w:rPr>
        <w:t>.</w:t>
      </w:r>
    </w:p>
    <w:p w:rsidR="00871BE0" w:rsidRDefault="00546EDA" w:rsidP="0049681B">
      <w:pPr>
        <w:pStyle w:val="afc"/>
        <w:ind w:firstLine="709"/>
        <w:jc w:val="both"/>
        <w:rPr>
          <w:sz w:val="28"/>
          <w:szCs w:val="28"/>
        </w:rPr>
      </w:pPr>
      <w:r>
        <w:rPr>
          <w:sz w:val="28"/>
          <w:szCs w:val="28"/>
        </w:rPr>
        <w:t xml:space="preserve"> Постановление суда отменено, вынесено новое решение. </w:t>
      </w:r>
    </w:p>
    <w:p w:rsidR="00510DAC" w:rsidRDefault="00510DAC" w:rsidP="0049681B">
      <w:pPr>
        <w:ind w:firstLine="709"/>
        <w:jc w:val="both"/>
        <w:rPr>
          <w:sz w:val="28"/>
          <w:szCs w:val="28"/>
        </w:rPr>
      </w:pPr>
    </w:p>
    <w:p w:rsidR="00510DAC" w:rsidRDefault="00546EDA" w:rsidP="0049681B">
      <w:pPr>
        <w:ind w:firstLine="709"/>
        <w:jc w:val="right"/>
        <w:rPr>
          <w:sz w:val="28"/>
          <w:szCs w:val="28"/>
        </w:rPr>
      </w:pPr>
      <w:r w:rsidRPr="00871BE0">
        <w:rPr>
          <w:rStyle w:val="aff"/>
          <w:b w:val="0"/>
          <w:sz w:val="28"/>
          <w:szCs w:val="28"/>
        </w:rPr>
        <w:t xml:space="preserve">(Апелляционное постановление </w:t>
      </w:r>
      <w:r w:rsidRPr="00546EDA">
        <w:rPr>
          <w:sz w:val="28"/>
          <w:szCs w:val="28"/>
        </w:rPr>
        <w:t>22К-587/2026</w:t>
      </w:r>
      <w:r>
        <w:rPr>
          <w:sz w:val="28"/>
          <w:szCs w:val="28"/>
        </w:rPr>
        <w:t>)</w:t>
      </w:r>
    </w:p>
    <w:p w:rsidR="00546EDA" w:rsidRDefault="00546EDA" w:rsidP="0049681B">
      <w:pPr>
        <w:ind w:firstLine="709"/>
        <w:jc w:val="right"/>
        <w:rPr>
          <w:sz w:val="28"/>
          <w:szCs w:val="28"/>
        </w:rPr>
      </w:pPr>
    </w:p>
    <w:p w:rsidR="00510DAC" w:rsidRPr="003A1642" w:rsidRDefault="00510DAC" w:rsidP="0049681B">
      <w:pPr>
        <w:ind w:firstLine="709"/>
        <w:jc w:val="both"/>
        <w:rPr>
          <w:sz w:val="28"/>
          <w:szCs w:val="28"/>
        </w:rPr>
      </w:pPr>
    </w:p>
    <w:p w:rsidR="000D5FA0" w:rsidRPr="003A1642" w:rsidRDefault="000D5FA0" w:rsidP="0049681B">
      <w:pPr>
        <w:ind w:firstLine="709"/>
        <w:jc w:val="right"/>
        <w:rPr>
          <w:b/>
          <w:bCs/>
          <w:sz w:val="28"/>
          <w:szCs w:val="28"/>
        </w:rPr>
      </w:pPr>
      <w:r w:rsidRPr="003A1642">
        <w:rPr>
          <w:b/>
          <w:bCs/>
          <w:sz w:val="28"/>
          <w:szCs w:val="28"/>
        </w:rPr>
        <w:t xml:space="preserve">Судебная коллегия по уголовным делам                </w:t>
      </w:r>
    </w:p>
    <w:p w:rsidR="000D5FA0" w:rsidRPr="003A1642" w:rsidRDefault="000D5FA0" w:rsidP="0049681B">
      <w:pPr>
        <w:ind w:firstLine="709"/>
        <w:jc w:val="right"/>
        <w:rPr>
          <w:b/>
          <w:bCs/>
          <w:sz w:val="28"/>
          <w:szCs w:val="28"/>
        </w:rPr>
      </w:pPr>
      <w:r w:rsidRPr="003A1642">
        <w:rPr>
          <w:b/>
          <w:bCs/>
          <w:sz w:val="28"/>
          <w:szCs w:val="28"/>
        </w:rPr>
        <w:t xml:space="preserve">Верховного Суда Республики Саха (Якутия)     </w:t>
      </w:r>
    </w:p>
    <w:p w:rsidR="00253990" w:rsidRPr="003A1642" w:rsidRDefault="00253990" w:rsidP="0049681B">
      <w:pPr>
        <w:ind w:firstLine="709"/>
        <w:jc w:val="right"/>
        <w:rPr>
          <w:b/>
          <w:bCs/>
          <w:sz w:val="28"/>
          <w:szCs w:val="28"/>
        </w:rPr>
      </w:pPr>
    </w:p>
    <w:p w:rsidR="00D41BAD" w:rsidRPr="003A1642" w:rsidRDefault="00CC7753" w:rsidP="0049681B">
      <w:pPr>
        <w:ind w:firstLine="709"/>
        <w:jc w:val="right"/>
        <w:rPr>
          <w:b/>
          <w:bCs/>
          <w:sz w:val="28"/>
          <w:szCs w:val="28"/>
        </w:rPr>
      </w:pPr>
      <w:r>
        <w:rPr>
          <w:b/>
          <w:bCs/>
          <w:sz w:val="28"/>
          <w:szCs w:val="28"/>
        </w:rPr>
        <w:t xml:space="preserve">Август </w:t>
      </w:r>
      <w:r w:rsidR="00183E80" w:rsidRPr="003A1642">
        <w:rPr>
          <w:b/>
          <w:bCs/>
          <w:sz w:val="28"/>
          <w:szCs w:val="28"/>
        </w:rPr>
        <w:t>2026</w:t>
      </w:r>
      <w:r w:rsidR="000D5FA0" w:rsidRPr="003A1642">
        <w:rPr>
          <w:b/>
          <w:bCs/>
          <w:sz w:val="28"/>
          <w:szCs w:val="28"/>
        </w:rPr>
        <w:t xml:space="preserve"> года     </w:t>
      </w:r>
    </w:p>
    <w:p w:rsidR="00126556" w:rsidRPr="003A1642" w:rsidRDefault="00126556" w:rsidP="0049681B">
      <w:pPr>
        <w:ind w:firstLine="709"/>
        <w:jc w:val="right"/>
        <w:rPr>
          <w:b/>
          <w:bCs/>
          <w:sz w:val="28"/>
          <w:szCs w:val="28"/>
        </w:rPr>
      </w:pPr>
    </w:p>
    <w:p w:rsidR="001457F4" w:rsidRPr="003A1642" w:rsidRDefault="001457F4" w:rsidP="0049681B">
      <w:pPr>
        <w:ind w:firstLine="709"/>
        <w:jc w:val="right"/>
        <w:rPr>
          <w:b/>
          <w:bCs/>
          <w:sz w:val="28"/>
          <w:szCs w:val="28"/>
        </w:rPr>
      </w:pPr>
    </w:p>
    <w:p w:rsidR="00FB7615" w:rsidRPr="003A1642" w:rsidRDefault="000D5FA0" w:rsidP="0049681B">
      <w:pPr>
        <w:ind w:firstLine="709"/>
        <w:jc w:val="both"/>
        <w:rPr>
          <w:b/>
          <w:sz w:val="28"/>
          <w:szCs w:val="28"/>
        </w:rPr>
      </w:pPr>
      <w:r w:rsidRPr="003A1642">
        <w:rPr>
          <w:sz w:val="28"/>
          <w:szCs w:val="28"/>
        </w:rPr>
        <w:t xml:space="preserve">С полным текстом апелляционных определений (постановлений) можно ознакомиться на сайте Верховного Суда Республики Саха (Якутия) </w:t>
      </w:r>
      <w:hyperlink r:id="rId35" w:history="1">
        <w:r w:rsidRPr="003A1642">
          <w:rPr>
            <w:rStyle w:val="ac"/>
            <w:color w:val="auto"/>
            <w:sz w:val="28"/>
            <w:szCs w:val="28"/>
            <w:u w:val="none"/>
          </w:rPr>
          <w:t>http://vs.jak.sudrf.ru/</w:t>
        </w:r>
      </w:hyperlink>
    </w:p>
    <w:sectPr w:rsidR="00FB7615" w:rsidRPr="003A1642" w:rsidSect="0076789B">
      <w:footerReference w:type="default" r:id="rId36"/>
      <w:pgSz w:w="11906" w:h="16838"/>
      <w:pgMar w:top="851" w:right="567" w:bottom="993"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F9F" w:rsidRDefault="00881F9F">
      <w:r>
        <w:separator/>
      </w:r>
    </w:p>
  </w:endnote>
  <w:endnote w:type="continuationSeparator" w:id="0">
    <w:p w:rsidR="00881F9F" w:rsidRDefault="00881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541" w:rsidRDefault="000B2541" w:rsidP="001F1D2C">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E3142">
      <w:rPr>
        <w:rStyle w:val="aa"/>
        <w:noProof/>
      </w:rPr>
      <w:t>35</w:t>
    </w:r>
    <w:r>
      <w:rPr>
        <w:rStyle w:val="aa"/>
      </w:rPr>
      <w:fldChar w:fldCharType="end"/>
    </w:r>
  </w:p>
  <w:p w:rsidR="000B2541" w:rsidRDefault="000B2541" w:rsidP="00CB04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F9F" w:rsidRDefault="00881F9F">
      <w:r>
        <w:separator/>
      </w:r>
    </w:p>
  </w:footnote>
  <w:footnote w:type="continuationSeparator" w:id="0">
    <w:p w:rsidR="00881F9F" w:rsidRDefault="00881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4424120"/>
    <w:lvl w:ilvl="0">
      <w:start w:val="1"/>
      <w:numFmt w:val="decimal"/>
      <w:lvlText w:val="%1."/>
      <w:lvlJc w:val="left"/>
      <w:pPr>
        <w:tabs>
          <w:tab w:val="num" w:pos="1492"/>
        </w:tabs>
        <w:ind w:left="1492" w:hanging="360"/>
      </w:pPr>
    </w:lvl>
  </w:abstractNum>
  <w:abstractNum w:abstractNumId="1">
    <w:nsid w:val="FFFFFF7D"/>
    <w:multiLevelType w:val="singleLevel"/>
    <w:tmpl w:val="CCDEDE76"/>
    <w:lvl w:ilvl="0">
      <w:start w:val="1"/>
      <w:numFmt w:val="decimal"/>
      <w:lvlText w:val="%1."/>
      <w:lvlJc w:val="left"/>
      <w:pPr>
        <w:tabs>
          <w:tab w:val="num" w:pos="1209"/>
        </w:tabs>
        <w:ind w:left="1209" w:hanging="360"/>
      </w:pPr>
    </w:lvl>
  </w:abstractNum>
  <w:abstractNum w:abstractNumId="2">
    <w:nsid w:val="FFFFFF7E"/>
    <w:multiLevelType w:val="singleLevel"/>
    <w:tmpl w:val="FB7A2D1A"/>
    <w:lvl w:ilvl="0">
      <w:start w:val="1"/>
      <w:numFmt w:val="decimal"/>
      <w:lvlText w:val="%1."/>
      <w:lvlJc w:val="left"/>
      <w:pPr>
        <w:tabs>
          <w:tab w:val="num" w:pos="926"/>
        </w:tabs>
        <w:ind w:left="926" w:hanging="360"/>
      </w:pPr>
    </w:lvl>
  </w:abstractNum>
  <w:abstractNum w:abstractNumId="3">
    <w:nsid w:val="FFFFFF7F"/>
    <w:multiLevelType w:val="singleLevel"/>
    <w:tmpl w:val="B6D21C52"/>
    <w:lvl w:ilvl="0">
      <w:start w:val="1"/>
      <w:numFmt w:val="decimal"/>
      <w:lvlText w:val="%1."/>
      <w:lvlJc w:val="left"/>
      <w:pPr>
        <w:tabs>
          <w:tab w:val="num" w:pos="643"/>
        </w:tabs>
        <w:ind w:left="643" w:hanging="360"/>
      </w:pPr>
    </w:lvl>
  </w:abstractNum>
  <w:abstractNum w:abstractNumId="4">
    <w:nsid w:val="FFFFFF80"/>
    <w:multiLevelType w:val="singleLevel"/>
    <w:tmpl w:val="2C5ABF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0DE00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F2D7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2B4E9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A18E75E"/>
    <w:lvl w:ilvl="0">
      <w:start w:val="1"/>
      <w:numFmt w:val="decimal"/>
      <w:lvlText w:val="%1."/>
      <w:lvlJc w:val="left"/>
      <w:pPr>
        <w:tabs>
          <w:tab w:val="num" w:pos="360"/>
        </w:tabs>
        <w:ind w:left="360" w:hanging="360"/>
      </w:pPr>
    </w:lvl>
  </w:abstractNum>
  <w:abstractNum w:abstractNumId="9">
    <w:nsid w:val="FFFFFF89"/>
    <w:multiLevelType w:val="singleLevel"/>
    <w:tmpl w:val="C1C05C5C"/>
    <w:lvl w:ilvl="0">
      <w:start w:val="1"/>
      <w:numFmt w:val="bullet"/>
      <w:lvlText w:val=""/>
      <w:lvlJc w:val="left"/>
      <w:pPr>
        <w:tabs>
          <w:tab w:val="num" w:pos="360"/>
        </w:tabs>
        <w:ind w:left="360" w:hanging="360"/>
      </w:pPr>
      <w:rPr>
        <w:rFonts w:ascii="Symbol" w:hAnsi="Symbol" w:hint="default"/>
      </w:rPr>
    </w:lvl>
  </w:abstractNum>
  <w:abstractNum w:abstractNumId="10">
    <w:nsid w:val="07480DF8"/>
    <w:multiLevelType w:val="hybridMultilevel"/>
    <w:tmpl w:val="0F7ED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275FD6"/>
    <w:multiLevelType w:val="hybridMultilevel"/>
    <w:tmpl w:val="E410C18C"/>
    <w:lvl w:ilvl="0" w:tplc="9060464A">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524E4993"/>
    <w:multiLevelType w:val="hybridMultilevel"/>
    <w:tmpl w:val="89BEC548"/>
    <w:lvl w:ilvl="0" w:tplc="0BCE5482">
      <w:start w:val="1"/>
      <w:numFmt w:val="decimal"/>
      <w:lvlText w:val="%1."/>
      <w:lvlJc w:val="left"/>
      <w:pPr>
        <w:tabs>
          <w:tab w:val="num" w:pos="720"/>
        </w:tabs>
        <w:ind w:left="720" w:hanging="360"/>
      </w:pPr>
      <w:rPr>
        <w:rFonts w:hint="default"/>
      </w:rPr>
    </w:lvl>
    <w:lvl w:ilvl="1" w:tplc="7E087BCC">
      <w:numFmt w:val="none"/>
      <w:lvlText w:val=""/>
      <w:lvlJc w:val="left"/>
      <w:pPr>
        <w:tabs>
          <w:tab w:val="num" w:pos="360"/>
        </w:tabs>
      </w:pPr>
    </w:lvl>
    <w:lvl w:ilvl="2" w:tplc="D8DC2AFC">
      <w:numFmt w:val="none"/>
      <w:lvlText w:val=""/>
      <w:lvlJc w:val="left"/>
      <w:pPr>
        <w:tabs>
          <w:tab w:val="num" w:pos="360"/>
        </w:tabs>
      </w:pPr>
    </w:lvl>
    <w:lvl w:ilvl="3" w:tplc="6E005D44">
      <w:numFmt w:val="none"/>
      <w:lvlText w:val=""/>
      <w:lvlJc w:val="left"/>
      <w:pPr>
        <w:tabs>
          <w:tab w:val="num" w:pos="360"/>
        </w:tabs>
      </w:pPr>
    </w:lvl>
    <w:lvl w:ilvl="4" w:tplc="53A2DCF8">
      <w:numFmt w:val="none"/>
      <w:lvlText w:val=""/>
      <w:lvlJc w:val="left"/>
      <w:pPr>
        <w:tabs>
          <w:tab w:val="num" w:pos="360"/>
        </w:tabs>
      </w:pPr>
    </w:lvl>
    <w:lvl w:ilvl="5" w:tplc="CBFAA940">
      <w:numFmt w:val="none"/>
      <w:lvlText w:val=""/>
      <w:lvlJc w:val="left"/>
      <w:pPr>
        <w:tabs>
          <w:tab w:val="num" w:pos="360"/>
        </w:tabs>
      </w:pPr>
    </w:lvl>
    <w:lvl w:ilvl="6" w:tplc="9A3A3638">
      <w:numFmt w:val="none"/>
      <w:lvlText w:val=""/>
      <w:lvlJc w:val="left"/>
      <w:pPr>
        <w:tabs>
          <w:tab w:val="num" w:pos="360"/>
        </w:tabs>
      </w:pPr>
    </w:lvl>
    <w:lvl w:ilvl="7" w:tplc="504C0776">
      <w:numFmt w:val="none"/>
      <w:lvlText w:val=""/>
      <w:lvlJc w:val="left"/>
      <w:pPr>
        <w:tabs>
          <w:tab w:val="num" w:pos="360"/>
        </w:tabs>
      </w:pPr>
    </w:lvl>
    <w:lvl w:ilvl="8" w:tplc="8FD0C41A">
      <w:numFmt w:val="none"/>
      <w:lvlText w:val=""/>
      <w:lvlJc w:val="left"/>
      <w:pPr>
        <w:tabs>
          <w:tab w:val="num" w:pos="360"/>
        </w:tabs>
      </w:pPr>
    </w:lvl>
  </w:abstractNum>
  <w:abstractNum w:abstractNumId="13">
    <w:nsid w:val="5AD61E74"/>
    <w:multiLevelType w:val="hybridMultilevel"/>
    <w:tmpl w:val="D8F023D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7140721"/>
    <w:multiLevelType w:val="hybridMultilevel"/>
    <w:tmpl w:val="4B1CF306"/>
    <w:lvl w:ilvl="0" w:tplc="9060464A">
      <w:start w:val="1"/>
      <w:numFmt w:val="bullet"/>
      <w:lvlText w:val=""/>
      <w:lvlJc w:val="left"/>
      <w:pPr>
        <w:tabs>
          <w:tab w:val="num" w:pos="720"/>
        </w:tabs>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0"/>
  </w:num>
  <w:num w:numId="15">
    <w:abstractNumId w:val="13"/>
    <w:lvlOverride w:ilvl="0"/>
    <w:lvlOverride w:ilvl="1"/>
    <w:lvlOverride w:ilvl="2"/>
    <w:lvlOverride w:ilvl="3"/>
    <w:lvlOverride w:ilvl="4"/>
    <w:lvlOverride w:ilvl="5"/>
    <w:lvlOverride w:ilvl="6"/>
    <w:lvlOverride w:ilvl="7"/>
    <w:lvlOverride w:ilv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oNotTrackMoves/>
  <w:defaultTabStop w:val="708"/>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7D94"/>
    <w:rsid w:val="00000715"/>
    <w:rsid w:val="00000789"/>
    <w:rsid w:val="00000AC7"/>
    <w:rsid w:val="0000104D"/>
    <w:rsid w:val="00001716"/>
    <w:rsid w:val="0000274D"/>
    <w:rsid w:val="000029F6"/>
    <w:rsid w:val="00003393"/>
    <w:rsid w:val="000040EB"/>
    <w:rsid w:val="00005269"/>
    <w:rsid w:val="000059B7"/>
    <w:rsid w:val="000069A7"/>
    <w:rsid w:val="00006B28"/>
    <w:rsid w:val="00007AD3"/>
    <w:rsid w:val="00007AF1"/>
    <w:rsid w:val="00010110"/>
    <w:rsid w:val="000107B9"/>
    <w:rsid w:val="000107BC"/>
    <w:rsid w:val="000118EE"/>
    <w:rsid w:val="00013EAF"/>
    <w:rsid w:val="00013FD1"/>
    <w:rsid w:val="00014391"/>
    <w:rsid w:val="00014483"/>
    <w:rsid w:val="000148CD"/>
    <w:rsid w:val="000149A0"/>
    <w:rsid w:val="00014CA9"/>
    <w:rsid w:val="00014CE5"/>
    <w:rsid w:val="00014FB7"/>
    <w:rsid w:val="000150A7"/>
    <w:rsid w:val="00015D8B"/>
    <w:rsid w:val="00017153"/>
    <w:rsid w:val="000178CC"/>
    <w:rsid w:val="000201E9"/>
    <w:rsid w:val="00020667"/>
    <w:rsid w:val="00020DCD"/>
    <w:rsid w:val="00022536"/>
    <w:rsid w:val="00022AE5"/>
    <w:rsid w:val="00022DC7"/>
    <w:rsid w:val="00022E1A"/>
    <w:rsid w:val="000259B3"/>
    <w:rsid w:val="000267D5"/>
    <w:rsid w:val="000270DB"/>
    <w:rsid w:val="000271FC"/>
    <w:rsid w:val="00027A62"/>
    <w:rsid w:val="000314DE"/>
    <w:rsid w:val="00031969"/>
    <w:rsid w:val="00031BB0"/>
    <w:rsid w:val="00032567"/>
    <w:rsid w:val="00033886"/>
    <w:rsid w:val="00033946"/>
    <w:rsid w:val="00035044"/>
    <w:rsid w:val="0003541A"/>
    <w:rsid w:val="0003612A"/>
    <w:rsid w:val="00036390"/>
    <w:rsid w:val="00036E87"/>
    <w:rsid w:val="00037746"/>
    <w:rsid w:val="00037D2C"/>
    <w:rsid w:val="0004087C"/>
    <w:rsid w:val="000413F6"/>
    <w:rsid w:val="00041C99"/>
    <w:rsid w:val="000433F4"/>
    <w:rsid w:val="00044AB0"/>
    <w:rsid w:val="00044B89"/>
    <w:rsid w:val="00044D36"/>
    <w:rsid w:val="000451FF"/>
    <w:rsid w:val="0004541A"/>
    <w:rsid w:val="00045B78"/>
    <w:rsid w:val="00045DD9"/>
    <w:rsid w:val="00045E6E"/>
    <w:rsid w:val="00046573"/>
    <w:rsid w:val="0004724A"/>
    <w:rsid w:val="00047BF6"/>
    <w:rsid w:val="0005042A"/>
    <w:rsid w:val="000517D4"/>
    <w:rsid w:val="00051FD5"/>
    <w:rsid w:val="0005273E"/>
    <w:rsid w:val="000527C6"/>
    <w:rsid w:val="00054382"/>
    <w:rsid w:val="000556E2"/>
    <w:rsid w:val="00055AA4"/>
    <w:rsid w:val="00055E71"/>
    <w:rsid w:val="00056753"/>
    <w:rsid w:val="0005689C"/>
    <w:rsid w:val="000603C8"/>
    <w:rsid w:val="00060B00"/>
    <w:rsid w:val="0006198A"/>
    <w:rsid w:val="000619BE"/>
    <w:rsid w:val="00061A3B"/>
    <w:rsid w:val="00062D8A"/>
    <w:rsid w:val="00062F62"/>
    <w:rsid w:val="00063785"/>
    <w:rsid w:val="0006392F"/>
    <w:rsid w:val="00065E83"/>
    <w:rsid w:val="00066D9A"/>
    <w:rsid w:val="00066F95"/>
    <w:rsid w:val="000672E8"/>
    <w:rsid w:val="00067BE5"/>
    <w:rsid w:val="00070465"/>
    <w:rsid w:val="00071FB2"/>
    <w:rsid w:val="0007211F"/>
    <w:rsid w:val="0007291D"/>
    <w:rsid w:val="0007296C"/>
    <w:rsid w:val="00073242"/>
    <w:rsid w:val="000737CF"/>
    <w:rsid w:val="000738D3"/>
    <w:rsid w:val="0007398A"/>
    <w:rsid w:val="00073ACA"/>
    <w:rsid w:val="00073E71"/>
    <w:rsid w:val="0007430E"/>
    <w:rsid w:val="00074793"/>
    <w:rsid w:val="0007502F"/>
    <w:rsid w:val="000759F0"/>
    <w:rsid w:val="000759F5"/>
    <w:rsid w:val="00077639"/>
    <w:rsid w:val="000777EF"/>
    <w:rsid w:val="00077D1A"/>
    <w:rsid w:val="0008001E"/>
    <w:rsid w:val="00081962"/>
    <w:rsid w:val="00081BA9"/>
    <w:rsid w:val="00082276"/>
    <w:rsid w:val="00082CFD"/>
    <w:rsid w:val="0008325E"/>
    <w:rsid w:val="00085758"/>
    <w:rsid w:val="00086BC2"/>
    <w:rsid w:val="00087489"/>
    <w:rsid w:val="000874C5"/>
    <w:rsid w:val="0008780C"/>
    <w:rsid w:val="00092D2C"/>
    <w:rsid w:val="00093224"/>
    <w:rsid w:val="0009343E"/>
    <w:rsid w:val="000939FE"/>
    <w:rsid w:val="00093EB7"/>
    <w:rsid w:val="00094208"/>
    <w:rsid w:val="00094489"/>
    <w:rsid w:val="000959C3"/>
    <w:rsid w:val="000959E5"/>
    <w:rsid w:val="00095E6E"/>
    <w:rsid w:val="00095F83"/>
    <w:rsid w:val="00096626"/>
    <w:rsid w:val="0009684E"/>
    <w:rsid w:val="00096E5C"/>
    <w:rsid w:val="000977DD"/>
    <w:rsid w:val="000A05C9"/>
    <w:rsid w:val="000A0CC4"/>
    <w:rsid w:val="000A1D1C"/>
    <w:rsid w:val="000A1F3F"/>
    <w:rsid w:val="000A2A2D"/>
    <w:rsid w:val="000A3124"/>
    <w:rsid w:val="000A3F29"/>
    <w:rsid w:val="000A4E8C"/>
    <w:rsid w:val="000A5730"/>
    <w:rsid w:val="000A5ED5"/>
    <w:rsid w:val="000A6002"/>
    <w:rsid w:val="000A6AC6"/>
    <w:rsid w:val="000A7C25"/>
    <w:rsid w:val="000B08A5"/>
    <w:rsid w:val="000B0A48"/>
    <w:rsid w:val="000B2541"/>
    <w:rsid w:val="000B2EEB"/>
    <w:rsid w:val="000B3F3D"/>
    <w:rsid w:val="000B41A0"/>
    <w:rsid w:val="000B4D60"/>
    <w:rsid w:val="000B4FAA"/>
    <w:rsid w:val="000B5160"/>
    <w:rsid w:val="000B5E0F"/>
    <w:rsid w:val="000B66E2"/>
    <w:rsid w:val="000C1458"/>
    <w:rsid w:val="000C1536"/>
    <w:rsid w:val="000C1A41"/>
    <w:rsid w:val="000C20F4"/>
    <w:rsid w:val="000C2611"/>
    <w:rsid w:val="000C2AFC"/>
    <w:rsid w:val="000C2D7F"/>
    <w:rsid w:val="000C3520"/>
    <w:rsid w:val="000C3CC4"/>
    <w:rsid w:val="000C3E8F"/>
    <w:rsid w:val="000C5CB3"/>
    <w:rsid w:val="000C5DD4"/>
    <w:rsid w:val="000C5FBE"/>
    <w:rsid w:val="000C6DB0"/>
    <w:rsid w:val="000C713F"/>
    <w:rsid w:val="000C7BF3"/>
    <w:rsid w:val="000C7F51"/>
    <w:rsid w:val="000D0C07"/>
    <w:rsid w:val="000D0FCD"/>
    <w:rsid w:val="000D1B2D"/>
    <w:rsid w:val="000D2ABC"/>
    <w:rsid w:val="000D33CC"/>
    <w:rsid w:val="000D354C"/>
    <w:rsid w:val="000D4570"/>
    <w:rsid w:val="000D5582"/>
    <w:rsid w:val="000D5605"/>
    <w:rsid w:val="000D5858"/>
    <w:rsid w:val="000D5FA0"/>
    <w:rsid w:val="000D6661"/>
    <w:rsid w:val="000D7CB6"/>
    <w:rsid w:val="000E0085"/>
    <w:rsid w:val="000E0A29"/>
    <w:rsid w:val="000E1039"/>
    <w:rsid w:val="000E1131"/>
    <w:rsid w:val="000E15BD"/>
    <w:rsid w:val="000E1CFD"/>
    <w:rsid w:val="000E1F3B"/>
    <w:rsid w:val="000E21BC"/>
    <w:rsid w:val="000E39FC"/>
    <w:rsid w:val="000E47A3"/>
    <w:rsid w:val="000E551D"/>
    <w:rsid w:val="000E57F8"/>
    <w:rsid w:val="000E5C43"/>
    <w:rsid w:val="000E5CEA"/>
    <w:rsid w:val="000E7A2F"/>
    <w:rsid w:val="000E7F18"/>
    <w:rsid w:val="000F0D40"/>
    <w:rsid w:val="000F1258"/>
    <w:rsid w:val="000F16BF"/>
    <w:rsid w:val="000F1863"/>
    <w:rsid w:val="000F2E24"/>
    <w:rsid w:val="000F3BDD"/>
    <w:rsid w:val="000F3F57"/>
    <w:rsid w:val="000F40C2"/>
    <w:rsid w:val="000F4E5B"/>
    <w:rsid w:val="000F52D4"/>
    <w:rsid w:val="000F58C7"/>
    <w:rsid w:val="000F5D50"/>
    <w:rsid w:val="000F604A"/>
    <w:rsid w:val="000F6829"/>
    <w:rsid w:val="000F6FA0"/>
    <w:rsid w:val="000F7490"/>
    <w:rsid w:val="000F76F9"/>
    <w:rsid w:val="000F7E1E"/>
    <w:rsid w:val="00100D39"/>
    <w:rsid w:val="00101555"/>
    <w:rsid w:val="00107344"/>
    <w:rsid w:val="0010758E"/>
    <w:rsid w:val="00107917"/>
    <w:rsid w:val="00107FE3"/>
    <w:rsid w:val="0011149F"/>
    <w:rsid w:val="0011295F"/>
    <w:rsid w:val="00112AC0"/>
    <w:rsid w:val="00113591"/>
    <w:rsid w:val="0011470F"/>
    <w:rsid w:val="00115424"/>
    <w:rsid w:val="001157AA"/>
    <w:rsid w:val="00115A8D"/>
    <w:rsid w:val="001162FB"/>
    <w:rsid w:val="00116497"/>
    <w:rsid w:val="001166EF"/>
    <w:rsid w:val="00116DDB"/>
    <w:rsid w:val="00117864"/>
    <w:rsid w:val="00117E30"/>
    <w:rsid w:val="0012045D"/>
    <w:rsid w:val="001206DA"/>
    <w:rsid w:val="00121A75"/>
    <w:rsid w:val="001221BA"/>
    <w:rsid w:val="00122386"/>
    <w:rsid w:val="00122E59"/>
    <w:rsid w:val="001233E6"/>
    <w:rsid w:val="001239BD"/>
    <w:rsid w:val="00123A55"/>
    <w:rsid w:val="00124AC6"/>
    <w:rsid w:val="00125741"/>
    <w:rsid w:val="001257F4"/>
    <w:rsid w:val="00125E88"/>
    <w:rsid w:val="00126350"/>
    <w:rsid w:val="00126556"/>
    <w:rsid w:val="00126E3D"/>
    <w:rsid w:val="00127351"/>
    <w:rsid w:val="00127481"/>
    <w:rsid w:val="001274D8"/>
    <w:rsid w:val="00127A07"/>
    <w:rsid w:val="00127D8E"/>
    <w:rsid w:val="00127FE4"/>
    <w:rsid w:val="00130C04"/>
    <w:rsid w:val="00130DCF"/>
    <w:rsid w:val="00131AF9"/>
    <w:rsid w:val="0013205F"/>
    <w:rsid w:val="001323D1"/>
    <w:rsid w:val="00132A2D"/>
    <w:rsid w:val="00136387"/>
    <w:rsid w:val="001367B9"/>
    <w:rsid w:val="00136CEE"/>
    <w:rsid w:val="001371A9"/>
    <w:rsid w:val="0013721A"/>
    <w:rsid w:val="001379C3"/>
    <w:rsid w:val="00137C18"/>
    <w:rsid w:val="00137D35"/>
    <w:rsid w:val="00140AA7"/>
    <w:rsid w:val="00140C25"/>
    <w:rsid w:val="0014165D"/>
    <w:rsid w:val="00141825"/>
    <w:rsid w:val="001419D7"/>
    <w:rsid w:val="001424E2"/>
    <w:rsid w:val="00142BE8"/>
    <w:rsid w:val="00144F61"/>
    <w:rsid w:val="00145396"/>
    <w:rsid w:val="001457F4"/>
    <w:rsid w:val="00145CEE"/>
    <w:rsid w:val="0014602C"/>
    <w:rsid w:val="0014647A"/>
    <w:rsid w:val="00146F26"/>
    <w:rsid w:val="00146F95"/>
    <w:rsid w:val="00147AAF"/>
    <w:rsid w:val="001506EA"/>
    <w:rsid w:val="00150727"/>
    <w:rsid w:val="001507A9"/>
    <w:rsid w:val="001522E8"/>
    <w:rsid w:val="001526AB"/>
    <w:rsid w:val="00152824"/>
    <w:rsid w:val="00154519"/>
    <w:rsid w:val="00155937"/>
    <w:rsid w:val="00156C02"/>
    <w:rsid w:val="00156D3A"/>
    <w:rsid w:val="0015716F"/>
    <w:rsid w:val="001577D8"/>
    <w:rsid w:val="00157D53"/>
    <w:rsid w:val="001602F9"/>
    <w:rsid w:val="00160384"/>
    <w:rsid w:val="00160AFD"/>
    <w:rsid w:val="00161B77"/>
    <w:rsid w:val="00162AB8"/>
    <w:rsid w:val="00162CD1"/>
    <w:rsid w:val="00162EFB"/>
    <w:rsid w:val="001630B5"/>
    <w:rsid w:val="00164173"/>
    <w:rsid w:val="00164451"/>
    <w:rsid w:val="00164609"/>
    <w:rsid w:val="001646DF"/>
    <w:rsid w:val="0016569E"/>
    <w:rsid w:val="00165C46"/>
    <w:rsid w:val="001667A6"/>
    <w:rsid w:val="00166CAA"/>
    <w:rsid w:val="00166DA2"/>
    <w:rsid w:val="00171A6E"/>
    <w:rsid w:val="00171C0F"/>
    <w:rsid w:val="00171C7F"/>
    <w:rsid w:val="00171E7E"/>
    <w:rsid w:val="00174078"/>
    <w:rsid w:val="001741C8"/>
    <w:rsid w:val="0017426A"/>
    <w:rsid w:val="00174BC5"/>
    <w:rsid w:val="00175288"/>
    <w:rsid w:val="001753EF"/>
    <w:rsid w:val="00175808"/>
    <w:rsid w:val="00175B8A"/>
    <w:rsid w:val="00177148"/>
    <w:rsid w:val="001779F6"/>
    <w:rsid w:val="00177B37"/>
    <w:rsid w:val="00181EEF"/>
    <w:rsid w:val="001824CD"/>
    <w:rsid w:val="00183B10"/>
    <w:rsid w:val="00183C3A"/>
    <w:rsid w:val="00183D45"/>
    <w:rsid w:val="00183E80"/>
    <w:rsid w:val="00183E96"/>
    <w:rsid w:val="00184B1B"/>
    <w:rsid w:val="00184DF8"/>
    <w:rsid w:val="0018532E"/>
    <w:rsid w:val="00185886"/>
    <w:rsid w:val="00185959"/>
    <w:rsid w:val="00186FBB"/>
    <w:rsid w:val="0019063C"/>
    <w:rsid w:val="0019066B"/>
    <w:rsid w:val="00190A2A"/>
    <w:rsid w:val="00190C38"/>
    <w:rsid w:val="001916D1"/>
    <w:rsid w:val="00191C11"/>
    <w:rsid w:val="00191F10"/>
    <w:rsid w:val="0019204E"/>
    <w:rsid w:val="001920A9"/>
    <w:rsid w:val="00192877"/>
    <w:rsid w:val="001937B5"/>
    <w:rsid w:val="00194D5F"/>
    <w:rsid w:val="0019538E"/>
    <w:rsid w:val="00195777"/>
    <w:rsid w:val="00195E8D"/>
    <w:rsid w:val="00197AC2"/>
    <w:rsid w:val="00197AE4"/>
    <w:rsid w:val="001A00BE"/>
    <w:rsid w:val="001A0C6D"/>
    <w:rsid w:val="001A2257"/>
    <w:rsid w:val="001A2D23"/>
    <w:rsid w:val="001A4ED7"/>
    <w:rsid w:val="001A53C7"/>
    <w:rsid w:val="001A5F42"/>
    <w:rsid w:val="001A601F"/>
    <w:rsid w:val="001A6927"/>
    <w:rsid w:val="001A768C"/>
    <w:rsid w:val="001A7DE9"/>
    <w:rsid w:val="001B035E"/>
    <w:rsid w:val="001B0944"/>
    <w:rsid w:val="001B0B98"/>
    <w:rsid w:val="001B1B52"/>
    <w:rsid w:val="001B1B64"/>
    <w:rsid w:val="001B244C"/>
    <w:rsid w:val="001B288F"/>
    <w:rsid w:val="001B2D25"/>
    <w:rsid w:val="001B2DF0"/>
    <w:rsid w:val="001B32AB"/>
    <w:rsid w:val="001B3515"/>
    <w:rsid w:val="001B425D"/>
    <w:rsid w:val="001B5525"/>
    <w:rsid w:val="001B57D2"/>
    <w:rsid w:val="001B59A3"/>
    <w:rsid w:val="001B5E10"/>
    <w:rsid w:val="001B62A6"/>
    <w:rsid w:val="001B73F1"/>
    <w:rsid w:val="001B799C"/>
    <w:rsid w:val="001B7CA1"/>
    <w:rsid w:val="001B7F43"/>
    <w:rsid w:val="001C1B5E"/>
    <w:rsid w:val="001C2286"/>
    <w:rsid w:val="001C264A"/>
    <w:rsid w:val="001C3A98"/>
    <w:rsid w:val="001C3C48"/>
    <w:rsid w:val="001C40C5"/>
    <w:rsid w:val="001C4857"/>
    <w:rsid w:val="001C4BBB"/>
    <w:rsid w:val="001C5831"/>
    <w:rsid w:val="001C65ED"/>
    <w:rsid w:val="001C7204"/>
    <w:rsid w:val="001C74E6"/>
    <w:rsid w:val="001C75E4"/>
    <w:rsid w:val="001C7938"/>
    <w:rsid w:val="001C79AB"/>
    <w:rsid w:val="001D021F"/>
    <w:rsid w:val="001D0D85"/>
    <w:rsid w:val="001D1509"/>
    <w:rsid w:val="001D18FB"/>
    <w:rsid w:val="001D1EC6"/>
    <w:rsid w:val="001D23E5"/>
    <w:rsid w:val="001D3775"/>
    <w:rsid w:val="001D4E66"/>
    <w:rsid w:val="001D4FBA"/>
    <w:rsid w:val="001D705B"/>
    <w:rsid w:val="001D72A7"/>
    <w:rsid w:val="001E0647"/>
    <w:rsid w:val="001E0AEC"/>
    <w:rsid w:val="001E2A86"/>
    <w:rsid w:val="001E53F1"/>
    <w:rsid w:val="001E5569"/>
    <w:rsid w:val="001E5A38"/>
    <w:rsid w:val="001E6EBC"/>
    <w:rsid w:val="001E7C21"/>
    <w:rsid w:val="001F0452"/>
    <w:rsid w:val="001F0DD7"/>
    <w:rsid w:val="001F1D2C"/>
    <w:rsid w:val="001F21E4"/>
    <w:rsid w:val="001F27AB"/>
    <w:rsid w:val="001F2E35"/>
    <w:rsid w:val="001F3D29"/>
    <w:rsid w:val="001F447F"/>
    <w:rsid w:val="001F4A17"/>
    <w:rsid w:val="001F508A"/>
    <w:rsid w:val="001F5606"/>
    <w:rsid w:val="001F6168"/>
    <w:rsid w:val="001F6286"/>
    <w:rsid w:val="001F75BF"/>
    <w:rsid w:val="001F7864"/>
    <w:rsid w:val="002004D7"/>
    <w:rsid w:val="00201642"/>
    <w:rsid w:val="00201947"/>
    <w:rsid w:val="00202D3D"/>
    <w:rsid w:val="00203712"/>
    <w:rsid w:val="00203B2F"/>
    <w:rsid w:val="00203B43"/>
    <w:rsid w:val="00204515"/>
    <w:rsid w:val="002048C4"/>
    <w:rsid w:val="00205072"/>
    <w:rsid w:val="00205F23"/>
    <w:rsid w:val="002060FB"/>
    <w:rsid w:val="00206F90"/>
    <w:rsid w:val="0020713F"/>
    <w:rsid w:val="0020772E"/>
    <w:rsid w:val="00207D7D"/>
    <w:rsid w:val="00207F51"/>
    <w:rsid w:val="00211190"/>
    <w:rsid w:val="0021125B"/>
    <w:rsid w:val="00211D2C"/>
    <w:rsid w:val="002127AB"/>
    <w:rsid w:val="00212A84"/>
    <w:rsid w:val="00212B56"/>
    <w:rsid w:val="00213AE8"/>
    <w:rsid w:val="00214088"/>
    <w:rsid w:val="002140ED"/>
    <w:rsid w:val="002150E2"/>
    <w:rsid w:val="00216B4D"/>
    <w:rsid w:val="00217D07"/>
    <w:rsid w:val="00221447"/>
    <w:rsid w:val="00221C33"/>
    <w:rsid w:val="002228D3"/>
    <w:rsid w:val="0022291B"/>
    <w:rsid w:val="00223535"/>
    <w:rsid w:val="00223619"/>
    <w:rsid w:val="002238C9"/>
    <w:rsid w:val="00223EAE"/>
    <w:rsid w:val="0022518C"/>
    <w:rsid w:val="00225ACC"/>
    <w:rsid w:val="002263A2"/>
    <w:rsid w:val="002263FF"/>
    <w:rsid w:val="0022699B"/>
    <w:rsid w:val="00226CAC"/>
    <w:rsid w:val="002271E0"/>
    <w:rsid w:val="0022753E"/>
    <w:rsid w:val="00230F6B"/>
    <w:rsid w:val="00231EBE"/>
    <w:rsid w:val="0023257E"/>
    <w:rsid w:val="002332A6"/>
    <w:rsid w:val="002338C3"/>
    <w:rsid w:val="00234825"/>
    <w:rsid w:val="00234CEC"/>
    <w:rsid w:val="00235948"/>
    <w:rsid w:val="00235B3A"/>
    <w:rsid w:val="002364E0"/>
    <w:rsid w:val="00236D9F"/>
    <w:rsid w:val="00236DDF"/>
    <w:rsid w:val="00237E44"/>
    <w:rsid w:val="0024047C"/>
    <w:rsid w:val="00240B42"/>
    <w:rsid w:val="002422BF"/>
    <w:rsid w:val="0024258E"/>
    <w:rsid w:val="00242A18"/>
    <w:rsid w:val="0024345F"/>
    <w:rsid w:val="00243B9E"/>
    <w:rsid w:val="00244849"/>
    <w:rsid w:val="00244AFA"/>
    <w:rsid w:val="00244BC5"/>
    <w:rsid w:val="002456FF"/>
    <w:rsid w:val="00245B86"/>
    <w:rsid w:val="00245B9C"/>
    <w:rsid w:val="002469D7"/>
    <w:rsid w:val="0024722B"/>
    <w:rsid w:val="00247E2B"/>
    <w:rsid w:val="002521A3"/>
    <w:rsid w:val="00252A70"/>
    <w:rsid w:val="00252DB8"/>
    <w:rsid w:val="0025389C"/>
    <w:rsid w:val="00253990"/>
    <w:rsid w:val="00255C92"/>
    <w:rsid w:val="002561D4"/>
    <w:rsid w:val="0025779B"/>
    <w:rsid w:val="00257AF6"/>
    <w:rsid w:val="00261058"/>
    <w:rsid w:val="00261384"/>
    <w:rsid w:val="00261B2E"/>
    <w:rsid w:val="0026257F"/>
    <w:rsid w:val="002625F6"/>
    <w:rsid w:val="002631E0"/>
    <w:rsid w:val="00263C06"/>
    <w:rsid w:val="00263D4A"/>
    <w:rsid w:val="00263F65"/>
    <w:rsid w:val="00264882"/>
    <w:rsid w:val="002648AD"/>
    <w:rsid w:val="00264982"/>
    <w:rsid w:val="00264E2A"/>
    <w:rsid w:val="002654DD"/>
    <w:rsid w:val="00266C50"/>
    <w:rsid w:val="002700A3"/>
    <w:rsid w:val="0027161E"/>
    <w:rsid w:val="002727A2"/>
    <w:rsid w:val="0027282E"/>
    <w:rsid w:val="00272F47"/>
    <w:rsid w:val="0027335D"/>
    <w:rsid w:val="00273372"/>
    <w:rsid w:val="00273943"/>
    <w:rsid w:val="00273DC0"/>
    <w:rsid w:val="00274AFB"/>
    <w:rsid w:val="00275EE8"/>
    <w:rsid w:val="00276E7C"/>
    <w:rsid w:val="00277429"/>
    <w:rsid w:val="00277884"/>
    <w:rsid w:val="00280165"/>
    <w:rsid w:val="00280631"/>
    <w:rsid w:val="002806B5"/>
    <w:rsid w:val="00280710"/>
    <w:rsid w:val="00280841"/>
    <w:rsid w:val="00280905"/>
    <w:rsid w:val="00282922"/>
    <w:rsid w:val="00282B54"/>
    <w:rsid w:val="00282CAB"/>
    <w:rsid w:val="00285C01"/>
    <w:rsid w:val="00286608"/>
    <w:rsid w:val="002872EE"/>
    <w:rsid w:val="00287B5B"/>
    <w:rsid w:val="00287F25"/>
    <w:rsid w:val="002906C9"/>
    <w:rsid w:val="002918DE"/>
    <w:rsid w:val="002924C7"/>
    <w:rsid w:val="0029263D"/>
    <w:rsid w:val="00294D66"/>
    <w:rsid w:val="00295224"/>
    <w:rsid w:val="00295A6A"/>
    <w:rsid w:val="002972F1"/>
    <w:rsid w:val="0029737B"/>
    <w:rsid w:val="002A1334"/>
    <w:rsid w:val="002A2535"/>
    <w:rsid w:val="002A27C4"/>
    <w:rsid w:val="002A3032"/>
    <w:rsid w:val="002A3572"/>
    <w:rsid w:val="002A3C75"/>
    <w:rsid w:val="002A43EF"/>
    <w:rsid w:val="002A5132"/>
    <w:rsid w:val="002A55C6"/>
    <w:rsid w:val="002A57E4"/>
    <w:rsid w:val="002A5A5E"/>
    <w:rsid w:val="002A6277"/>
    <w:rsid w:val="002A6549"/>
    <w:rsid w:val="002A693F"/>
    <w:rsid w:val="002A6B76"/>
    <w:rsid w:val="002A737A"/>
    <w:rsid w:val="002B0858"/>
    <w:rsid w:val="002B25F7"/>
    <w:rsid w:val="002B279E"/>
    <w:rsid w:val="002B2A82"/>
    <w:rsid w:val="002B36B4"/>
    <w:rsid w:val="002B4518"/>
    <w:rsid w:val="002B4C39"/>
    <w:rsid w:val="002B55D2"/>
    <w:rsid w:val="002B5F7A"/>
    <w:rsid w:val="002B69F8"/>
    <w:rsid w:val="002B6E29"/>
    <w:rsid w:val="002B73CD"/>
    <w:rsid w:val="002B7AE0"/>
    <w:rsid w:val="002B7FF1"/>
    <w:rsid w:val="002C065F"/>
    <w:rsid w:val="002C0C2C"/>
    <w:rsid w:val="002C10E4"/>
    <w:rsid w:val="002C194E"/>
    <w:rsid w:val="002C1DC3"/>
    <w:rsid w:val="002C1FE9"/>
    <w:rsid w:val="002C3343"/>
    <w:rsid w:val="002C34CC"/>
    <w:rsid w:val="002C3E3C"/>
    <w:rsid w:val="002C3F87"/>
    <w:rsid w:val="002C4022"/>
    <w:rsid w:val="002C4285"/>
    <w:rsid w:val="002C4B1C"/>
    <w:rsid w:val="002C55F9"/>
    <w:rsid w:val="002C68BC"/>
    <w:rsid w:val="002C6AE8"/>
    <w:rsid w:val="002C6EA9"/>
    <w:rsid w:val="002C7694"/>
    <w:rsid w:val="002D03D9"/>
    <w:rsid w:val="002D0E65"/>
    <w:rsid w:val="002D22DF"/>
    <w:rsid w:val="002D254C"/>
    <w:rsid w:val="002D25C0"/>
    <w:rsid w:val="002D28FC"/>
    <w:rsid w:val="002D2C4A"/>
    <w:rsid w:val="002D2DFB"/>
    <w:rsid w:val="002D2F04"/>
    <w:rsid w:val="002D37C6"/>
    <w:rsid w:val="002D3BEB"/>
    <w:rsid w:val="002D45BD"/>
    <w:rsid w:val="002D5162"/>
    <w:rsid w:val="002D6862"/>
    <w:rsid w:val="002D6C4F"/>
    <w:rsid w:val="002E019C"/>
    <w:rsid w:val="002E0689"/>
    <w:rsid w:val="002E0FDE"/>
    <w:rsid w:val="002E191E"/>
    <w:rsid w:val="002E2555"/>
    <w:rsid w:val="002E4339"/>
    <w:rsid w:val="002E4A3D"/>
    <w:rsid w:val="002E57C0"/>
    <w:rsid w:val="002E5989"/>
    <w:rsid w:val="002E66D7"/>
    <w:rsid w:val="002E7652"/>
    <w:rsid w:val="002E76BC"/>
    <w:rsid w:val="002E7E66"/>
    <w:rsid w:val="002F1DC2"/>
    <w:rsid w:val="002F22E6"/>
    <w:rsid w:val="002F2F58"/>
    <w:rsid w:val="002F381B"/>
    <w:rsid w:val="002F39CA"/>
    <w:rsid w:val="002F4AC6"/>
    <w:rsid w:val="002F4C83"/>
    <w:rsid w:val="002F5C20"/>
    <w:rsid w:val="002F5DBC"/>
    <w:rsid w:val="002F5EA8"/>
    <w:rsid w:val="002F677A"/>
    <w:rsid w:val="003016A1"/>
    <w:rsid w:val="00301B9D"/>
    <w:rsid w:val="00302EBA"/>
    <w:rsid w:val="00303CB1"/>
    <w:rsid w:val="00303F86"/>
    <w:rsid w:val="00304267"/>
    <w:rsid w:val="0030497A"/>
    <w:rsid w:val="00305053"/>
    <w:rsid w:val="00305C0E"/>
    <w:rsid w:val="00305DA7"/>
    <w:rsid w:val="00306D72"/>
    <w:rsid w:val="003070A0"/>
    <w:rsid w:val="003072C5"/>
    <w:rsid w:val="00307FC7"/>
    <w:rsid w:val="00311631"/>
    <w:rsid w:val="00311A56"/>
    <w:rsid w:val="00311B21"/>
    <w:rsid w:val="003127C4"/>
    <w:rsid w:val="003135AB"/>
    <w:rsid w:val="003136A5"/>
    <w:rsid w:val="0031392C"/>
    <w:rsid w:val="0031412A"/>
    <w:rsid w:val="00314895"/>
    <w:rsid w:val="00315CD3"/>
    <w:rsid w:val="00316B25"/>
    <w:rsid w:val="0031782A"/>
    <w:rsid w:val="003200C8"/>
    <w:rsid w:val="003210CD"/>
    <w:rsid w:val="00321A1C"/>
    <w:rsid w:val="00321BA6"/>
    <w:rsid w:val="0032240D"/>
    <w:rsid w:val="00322527"/>
    <w:rsid w:val="0032275D"/>
    <w:rsid w:val="003229DE"/>
    <w:rsid w:val="003251BF"/>
    <w:rsid w:val="0032594D"/>
    <w:rsid w:val="0032650D"/>
    <w:rsid w:val="00326E18"/>
    <w:rsid w:val="00327414"/>
    <w:rsid w:val="00327848"/>
    <w:rsid w:val="00327FF0"/>
    <w:rsid w:val="00330A09"/>
    <w:rsid w:val="00330AD1"/>
    <w:rsid w:val="00330BEE"/>
    <w:rsid w:val="00331B61"/>
    <w:rsid w:val="003324CB"/>
    <w:rsid w:val="00333D27"/>
    <w:rsid w:val="00333EF9"/>
    <w:rsid w:val="00336E77"/>
    <w:rsid w:val="003376D0"/>
    <w:rsid w:val="0033789D"/>
    <w:rsid w:val="00337A07"/>
    <w:rsid w:val="00337A73"/>
    <w:rsid w:val="00340CB1"/>
    <w:rsid w:val="00341897"/>
    <w:rsid w:val="00342F1A"/>
    <w:rsid w:val="00343683"/>
    <w:rsid w:val="0034492E"/>
    <w:rsid w:val="0034589D"/>
    <w:rsid w:val="0034589E"/>
    <w:rsid w:val="003473C7"/>
    <w:rsid w:val="00347438"/>
    <w:rsid w:val="003478A4"/>
    <w:rsid w:val="00347EEF"/>
    <w:rsid w:val="00350C35"/>
    <w:rsid w:val="00350C5E"/>
    <w:rsid w:val="00350D9B"/>
    <w:rsid w:val="00351846"/>
    <w:rsid w:val="0035191E"/>
    <w:rsid w:val="00351D6C"/>
    <w:rsid w:val="0035325C"/>
    <w:rsid w:val="003541AC"/>
    <w:rsid w:val="003543F2"/>
    <w:rsid w:val="0035468A"/>
    <w:rsid w:val="00354B23"/>
    <w:rsid w:val="00355420"/>
    <w:rsid w:val="003556A2"/>
    <w:rsid w:val="003562BA"/>
    <w:rsid w:val="003569A3"/>
    <w:rsid w:val="00356B4E"/>
    <w:rsid w:val="003578DF"/>
    <w:rsid w:val="00357A04"/>
    <w:rsid w:val="00357BCE"/>
    <w:rsid w:val="00360398"/>
    <w:rsid w:val="0036096B"/>
    <w:rsid w:val="003609CB"/>
    <w:rsid w:val="00360CF7"/>
    <w:rsid w:val="00360DED"/>
    <w:rsid w:val="00360FB3"/>
    <w:rsid w:val="003615E5"/>
    <w:rsid w:val="00361CC9"/>
    <w:rsid w:val="00361F37"/>
    <w:rsid w:val="0036264D"/>
    <w:rsid w:val="00362A86"/>
    <w:rsid w:val="00363142"/>
    <w:rsid w:val="0036339C"/>
    <w:rsid w:val="003642AF"/>
    <w:rsid w:val="003647CE"/>
    <w:rsid w:val="00364D00"/>
    <w:rsid w:val="003653A9"/>
    <w:rsid w:val="003659E5"/>
    <w:rsid w:val="00366ADF"/>
    <w:rsid w:val="0036741A"/>
    <w:rsid w:val="003675F4"/>
    <w:rsid w:val="00367769"/>
    <w:rsid w:val="00370039"/>
    <w:rsid w:val="003707AD"/>
    <w:rsid w:val="00370FAD"/>
    <w:rsid w:val="003714F5"/>
    <w:rsid w:val="003718DA"/>
    <w:rsid w:val="003718EC"/>
    <w:rsid w:val="00371B58"/>
    <w:rsid w:val="00371CB9"/>
    <w:rsid w:val="00371DDD"/>
    <w:rsid w:val="00371F08"/>
    <w:rsid w:val="00372087"/>
    <w:rsid w:val="00372089"/>
    <w:rsid w:val="0037209B"/>
    <w:rsid w:val="0037212B"/>
    <w:rsid w:val="003722EB"/>
    <w:rsid w:val="003725F1"/>
    <w:rsid w:val="003728B6"/>
    <w:rsid w:val="003730C9"/>
    <w:rsid w:val="003730E9"/>
    <w:rsid w:val="003735D2"/>
    <w:rsid w:val="00373E84"/>
    <w:rsid w:val="003746E7"/>
    <w:rsid w:val="003748FC"/>
    <w:rsid w:val="00374984"/>
    <w:rsid w:val="003754C6"/>
    <w:rsid w:val="00375A44"/>
    <w:rsid w:val="00375FC9"/>
    <w:rsid w:val="003760D6"/>
    <w:rsid w:val="003767CA"/>
    <w:rsid w:val="003773BD"/>
    <w:rsid w:val="003776DE"/>
    <w:rsid w:val="00377AB2"/>
    <w:rsid w:val="003809C0"/>
    <w:rsid w:val="00382E0B"/>
    <w:rsid w:val="00382FED"/>
    <w:rsid w:val="0038399F"/>
    <w:rsid w:val="003849B0"/>
    <w:rsid w:val="00384BFF"/>
    <w:rsid w:val="00384EBC"/>
    <w:rsid w:val="003856A0"/>
    <w:rsid w:val="00385E4F"/>
    <w:rsid w:val="00385ED6"/>
    <w:rsid w:val="00393AEF"/>
    <w:rsid w:val="003941D7"/>
    <w:rsid w:val="00394208"/>
    <w:rsid w:val="0039429B"/>
    <w:rsid w:val="00394A0F"/>
    <w:rsid w:val="00394A31"/>
    <w:rsid w:val="003952AC"/>
    <w:rsid w:val="003954C6"/>
    <w:rsid w:val="00395721"/>
    <w:rsid w:val="00395B4A"/>
    <w:rsid w:val="0039601C"/>
    <w:rsid w:val="003970BE"/>
    <w:rsid w:val="003970D7"/>
    <w:rsid w:val="003A01DB"/>
    <w:rsid w:val="003A0665"/>
    <w:rsid w:val="003A0DAB"/>
    <w:rsid w:val="003A1334"/>
    <w:rsid w:val="003A14D4"/>
    <w:rsid w:val="003A1642"/>
    <w:rsid w:val="003A169A"/>
    <w:rsid w:val="003A1F67"/>
    <w:rsid w:val="003A2249"/>
    <w:rsid w:val="003A2D87"/>
    <w:rsid w:val="003A3367"/>
    <w:rsid w:val="003A3678"/>
    <w:rsid w:val="003A5152"/>
    <w:rsid w:val="003A76B3"/>
    <w:rsid w:val="003A7AB9"/>
    <w:rsid w:val="003B019A"/>
    <w:rsid w:val="003B02B7"/>
    <w:rsid w:val="003B0347"/>
    <w:rsid w:val="003B0E78"/>
    <w:rsid w:val="003B1C49"/>
    <w:rsid w:val="003B2A36"/>
    <w:rsid w:val="003B2D58"/>
    <w:rsid w:val="003B318A"/>
    <w:rsid w:val="003B31E6"/>
    <w:rsid w:val="003B3903"/>
    <w:rsid w:val="003B41AF"/>
    <w:rsid w:val="003B4731"/>
    <w:rsid w:val="003B4BE9"/>
    <w:rsid w:val="003B4D28"/>
    <w:rsid w:val="003B4FB2"/>
    <w:rsid w:val="003B63E9"/>
    <w:rsid w:val="003B74E1"/>
    <w:rsid w:val="003B7FD6"/>
    <w:rsid w:val="003C01A2"/>
    <w:rsid w:val="003C07C3"/>
    <w:rsid w:val="003C0920"/>
    <w:rsid w:val="003C0CD7"/>
    <w:rsid w:val="003C12B6"/>
    <w:rsid w:val="003C1328"/>
    <w:rsid w:val="003C2129"/>
    <w:rsid w:val="003C3057"/>
    <w:rsid w:val="003C33D5"/>
    <w:rsid w:val="003C3A3F"/>
    <w:rsid w:val="003C4524"/>
    <w:rsid w:val="003C55FC"/>
    <w:rsid w:val="003C5789"/>
    <w:rsid w:val="003C580D"/>
    <w:rsid w:val="003C5F0D"/>
    <w:rsid w:val="003C5F26"/>
    <w:rsid w:val="003C646D"/>
    <w:rsid w:val="003C750F"/>
    <w:rsid w:val="003C78E3"/>
    <w:rsid w:val="003D0207"/>
    <w:rsid w:val="003D088B"/>
    <w:rsid w:val="003D08D3"/>
    <w:rsid w:val="003D092C"/>
    <w:rsid w:val="003D1095"/>
    <w:rsid w:val="003D1617"/>
    <w:rsid w:val="003D1881"/>
    <w:rsid w:val="003D193A"/>
    <w:rsid w:val="003D27DC"/>
    <w:rsid w:val="003D2D27"/>
    <w:rsid w:val="003D3B3F"/>
    <w:rsid w:val="003D403B"/>
    <w:rsid w:val="003D4AF7"/>
    <w:rsid w:val="003D5E80"/>
    <w:rsid w:val="003D6787"/>
    <w:rsid w:val="003D7153"/>
    <w:rsid w:val="003D7642"/>
    <w:rsid w:val="003E02D7"/>
    <w:rsid w:val="003E1AF3"/>
    <w:rsid w:val="003E1F36"/>
    <w:rsid w:val="003E25AD"/>
    <w:rsid w:val="003E356E"/>
    <w:rsid w:val="003E366A"/>
    <w:rsid w:val="003E5BC6"/>
    <w:rsid w:val="003E5C7A"/>
    <w:rsid w:val="003E5E07"/>
    <w:rsid w:val="003E639F"/>
    <w:rsid w:val="003E6833"/>
    <w:rsid w:val="003E68BC"/>
    <w:rsid w:val="003E6B43"/>
    <w:rsid w:val="003E6BDA"/>
    <w:rsid w:val="003E7228"/>
    <w:rsid w:val="003E7AFC"/>
    <w:rsid w:val="003E7D60"/>
    <w:rsid w:val="003E7F47"/>
    <w:rsid w:val="003F0174"/>
    <w:rsid w:val="003F047C"/>
    <w:rsid w:val="003F10B4"/>
    <w:rsid w:val="003F1E21"/>
    <w:rsid w:val="003F3918"/>
    <w:rsid w:val="003F47D7"/>
    <w:rsid w:val="003F5A43"/>
    <w:rsid w:val="0040009E"/>
    <w:rsid w:val="0040052D"/>
    <w:rsid w:val="004009D2"/>
    <w:rsid w:val="00401A00"/>
    <w:rsid w:val="00401D30"/>
    <w:rsid w:val="00402177"/>
    <w:rsid w:val="004021D9"/>
    <w:rsid w:val="0040228A"/>
    <w:rsid w:val="00402765"/>
    <w:rsid w:val="00402AD2"/>
    <w:rsid w:val="004036A4"/>
    <w:rsid w:val="00404D43"/>
    <w:rsid w:val="004054CD"/>
    <w:rsid w:val="004057DF"/>
    <w:rsid w:val="00405E52"/>
    <w:rsid w:val="004067C5"/>
    <w:rsid w:val="00406BB1"/>
    <w:rsid w:val="00407818"/>
    <w:rsid w:val="00407CAA"/>
    <w:rsid w:val="00410BC8"/>
    <w:rsid w:val="00410D5F"/>
    <w:rsid w:val="00411CE0"/>
    <w:rsid w:val="004125C9"/>
    <w:rsid w:val="00412AA3"/>
    <w:rsid w:val="004131EE"/>
    <w:rsid w:val="0041397D"/>
    <w:rsid w:val="004142B1"/>
    <w:rsid w:val="004150FE"/>
    <w:rsid w:val="0041567F"/>
    <w:rsid w:val="004171BA"/>
    <w:rsid w:val="0041732D"/>
    <w:rsid w:val="00417C46"/>
    <w:rsid w:val="0042071E"/>
    <w:rsid w:val="004208C5"/>
    <w:rsid w:val="00420C23"/>
    <w:rsid w:val="004210E8"/>
    <w:rsid w:val="00421F17"/>
    <w:rsid w:val="0042220D"/>
    <w:rsid w:val="004226EA"/>
    <w:rsid w:val="00423172"/>
    <w:rsid w:val="00423D0A"/>
    <w:rsid w:val="0042423D"/>
    <w:rsid w:val="0042452C"/>
    <w:rsid w:val="00424CA7"/>
    <w:rsid w:val="004253FF"/>
    <w:rsid w:val="00426092"/>
    <w:rsid w:val="004263EF"/>
    <w:rsid w:val="0042643A"/>
    <w:rsid w:val="00426C10"/>
    <w:rsid w:val="00427462"/>
    <w:rsid w:val="004275C3"/>
    <w:rsid w:val="004305C0"/>
    <w:rsid w:val="0043072D"/>
    <w:rsid w:val="00431176"/>
    <w:rsid w:val="00431568"/>
    <w:rsid w:val="00431B39"/>
    <w:rsid w:val="0043259B"/>
    <w:rsid w:val="00433342"/>
    <w:rsid w:val="0043452A"/>
    <w:rsid w:val="0043476F"/>
    <w:rsid w:val="00434F99"/>
    <w:rsid w:val="00435928"/>
    <w:rsid w:val="00435AC3"/>
    <w:rsid w:val="004364C4"/>
    <w:rsid w:val="00436560"/>
    <w:rsid w:val="00436F1B"/>
    <w:rsid w:val="00436FB6"/>
    <w:rsid w:val="00437181"/>
    <w:rsid w:val="00440106"/>
    <w:rsid w:val="004409BA"/>
    <w:rsid w:val="004410BE"/>
    <w:rsid w:val="004423A7"/>
    <w:rsid w:val="00443151"/>
    <w:rsid w:val="0044360D"/>
    <w:rsid w:val="00443CFB"/>
    <w:rsid w:val="0044549E"/>
    <w:rsid w:val="00445C41"/>
    <w:rsid w:val="00446680"/>
    <w:rsid w:val="00450710"/>
    <w:rsid w:val="00452663"/>
    <w:rsid w:val="00452890"/>
    <w:rsid w:val="004538B2"/>
    <w:rsid w:val="00453BD6"/>
    <w:rsid w:val="0045440F"/>
    <w:rsid w:val="00454606"/>
    <w:rsid w:val="00454C10"/>
    <w:rsid w:val="00457050"/>
    <w:rsid w:val="00457C8C"/>
    <w:rsid w:val="0046073F"/>
    <w:rsid w:val="00462EC4"/>
    <w:rsid w:val="004630EC"/>
    <w:rsid w:val="00463420"/>
    <w:rsid w:val="0046386E"/>
    <w:rsid w:val="0046430B"/>
    <w:rsid w:val="00464A40"/>
    <w:rsid w:val="00464A7B"/>
    <w:rsid w:val="0046519E"/>
    <w:rsid w:val="004655DA"/>
    <w:rsid w:val="004658E9"/>
    <w:rsid w:val="00465C78"/>
    <w:rsid w:val="0046795C"/>
    <w:rsid w:val="00471019"/>
    <w:rsid w:val="004710E6"/>
    <w:rsid w:val="00472D46"/>
    <w:rsid w:val="00473005"/>
    <w:rsid w:val="00473B01"/>
    <w:rsid w:val="00473B09"/>
    <w:rsid w:val="00474951"/>
    <w:rsid w:val="00474B6F"/>
    <w:rsid w:val="004750E9"/>
    <w:rsid w:val="00475F6A"/>
    <w:rsid w:val="00476B0E"/>
    <w:rsid w:val="00476C5A"/>
    <w:rsid w:val="004771AA"/>
    <w:rsid w:val="004771DB"/>
    <w:rsid w:val="004773DB"/>
    <w:rsid w:val="00477C56"/>
    <w:rsid w:val="00477D1C"/>
    <w:rsid w:val="00480233"/>
    <w:rsid w:val="00481116"/>
    <w:rsid w:val="00481706"/>
    <w:rsid w:val="00481C51"/>
    <w:rsid w:val="00481E61"/>
    <w:rsid w:val="00482372"/>
    <w:rsid w:val="0048289B"/>
    <w:rsid w:val="00482EDA"/>
    <w:rsid w:val="0048334F"/>
    <w:rsid w:val="00483AEE"/>
    <w:rsid w:val="00484F38"/>
    <w:rsid w:val="00485F97"/>
    <w:rsid w:val="00486378"/>
    <w:rsid w:val="004902EB"/>
    <w:rsid w:val="00490C4B"/>
    <w:rsid w:val="00490FFC"/>
    <w:rsid w:val="004917B4"/>
    <w:rsid w:val="0049386F"/>
    <w:rsid w:val="0049467B"/>
    <w:rsid w:val="00494E2B"/>
    <w:rsid w:val="00494F52"/>
    <w:rsid w:val="00495125"/>
    <w:rsid w:val="004951D8"/>
    <w:rsid w:val="00495AC9"/>
    <w:rsid w:val="00495F5E"/>
    <w:rsid w:val="0049681B"/>
    <w:rsid w:val="00496F0A"/>
    <w:rsid w:val="004970E1"/>
    <w:rsid w:val="0049715E"/>
    <w:rsid w:val="00497496"/>
    <w:rsid w:val="0049798B"/>
    <w:rsid w:val="004A0267"/>
    <w:rsid w:val="004A1457"/>
    <w:rsid w:val="004A1C54"/>
    <w:rsid w:val="004A1D47"/>
    <w:rsid w:val="004A3CAA"/>
    <w:rsid w:val="004A3F5D"/>
    <w:rsid w:val="004A473F"/>
    <w:rsid w:val="004A539C"/>
    <w:rsid w:val="004A53E7"/>
    <w:rsid w:val="004A55C1"/>
    <w:rsid w:val="004A5689"/>
    <w:rsid w:val="004A578D"/>
    <w:rsid w:val="004A5DDF"/>
    <w:rsid w:val="004A5EF2"/>
    <w:rsid w:val="004A603E"/>
    <w:rsid w:val="004A6AA7"/>
    <w:rsid w:val="004A6C77"/>
    <w:rsid w:val="004A6F2E"/>
    <w:rsid w:val="004A71AB"/>
    <w:rsid w:val="004B0A95"/>
    <w:rsid w:val="004B2519"/>
    <w:rsid w:val="004B292E"/>
    <w:rsid w:val="004B3208"/>
    <w:rsid w:val="004B3276"/>
    <w:rsid w:val="004B32A7"/>
    <w:rsid w:val="004B32F9"/>
    <w:rsid w:val="004B3466"/>
    <w:rsid w:val="004B37A7"/>
    <w:rsid w:val="004B40B5"/>
    <w:rsid w:val="004B5153"/>
    <w:rsid w:val="004B54A0"/>
    <w:rsid w:val="004B598E"/>
    <w:rsid w:val="004B69DE"/>
    <w:rsid w:val="004B7ABD"/>
    <w:rsid w:val="004C0071"/>
    <w:rsid w:val="004C1261"/>
    <w:rsid w:val="004C1BA4"/>
    <w:rsid w:val="004C2E18"/>
    <w:rsid w:val="004C3D64"/>
    <w:rsid w:val="004C4047"/>
    <w:rsid w:val="004C447E"/>
    <w:rsid w:val="004C467B"/>
    <w:rsid w:val="004C4754"/>
    <w:rsid w:val="004C4DD9"/>
    <w:rsid w:val="004C555C"/>
    <w:rsid w:val="004C7FD3"/>
    <w:rsid w:val="004D2AFD"/>
    <w:rsid w:val="004D3350"/>
    <w:rsid w:val="004D38AE"/>
    <w:rsid w:val="004D4514"/>
    <w:rsid w:val="004D4856"/>
    <w:rsid w:val="004D596C"/>
    <w:rsid w:val="004D5D9C"/>
    <w:rsid w:val="004D6197"/>
    <w:rsid w:val="004D6AD5"/>
    <w:rsid w:val="004D6C7D"/>
    <w:rsid w:val="004E0026"/>
    <w:rsid w:val="004E0C70"/>
    <w:rsid w:val="004E3A7A"/>
    <w:rsid w:val="004E5BA2"/>
    <w:rsid w:val="004E635D"/>
    <w:rsid w:val="004E6B73"/>
    <w:rsid w:val="004E6DC5"/>
    <w:rsid w:val="004E6E64"/>
    <w:rsid w:val="004E7195"/>
    <w:rsid w:val="004F0B30"/>
    <w:rsid w:val="004F0D70"/>
    <w:rsid w:val="004F10A8"/>
    <w:rsid w:val="004F21B8"/>
    <w:rsid w:val="004F2475"/>
    <w:rsid w:val="004F2ED4"/>
    <w:rsid w:val="004F3CF7"/>
    <w:rsid w:val="004F3E4E"/>
    <w:rsid w:val="004F4083"/>
    <w:rsid w:val="004F50B2"/>
    <w:rsid w:val="004F55B9"/>
    <w:rsid w:val="004F5B47"/>
    <w:rsid w:val="004F6301"/>
    <w:rsid w:val="004F6A8C"/>
    <w:rsid w:val="004F6EF6"/>
    <w:rsid w:val="004F73E2"/>
    <w:rsid w:val="004F73EA"/>
    <w:rsid w:val="004F7872"/>
    <w:rsid w:val="004F7BD6"/>
    <w:rsid w:val="005007FA"/>
    <w:rsid w:val="00502483"/>
    <w:rsid w:val="005026AC"/>
    <w:rsid w:val="005042DA"/>
    <w:rsid w:val="005048DB"/>
    <w:rsid w:val="005052C4"/>
    <w:rsid w:val="00505631"/>
    <w:rsid w:val="00506AEC"/>
    <w:rsid w:val="00507378"/>
    <w:rsid w:val="00507672"/>
    <w:rsid w:val="00510DAC"/>
    <w:rsid w:val="00511C4C"/>
    <w:rsid w:val="005123B2"/>
    <w:rsid w:val="00512ACF"/>
    <w:rsid w:val="00513AB7"/>
    <w:rsid w:val="00514737"/>
    <w:rsid w:val="00515638"/>
    <w:rsid w:val="00515684"/>
    <w:rsid w:val="0051669C"/>
    <w:rsid w:val="00516B66"/>
    <w:rsid w:val="00516B85"/>
    <w:rsid w:val="00516C31"/>
    <w:rsid w:val="005174E4"/>
    <w:rsid w:val="005176BE"/>
    <w:rsid w:val="005205B5"/>
    <w:rsid w:val="0052079E"/>
    <w:rsid w:val="00520F2B"/>
    <w:rsid w:val="005223C9"/>
    <w:rsid w:val="00522EEB"/>
    <w:rsid w:val="00523908"/>
    <w:rsid w:val="00523C21"/>
    <w:rsid w:val="0052460F"/>
    <w:rsid w:val="00524653"/>
    <w:rsid w:val="00524694"/>
    <w:rsid w:val="00524825"/>
    <w:rsid w:val="00524A07"/>
    <w:rsid w:val="0052515B"/>
    <w:rsid w:val="005251C6"/>
    <w:rsid w:val="0052642E"/>
    <w:rsid w:val="00526E97"/>
    <w:rsid w:val="00527E1B"/>
    <w:rsid w:val="00527F4E"/>
    <w:rsid w:val="00527FFB"/>
    <w:rsid w:val="005301CF"/>
    <w:rsid w:val="00530CBA"/>
    <w:rsid w:val="00531472"/>
    <w:rsid w:val="00531667"/>
    <w:rsid w:val="005319E7"/>
    <w:rsid w:val="00531D71"/>
    <w:rsid w:val="00531E47"/>
    <w:rsid w:val="0053202E"/>
    <w:rsid w:val="005320C6"/>
    <w:rsid w:val="00533121"/>
    <w:rsid w:val="00534899"/>
    <w:rsid w:val="00534C62"/>
    <w:rsid w:val="00534FFF"/>
    <w:rsid w:val="005357EA"/>
    <w:rsid w:val="0053582E"/>
    <w:rsid w:val="00535E36"/>
    <w:rsid w:val="005367B5"/>
    <w:rsid w:val="0053682F"/>
    <w:rsid w:val="00536A9C"/>
    <w:rsid w:val="005378ED"/>
    <w:rsid w:val="00537CCD"/>
    <w:rsid w:val="00540453"/>
    <w:rsid w:val="00540671"/>
    <w:rsid w:val="00540FFF"/>
    <w:rsid w:val="005410A4"/>
    <w:rsid w:val="005416BC"/>
    <w:rsid w:val="00541C35"/>
    <w:rsid w:val="00542B69"/>
    <w:rsid w:val="00543580"/>
    <w:rsid w:val="0054406A"/>
    <w:rsid w:val="005442EA"/>
    <w:rsid w:val="005446D6"/>
    <w:rsid w:val="0054497E"/>
    <w:rsid w:val="0054566B"/>
    <w:rsid w:val="00545BCB"/>
    <w:rsid w:val="00545D27"/>
    <w:rsid w:val="00545F77"/>
    <w:rsid w:val="00546460"/>
    <w:rsid w:val="0054646B"/>
    <w:rsid w:val="00546EDA"/>
    <w:rsid w:val="00547670"/>
    <w:rsid w:val="005476B4"/>
    <w:rsid w:val="00550CDE"/>
    <w:rsid w:val="0055108F"/>
    <w:rsid w:val="00551968"/>
    <w:rsid w:val="005547F8"/>
    <w:rsid w:val="005549EB"/>
    <w:rsid w:val="00554F90"/>
    <w:rsid w:val="0055649C"/>
    <w:rsid w:val="0055688A"/>
    <w:rsid w:val="0055746E"/>
    <w:rsid w:val="00557867"/>
    <w:rsid w:val="0056233C"/>
    <w:rsid w:val="0056266A"/>
    <w:rsid w:val="005629DF"/>
    <w:rsid w:val="00562E7A"/>
    <w:rsid w:val="005635D7"/>
    <w:rsid w:val="00563D76"/>
    <w:rsid w:val="005641E4"/>
    <w:rsid w:val="00565045"/>
    <w:rsid w:val="00565841"/>
    <w:rsid w:val="00566795"/>
    <w:rsid w:val="005669DC"/>
    <w:rsid w:val="00566AA3"/>
    <w:rsid w:val="00566D5C"/>
    <w:rsid w:val="00567760"/>
    <w:rsid w:val="00567A23"/>
    <w:rsid w:val="005710DF"/>
    <w:rsid w:val="00572D77"/>
    <w:rsid w:val="005735C9"/>
    <w:rsid w:val="00573660"/>
    <w:rsid w:val="00573824"/>
    <w:rsid w:val="005739A7"/>
    <w:rsid w:val="005742CD"/>
    <w:rsid w:val="0057567B"/>
    <w:rsid w:val="0057582E"/>
    <w:rsid w:val="00576C1A"/>
    <w:rsid w:val="00577354"/>
    <w:rsid w:val="0057780C"/>
    <w:rsid w:val="005801A7"/>
    <w:rsid w:val="00580314"/>
    <w:rsid w:val="0058165E"/>
    <w:rsid w:val="00581E18"/>
    <w:rsid w:val="00582408"/>
    <w:rsid w:val="005825A9"/>
    <w:rsid w:val="00582A5A"/>
    <w:rsid w:val="00583563"/>
    <w:rsid w:val="00583BC5"/>
    <w:rsid w:val="00584D9B"/>
    <w:rsid w:val="00584DB8"/>
    <w:rsid w:val="0058592F"/>
    <w:rsid w:val="00585D9A"/>
    <w:rsid w:val="005861A8"/>
    <w:rsid w:val="005869D2"/>
    <w:rsid w:val="00586AD0"/>
    <w:rsid w:val="0058730A"/>
    <w:rsid w:val="0058749C"/>
    <w:rsid w:val="005874FA"/>
    <w:rsid w:val="00590156"/>
    <w:rsid w:val="00590C4E"/>
    <w:rsid w:val="00590EE1"/>
    <w:rsid w:val="00591D05"/>
    <w:rsid w:val="00591FA0"/>
    <w:rsid w:val="00592A72"/>
    <w:rsid w:val="00593F2B"/>
    <w:rsid w:val="005940CA"/>
    <w:rsid w:val="005944EA"/>
    <w:rsid w:val="00595F35"/>
    <w:rsid w:val="00597677"/>
    <w:rsid w:val="005A0244"/>
    <w:rsid w:val="005A02E4"/>
    <w:rsid w:val="005A0526"/>
    <w:rsid w:val="005A2010"/>
    <w:rsid w:val="005A295D"/>
    <w:rsid w:val="005A29F5"/>
    <w:rsid w:val="005A3372"/>
    <w:rsid w:val="005A3B7D"/>
    <w:rsid w:val="005A3DB0"/>
    <w:rsid w:val="005A5EFC"/>
    <w:rsid w:val="005A74B5"/>
    <w:rsid w:val="005A7AB6"/>
    <w:rsid w:val="005B07F6"/>
    <w:rsid w:val="005B084F"/>
    <w:rsid w:val="005B0B14"/>
    <w:rsid w:val="005B1399"/>
    <w:rsid w:val="005B18E6"/>
    <w:rsid w:val="005B19C1"/>
    <w:rsid w:val="005B1C46"/>
    <w:rsid w:val="005B210D"/>
    <w:rsid w:val="005B22C4"/>
    <w:rsid w:val="005B2684"/>
    <w:rsid w:val="005B2A8A"/>
    <w:rsid w:val="005B3F00"/>
    <w:rsid w:val="005B4060"/>
    <w:rsid w:val="005B56F4"/>
    <w:rsid w:val="005B5833"/>
    <w:rsid w:val="005B58FA"/>
    <w:rsid w:val="005B68C5"/>
    <w:rsid w:val="005B71E1"/>
    <w:rsid w:val="005B72AF"/>
    <w:rsid w:val="005B72F6"/>
    <w:rsid w:val="005B733B"/>
    <w:rsid w:val="005C059D"/>
    <w:rsid w:val="005C0637"/>
    <w:rsid w:val="005C12C1"/>
    <w:rsid w:val="005C1309"/>
    <w:rsid w:val="005C16A9"/>
    <w:rsid w:val="005C2777"/>
    <w:rsid w:val="005C2B5A"/>
    <w:rsid w:val="005C406A"/>
    <w:rsid w:val="005C4558"/>
    <w:rsid w:val="005C5F46"/>
    <w:rsid w:val="005C680E"/>
    <w:rsid w:val="005C6928"/>
    <w:rsid w:val="005C6EAE"/>
    <w:rsid w:val="005C7049"/>
    <w:rsid w:val="005D0158"/>
    <w:rsid w:val="005D0426"/>
    <w:rsid w:val="005D14EB"/>
    <w:rsid w:val="005D1658"/>
    <w:rsid w:val="005D1EBF"/>
    <w:rsid w:val="005D1F84"/>
    <w:rsid w:val="005D214E"/>
    <w:rsid w:val="005D291C"/>
    <w:rsid w:val="005D434F"/>
    <w:rsid w:val="005D4B34"/>
    <w:rsid w:val="005D4D2C"/>
    <w:rsid w:val="005D51FE"/>
    <w:rsid w:val="005D52B2"/>
    <w:rsid w:val="005D532C"/>
    <w:rsid w:val="005D568B"/>
    <w:rsid w:val="005D610A"/>
    <w:rsid w:val="005D623F"/>
    <w:rsid w:val="005D683E"/>
    <w:rsid w:val="005D6B9E"/>
    <w:rsid w:val="005D6EEF"/>
    <w:rsid w:val="005D73D3"/>
    <w:rsid w:val="005E008C"/>
    <w:rsid w:val="005E06F2"/>
    <w:rsid w:val="005E1D02"/>
    <w:rsid w:val="005E2BDC"/>
    <w:rsid w:val="005E363D"/>
    <w:rsid w:val="005E3E13"/>
    <w:rsid w:val="005E5BED"/>
    <w:rsid w:val="005E6D34"/>
    <w:rsid w:val="005F131B"/>
    <w:rsid w:val="005F15FA"/>
    <w:rsid w:val="005F1971"/>
    <w:rsid w:val="005F1C1F"/>
    <w:rsid w:val="005F1CC9"/>
    <w:rsid w:val="005F254A"/>
    <w:rsid w:val="005F2C56"/>
    <w:rsid w:val="005F2D31"/>
    <w:rsid w:val="005F3644"/>
    <w:rsid w:val="005F4416"/>
    <w:rsid w:val="005F4740"/>
    <w:rsid w:val="005F4FEC"/>
    <w:rsid w:val="005F52E1"/>
    <w:rsid w:val="005F54AD"/>
    <w:rsid w:val="005F5849"/>
    <w:rsid w:val="005F6019"/>
    <w:rsid w:val="005F703C"/>
    <w:rsid w:val="005F7BCD"/>
    <w:rsid w:val="006019D1"/>
    <w:rsid w:val="00602E1F"/>
    <w:rsid w:val="00603003"/>
    <w:rsid w:val="0060317F"/>
    <w:rsid w:val="006037B3"/>
    <w:rsid w:val="006038C3"/>
    <w:rsid w:val="00603E55"/>
    <w:rsid w:val="006042F2"/>
    <w:rsid w:val="00605963"/>
    <w:rsid w:val="00605DBD"/>
    <w:rsid w:val="00606555"/>
    <w:rsid w:val="00607D29"/>
    <w:rsid w:val="0061044F"/>
    <w:rsid w:val="00610C29"/>
    <w:rsid w:val="00610CFC"/>
    <w:rsid w:val="00610D09"/>
    <w:rsid w:val="00610EBF"/>
    <w:rsid w:val="006111E6"/>
    <w:rsid w:val="00611CA5"/>
    <w:rsid w:val="00611E9F"/>
    <w:rsid w:val="006123B3"/>
    <w:rsid w:val="0061273A"/>
    <w:rsid w:val="00612A47"/>
    <w:rsid w:val="00612B05"/>
    <w:rsid w:val="0061384D"/>
    <w:rsid w:val="0061387B"/>
    <w:rsid w:val="006140AB"/>
    <w:rsid w:val="006140C2"/>
    <w:rsid w:val="006142AA"/>
    <w:rsid w:val="006143FB"/>
    <w:rsid w:val="00614E3F"/>
    <w:rsid w:val="006164AC"/>
    <w:rsid w:val="006173E1"/>
    <w:rsid w:val="006174A5"/>
    <w:rsid w:val="00617C18"/>
    <w:rsid w:val="0062072D"/>
    <w:rsid w:val="00621104"/>
    <w:rsid w:val="00621DD6"/>
    <w:rsid w:val="00622FB5"/>
    <w:rsid w:val="00622FCC"/>
    <w:rsid w:val="006230AE"/>
    <w:rsid w:val="006232CF"/>
    <w:rsid w:val="00623DB1"/>
    <w:rsid w:val="006243D6"/>
    <w:rsid w:val="0062555E"/>
    <w:rsid w:val="006259C5"/>
    <w:rsid w:val="00625C02"/>
    <w:rsid w:val="00625D8B"/>
    <w:rsid w:val="00625D8F"/>
    <w:rsid w:val="006261CE"/>
    <w:rsid w:val="00626246"/>
    <w:rsid w:val="006272B9"/>
    <w:rsid w:val="00630198"/>
    <w:rsid w:val="00630EAC"/>
    <w:rsid w:val="00630F05"/>
    <w:rsid w:val="00631F75"/>
    <w:rsid w:val="006334B8"/>
    <w:rsid w:val="006334CD"/>
    <w:rsid w:val="006335F9"/>
    <w:rsid w:val="00633A7E"/>
    <w:rsid w:val="00633E74"/>
    <w:rsid w:val="00634CB0"/>
    <w:rsid w:val="00634F7D"/>
    <w:rsid w:val="00634FD4"/>
    <w:rsid w:val="00635713"/>
    <w:rsid w:val="00635DE1"/>
    <w:rsid w:val="006360BF"/>
    <w:rsid w:val="006361A1"/>
    <w:rsid w:val="00636AE5"/>
    <w:rsid w:val="00636E30"/>
    <w:rsid w:val="0063763C"/>
    <w:rsid w:val="006379CE"/>
    <w:rsid w:val="006402D9"/>
    <w:rsid w:val="00642259"/>
    <w:rsid w:val="0064384C"/>
    <w:rsid w:val="0064487D"/>
    <w:rsid w:val="006456AE"/>
    <w:rsid w:val="006466EF"/>
    <w:rsid w:val="00647104"/>
    <w:rsid w:val="0064740B"/>
    <w:rsid w:val="00650293"/>
    <w:rsid w:val="00650823"/>
    <w:rsid w:val="00651D0B"/>
    <w:rsid w:val="00652B87"/>
    <w:rsid w:val="006534F1"/>
    <w:rsid w:val="0065363E"/>
    <w:rsid w:val="00653889"/>
    <w:rsid w:val="006547E4"/>
    <w:rsid w:val="00655CC3"/>
    <w:rsid w:val="00655DF6"/>
    <w:rsid w:val="0065682A"/>
    <w:rsid w:val="006571E7"/>
    <w:rsid w:val="006572DE"/>
    <w:rsid w:val="00657DD2"/>
    <w:rsid w:val="00660047"/>
    <w:rsid w:val="006602E4"/>
    <w:rsid w:val="00660928"/>
    <w:rsid w:val="00662E86"/>
    <w:rsid w:val="00662EA3"/>
    <w:rsid w:val="006630AC"/>
    <w:rsid w:val="0066390B"/>
    <w:rsid w:val="00663ECE"/>
    <w:rsid w:val="00664B14"/>
    <w:rsid w:val="0066547C"/>
    <w:rsid w:val="0066552F"/>
    <w:rsid w:val="00665A84"/>
    <w:rsid w:val="00665FE0"/>
    <w:rsid w:val="00666F16"/>
    <w:rsid w:val="00667251"/>
    <w:rsid w:val="00667B4E"/>
    <w:rsid w:val="0067056D"/>
    <w:rsid w:val="006710B8"/>
    <w:rsid w:val="00671A08"/>
    <w:rsid w:val="00672521"/>
    <w:rsid w:val="006728A1"/>
    <w:rsid w:val="00673B9B"/>
    <w:rsid w:val="00674596"/>
    <w:rsid w:val="00675390"/>
    <w:rsid w:val="006753B5"/>
    <w:rsid w:val="00675974"/>
    <w:rsid w:val="00675BBA"/>
    <w:rsid w:val="00675D43"/>
    <w:rsid w:val="00677E3D"/>
    <w:rsid w:val="00680177"/>
    <w:rsid w:val="00680E66"/>
    <w:rsid w:val="0068237D"/>
    <w:rsid w:val="0068256B"/>
    <w:rsid w:val="0068283B"/>
    <w:rsid w:val="00683563"/>
    <w:rsid w:val="00684370"/>
    <w:rsid w:val="00685270"/>
    <w:rsid w:val="00685852"/>
    <w:rsid w:val="00686628"/>
    <w:rsid w:val="00687D97"/>
    <w:rsid w:val="00690474"/>
    <w:rsid w:val="0069124C"/>
    <w:rsid w:val="00691672"/>
    <w:rsid w:val="00691757"/>
    <w:rsid w:val="00691B1B"/>
    <w:rsid w:val="00691CEA"/>
    <w:rsid w:val="00692043"/>
    <w:rsid w:val="006927A9"/>
    <w:rsid w:val="0069312E"/>
    <w:rsid w:val="00693441"/>
    <w:rsid w:val="00695306"/>
    <w:rsid w:val="00695614"/>
    <w:rsid w:val="00695CE9"/>
    <w:rsid w:val="006967E5"/>
    <w:rsid w:val="00696B17"/>
    <w:rsid w:val="00697BCE"/>
    <w:rsid w:val="006A1593"/>
    <w:rsid w:val="006A1917"/>
    <w:rsid w:val="006A194F"/>
    <w:rsid w:val="006A1B09"/>
    <w:rsid w:val="006A250D"/>
    <w:rsid w:val="006A2A20"/>
    <w:rsid w:val="006A357A"/>
    <w:rsid w:val="006A3840"/>
    <w:rsid w:val="006A3C90"/>
    <w:rsid w:val="006A3CC1"/>
    <w:rsid w:val="006A3DB0"/>
    <w:rsid w:val="006A401B"/>
    <w:rsid w:val="006A50EB"/>
    <w:rsid w:val="006A7185"/>
    <w:rsid w:val="006A7691"/>
    <w:rsid w:val="006B05FF"/>
    <w:rsid w:val="006B07F1"/>
    <w:rsid w:val="006B26CD"/>
    <w:rsid w:val="006B2FF8"/>
    <w:rsid w:val="006B3120"/>
    <w:rsid w:val="006B3258"/>
    <w:rsid w:val="006B540E"/>
    <w:rsid w:val="006B57B5"/>
    <w:rsid w:val="006B5D75"/>
    <w:rsid w:val="006B5E23"/>
    <w:rsid w:val="006B6CF8"/>
    <w:rsid w:val="006B722F"/>
    <w:rsid w:val="006B7C34"/>
    <w:rsid w:val="006C1D75"/>
    <w:rsid w:val="006C33A7"/>
    <w:rsid w:val="006C3563"/>
    <w:rsid w:val="006C365A"/>
    <w:rsid w:val="006C3D18"/>
    <w:rsid w:val="006C4DD3"/>
    <w:rsid w:val="006C567B"/>
    <w:rsid w:val="006C5A92"/>
    <w:rsid w:val="006C5C32"/>
    <w:rsid w:val="006D0126"/>
    <w:rsid w:val="006D0A19"/>
    <w:rsid w:val="006D16EA"/>
    <w:rsid w:val="006D2257"/>
    <w:rsid w:val="006D2934"/>
    <w:rsid w:val="006D3634"/>
    <w:rsid w:val="006D45D6"/>
    <w:rsid w:val="006D4788"/>
    <w:rsid w:val="006D5128"/>
    <w:rsid w:val="006D5515"/>
    <w:rsid w:val="006D56A4"/>
    <w:rsid w:val="006D61C6"/>
    <w:rsid w:val="006D63E8"/>
    <w:rsid w:val="006D64C1"/>
    <w:rsid w:val="006D72A1"/>
    <w:rsid w:val="006D7CC8"/>
    <w:rsid w:val="006E0C87"/>
    <w:rsid w:val="006E0CD3"/>
    <w:rsid w:val="006E0E69"/>
    <w:rsid w:val="006E1E44"/>
    <w:rsid w:val="006E23BC"/>
    <w:rsid w:val="006E3954"/>
    <w:rsid w:val="006E3F80"/>
    <w:rsid w:val="006E439B"/>
    <w:rsid w:val="006E462B"/>
    <w:rsid w:val="006E46E9"/>
    <w:rsid w:val="006E51C0"/>
    <w:rsid w:val="006E5B88"/>
    <w:rsid w:val="006E645B"/>
    <w:rsid w:val="006E7C96"/>
    <w:rsid w:val="006F02AC"/>
    <w:rsid w:val="006F0EB5"/>
    <w:rsid w:val="006F103D"/>
    <w:rsid w:val="006F1EEB"/>
    <w:rsid w:val="006F45F0"/>
    <w:rsid w:val="006F46DB"/>
    <w:rsid w:val="006F4849"/>
    <w:rsid w:val="006F4DA0"/>
    <w:rsid w:val="006F4FE5"/>
    <w:rsid w:val="006F5A87"/>
    <w:rsid w:val="006F654B"/>
    <w:rsid w:val="006F74AD"/>
    <w:rsid w:val="006F7B02"/>
    <w:rsid w:val="00700636"/>
    <w:rsid w:val="00701DD4"/>
    <w:rsid w:val="0070258B"/>
    <w:rsid w:val="00702802"/>
    <w:rsid w:val="00704356"/>
    <w:rsid w:val="007044EB"/>
    <w:rsid w:val="00704E5A"/>
    <w:rsid w:val="0070549E"/>
    <w:rsid w:val="0070658C"/>
    <w:rsid w:val="00706657"/>
    <w:rsid w:val="0070790A"/>
    <w:rsid w:val="00711643"/>
    <w:rsid w:val="0071244F"/>
    <w:rsid w:val="00713408"/>
    <w:rsid w:val="00714780"/>
    <w:rsid w:val="00714E74"/>
    <w:rsid w:val="00714EB3"/>
    <w:rsid w:val="00715308"/>
    <w:rsid w:val="007157C0"/>
    <w:rsid w:val="00715C5F"/>
    <w:rsid w:val="0071602F"/>
    <w:rsid w:val="0071664D"/>
    <w:rsid w:val="00716BFE"/>
    <w:rsid w:val="007171F6"/>
    <w:rsid w:val="0071771F"/>
    <w:rsid w:val="00717899"/>
    <w:rsid w:val="00717FBD"/>
    <w:rsid w:val="007205A9"/>
    <w:rsid w:val="00720617"/>
    <w:rsid w:val="0072144C"/>
    <w:rsid w:val="00721CDB"/>
    <w:rsid w:val="00722B6B"/>
    <w:rsid w:val="00722ED5"/>
    <w:rsid w:val="00722EF6"/>
    <w:rsid w:val="0072362B"/>
    <w:rsid w:val="007237E0"/>
    <w:rsid w:val="0072381D"/>
    <w:rsid w:val="00724041"/>
    <w:rsid w:val="00724408"/>
    <w:rsid w:val="00724CAE"/>
    <w:rsid w:val="0072532F"/>
    <w:rsid w:val="0072584C"/>
    <w:rsid w:val="00726630"/>
    <w:rsid w:val="0073077A"/>
    <w:rsid w:val="00730C55"/>
    <w:rsid w:val="00730CD9"/>
    <w:rsid w:val="00731079"/>
    <w:rsid w:val="0073173E"/>
    <w:rsid w:val="00731C25"/>
    <w:rsid w:val="00731D11"/>
    <w:rsid w:val="00732356"/>
    <w:rsid w:val="00732507"/>
    <w:rsid w:val="007340FB"/>
    <w:rsid w:val="00734E65"/>
    <w:rsid w:val="007351F2"/>
    <w:rsid w:val="0073566B"/>
    <w:rsid w:val="00735F7F"/>
    <w:rsid w:val="007365FB"/>
    <w:rsid w:val="00737665"/>
    <w:rsid w:val="00737CD5"/>
    <w:rsid w:val="007413DB"/>
    <w:rsid w:val="00742CD4"/>
    <w:rsid w:val="00743406"/>
    <w:rsid w:val="007434A3"/>
    <w:rsid w:val="00744DD9"/>
    <w:rsid w:val="00745F82"/>
    <w:rsid w:val="00747E41"/>
    <w:rsid w:val="00751EFF"/>
    <w:rsid w:val="007529AE"/>
    <w:rsid w:val="00753086"/>
    <w:rsid w:val="00753390"/>
    <w:rsid w:val="00753AAC"/>
    <w:rsid w:val="007541AC"/>
    <w:rsid w:val="007559CE"/>
    <w:rsid w:val="00756392"/>
    <w:rsid w:val="00757090"/>
    <w:rsid w:val="00757253"/>
    <w:rsid w:val="007575BB"/>
    <w:rsid w:val="007603C3"/>
    <w:rsid w:val="007607FC"/>
    <w:rsid w:val="00761178"/>
    <w:rsid w:val="00761519"/>
    <w:rsid w:val="00761695"/>
    <w:rsid w:val="0076232F"/>
    <w:rsid w:val="0076266A"/>
    <w:rsid w:val="00762A82"/>
    <w:rsid w:val="0076313C"/>
    <w:rsid w:val="00763506"/>
    <w:rsid w:val="00763F8D"/>
    <w:rsid w:val="007644A5"/>
    <w:rsid w:val="007645D9"/>
    <w:rsid w:val="00765B4E"/>
    <w:rsid w:val="00765E66"/>
    <w:rsid w:val="00766454"/>
    <w:rsid w:val="00766ABA"/>
    <w:rsid w:val="00766B26"/>
    <w:rsid w:val="007672DE"/>
    <w:rsid w:val="0076789B"/>
    <w:rsid w:val="00767CEE"/>
    <w:rsid w:val="00770B9B"/>
    <w:rsid w:val="0077225F"/>
    <w:rsid w:val="00773337"/>
    <w:rsid w:val="0077383E"/>
    <w:rsid w:val="00774016"/>
    <w:rsid w:val="00774644"/>
    <w:rsid w:val="00774B52"/>
    <w:rsid w:val="00774C07"/>
    <w:rsid w:val="00775A08"/>
    <w:rsid w:val="007760E9"/>
    <w:rsid w:val="00776BE7"/>
    <w:rsid w:val="00776C93"/>
    <w:rsid w:val="00776F9F"/>
    <w:rsid w:val="00777391"/>
    <w:rsid w:val="00777900"/>
    <w:rsid w:val="00780D1E"/>
    <w:rsid w:val="00781791"/>
    <w:rsid w:val="00781A42"/>
    <w:rsid w:val="00782378"/>
    <w:rsid w:val="00782E8B"/>
    <w:rsid w:val="0078302B"/>
    <w:rsid w:val="007837CD"/>
    <w:rsid w:val="007837D3"/>
    <w:rsid w:val="007856ED"/>
    <w:rsid w:val="00785D2A"/>
    <w:rsid w:val="007861A7"/>
    <w:rsid w:val="00786AED"/>
    <w:rsid w:val="00787F89"/>
    <w:rsid w:val="007900BC"/>
    <w:rsid w:val="007905E2"/>
    <w:rsid w:val="00791234"/>
    <w:rsid w:val="007915DE"/>
    <w:rsid w:val="00791DE2"/>
    <w:rsid w:val="00792BBD"/>
    <w:rsid w:val="00792CA4"/>
    <w:rsid w:val="0079311E"/>
    <w:rsid w:val="007931B0"/>
    <w:rsid w:val="00793351"/>
    <w:rsid w:val="00793D78"/>
    <w:rsid w:val="007940D9"/>
    <w:rsid w:val="00794A1D"/>
    <w:rsid w:val="00794FCD"/>
    <w:rsid w:val="0079556D"/>
    <w:rsid w:val="00795E94"/>
    <w:rsid w:val="00796CC0"/>
    <w:rsid w:val="00796E62"/>
    <w:rsid w:val="00796E7B"/>
    <w:rsid w:val="00797D43"/>
    <w:rsid w:val="007A0E23"/>
    <w:rsid w:val="007A114D"/>
    <w:rsid w:val="007A147E"/>
    <w:rsid w:val="007A2773"/>
    <w:rsid w:val="007A32F5"/>
    <w:rsid w:val="007A3392"/>
    <w:rsid w:val="007A3676"/>
    <w:rsid w:val="007A46B1"/>
    <w:rsid w:val="007A5032"/>
    <w:rsid w:val="007A51D2"/>
    <w:rsid w:val="007A57C0"/>
    <w:rsid w:val="007A64C9"/>
    <w:rsid w:val="007A754B"/>
    <w:rsid w:val="007A798B"/>
    <w:rsid w:val="007A7D84"/>
    <w:rsid w:val="007A7E6D"/>
    <w:rsid w:val="007B08D2"/>
    <w:rsid w:val="007B0B62"/>
    <w:rsid w:val="007B1E99"/>
    <w:rsid w:val="007B32BE"/>
    <w:rsid w:val="007B4530"/>
    <w:rsid w:val="007B48D1"/>
    <w:rsid w:val="007B4EE2"/>
    <w:rsid w:val="007B519E"/>
    <w:rsid w:val="007B51FF"/>
    <w:rsid w:val="007B58C8"/>
    <w:rsid w:val="007B5A6B"/>
    <w:rsid w:val="007B5D42"/>
    <w:rsid w:val="007B60AB"/>
    <w:rsid w:val="007B6873"/>
    <w:rsid w:val="007B7B57"/>
    <w:rsid w:val="007C09FD"/>
    <w:rsid w:val="007C0B81"/>
    <w:rsid w:val="007C11FC"/>
    <w:rsid w:val="007C1BC9"/>
    <w:rsid w:val="007C1D03"/>
    <w:rsid w:val="007C1E48"/>
    <w:rsid w:val="007C3924"/>
    <w:rsid w:val="007C4055"/>
    <w:rsid w:val="007C496E"/>
    <w:rsid w:val="007C4B91"/>
    <w:rsid w:val="007C62BE"/>
    <w:rsid w:val="007C65D4"/>
    <w:rsid w:val="007C6752"/>
    <w:rsid w:val="007C76E4"/>
    <w:rsid w:val="007C7769"/>
    <w:rsid w:val="007C7B9E"/>
    <w:rsid w:val="007C7ED4"/>
    <w:rsid w:val="007D0867"/>
    <w:rsid w:val="007D11F1"/>
    <w:rsid w:val="007D16F5"/>
    <w:rsid w:val="007D292B"/>
    <w:rsid w:val="007D4427"/>
    <w:rsid w:val="007D4BC6"/>
    <w:rsid w:val="007D5002"/>
    <w:rsid w:val="007D5CB7"/>
    <w:rsid w:val="007D6310"/>
    <w:rsid w:val="007D7085"/>
    <w:rsid w:val="007D708A"/>
    <w:rsid w:val="007D7A00"/>
    <w:rsid w:val="007E0038"/>
    <w:rsid w:val="007E0468"/>
    <w:rsid w:val="007E06C8"/>
    <w:rsid w:val="007E0B2F"/>
    <w:rsid w:val="007E17B4"/>
    <w:rsid w:val="007E20DF"/>
    <w:rsid w:val="007E3AEB"/>
    <w:rsid w:val="007E3EBD"/>
    <w:rsid w:val="007E4460"/>
    <w:rsid w:val="007E51AA"/>
    <w:rsid w:val="007E66F7"/>
    <w:rsid w:val="007E6CE9"/>
    <w:rsid w:val="007E7E43"/>
    <w:rsid w:val="007F02F9"/>
    <w:rsid w:val="007F03C0"/>
    <w:rsid w:val="007F0E48"/>
    <w:rsid w:val="007F1104"/>
    <w:rsid w:val="007F147A"/>
    <w:rsid w:val="007F1555"/>
    <w:rsid w:val="007F2408"/>
    <w:rsid w:val="007F2F77"/>
    <w:rsid w:val="007F30EF"/>
    <w:rsid w:val="007F49A8"/>
    <w:rsid w:val="007F5347"/>
    <w:rsid w:val="007F5F69"/>
    <w:rsid w:val="007F600B"/>
    <w:rsid w:val="007F61B6"/>
    <w:rsid w:val="007F7802"/>
    <w:rsid w:val="007F7F4A"/>
    <w:rsid w:val="007F7F57"/>
    <w:rsid w:val="00800F7C"/>
    <w:rsid w:val="00801CF4"/>
    <w:rsid w:val="008026E5"/>
    <w:rsid w:val="008029AF"/>
    <w:rsid w:val="00802DF8"/>
    <w:rsid w:val="00803168"/>
    <w:rsid w:val="00803D87"/>
    <w:rsid w:val="008042FC"/>
    <w:rsid w:val="00804ABD"/>
    <w:rsid w:val="00804F66"/>
    <w:rsid w:val="008050C4"/>
    <w:rsid w:val="00805427"/>
    <w:rsid w:val="00806A56"/>
    <w:rsid w:val="00806F63"/>
    <w:rsid w:val="008100D6"/>
    <w:rsid w:val="008100FD"/>
    <w:rsid w:val="00810846"/>
    <w:rsid w:val="00810D65"/>
    <w:rsid w:val="00811515"/>
    <w:rsid w:val="0081300B"/>
    <w:rsid w:val="0081444E"/>
    <w:rsid w:val="008145EC"/>
    <w:rsid w:val="00814909"/>
    <w:rsid w:val="008150AF"/>
    <w:rsid w:val="0081538B"/>
    <w:rsid w:val="00815695"/>
    <w:rsid w:val="00815A63"/>
    <w:rsid w:val="00815A7F"/>
    <w:rsid w:val="008162A9"/>
    <w:rsid w:val="008171B9"/>
    <w:rsid w:val="008174C4"/>
    <w:rsid w:val="00817B85"/>
    <w:rsid w:val="00820513"/>
    <w:rsid w:val="00820CAE"/>
    <w:rsid w:val="00821E6F"/>
    <w:rsid w:val="00823ACD"/>
    <w:rsid w:val="00824420"/>
    <w:rsid w:val="008248FB"/>
    <w:rsid w:val="00824CA1"/>
    <w:rsid w:val="008252A4"/>
    <w:rsid w:val="0082544C"/>
    <w:rsid w:val="008264FD"/>
    <w:rsid w:val="00826C50"/>
    <w:rsid w:val="00826F75"/>
    <w:rsid w:val="008275B0"/>
    <w:rsid w:val="008277F5"/>
    <w:rsid w:val="00830B8D"/>
    <w:rsid w:val="00831015"/>
    <w:rsid w:val="00831496"/>
    <w:rsid w:val="00831F2C"/>
    <w:rsid w:val="00832BA9"/>
    <w:rsid w:val="00833111"/>
    <w:rsid w:val="00833EA0"/>
    <w:rsid w:val="00834BB0"/>
    <w:rsid w:val="00834DF6"/>
    <w:rsid w:val="00834FB7"/>
    <w:rsid w:val="008357F7"/>
    <w:rsid w:val="00835B70"/>
    <w:rsid w:val="00837909"/>
    <w:rsid w:val="00843683"/>
    <w:rsid w:val="00844D64"/>
    <w:rsid w:val="00845047"/>
    <w:rsid w:val="00845E55"/>
    <w:rsid w:val="008472BB"/>
    <w:rsid w:val="00850471"/>
    <w:rsid w:val="00851338"/>
    <w:rsid w:val="00851EBC"/>
    <w:rsid w:val="008524B8"/>
    <w:rsid w:val="00852ACE"/>
    <w:rsid w:val="00852C43"/>
    <w:rsid w:val="00853F01"/>
    <w:rsid w:val="008547C1"/>
    <w:rsid w:val="00854A1C"/>
    <w:rsid w:val="00854B25"/>
    <w:rsid w:val="00854CD9"/>
    <w:rsid w:val="00854FC3"/>
    <w:rsid w:val="00855792"/>
    <w:rsid w:val="00855C85"/>
    <w:rsid w:val="008563B9"/>
    <w:rsid w:val="008568F0"/>
    <w:rsid w:val="008573F7"/>
    <w:rsid w:val="00857ADB"/>
    <w:rsid w:val="00857E0A"/>
    <w:rsid w:val="00860890"/>
    <w:rsid w:val="00860B31"/>
    <w:rsid w:val="008617C9"/>
    <w:rsid w:val="00861B53"/>
    <w:rsid w:val="008628D7"/>
    <w:rsid w:val="00862B24"/>
    <w:rsid w:val="00863015"/>
    <w:rsid w:val="00863E95"/>
    <w:rsid w:val="008640F6"/>
    <w:rsid w:val="00864202"/>
    <w:rsid w:val="0086434E"/>
    <w:rsid w:val="0086591B"/>
    <w:rsid w:val="00866176"/>
    <w:rsid w:val="00866334"/>
    <w:rsid w:val="00867473"/>
    <w:rsid w:val="00867C52"/>
    <w:rsid w:val="00870177"/>
    <w:rsid w:val="008703D1"/>
    <w:rsid w:val="00871061"/>
    <w:rsid w:val="008712BF"/>
    <w:rsid w:val="00871BE0"/>
    <w:rsid w:val="008724B3"/>
    <w:rsid w:val="00872A99"/>
    <w:rsid w:val="00872C18"/>
    <w:rsid w:val="00872E89"/>
    <w:rsid w:val="00872FF6"/>
    <w:rsid w:val="008730FC"/>
    <w:rsid w:val="0087331F"/>
    <w:rsid w:val="00874C9D"/>
    <w:rsid w:val="00874E70"/>
    <w:rsid w:val="00875A06"/>
    <w:rsid w:val="00876CC2"/>
    <w:rsid w:val="00876EFF"/>
    <w:rsid w:val="00880994"/>
    <w:rsid w:val="00880DBB"/>
    <w:rsid w:val="008810C5"/>
    <w:rsid w:val="00881584"/>
    <w:rsid w:val="008817F9"/>
    <w:rsid w:val="00881F9F"/>
    <w:rsid w:val="00882F03"/>
    <w:rsid w:val="008836DA"/>
    <w:rsid w:val="0088395F"/>
    <w:rsid w:val="00884416"/>
    <w:rsid w:val="0088468D"/>
    <w:rsid w:val="0088483D"/>
    <w:rsid w:val="00884E17"/>
    <w:rsid w:val="00886C2C"/>
    <w:rsid w:val="0088784C"/>
    <w:rsid w:val="0089093F"/>
    <w:rsid w:val="0089158F"/>
    <w:rsid w:val="0089281A"/>
    <w:rsid w:val="00892B87"/>
    <w:rsid w:val="00892F16"/>
    <w:rsid w:val="008934A0"/>
    <w:rsid w:val="00893C70"/>
    <w:rsid w:val="00893F23"/>
    <w:rsid w:val="0089470F"/>
    <w:rsid w:val="00894D0B"/>
    <w:rsid w:val="008951F4"/>
    <w:rsid w:val="008959C2"/>
    <w:rsid w:val="00895ECF"/>
    <w:rsid w:val="00896078"/>
    <w:rsid w:val="008961FE"/>
    <w:rsid w:val="008A04E7"/>
    <w:rsid w:val="008A0909"/>
    <w:rsid w:val="008A0D74"/>
    <w:rsid w:val="008A2B6D"/>
    <w:rsid w:val="008A34C0"/>
    <w:rsid w:val="008A43A6"/>
    <w:rsid w:val="008A467F"/>
    <w:rsid w:val="008A47F0"/>
    <w:rsid w:val="008A480F"/>
    <w:rsid w:val="008A4EFC"/>
    <w:rsid w:val="008A6BF4"/>
    <w:rsid w:val="008A70CE"/>
    <w:rsid w:val="008A7248"/>
    <w:rsid w:val="008A736B"/>
    <w:rsid w:val="008A7F2D"/>
    <w:rsid w:val="008B0BD5"/>
    <w:rsid w:val="008B1462"/>
    <w:rsid w:val="008B1B06"/>
    <w:rsid w:val="008B2E94"/>
    <w:rsid w:val="008B3345"/>
    <w:rsid w:val="008B336F"/>
    <w:rsid w:val="008B37AE"/>
    <w:rsid w:val="008B3F9D"/>
    <w:rsid w:val="008B41A2"/>
    <w:rsid w:val="008B444D"/>
    <w:rsid w:val="008B480A"/>
    <w:rsid w:val="008B4D77"/>
    <w:rsid w:val="008B5825"/>
    <w:rsid w:val="008B58D1"/>
    <w:rsid w:val="008B6334"/>
    <w:rsid w:val="008B66C3"/>
    <w:rsid w:val="008C03FB"/>
    <w:rsid w:val="008C0C15"/>
    <w:rsid w:val="008C0DE8"/>
    <w:rsid w:val="008C16CF"/>
    <w:rsid w:val="008C1831"/>
    <w:rsid w:val="008C1AD3"/>
    <w:rsid w:val="008C1FC5"/>
    <w:rsid w:val="008C2354"/>
    <w:rsid w:val="008C23FC"/>
    <w:rsid w:val="008C2765"/>
    <w:rsid w:val="008C350A"/>
    <w:rsid w:val="008C3732"/>
    <w:rsid w:val="008C3AD4"/>
    <w:rsid w:val="008C41DB"/>
    <w:rsid w:val="008C46B7"/>
    <w:rsid w:val="008C533A"/>
    <w:rsid w:val="008C55C8"/>
    <w:rsid w:val="008C62A9"/>
    <w:rsid w:val="008C679A"/>
    <w:rsid w:val="008C73FC"/>
    <w:rsid w:val="008C7417"/>
    <w:rsid w:val="008C795E"/>
    <w:rsid w:val="008C7D46"/>
    <w:rsid w:val="008D0650"/>
    <w:rsid w:val="008D0962"/>
    <w:rsid w:val="008D0A9B"/>
    <w:rsid w:val="008D0BFF"/>
    <w:rsid w:val="008D2788"/>
    <w:rsid w:val="008D32CB"/>
    <w:rsid w:val="008D3675"/>
    <w:rsid w:val="008D3D40"/>
    <w:rsid w:val="008D493D"/>
    <w:rsid w:val="008D4954"/>
    <w:rsid w:val="008D4DED"/>
    <w:rsid w:val="008D58D5"/>
    <w:rsid w:val="008D5C44"/>
    <w:rsid w:val="008D5E63"/>
    <w:rsid w:val="008D60BA"/>
    <w:rsid w:val="008D7B26"/>
    <w:rsid w:val="008E09E2"/>
    <w:rsid w:val="008E12FA"/>
    <w:rsid w:val="008E203F"/>
    <w:rsid w:val="008E22E7"/>
    <w:rsid w:val="008E300D"/>
    <w:rsid w:val="008E4181"/>
    <w:rsid w:val="008E5377"/>
    <w:rsid w:val="008E7590"/>
    <w:rsid w:val="008E77A0"/>
    <w:rsid w:val="008F0723"/>
    <w:rsid w:val="008F3262"/>
    <w:rsid w:val="008F382B"/>
    <w:rsid w:val="008F397B"/>
    <w:rsid w:val="008F4D2D"/>
    <w:rsid w:val="008F4E4E"/>
    <w:rsid w:val="008F60AE"/>
    <w:rsid w:val="008F668F"/>
    <w:rsid w:val="008F6C1E"/>
    <w:rsid w:val="008F6C7F"/>
    <w:rsid w:val="009004E3"/>
    <w:rsid w:val="0090050C"/>
    <w:rsid w:val="009006CB"/>
    <w:rsid w:val="0090070C"/>
    <w:rsid w:val="009011A6"/>
    <w:rsid w:val="00901485"/>
    <w:rsid w:val="009018DA"/>
    <w:rsid w:val="00901D9A"/>
    <w:rsid w:val="009020D1"/>
    <w:rsid w:val="009021BE"/>
    <w:rsid w:val="009022C3"/>
    <w:rsid w:val="009022ED"/>
    <w:rsid w:val="00902361"/>
    <w:rsid w:val="00902B41"/>
    <w:rsid w:val="0090342E"/>
    <w:rsid w:val="00903A62"/>
    <w:rsid w:val="00904121"/>
    <w:rsid w:val="00904D59"/>
    <w:rsid w:val="00904D98"/>
    <w:rsid w:val="00906788"/>
    <w:rsid w:val="00906F16"/>
    <w:rsid w:val="00907EBC"/>
    <w:rsid w:val="0091091D"/>
    <w:rsid w:val="00911676"/>
    <w:rsid w:val="0091221F"/>
    <w:rsid w:val="00912CA8"/>
    <w:rsid w:val="00912DCB"/>
    <w:rsid w:val="00912DDE"/>
    <w:rsid w:val="0091395E"/>
    <w:rsid w:val="009139CA"/>
    <w:rsid w:val="00913E4A"/>
    <w:rsid w:val="00913E55"/>
    <w:rsid w:val="0091488F"/>
    <w:rsid w:val="009151F0"/>
    <w:rsid w:val="00915769"/>
    <w:rsid w:val="00915A8C"/>
    <w:rsid w:val="009168E7"/>
    <w:rsid w:val="00916B7D"/>
    <w:rsid w:val="009171BE"/>
    <w:rsid w:val="00917445"/>
    <w:rsid w:val="00917AA7"/>
    <w:rsid w:val="009208CC"/>
    <w:rsid w:val="009213A7"/>
    <w:rsid w:val="00921CD3"/>
    <w:rsid w:val="0092246A"/>
    <w:rsid w:val="009236E1"/>
    <w:rsid w:val="009242D3"/>
    <w:rsid w:val="00924CED"/>
    <w:rsid w:val="009255F5"/>
    <w:rsid w:val="00925FB9"/>
    <w:rsid w:val="009269BB"/>
    <w:rsid w:val="0092784B"/>
    <w:rsid w:val="00927A40"/>
    <w:rsid w:val="00930433"/>
    <w:rsid w:val="009317BB"/>
    <w:rsid w:val="00932537"/>
    <w:rsid w:val="0093308D"/>
    <w:rsid w:val="009337E2"/>
    <w:rsid w:val="00933DBC"/>
    <w:rsid w:val="009353F6"/>
    <w:rsid w:val="009357BB"/>
    <w:rsid w:val="00935D8D"/>
    <w:rsid w:val="00935E73"/>
    <w:rsid w:val="00936101"/>
    <w:rsid w:val="009361C8"/>
    <w:rsid w:val="00936A8B"/>
    <w:rsid w:val="00936C0F"/>
    <w:rsid w:val="009372CF"/>
    <w:rsid w:val="00937BE1"/>
    <w:rsid w:val="00940159"/>
    <w:rsid w:val="00940743"/>
    <w:rsid w:val="00941A18"/>
    <w:rsid w:val="0094236A"/>
    <w:rsid w:val="00942F35"/>
    <w:rsid w:val="009436A7"/>
    <w:rsid w:val="00944360"/>
    <w:rsid w:val="0094481D"/>
    <w:rsid w:val="00944836"/>
    <w:rsid w:val="00944AB8"/>
    <w:rsid w:val="009457FF"/>
    <w:rsid w:val="00945DE5"/>
    <w:rsid w:val="00946C4D"/>
    <w:rsid w:val="00947721"/>
    <w:rsid w:val="00947814"/>
    <w:rsid w:val="00951965"/>
    <w:rsid w:val="00951C27"/>
    <w:rsid w:val="00952E36"/>
    <w:rsid w:val="0095332E"/>
    <w:rsid w:val="0095402C"/>
    <w:rsid w:val="009546E4"/>
    <w:rsid w:val="0095509F"/>
    <w:rsid w:val="00955279"/>
    <w:rsid w:val="00957482"/>
    <w:rsid w:val="00957CFE"/>
    <w:rsid w:val="00960CF5"/>
    <w:rsid w:val="0096160E"/>
    <w:rsid w:val="00961E6C"/>
    <w:rsid w:val="00963773"/>
    <w:rsid w:val="00963C37"/>
    <w:rsid w:val="0096508D"/>
    <w:rsid w:val="00965A0F"/>
    <w:rsid w:val="00965C66"/>
    <w:rsid w:val="00965E2A"/>
    <w:rsid w:val="00965E8D"/>
    <w:rsid w:val="00965FA5"/>
    <w:rsid w:val="00966634"/>
    <w:rsid w:val="0096706E"/>
    <w:rsid w:val="00967CC4"/>
    <w:rsid w:val="00970AA2"/>
    <w:rsid w:val="0097239F"/>
    <w:rsid w:val="00972BBB"/>
    <w:rsid w:val="0097458D"/>
    <w:rsid w:val="00974EB0"/>
    <w:rsid w:val="0097558F"/>
    <w:rsid w:val="00975CC0"/>
    <w:rsid w:val="00975F4A"/>
    <w:rsid w:val="00977311"/>
    <w:rsid w:val="00977634"/>
    <w:rsid w:val="00977F1D"/>
    <w:rsid w:val="009800C8"/>
    <w:rsid w:val="00980251"/>
    <w:rsid w:val="009802DE"/>
    <w:rsid w:val="00980C3D"/>
    <w:rsid w:val="009810B4"/>
    <w:rsid w:val="0098204A"/>
    <w:rsid w:val="00982238"/>
    <w:rsid w:val="009824DF"/>
    <w:rsid w:val="009829A7"/>
    <w:rsid w:val="00983589"/>
    <w:rsid w:val="0098392A"/>
    <w:rsid w:val="00983A70"/>
    <w:rsid w:val="00984694"/>
    <w:rsid w:val="009846AB"/>
    <w:rsid w:val="0098491B"/>
    <w:rsid w:val="00985546"/>
    <w:rsid w:val="009860EA"/>
    <w:rsid w:val="00986562"/>
    <w:rsid w:val="0098657F"/>
    <w:rsid w:val="0098723D"/>
    <w:rsid w:val="0099065D"/>
    <w:rsid w:val="00990B4E"/>
    <w:rsid w:val="00990D16"/>
    <w:rsid w:val="00990F11"/>
    <w:rsid w:val="0099141C"/>
    <w:rsid w:val="0099166C"/>
    <w:rsid w:val="00991D87"/>
    <w:rsid w:val="00992D2E"/>
    <w:rsid w:val="00993303"/>
    <w:rsid w:val="00993355"/>
    <w:rsid w:val="009936DF"/>
    <w:rsid w:val="00994147"/>
    <w:rsid w:val="0099461F"/>
    <w:rsid w:val="0099494E"/>
    <w:rsid w:val="00994F0C"/>
    <w:rsid w:val="009951AD"/>
    <w:rsid w:val="0099538C"/>
    <w:rsid w:val="00995DBB"/>
    <w:rsid w:val="00995EFB"/>
    <w:rsid w:val="0099686D"/>
    <w:rsid w:val="009969B7"/>
    <w:rsid w:val="00996C3A"/>
    <w:rsid w:val="00996CB7"/>
    <w:rsid w:val="009974F3"/>
    <w:rsid w:val="009A02D5"/>
    <w:rsid w:val="009A053D"/>
    <w:rsid w:val="009A0B3D"/>
    <w:rsid w:val="009A140D"/>
    <w:rsid w:val="009A175A"/>
    <w:rsid w:val="009A2B4C"/>
    <w:rsid w:val="009A3BCC"/>
    <w:rsid w:val="009A3CDB"/>
    <w:rsid w:val="009A4F49"/>
    <w:rsid w:val="009A54FB"/>
    <w:rsid w:val="009A65FE"/>
    <w:rsid w:val="009B02AC"/>
    <w:rsid w:val="009B0567"/>
    <w:rsid w:val="009B0B62"/>
    <w:rsid w:val="009B1D20"/>
    <w:rsid w:val="009B20DF"/>
    <w:rsid w:val="009B26D7"/>
    <w:rsid w:val="009B31D8"/>
    <w:rsid w:val="009B3A6D"/>
    <w:rsid w:val="009B45ED"/>
    <w:rsid w:val="009B469B"/>
    <w:rsid w:val="009B4872"/>
    <w:rsid w:val="009B4E74"/>
    <w:rsid w:val="009B73A0"/>
    <w:rsid w:val="009B76FC"/>
    <w:rsid w:val="009B786D"/>
    <w:rsid w:val="009B7D77"/>
    <w:rsid w:val="009C0CBA"/>
    <w:rsid w:val="009C12D4"/>
    <w:rsid w:val="009C136A"/>
    <w:rsid w:val="009C1C1F"/>
    <w:rsid w:val="009C3EB1"/>
    <w:rsid w:val="009C41F3"/>
    <w:rsid w:val="009C5632"/>
    <w:rsid w:val="009C573D"/>
    <w:rsid w:val="009C57C7"/>
    <w:rsid w:val="009C6312"/>
    <w:rsid w:val="009C6725"/>
    <w:rsid w:val="009C7A79"/>
    <w:rsid w:val="009D0709"/>
    <w:rsid w:val="009D0C7B"/>
    <w:rsid w:val="009D173A"/>
    <w:rsid w:val="009D2018"/>
    <w:rsid w:val="009D3061"/>
    <w:rsid w:val="009D38B5"/>
    <w:rsid w:val="009D39E7"/>
    <w:rsid w:val="009D474F"/>
    <w:rsid w:val="009D4857"/>
    <w:rsid w:val="009D4A3B"/>
    <w:rsid w:val="009D5548"/>
    <w:rsid w:val="009D59A5"/>
    <w:rsid w:val="009D5BCE"/>
    <w:rsid w:val="009D5E78"/>
    <w:rsid w:val="009D6E59"/>
    <w:rsid w:val="009D7192"/>
    <w:rsid w:val="009D753B"/>
    <w:rsid w:val="009E1329"/>
    <w:rsid w:val="009E1868"/>
    <w:rsid w:val="009E1E13"/>
    <w:rsid w:val="009E1E93"/>
    <w:rsid w:val="009E1F1A"/>
    <w:rsid w:val="009E206A"/>
    <w:rsid w:val="009E21BF"/>
    <w:rsid w:val="009E238E"/>
    <w:rsid w:val="009E2B7B"/>
    <w:rsid w:val="009E2C44"/>
    <w:rsid w:val="009E31DE"/>
    <w:rsid w:val="009E33BE"/>
    <w:rsid w:val="009E396D"/>
    <w:rsid w:val="009E4B16"/>
    <w:rsid w:val="009E4D34"/>
    <w:rsid w:val="009E4DA6"/>
    <w:rsid w:val="009E4DF3"/>
    <w:rsid w:val="009E5343"/>
    <w:rsid w:val="009E5BA3"/>
    <w:rsid w:val="009E68AE"/>
    <w:rsid w:val="009E6DB6"/>
    <w:rsid w:val="009E72E6"/>
    <w:rsid w:val="009E7D1B"/>
    <w:rsid w:val="009F1011"/>
    <w:rsid w:val="009F110A"/>
    <w:rsid w:val="009F186A"/>
    <w:rsid w:val="009F2BED"/>
    <w:rsid w:val="009F2D90"/>
    <w:rsid w:val="009F3069"/>
    <w:rsid w:val="009F4192"/>
    <w:rsid w:val="009F4468"/>
    <w:rsid w:val="009F453F"/>
    <w:rsid w:val="009F5843"/>
    <w:rsid w:val="009F5E4F"/>
    <w:rsid w:val="009F706B"/>
    <w:rsid w:val="009F729E"/>
    <w:rsid w:val="009F72C6"/>
    <w:rsid w:val="009F79F5"/>
    <w:rsid w:val="009F7AC7"/>
    <w:rsid w:val="00A00139"/>
    <w:rsid w:val="00A00858"/>
    <w:rsid w:val="00A00F86"/>
    <w:rsid w:val="00A0199F"/>
    <w:rsid w:val="00A02578"/>
    <w:rsid w:val="00A0370E"/>
    <w:rsid w:val="00A04420"/>
    <w:rsid w:val="00A04CE8"/>
    <w:rsid w:val="00A04FE5"/>
    <w:rsid w:val="00A058C2"/>
    <w:rsid w:val="00A065E8"/>
    <w:rsid w:val="00A06876"/>
    <w:rsid w:val="00A07603"/>
    <w:rsid w:val="00A112D0"/>
    <w:rsid w:val="00A11A4D"/>
    <w:rsid w:val="00A11D0A"/>
    <w:rsid w:val="00A12732"/>
    <w:rsid w:val="00A129D6"/>
    <w:rsid w:val="00A12D0F"/>
    <w:rsid w:val="00A12E07"/>
    <w:rsid w:val="00A13F2F"/>
    <w:rsid w:val="00A14D5D"/>
    <w:rsid w:val="00A14F5F"/>
    <w:rsid w:val="00A15D0B"/>
    <w:rsid w:val="00A160CA"/>
    <w:rsid w:val="00A16F3F"/>
    <w:rsid w:val="00A17199"/>
    <w:rsid w:val="00A174B6"/>
    <w:rsid w:val="00A1787C"/>
    <w:rsid w:val="00A20114"/>
    <w:rsid w:val="00A20AF5"/>
    <w:rsid w:val="00A20B67"/>
    <w:rsid w:val="00A20C82"/>
    <w:rsid w:val="00A20FE7"/>
    <w:rsid w:val="00A211A8"/>
    <w:rsid w:val="00A21F2F"/>
    <w:rsid w:val="00A221EB"/>
    <w:rsid w:val="00A22661"/>
    <w:rsid w:val="00A228C7"/>
    <w:rsid w:val="00A2326E"/>
    <w:rsid w:val="00A2339F"/>
    <w:rsid w:val="00A23A12"/>
    <w:rsid w:val="00A24FF1"/>
    <w:rsid w:val="00A252C4"/>
    <w:rsid w:val="00A25D61"/>
    <w:rsid w:val="00A2656A"/>
    <w:rsid w:val="00A273B3"/>
    <w:rsid w:val="00A27B86"/>
    <w:rsid w:val="00A27DCF"/>
    <w:rsid w:val="00A303F4"/>
    <w:rsid w:val="00A3056F"/>
    <w:rsid w:val="00A30F59"/>
    <w:rsid w:val="00A313E6"/>
    <w:rsid w:val="00A317F3"/>
    <w:rsid w:val="00A31893"/>
    <w:rsid w:val="00A324DE"/>
    <w:rsid w:val="00A3274F"/>
    <w:rsid w:val="00A3334A"/>
    <w:rsid w:val="00A34E69"/>
    <w:rsid w:val="00A34E72"/>
    <w:rsid w:val="00A34F83"/>
    <w:rsid w:val="00A35538"/>
    <w:rsid w:val="00A35EBE"/>
    <w:rsid w:val="00A36503"/>
    <w:rsid w:val="00A405F0"/>
    <w:rsid w:val="00A40E62"/>
    <w:rsid w:val="00A41C17"/>
    <w:rsid w:val="00A4227D"/>
    <w:rsid w:val="00A422F3"/>
    <w:rsid w:val="00A42A1A"/>
    <w:rsid w:val="00A43164"/>
    <w:rsid w:val="00A4459A"/>
    <w:rsid w:val="00A44937"/>
    <w:rsid w:val="00A45987"/>
    <w:rsid w:val="00A45B18"/>
    <w:rsid w:val="00A45BC3"/>
    <w:rsid w:val="00A46464"/>
    <w:rsid w:val="00A46EF3"/>
    <w:rsid w:val="00A50757"/>
    <w:rsid w:val="00A51113"/>
    <w:rsid w:val="00A51D60"/>
    <w:rsid w:val="00A521EA"/>
    <w:rsid w:val="00A526B5"/>
    <w:rsid w:val="00A5294F"/>
    <w:rsid w:val="00A52998"/>
    <w:rsid w:val="00A53210"/>
    <w:rsid w:val="00A5330A"/>
    <w:rsid w:val="00A53321"/>
    <w:rsid w:val="00A53544"/>
    <w:rsid w:val="00A537D5"/>
    <w:rsid w:val="00A54123"/>
    <w:rsid w:val="00A5503F"/>
    <w:rsid w:val="00A55E0A"/>
    <w:rsid w:val="00A57030"/>
    <w:rsid w:val="00A5708B"/>
    <w:rsid w:val="00A572CC"/>
    <w:rsid w:val="00A60B4E"/>
    <w:rsid w:val="00A6151C"/>
    <w:rsid w:val="00A621EA"/>
    <w:rsid w:val="00A63B3F"/>
    <w:rsid w:val="00A63BA4"/>
    <w:rsid w:val="00A64984"/>
    <w:rsid w:val="00A64FDB"/>
    <w:rsid w:val="00A667BC"/>
    <w:rsid w:val="00A66AAC"/>
    <w:rsid w:val="00A7003D"/>
    <w:rsid w:val="00A70BB0"/>
    <w:rsid w:val="00A713D4"/>
    <w:rsid w:val="00A71CD1"/>
    <w:rsid w:val="00A72032"/>
    <w:rsid w:val="00A73E18"/>
    <w:rsid w:val="00A740BD"/>
    <w:rsid w:val="00A74B02"/>
    <w:rsid w:val="00A754BC"/>
    <w:rsid w:val="00A7554B"/>
    <w:rsid w:val="00A75CB5"/>
    <w:rsid w:val="00A776F4"/>
    <w:rsid w:val="00A77B7D"/>
    <w:rsid w:val="00A77F83"/>
    <w:rsid w:val="00A8028D"/>
    <w:rsid w:val="00A80379"/>
    <w:rsid w:val="00A804BB"/>
    <w:rsid w:val="00A80D61"/>
    <w:rsid w:val="00A80D74"/>
    <w:rsid w:val="00A80D99"/>
    <w:rsid w:val="00A81491"/>
    <w:rsid w:val="00A819FC"/>
    <w:rsid w:val="00A81F29"/>
    <w:rsid w:val="00A83825"/>
    <w:rsid w:val="00A83F81"/>
    <w:rsid w:val="00A84A97"/>
    <w:rsid w:val="00A85D51"/>
    <w:rsid w:val="00A86166"/>
    <w:rsid w:val="00A864FA"/>
    <w:rsid w:val="00A86721"/>
    <w:rsid w:val="00A86983"/>
    <w:rsid w:val="00A86FB4"/>
    <w:rsid w:val="00A902F9"/>
    <w:rsid w:val="00A90B91"/>
    <w:rsid w:val="00A9164E"/>
    <w:rsid w:val="00A93464"/>
    <w:rsid w:val="00A935C8"/>
    <w:rsid w:val="00A93A01"/>
    <w:rsid w:val="00A93D97"/>
    <w:rsid w:val="00A93F2B"/>
    <w:rsid w:val="00A941CF"/>
    <w:rsid w:val="00A948A1"/>
    <w:rsid w:val="00A9504B"/>
    <w:rsid w:val="00A95365"/>
    <w:rsid w:val="00A957DF"/>
    <w:rsid w:val="00A95D88"/>
    <w:rsid w:val="00A965A4"/>
    <w:rsid w:val="00A9732E"/>
    <w:rsid w:val="00A9773A"/>
    <w:rsid w:val="00A9774D"/>
    <w:rsid w:val="00A979E0"/>
    <w:rsid w:val="00A97E18"/>
    <w:rsid w:val="00A97E35"/>
    <w:rsid w:val="00AA158D"/>
    <w:rsid w:val="00AA17FA"/>
    <w:rsid w:val="00AA1DF5"/>
    <w:rsid w:val="00AA2A76"/>
    <w:rsid w:val="00AA2A87"/>
    <w:rsid w:val="00AA3B4C"/>
    <w:rsid w:val="00AA41FB"/>
    <w:rsid w:val="00AA4519"/>
    <w:rsid w:val="00AA5202"/>
    <w:rsid w:val="00AA6272"/>
    <w:rsid w:val="00AA643E"/>
    <w:rsid w:val="00AA7216"/>
    <w:rsid w:val="00AB067F"/>
    <w:rsid w:val="00AB3205"/>
    <w:rsid w:val="00AB3ED8"/>
    <w:rsid w:val="00AB4274"/>
    <w:rsid w:val="00AB460E"/>
    <w:rsid w:val="00AB46BB"/>
    <w:rsid w:val="00AB4FF4"/>
    <w:rsid w:val="00AB54F6"/>
    <w:rsid w:val="00AB589D"/>
    <w:rsid w:val="00AB5969"/>
    <w:rsid w:val="00AB5A65"/>
    <w:rsid w:val="00AB78ED"/>
    <w:rsid w:val="00AC0162"/>
    <w:rsid w:val="00AC02A3"/>
    <w:rsid w:val="00AC0494"/>
    <w:rsid w:val="00AC08A9"/>
    <w:rsid w:val="00AC0E95"/>
    <w:rsid w:val="00AC15E6"/>
    <w:rsid w:val="00AC20F5"/>
    <w:rsid w:val="00AC2AE4"/>
    <w:rsid w:val="00AC2D14"/>
    <w:rsid w:val="00AC2D70"/>
    <w:rsid w:val="00AC2F27"/>
    <w:rsid w:val="00AC4573"/>
    <w:rsid w:val="00AC46BB"/>
    <w:rsid w:val="00AC4E59"/>
    <w:rsid w:val="00AC5948"/>
    <w:rsid w:val="00AC6478"/>
    <w:rsid w:val="00AC701A"/>
    <w:rsid w:val="00AC75DE"/>
    <w:rsid w:val="00AC762C"/>
    <w:rsid w:val="00AC7BF8"/>
    <w:rsid w:val="00AD0825"/>
    <w:rsid w:val="00AD08DE"/>
    <w:rsid w:val="00AD0BF4"/>
    <w:rsid w:val="00AD0CC6"/>
    <w:rsid w:val="00AD1056"/>
    <w:rsid w:val="00AD13A8"/>
    <w:rsid w:val="00AD1978"/>
    <w:rsid w:val="00AD3A41"/>
    <w:rsid w:val="00AD3B10"/>
    <w:rsid w:val="00AD3DAB"/>
    <w:rsid w:val="00AD55A4"/>
    <w:rsid w:val="00AD6205"/>
    <w:rsid w:val="00AD6801"/>
    <w:rsid w:val="00AD7831"/>
    <w:rsid w:val="00AD7D3E"/>
    <w:rsid w:val="00AD7F5F"/>
    <w:rsid w:val="00AE018C"/>
    <w:rsid w:val="00AE0328"/>
    <w:rsid w:val="00AE09C1"/>
    <w:rsid w:val="00AE0C1D"/>
    <w:rsid w:val="00AE1AEC"/>
    <w:rsid w:val="00AE2499"/>
    <w:rsid w:val="00AE2DB2"/>
    <w:rsid w:val="00AE3C74"/>
    <w:rsid w:val="00AE4826"/>
    <w:rsid w:val="00AE5A7F"/>
    <w:rsid w:val="00AE5EEC"/>
    <w:rsid w:val="00AE601B"/>
    <w:rsid w:val="00AE75FC"/>
    <w:rsid w:val="00AF06D7"/>
    <w:rsid w:val="00AF0D90"/>
    <w:rsid w:val="00AF1CF2"/>
    <w:rsid w:val="00AF21AD"/>
    <w:rsid w:val="00AF2FE6"/>
    <w:rsid w:val="00AF30CD"/>
    <w:rsid w:val="00AF4398"/>
    <w:rsid w:val="00AF4675"/>
    <w:rsid w:val="00AF4D79"/>
    <w:rsid w:val="00AF50D3"/>
    <w:rsid w:val="00AF518C"/>
    <w:rsid w:val="00AF5A14"/>
    <w:rsid w:val="00AF6F74"/>
    <w:rsid w:val="00AF70FF"/>
    <w:rsid w:val="00AF7D76"/>
    <w:rsid w:val="00B006FA"/>
    <w:rsid w:val="00B00C34"/>
    <w:rsid w:val="00B01087"/>
    <w:rsid w:val="00B01ADF"/>
    <w:rsid w:val="00B01CFD"/>
    <w:rsid w:val="00B023BE"/>
    <w:rsid w:val="00B033F2"/>
    <w:rsid w:val="00B0443E"/>
    <w:rsid w:val="00B04B8D"/>
    <w:rsid w:val="00B05728"/>
    <w:rsid w:val="00B05FBC"/>
    <w:rsid w:val="00B06F08"/>
    <w:rsid w:val="00B07702"/>
    <w:rsid w:val="00B0796E"/>
    <w:rsid w:val="00B10794"/>
    <w:rsid w:val="00B10EF5"/>
    <w:rsid w:val="00B12396"/>
    <w:rsid w:val="00B12B6F"/>
    <w:rsid w:val="00B137DE"/>
    <w:rsid w:val="00B13B01"/>
    <w:rsid w:val="00B13BBA"/>
    <w:rsid w:val="00B14721"/>
    <w:rsid w:val="00B14A9A"/>
    <w:rsid w:val="00B150DE"/>
    <w:rsid w:val="00B16BEE"/>
    <w:rsid w:val="00B2001C"/>
    <w:rsid w:val="00B20918"/>
    <w:rsid w:val="00B20949"/>
    <w:rsid w:val="00B21687"/>
    <w:rsid w:val="00B22BDE"/>
    <w:rsid w:val="00B2435C"/>
    <w:rsid w:val="00B25570"/>
    <w:rsid w:val="00B26B63"/>
    <w:rsid w:val="00B277EF"/>
    <w:rsid w:val="00B27BD0"/>
    <w:rsid w:val="00B30A7E"/>
    <w:rsid w:val="00B31546"/>
    <w:rsid w:val="00B31992"/>
    <w:rsid w:val="00B31EA9"/>
    <w:rsid w:val="00B33E3E"/>
    <w:rsid w:val="00B34543"/>
    <w:rsid w:val="00B34775"/>
    <w:rsid w:val="00B368D9"/>
    <w:rsid w:val="00B36E84"/>
    <w:rsid w:val="00B373CA"/>
    <w:rsid w:val="00B37D35"/>
    <w:rsid w:val="00B40012"/>
    <w:rsid w:val="00B41029"/>
    <w:rsid w:val="00B412EC"/>
    <w:rsid w:val="00B4154C"/>
    <w:rsid w:val="00B41D64"/>
    <w:rsid w:val="00B41E22"/>
    <w:rsid w:val="00B42BD1"/>
    <w:rsid w:val="00B430E4"/>
    <w:rsid w:val="00B433CF"/>
    <w:rsid w:val="00B43421"/>
    <w:rsid w:val="00B45077"/>
    <w:rsid w:val="00B45A21"/>
    <w:rsid w:val="00B46BCB"/>
    <w:rsid w:val="00B50698"/>
    <w:rsid w:val="00B520DE"/>
    <w:rsid w:val="00B52479"/>
    <w:rsid w:val="00B539C6"/>
    <w:rsid w:val="00B53C4E"/>
    <w:rsid w:val="00B53DFA"/>
    <w:rsid w:val="00B54104"/>
    <w:rsid w:val="00B5477A"/>
    <w:rsid w:val="00B54E2B"/>
    <w:rsid w:val="00B56938"/>
    <w:rsid w:val="00B56CA4"/>
    <w:rsid w:val="00B6004B"/>
    <w:rsid w:val="00B603BE"/>
    <w:rsid w:val="00B603D7"/>
    <w:rsid w:val="00B60AC3"/>
    <w:rsid w:val="00B610F4"/>
    <w:rsid w:val="00B61DA6"/>
    <w:rsid w:val="00B62102"/>
    <w:rsid w:val="00B6255A"/>
    <w:rsid w:val="00B62B0B"/>
    <w:rsid w:val="00B62E61"/>
    <w:rsid w:val="00B6378C"/>
    <w:rsid w:val="00B64CC7"/>
    <w:rsid w:val="00B65151"/>
    <w:rsid w:val="00B6546C"/>
    <w:rsid w:val="00B654AF"/>
    <w:rsid w:val="00B654E2"/>
    <w:rsid w:val="00B656DB"/>
    <w:rsid w:val="00B658BA"/>
    <w:rsid w:val="00B66266"/>
    <w:rsid w:val="00B662D0"/>
    <w:rsid w:val="00B66AB4"/>
    <w:rsid w:val="00B67236"/>
    <w:rsid w:val="00B67C2A"/>
    <w:rsid w:val="00B70113"/>
    <w:rsid w:val="00B7018D"/>
    <w:rsid w:val="00B70199"/>
    <w:rsid w:val="00B703D6"/>
    <w:rsid w:val="00B70C61"/>
    <w:rsid w:val="00B7120B"/>
    <w:rsid w:val="00B7198A"/>
    <w:rsid w:val="00B71B26"/>
    <w:rsid w:val="00B71D82"/>
    <w:rsid w:val="00B726CA"/>
    <w:rsid w:val="00B727F0"/>
    <w:rsid w:val="00B72F12"/>
    <w:rsid w:val="00B7360D"/>
    <w:rsid w:val="00B7394E"/>
    <w:rsid w:val="00B7534E"/>
    <w:rsid w:val="00B75503"/>
    <w:rsid w:val="00B756E3"/>
    <w:rsid w:val="00B75DBC"/>
    <w:rsid w:val="00B76ABB"/>
    <w:rsid w:val="00B76D5C"/>
    <w:rsid w:val="00B7773E"/>
    <w:rsid w:val="00B77AAA"/>
    <w:rsid w:val="00B77FD4"/>
    <w:rsid w:val="00B80AD9"/>
    <w:rsid w:val="00B8183A"/>
    <w:rsid w:val="00B820F5"/>
    <w:rsid w:val="00B83E62"/>
    <w:rsid w:val="00B84245"/>
    <w:rsid w:val="00B84416"/>
    <w:rsid w:val="00B844A1"/>
    <w:rsid w:val="00B8461E"/>
    <w:rsid w:val="00B8486F"/>
    <w:rsid w:val="00B84AFE"/>
    <w:rsid w:val="00B85EE7"/>
    <w:rsid w:val="00B87A5B"/>
    <w:rsid w:val="00B87DC3"/>
    <w:rsid w:val="00B9054C"/>
    <w:rsid w:val="00B91B86"/>
    <w:rsid w:val="00B92B96"/>
    <w:rsid w:val="00B93751"/>
    <w:rsid w:val="00B9379D"/>
    <w:rsid w:val="00B93DDD"/>
    <w:rsid w:val="00B94D44"/>
    <w:rsid w:val="00B95272"/>
    <w:rsid w:val="00B9570A"/>
    <w:rsid w:val="00B9634F"/>
    <w:rsid w:val="00B971D3"/>
    <w:rsid w:val="00B97277"/>
    <w:rsid w:val="00B9772E"/>
    <w:rsid w:val="00B977B4"/>
    <w:rsid w:val="00B97CB7"/>
    <w:rsid w:val="00BA0BD5"/>
    <w:rsid w:val="00BA0C35"/>
    <w:rsid w:val="00BA0C48"/>
    <w:rsid w:val="00BA0CC3"/>
    <w:rsid w:val="00BA164A"/>
    <w:rsid w:val="00BA1D85"/>
    <w:rsid w:val="00BA3DF0"/>
    <w:rsid w:val="00BA41DB"/>
    <w:rsid w:val="00BA4BCF"/>
    <w:rsid w:val="00BA5B2D"/>
    <w:rsid w:val="00BA6756"/>
    <w:rsid w:val="00BA77A6"/>
    <w:rsid w:val="00BB011F"/>
    <w:rsid w:val="00BB07CA"/>
    <w:rsid w:val="00BB237A"/>
    <w:rsid w:val="00BB3221"/>
    <w:rsid w:val="00BB3486"/>
    <w:rsid w:val="00BB35D2"/>
    <w:rsid w:val="00BB4838"/>
    <w:rsid w:val="00BB487A"/>
    <w:rsid w:val="00BB62EB"/>
    <w:rsid w:val="00BB7558"/>
    <w:rsid w:val="00BB787C"/>
    <w:rsid w:val="00BB7A9C"/>
    <w:rsid w:val="00BC0928"/>
    <w:rsid w:val="00BC1BE3"/>
    <w:rsid w:val="00BC2761"/>
    <w:rsid w:val="00BC2EAC"/>
    <w:rsid w:val="00BC3E0C"/>
    <w:rsid w:val="00BC475F"/>
    <w:rsid w:val="00BC4AB0"/>
    <w:rsid w:val="00BC5A87"/>
    <w:rsid w:val="00BC632E"/>
    <w:rsid w:val="00BC63CA"/>
    <w:rsid w:val="00BC6864"/>
    <w:rsid w:val="00BC7822"/>
    <w:rsid w:val="00BC7984"/>
    <w:rsid w:val="00BD0E09"/>
    <w:rsid w:val="00BD2DE7"/>
    <w:rsid w:val="00BD37AA"/>
    <w:rsid w:val="00BD494F"/>
    <w:rsid w:val="00BD4F73"/>
    <w:rsid w:val="00BD4FC6"/>
    <w:rsid w:val="00BD5308"/>
    <w:rsid w:val="00BD564A"/>
    <w:rsid w:val="00BD7705"/>
    <w:rsid w:val="00BD784E"/>
    <w:rsid w:val="00BE0541"/>
    <w:rsid w:val="00BE08AB"/>
    <w:rsid w:val="00BE0D64"/>
    <w:rsid w:val="00BE1963"/>
    <w:rsid w:val="00BE26E5"/>
    <w:rsid w:val="00BE30C3"/>
    <w:rsid w:val="00BE31A6"/>
    <w:rsid w:val="00BE3D67"/>
    <w:rsid w:val="00BE3F03"/>
    <w:rsid w:val="00BE4085"/>
    <w:rsid w:val="00BE45C0"/>
    <w:rsid w:val="00BE55DC"/>
    <w:rsid w:val="00BE72E2"/>
    <w:rsid w:val="00BE7603"/>
    <w:rsid w:val="00BF023C"/>
    <w:rsid w:val="00BF087A"/>
    <w:rsid w:val="00BF0CCB"/>
    <w:rsid w:val="00BF0DC9"/>
    <w:rsid w:val="00BF0F7B"/>
    <w:rsid w:val="00BF1044"/>
    <w:rsid w:val="00BF1765"/>
    <w:rsid w:val="00BF2BEA"/>
    <w:rsid w:val="00BF32B4"/>
    <w:rsid w:val="00BF38D1"/>
    <w:rsid w:val="00BF3AA2"/>
    <w:rsid w:val="00BF45B1"/>
    <w:rsid w:val="00BF4812"/>
    <w:rsid w:val="00BF481F"/>
    <w:rsid w:val="00BF4E6A"/>
    <w:rsid w:val="00BF521D"/>
    <w:rsid w:val="00BF561D"/>
    <w:rsid w:val="00BF73FE"/>
    <w:rsid w:val="00BF7679"/>
    <w:rsid w:val="00C00236"/>
    <w:rsid w:val="00C0044A"/>
    <w:rsid w:val="00C0089B"/>
    <w:rsid w:val="00C00930"/>
    <w:rsid w:val="00C00A47"/>
    <w:rsid w:val="00C0137A"/>
    <w:rsid w:val="00C013D4"/>
    <w:rsid w:val="00C01461"/>
    <w:rsid w:val="00C020B7"/>
    <w:rsid w:val="00C020B9"/>
    <w:rsid w:val="00C02A11"/>
    <w:rsid w:val="00C03610"/>
    <w:rsid w:val="00C045A0"/>
    <w:rsid w:val="00C04AC7"/>
    <w:rsid w:val="00C0633C"/>
    <w:rsid w:val="00C06738"/>
    <w:rsid w:val="00C077D8"/>
    <w:rsid w:val="00C07B70"/>
    <w:rsid w:val="00C1083F"/>
    <w:rsid w:val="00C11132"/>
    <w:rsid w:val="00C11744"/>
    <w:rsid w:val="00C1188D"/>
    <w:rsid w:val="00C11FC0"/>
    <w:rsid w:val="00C12196"/>
    <w:rsid w:val="00C131FC"/>
    <w:rsid w:val="00C13B5A"/>
    <w:rsid w:val="00C14100"/>
    <w:rsid w:val="00C145DB"/>
    <w:rsid w:val="00C14655"/>
    <w:rsid w:val="00C14AAB"/>
    <w:rsid w:val="00C1642F"/>
    <w:rsid w:val="00C164F2"/>
    <w:rsid w:val="00C17619"/>
    <w:rsid w:val="00C17864"/>
    <w:rsid w:val="00C20156"/>
    <w:rsid w:val="00C206AD"/>
    <w:rsid w:val="00C21047"/>
    <w:rsid w:val="00C21C0F"/>
    <w:rsid w:val="00C21C1C"/>
    <w:rsid w:val="00C21D73"/>
    <w:rsid w:val="00C2325D"/>
    <w:rsid w:val="00C23524"/>
    <w:rsid w:val="00C23E24"/>
    <w:rsid w:val="00C23EF1"/>
    <w:rsid w:val="00C24BFD"/>
    <w:rsid w:val="00C26071"/>
    <w:rsid w:val="00C267BE"/>
    <w:rsid w:val="00C26DA6"/>
    <w:rsid w:val="00C2796C"/>
    <w:rsid w:val="00C27F44"/>
    <w:rsid w:val="00C3058A"/>
    <w:rsid w:val="00C30F0D"/>
    <w:rsid w:val="00C319FA"/>
    <w:rsid w:val="00C32879"/>
    <w:rsid w:val="00C335C0"/>
    <w:rsid w:val="00C34B83"/>
    <w:rsid w:val="00C34BEC"/>
    <w:rsid w:val="00C35141"/>
    <w:rsid w:val="00C362CE"/>
    <w:rsid w:val="00C36B94"/>
    <w:rsid w:val="00C37BFB"/>
    <w:rsid w:val="00C401F3"/>
    <w:rsid w:val="00C40C0E"/>
    <w:rsid w:val="00C4126C"/>
    <w:rsid w:val="00C415DC"/>
    <w:rsid w:val="00C42266"/>
    <w:rsid w:val="00C428E2"/>
    <w:rsid w:val="00C428F0"/>
    <w:rsid w:val="00C43CB1"/>
    <w:rsid w:val="00C44082"/>
    <w:rsid w:val="00C44D40"/>
    <w:rsid w:val="00C4523E"/>
    <w:rsid w:val="00C4610A"/>
    <w:rsid w:val="00C46469"/>
    <w:rsid w:val="00C46B93"/>
    <w:rsid w:val="00C50198"/>
    <w:rsid w:val="00C50499"/>
    <w:rsid w:val="00C51EF4"/>
    <w:rsid w:val="00C5240C"/>
    <w:rsid w:val="00C52431"/>
    <w:rsid w:val="00C52844"/>
    <w:rsid w:val="00C52D12"/>
    <w:rsid w:val="00C52F89"/>
    <w:rsid w:val="00C53411"/>
    <w:rsid w:val="00C53D46"/>
    <w:rsid w:val="00C5557A"/>
    <w:rsid w:val="00C56A03"/>
    <w:rsid w:val="00C56BFB"/>
    <w:rsid w:val="00C56BFC"/>
    <w:rsid w:val="00C6017B"/>
    <w:rsid w:val="00C609A5"/>
    <w:rsid w:val="00C60D2E"/>
    <w:rsid w:val="00C6220F"/>
    <w:rsid w:val="00C62CB4"/>
    <w:rsid w:val="00C62F34"/>
    <w:rsid w:val="00C6324B"/>
    <w:rsid w:val="00C63888"/>
    <w:rsid w:val="00C645A0"/>
    <w:rsid w:val="00C65306"/>
    <w:rsid w:val="00C65777"/>
    <w:rsid w:val="00C661BF"/>
    <w:rsid w:val="00C66645"/>
    <w:rsid w:val="00C66E66"/>
    <w:rsid w:val="00C67405"/>
    <w:rsid w:val="00C676A3"/>
    <w:rsid w:val="00C70664"/>
    <w:rsid w:val="00C70957"/>
    <w:rsid w:val="00C726B1"/>
    <w:rsid w:val="00C72B97"/>
    <w:rsid w:val="00C74250"/>
    <w:rsid w:val="00C74932"/>
    <w:rsid w:val="00C74DA4"/>
    <w:rsid w:val="00C7598A"/>
    <w:rsid w:val="00C7630C"/>
    <w:rsid w:val="00C76A35"/>
    <w:rsid w:val="00C76C5C"/>
    <w:rsid w:val="00C76D28"/>
    <w:rsid w:val="00C7759D"/>
    <w:rsid w:val="00C7768D"/>
    <w:rsid w:val="00C77C06"/>
    <w:rsid w:val="00C81520"/>
    <w:rsid w:val="00C817CF"/>
    <w:rsid w:val="00C819D6"/>
    <w:rsid w:val="00C81F12"/>
    <w:rsid w:val="00C8201F"/>
    <w:rsid w:val="00C829DF"/>
    <w:rsid w:val="00C841AC"/>
    <w:rsid w:val="00C84788"/>
    <w:rsid w:val="00C85DB9"/>
    <w:rsid w:val="00C8669C"/>
    <w:rsid w:val="00C86922"/>
    <w:rsid w:val="00C9051D"/>
    <w:rsid w:val="00C90635"/>
    <w:rsid w:val="00C90AFD"/>
    <w:rsid w:val="00C913B2"/>
    <w:rsid w:val="00C913DD"/>
    <w:rsid w:val="00C91468"/>
    <w:rsid w:val="00C9262D"/>
    <w:rsid w:val="00C92EAC"/>
    <w:rsid w:val="00C93047"/>
    <w:rsid w:val="00C93CA9"/>
    <w:rsid w:val="00C94E34"/>
    <w:rsid w:val="00C9525B"/>
    <w:rsid w:val="00C95288"/>
    <w:rsid w:val="00C955C3"/>
    <w:rsid w:val="00C958CC"/>
    <w:rsid w:val="00C95CF6"/>
    <w:rsid w:val="00C96A82"/>
    <w:rsid w:val="00C96A97"/>
    <w:rsid w:val="00C96AC5"/>
    <w:rsid w:val="00C9798F"/>
    <w:rsid w:val="00CA00FD"/>
    <w:rsid w:val="00CA0ADB"/>
    <w:rsid w:val="00CA30EF"/>
    <w:rsid w:val="00CA30FF"/>
    <w:rsid w:val="00CA3328"/>
    <w:rsid w:val="00CA35AF"/>
    <w:rsid w:val="00CA3E11"/>
    <w:rsid w:val="00CA479F"/>
    <w:rsid w:val="00CA491E"/>
    <w:rsid w:val="00CA49DC"/>
    <w:rsid w:val="00CA5286"/>
    <w:rsid w:val="00CA576C"/>
    <w:rsid w:val="00CA6367"/>
    <w:rsid w:val="00CA65F2"/>
    <w:rsid w:val="00CA6F2D"/>
    <w:rsid w:val="00CA7044"/>
    <w:rsid w:val="00CA7485"/>
    <w:rsid w:val="00CB041F"/>
    <w:rsid w:val="00CB0F76"/>
    <w:rsid w:val="00CB1677"/>
    <w:rsid w:val="00CB1D04"/>
    <w:rsid w:val="00CB2104"/>
    <w:rsid w:val="00CB2F5B"/>
    <w:rsid w:val="00CB3698"/>
    <w:rsid w:val="00CB3A4C"/>
    <w:rsid w:val="00CB4B0E"/>
    <w:rsid w:val="00CB5D03"/>
    <w:rsid w:val="00CB5E98"/>
    <w:rsid w:val="00CB73B9"/>
    <w:rsid w:val="00CC00B0"/>
    <w:rsid w:val="00CC1109"/>
    <w:rsid w:val="00CC157E"/>
    <w:rsid w:val="00CC1F5F"/>
    <w:rsid w:val="00CC2B08"/>
    <w:rsid w:val="00CC2DE4"/>
    <w:rsid w:val="00CC31BA"/>
    <w:rsid w:val="00CC32F7"/>
    <w:rsid w:val="00CC3364"/>
    <w:rsid w:val="00CC4271"/>
    <w:rsid w:val="00CC47A2"/>
    <w:rsid w:val="00CC4B26"/>
    <w:rsid w:val="00CC5CAB"/>
    <w:rsid w:val="00CC69F5"/>
    <w:rsid w:val="00CC7419"/>
    <w:rsid w:val="00CC7753"/>
    <w:rsid w:val="00CC7E08"/>
    <w:rsid w:val="00CD0C87"/>
    <w:rsid w:val="00CD0FD1"/>
    <w:rsid w:val="00CD2331"/>
    <w:rsid w:val="00CD23C1"/>
    <w:rsid w:val="00CD2873"/>
    <w:rsid w:val="00CD3269"/>
    <w:rsid w:val="00CD3E99"/>
    <w:rsid w:val="00CD4535"/>
    <w:rsid w:val="00CD4C5C"/>
    <w:rsid w:val="00CD5670"/>
    <w:rsid w:val="00CD5EE4"/>
    <w:rsid w:val="00CD748C"/>
    <w:rsid w:val="00CE00B7"/>
    <w:rsid w:val="00CE03C9"/>
    <w:rsid w:val="00CE1488"/>
    <w:rsid w:val="00CE1DF7"/>
    <w:rsid w:val="00CE21F3"/>
    <w:rsid w:val="00CE24E8"/>
    <w:rsid w:val="00CE2954"/>
    <w:rsid w:val="00CE3913"/>
    <w:rsid w:val="00CE3A1E"/>
    <w:rsid w:val="00CE3E98"/>
    <w:rsid w:val="00CE4424"/>
    <w:rsid w:val="00CE5888"/>
    <w:rsid w:val="00CE58C6"/>
    <w:rsid w:val="00CE5988"/>
    <w:rsid w:val="00CE5C26"/>
    <w:rsid w:val="00CE6149"/>
    <w:rsid w:val="00CE6513"/>
    <w:rsid w:val="00CE6968"/>
    <w:rsid w:val="00CF0AF8"/>
    <w:rsid w:val="00CF0E1F"/>
    <w:rsid w:val="00CF1871"/>
    <w:rsid w:val="00CF24F9"/>
    <w:rsid w:val="00CF2681"/>
    <w:rsid w:val="00CF26C7"/>
    <w:rsid w:val="00CF3001"/>
    <w:rsid w:val="00CF310B"/>
    <w:rsid w:val="00CF3626"/>
    <w:rsid w:val="00CF419F"/>
    <w:rsid w:val="00CF4AC3"/>
    <w:rsid w:val="00CF4E51"/>
    <w:rsid w:val="00CF51BA"/>
    <w:rsid w:val="00CF5AA0"/>
    <w:rsid w:val="00CF5BE2"/>
    <w:rsid w:val="00D0072E"/>
    <w:rsid w:val="00D0288A"/>
    <w:rsid w:val="00D02ADB"/>
    <w:rsid w:val="00D02C1B"/>
    <w:rsid w:val="00D030E7"/>
    <w:rsid w:val="00D04B40"/>
    <w:rsid w:val="00D059F4"/>
    <w:rsid w:val="00D108A1"/>
    <w:rsid w:val="00D111BD"/>
    <w:rsid w:val="00D1134D"/>
    <w:rsid w:val="00D11FAF"/>
    <w:rsid w:val="00D125F6"/>
    <w:rsid w:val="00D12705"/>
    <w:rsid w:val="00D12EAF"/>
    <w:rsid w:val="00D13142"/>
    <w:rsid w:val="00D133F2"/>
    <w:rsid w:val="00D1385B"/>
    <w:rsid w:val="00D13BA5"/>
    <w:rsid w:val="00D13E98"/>
    <w:rsid w:val="00D14314"/>
    <w:rsid w:val="00D14E00"/>
    <w:rsid w:val="00D14F29"/>
    <w:rsid w:val="00D15EA9"/>
    <w:rsid w:val="00D16D2D"/>
    <w:rsid w:val="00D172ED"/>
    <w:rsid w:val="00D1747C"/>
    <w:rsid w:val="00D20145"/>
    <w:rsid w:val="00D202FB"/>
    <w:rsid w:val="00D20311"/>
    <w:rsid w:val="00D204AF"/>
    <w:rsid w:val="00D2279B"/>
    <w:rsid w:val="00D231E3"/>
    <w:rsid w:val="00D2325B"/>
    <w:rsid w:val="00D232E1"/>
    <w:rsid w:val="00D23FD7"/>
    <w:rsid w:val="00D2425D"/>
    <w:rsid w:val="00D2461B"/>
    <w:rsid w:val="00D2690F"/>
    <w:rsid w:val="00D26B67"/>
    <w:rsid w:val="00D270CB"/>
    <w:rsid w:val="00D272DB"/>
    <w:rsid w:val="00D30382"/>
    <w:rsid w:val="00D3055D"/>
    <w:rsid w:val="00D31E3E"/>
    <w:rsid w:val="00D32054"/>
    <w:rsid w:val="00D33878"/>
    <w:rsid w:val="00D34D20"/>
    <w:rsid w:val="00D400DB"/>
    <w:rsid w:val="00D40251"/>
    <w:rsid w:val="00D4027A"/>
    <w:rsid w:val="00D413FD"/>
    <w:rsid w:val="00D41889"/>
    <w:rsid w:val="00D418E9"/>
    <w:rsid w:val="00D41BAD"/>
    <w:rsid w:val="00D4200D"/>
    <w:rsid w:val="00D427FF"/>
    <w:rsid w:val="00D42C95"/>
    <w:rsid w:val="00D43749"/>
    <w:rsid w:val="00D441E2"/>
    <w:rsid w:val="00D45555"/>
    <w:rsid w:val="00D45882"/>
    <w:rsid w:val="00D45CAE"/>
    <w:rsid w:val="00D468D9"/>
    <w:rsid w:val="00D46D03"/>
    <w:rsid w:val="00D46E4D"/>
    <w:rsid w:val="00D47739"/>
    <w:rsid w:val="00D477E7"/>
    <w:rsid w:val="00D4782B"/>
    <w:rsid w:val="00D50068"/>
    <w:rsid w:val="00D50E09"/>
    <w:rsid w:val="00D50F9E"/>
    <w:rsid w:val="00D5102B"/>
    <w:rsid w:val="00D51458"/>
    <w:rsid w:val="00D51553"/>
    <w:rsid w:val="00D51617"/>
    <w:rsid w:val="00D51A05"/>
    <w:rsid w:val="00D5207F"/>
    <w:rsid w:val="00D52674"/>
    <w:rsid w:val="00D5427F"/>
    <w:rsid w:val="00D54918"/>
    <w:rsid w:val="00D54DA8"/>
    <w:rsid w:val="00D5500E"/>
    <w:rsid w:val="00D5579D"/>
    <w:rsid w:val="00D55845"/>
    <w:rsid w:val="00D565A8"/>
    <w:rsid w:val="00D566D0"/>
    <w:rsid w:val="00D57972"/>
    <w:rsid w:val="00D57CCD"/>
    <w:rsid w:val="00D60709"/>
    <w:rsid w:val="00D60FE6"/>
    <w:rsid w:val="00D61323"/>
    <w:rsid w:val="00D616FD"/>
    <w:rsid w:val="00D620F1"/>
    <w:rsid w:val="00D625B3"/>
    <w:rsid w:val="00D62C2B"/>
    <w:rsid w:val="00D62FE2"/>
    <w:rsid w:val="00D63BF0"/>
    <w:rsid w:val="00D6433E"/>
    <w:rsid w:val="00D64B23"/>
    <w:rsid w:val="00D65863"/>
    <w:rsid w:val="00D66F88"/>
    <w:rsid w:val="00D6720B"/>
    <w:rsid w:val="00D67C55"/>
    <w:rsid w:val="00D67FB1"/>
    <w:rsid w:val="00D7035F"/>
    <w:rsid w:val="00D704AF"/>
    <w:rsid w:val="00D70592"/>
    <w:rsid w:val="00D71A80"/>
    <w:rsid w:val="00D71FA0"/>
    <w:rsid w:val="00D727F2"/>
    <w:rsid w:val="00D73526"/>
    <w:rsid w:val="00D7392C"/>
    <w:rsid w:val="00D744E1"/>
    <w:rsid w:val="00D745ED"/>
    <w:rsid w:val="00D74DEC"/>
    <w:rsid w:val="00D752CA"/>
    <w:rsid w:val="00D75393"/>
    <w:rsid w:val="00D76460"/>
    <w:rsid w:val="00D7651C"/>
    <w:rsid w:val="00D76617"/>
    <w:rsid w:val="00D76EED"/>
    <w:rsid w:val="00D76FD4"/>
    <w:rsid w:val="00D77691"/>
    <w:rsid w:val="00D7780A"/>
    <w:rsid w:val="00D77848"/>
    <w:rsid w:val="00D80CAA"/>
    <w:rsid w:val="00D81721"/>
    <w:rsid w:val="00D82CA6"/>
    <w:rsid w:val="00D82CC5"/>
    <w:rsid w:val="00D82EA3"/>
    <w:rsid w:val="00D82F3C"/>
    <w:rsid w:val="00D8362B"/>
    <w:rsid w:val="00D83F1A"/>
    <w:rsid w:val="00D85F4D"/>
    <w:rsid w:val="00D865FE"/>
    <w:rsid w:val="00D867FC"/>
    <w:rsid w:val="00D86AFD"/>
    <w:rsid w:val="00D87522"/>
    <w:rsid w:val="00D875D9"/>
    <w:rsid w:val="00D87706"/>
    <w:rsid w:val="00D87759"/>
    <w:rsid w:val="00D87B07"/>
    <w:rsid w:val="00D90F83"/>
    <w:rsid w:val="00D913BA"/>
    <w:rsid w:val="00D916FC"/>
    <w:rsid w:val="00D91A2C"/>
    <w:rsid w:val="00D92A23"/>
    <w:rsid w:val="00D93839"/>
    <w:rsid w:val="00D93946"/>
    <w:rsid w:val="00D93C9B"/>
    <w:rsid w:val="00D94174"/>
    <w:rsid w:val="00D94E89"/>
    <w:rsid w:val="00D952B8"/>
    <w:rsid w:val="00D95A5E"/>
    <w:rsid w:val="00D95F15"/>
    <w:rsid w:val="00D96432"/>
    <w:rsid w:val="00D96907"/>
    <w:rsid w:val="00D9711B"/>
    <w:rsid w:val="00D97FF6"/>
    <w:rsid w:val="00DA0C29"/>
    <w:rsid w:val="00DA0D58"/>
    <w:rsid w:val="00DA0DF8"/>
    <w:rsid w:val="00DA1192"/>
    <w:rsid w:val="00DA2973"/>
    <w:rsid w:val="00DA2DFE"/>
    <w:rsid w:val="00DA3873"/>
    <w:rsid w:val="00DA3912"/>
    <w:rsid w:val="00DA3D8F"/>
    <w:rsid w:val="00DA4F15"/>
    <w:rsid w:val="00DA579C"/>
    <w:rsid w:val="00DA5983"/>
    <w:rsid w:val="00DA5AB1"/>
    <w:rsid w:val="00DA5B02"/>
    <w:rsid w:val="00DA66FD"/>
    <w:rsid w:val="00DA6730"/>
    <w:rsid w:val="00DA6A4C"/>
    <w:rsid w:val="00DA7019"/>
    <w:rsid w:val="00DA7134"/>
    <w:rsid w:val="00DA75E8"/>
    <w:rsid w:val="00DA7A9D"/>
    <w:rsid w:val="00DA7E4B"/>
    <w:rsid w:val="00DB1031"/>
    <w:rsid w:val="00DB113C"/>
    <w:rsid w:val="00DB1A90"/>
    <w:rsid w:val="00DB1AD5"/>
    <w:rsid w:val="00DB22E3"/>
    <w:rsid w:val="00DB2523"/>
    <w:rsid w:val="00DB37C4"/>
    <w:rsid w:val="00DB4037"/>
    <w:rsid w:val="00DB409F"/>
    <w:rsid w:val="00DB467D"/>
    <w:rsid w:val="00DB4C2B"/>
    <w:rsid w:val="00DB5C1B"/>
    <w:rsid w:val="00DB5F94"/>
    <w:rsid w:val="00DB6854"/>
    <w:rsid w:val="00DB74DC"/>
    <w:rsid w:val="00DB75E1"/>
    <w:rsid w:val="00DB77A5"/>
    <w:rsid w:val="00DC065C"/>
    <w:rsid w:val="00DC1053"/>
    <w:rsid w:val="00DC1F20"/>
    <w:rsid w:val="00DC25A2"/>
    <w:rsid w:val="00DC393E"/>
    <w:rsid w:val="00DC44D4"/>
    <w:rsid w:val="00DC4F66"/>
    <w:rsid w:val="00DC56A4"/>
    <w:rsid w:val="00DC632D"/>
    <w:rsid w:val="00DC735A"/>
    <w:rsid w:val="00DC7A37"/>
    <w:rsid w:val="00DC7CD0"/>
    <w:rsid w:val="00DD1097"/>
    <w:rsid w:val="00DD190E"/>
    <w:rsid w:val="00DD19B2"/>
    <w:rsid w:val="00DD1F6A"/>
    <w:rsid w:val="00DD27CB"/>
    <w:rsid w:val="00DD44DB"/>
    <w:rsid w:val="00DD465E"/>
    <w:rsid w:val="00DD4747"/>
    <w:rsid w:val="00DD5108"/>
    <w:rsid w:val="00DD51C6"/>
    <w:rsid w:val="00DD662B"/>
    <w:rsid w:val="00DD6DE8"/>
    <w:rsid w:val="00DD7D11"/>
    <w:rsid w:val="00DE0264"/>
    <w:rsid w:val="00DE05AB"/>
    <w:rsid w:val="00DE06B6"/>
    <w:rsid w:val="00DE0805"/>
    <w:rsid w:val="00DE5146"/>
    <w:rsid w:val="00DE5A1C"/>
    <w:rsid w:val="00DE5A77"/>
    <w:rsid w:val="00DE5FF9"/>
    <w:rsid w:val="00DE61B4"/>
    <w:rsid w:val="00DE7509"/>
    <w:rsid w:val="00DE7CEC"/>
    <w:rsid w:val="00DF0AFB"/>
    <w:rsid w:val="00DF1059"/>
    <w:rsid w:val="00DF1FBE"/>
    <w:rsid w:val="00DF248D"/>
    <w:rsid w:val="00DF2C22"/>
    <w:rsid w:val="00DF37B5"/>
    <w:rsid w:val="00DF6920"/>
    <w:rsid w:val="00DF71AA"/>
    <w:rsid w:val="00DF790E"/>
    <w:rsid w:val="00E0025C"/>
    <w:rsid w:val="00E00337"/>
    <w:rsid w:val="00E019B5"/>
    <w:rsid w:val="00E01C3B"/>
    <w:rsid w:val="00E020EF"/>
    <w:rsid w:val="00E02A42"/>
    <w:rsid w:val="00E0333A"/>
    <w:rsid w:val="00E04304"/>
    <w:rsid w:val="00E047BA"/>
    <w:rsid w:val="00E04A86"/>
    <w:rsid w:val="00E05C0E"/>
    <w:rsid w:val="00E05D63"/>
    <w:rsid w:val="00E05F18"/>
    <w:rsid w:val="00E069C3"/>
    <w:rsid w:val="00E06C33"/>
    <w:rsid w:val="00E0754E"/>
    <w:rsid w:val="00E10325"/>
    <w:rsid w:val="00E10D88"/>
    <w:rsid w:val="00E11CC2"/>
    <w:rsid w:val="00E12F5C"/>
    <w:rsid w:val="00E137E9"/>
    <w:rsid w:val="00E13FBA"/>
    <w:rsid w:val="00E15277"/>
    <w:rsid w:val="00E155A5"/>
    <w:rsid w:val="00E155B9"/>
    <w:rsid w:val="00E165B5"/>
    <w:rsid w:val="00E1702F"/>
    <w:rsid w:val="00E1742C"/>
    <w:rsid w:val="00E17649"/>
    <w:rsid w:val="00E177A8"/>
    <w:rsid w:val="00E22B5A"/>
    <w:rsid w:val="00E236F2"/>
    <w:rsid w:val="00E23AA3"/>
    <w:rsid w:val="00E23ECE"/>
    <w:rsid w:val="00E241FA"/>
    <w:rsid w:val="00E246EF"/>
    <w:rsid w:val="00E24F0E"/>
    <w:rsid w:val="00E25615"/>
    <w:rsid w:val="00E257B0"/>
    <w:rsid w:val="00E264F4"/>
    <w:rsid w:val="00E26C48"/>
    <w:rsid w:val="00E30B65"/>
    <w:rsid w:val="00E30EF9"/>
    <w:rsid w:val="00E31469"/>
    <w:rsid w:val="00E31855"/>
    <w:rsid w:val="00E31996"/>
    <w:rsid w:val="00E31A8F"/>
    <w:rsid w:val="00E334FC"/>
    <w:rsid w:val="00E34BAA"/>
    <w:rsid w:val="00E34D20"/>
    <w:rsid w:val="00E35313"/>
    <w:rsid w:val="00E353B6"/>
    <w:rsid w:val="00E3548E"/>
    <w:rsid w:val="00E355D1"/>
    <w:rsid w:val="00E356E5"/>
    <w:rsid w:val="00E35977"/>
    <w:rsid w:val="00E35C92"/>
    <w:rsid w:val="00E35E6A"/>
    <w:rsid w:val="00E35EDF"/>
    <w:rsid w:val="00E36094"/>
    <w:rsid w:val="00E371F2"/>
    <w:rsid w:val="00E3762B"/>
    <w:rsid w:val="00E37715"/>
    <w:rsid w:val="00E37952"/>
    <w:rsid w:val="00E37C89"/>
    <w:rsid w:val="00E404E8"/>
    <w:rsid w:val="00E40748"/>
    <w:rsid w:val="00E4152E"/>
    <w:rsid w:val="00E41C74"/>
    <w:rsid w:val="00E41D85"/>
    <w:rsid w:val="00E42356"/>
    <w:rsid w:val="00E427BD"/>
    <w:rsid w:val="00E4352D"/>
    <w:rsid w:val="00E43AD8"/>
    <w:rsid w:val="00E446EE"/>
    <w:rsid w:val="00E4588B"/>
    <w:rsid w:val="00E4628F"/>
    <w:rsid w:val="00E4671E"/>
    <w:rsid w:val="00E468E6"/>
    <w:rsid w:val="00E474C8"/>
    <w:rsid w:val="00E47D6A"/>
    <w:rsid w:val="00E50BC3"/>
    <w:rsid w:val="00E50ECD"/>
    <w:rsid w:val="00E52417"/>
    <w:rsid w:val="00E52571"/>
    <w:rsid w:val="00E526C6"/>
    <w:rsid w:val="00E54C5D"/>
    <w:rsid w:val="00E54FAE"/>
    <w:rsid w:val="00E5570E"/>
    <w:rsid w:val="00E561B2"/>
    <w:rsid w:val="00E56637"/>
    <w:rsid w:val="00E57635"/>
    <w:rsid w:val="00E57F30"/>
    <w:rsid w:val="00E601B3"/>
    <w:rsid w:val="00E60BE6"/>
    <w:rsid w:val="00E60E8D"/>
    <w:rsid w:val="00E61B4D"/>
    <w:rsid w:val="00E61D80"/>
    <w:rsid w:val="00E626AF"/>
    <w:rsid w:val="00E63C74"/>
    <w:rsid w:val="00E64F46"/>
    <w:rsid w:val="00E65037"/>
    <w:rsid w:val="00E65869"/>
    <w:rsid w:val="00E65E72"/>
    <w:rsid w:val="00E67D93"/>
    <w:rsid w:val="00E70FEB"/>
    <w:rsid w:val="00E71068"/>
    <w:rsid w:val="00E7122E"/>
    <w:rsid w:val="00E7138B"/>
    <w:rsid w:val="00E71840"/>
    <w:rsid w:val="00E71AD9"/>
    <w:rsid w:val="00E728A2"/>
    <w:rsid w:val="00E72AF3"/>
    <w:rsid w:val="00E73288"/>
    <w:rsid w:val="00E73C16"/>
    <w:rsid w:val="00E73CE2"/>
    <w:rsid w:val="00E73F5F"/>
    <w:rsid w:val="00E7466C"/>
    <w:rsid w:val="00E753A2"/>
    <w:rsid w:val="00E75B19"/>
    <w:rsid w:val="00E761C0"/>
    <w:rsid w:val="00E76493"/>
    <w:rsid w:val="00E765E2"/>
    <w:rsid w:val="00E76A40"/>
    <w:rsid w:val="00E76E13"/>
    <w:rsid w:val="00E775CA"/>
    <w:rsid w:val="00E804A4"/>
    <w:rsid w:val="00E805BF"/>
    <w:rsid w:val="00E80702"/>
    <w:rsid w:val="00E80995"/>
    <w:rsid w:val="00E8110A"/>
    <w:rsid w:val="00E81AD4"/>
    <w:rsid w:val="00E81DBF"/>
    <w:rsid w:val="00E81DCA"/>
    <w:rsid w:val="00E83DCD"/>
    <w:rsid w:val="00E840F9"/>
    <w:rsid w:val="00E84345"/>
    <w:rsid w:val="00E8494F"/>
    <w:rsid w:val="00E84987"/>
    <w:rsid w:val="00E851CB"/>
    <w:rsid w:val="00E8744C"/>
    <w:rsid w:val="00E90F72"/>
    <w:rsid w:val="00E91BFE"/>
    <w:rsid w:val="00E92328"/>
    <w:rsid w:val="00E928D5"/>
    <w:rsid w:val="00E92FAA"/>
    <w:rsid w:val="00E92FE3"/>
    <w:rsid w:val="00E93736"/>
    <w:rsid w:val="00E94AC9"/>
    <w:rsid w:val="00E94B38"/>
    <w:rsid w:val="00E95DBB"/>
    <w:rsid w:val="00E966AB"/>
    <w:rsid w:val="00E97265"/>
    <w:rsid w:val="00E978F7"/>
    <w:rsid w:val="00EA0562"/>
    <w:rsid w:val="00EA11FA"/>
    <w:rsid w:val="00EA12F0"/>
    <w:rsid w:val="00EA15B2"/>
    <w:rsid w:val="00EA2B8C"/>
    <w:rsid w:val="00EA349B"/>
    <w:rsid w:val="00EA38EB"/>
    <w:rsid w:val="00EA399A"/>
    <w:rsid w:val="00EA3E1D"/>
    <w:rsid w:val="00EA52A6"/>
    <w:rsid w:val="00EA5310"/>
    <w:rsid w:val="00EA64F2"/>
    <w:rsid w:val="00EA6800"/>
    <w:rsid w:val="00EA6A39"/>
    <w:rsid w:val="00EB01DC"/>
    <w:rsid w:val="00EB16D1"/>
    <w:rsid w:val="00EB2CC2"/>
    <w:rsid w:val="00EB2DC8"/>
    <w:rsid w:val="00EB32D1"/>
    <w:rsid w:val="00EB5F70"/>
    <w:rsid w:val="00EB6FB0"/>
    <w:rsid w:val="00EB6FED"/>
    <w:rsid w:val="00EB7958"/>
    <w:rsid w:val="00EB7D94"/>
    <w:rsid w:val="00EC03D1"/>
    <w:rsid w:val="00EC03F7"/>
    <w:rsid w:val="00EC076E"/>
    <w:rsid w:val="00EC0A92"/>
    <w:rsid w:val="00EC0AC4"/>
    <w:rsid w:val="00EC0DCE"/>
    <w:rsid w:val="00EC0EA0"/>
    <w:rsid w:val="00EC1591"/>
    <w:rsid w:val="00EC16AF"/>
    <w:rsid w:val="00EC1FBC"/>
    <w:rsid w:val="00EC2536"/>
    <w:rsid w:val="00EC3D0B"/>
    <w:rsid w:val="00EC44A0"/>
    <w:rsid w:val="00EC4F38"/>
    <w:rsid w:val="00EC50CD"/>
    <w:rsid w:val="00EC5753"/>
    <w:rsid w:val="00EC6AC2"/>
    <w:rsid w:val="00EC6F68"/>
    <w:rsid w:val="00ED035F"/>
    <w:rsid w:val="00ED1048"/>
    <w:rsid w:val="00ED1375"/>
    <w:rsid w:val="00ED1C44"/>
    <w:rsid w:val="00ED1DBC"/>
    <w:rsid w:val="00ED29B6"/>
    <w:rsid w:val="00ED38AC"/>
    <w:rsid w:val="00ED3E05"/>
    <w:rsid w:val="00ED40C8"/>
    <w:rsid w:val="00ED4526"/>
    <w:rsid w:val="00ED4B82"/>
    <w:rsid w:val="00ED5A0C"/>
    <w:rsid w:val="00ED7477"/>
    <w:rsid w:val="00EE16B3"/>
    <w:rsid w:val="00EE3064"/>
    <w:rsid w:val="00EE3288"/>
    <w:rsid w:val="00EE3587"/>
    <w:rsid w:val="00EE5CF6"/>
    <w:rsid w:val="00EE61D1"/>
    <w:rsid w:val="00EE7719"/>
    <w:rsid w:val="00EE7B69"/>
    <w:rsid w:val="00EE7DAA"/>
    <w:rsid w:val="00EF04D6"/>
    <w:rsid w:val="00EF06CA"/>
    <w:rsid w:val="00EF1605"/>
    <w:rsid w:val="00EF1663"/>
    <w:rsid w:val="00EF1A97"/>
    <w:rsid w:val="00EF3108"/>
    <w:rsid w:val="00EF4587"/>
    <w:rsid w:val="00EF45AD"/>
    <w:rsid w:val="00EF4B2D"/>
    <w:rsid w:val="00EF544A"/>
    <w:rsid w:val="00EF5962"/>
    <w:rsid w:val="00EF5BB9"/>
    <w:rsid w:val="00EF66EF"/>
    <w:rsid w:val="00EF6E91"/>
    <w:rsid w:val="00EF75ED"/>
    <w:rsid w:val="00EF7BE7"/>
    <w:rsid w:val="00F01984"/>
    <w:rsid w:val="00F02037"/>
    <w:rsid w:val="00F0303E"/>
    <w:rsid w:val="00F03876"/>
    <w:rsid w:val="00F038F5"/>
    <w:rsid w:val="00F05B68"/>
    <w:rsid w:val="00F05F7E"/>
    <w:rsid w:val="00F060AE"/>
    <w:rsid w:val="00F06CBF"/>
    <w:rsid w:val="00F06DD1"/>
    <w:rsid w:val="00F077F9"/>
    <w:rsid w:val="00F07D6D"/>
    <w:rsid w:val="00F10141"/>
    <w:rsid w:val="00F10820"/>
    <w:rsid w:val="00F10999"/>
    <w:rsid w:val="00F110CB"/>
    <w:rsid w:val="00F11788"/>
    <w:rsid w:val="00F13C5E"/>
    <w:rsid w:val="00F13D39"/>
    <w:rsid w:val="00F150C7"/>
    <w:rsid w:val="00F15A6D"/>
    <w:rsid w:val="00F16311"/>
    <w:rsid w:val="00F16A5C"/>
    <w:rsid w:val="00F16AC0"/>
    <w:rsid w:val="00F16CF9"/>
    <w:rsid w:val="00F17453"/>
    <w:rsid w:val="00F17CE8"/>
    <w:rsid w:val="00F208F4"/>
    <w:rsid w:val="00F209D3"/>
    <w:rsid w:val="00F20D91"/>
    <w:rsid w:val="00F20F1D"/>
    <w:rsid w:val="00F2390D"/>
    <w:rsid w:val="00F24765"/>
    <w:rsid w:val="00F25054"/>
    <w:rsid w:val="00F2567F"/>
    <w:rsid w:val="00F25CA3"/>
    <w:rsid w:val="00F2627D"/>
    <w:rsid w:val="00F262F7"/>
    <w:rsid w:val="00F26335"/>
    <w:rsid w:val="00F263DE"/>
    <w:rsid w:val="00F277FB"/>
    <w:rsid w:val="00F27A84"/>
    <w:rsid w:val="00F27C4E"/>
    <w:rsid w:val="00F27D04"/>
    <w:rsid w:val="00F30117"/>
    <w:rsid w:val="00F30684"/>
    <w:rsid w:val="00F30EA2"/>
    <w:rsid w:val="00F312C5"/>
    <w:rsid w:val="00F314B3"/>
    <w:rsid w:val="00F31EC1"/>
    <w:rsid w:val="00F322CD"/>
    <w:rsid w:val="00F3249B"/>
    <w:rsid w:val="00F3259A"/>
    <w:rsid w:val="00F32747"/>
    <w:rsid w:val="00F3326E"/>
    <w:rsid w:val="00F34061"/>
    <w:rsid w:val="00F3508B"/>
    <w:rsid w:val="00F35335"/>
    <w:rsid w:val="00F353B4"/>
    <w:rsid w:val="00F36CB5"/>
    <w:rsid w:val="00F36D88"/>
    <w:rsid w:val="00F36D91"/>
    <w:rsid w:val="00F377FA"/>
    <w:rsid w:val="00F37ED4"/>
    <w:rsid w:val="00F41C2B"/>
    <w:rsid w:val="00F41E44"/>
    <w:rsid w:val="00F42D06"/>
    <w:rsid w:val="00F4319C"/>
    <w:rsid w:val="00F43CC0"/>
    <w:rsid w:val="00F44CB3"/>
    <w:rsid w:val="00F44CBE"/>
    <w:rsid w:val="00F452B7"/>
    <w:rsid w:val="00F45728"/>
    <w:rsid w:val="00F46140"/>
    <w:rsid w:val="00F46ECD"/>
    <w:rsid w:val="00F47053"/>
    <w:rsid w:val="00F47C0C"/>
    <w:rsid w:val="00F50703"/>
    <w:rsid w:val="00F511C7"/>
    <w:rsid w:val="00F51242"/>
    <w:rsid w:val="00F5268E"/>
    <w:rsid w:val="00F52B43"/>
    <w:rsid w:val="00F530DC"/>
    <w:rsid w:val="00F54387"/>
    <w:rsid w:val="00F54A94"/>
    <w:rsid w:val="00F54B85"/>
    <w:rsid w:val="00F54D26"/>
    <w:rsid w:val="00F55611"/>
    <w:rsid w:val="00F5663C"/>
    <w:rsid w:val="00F57E39"/>
    <w:rsid w:val="00F60BE4"/>
    <w:rsid w:val="00F60D4B"/>
    <w:rsid w:val="00F613DF"/>
    <w:rsid w:val="00F61F1B"/>
    <w:rsid w:val="00F62970"/>
    <w:rsid w:val="00F629A2"/>
    <w:rsid w:val="00F633B3"/>
    <w:rsid w:val="00F64578"/>
    <w:rsid w:val="00F64B37"/>
    <w:rsid w:val="00F6538B"/>
    <w:rsid w:val="00F6545D"/>
    <w:rsid w:val="00F65E6D"/>
    <w:rsid w:val="00F67BDF"/>
    <w:rsid w:val="00F700B6"/>
    <w:rsid w:val="00F700C3"/>
    <w:rsid w:val="00F706A0"/>
    <w:rsid w:val="00F7134C"/>
    <w:rsid w:val="00F71507"/>
    <w:rsid w:val="00F722FE"/>
    <w:rsid w:val="00F727FB"/>
    <w:rsid w:val="00F72988"/>
    <w:rsid w:val="00F73557"/>
    <w:rsid w:val="00F737F1"/>
    <w:rsid w:val="00F75475"/>
    <w:rsid w:val="00F7556C"/>
    <w:rsid w:val="00F755AE"/>
    <w:rsid w:val="00F759CB"/>
    <w:rsid w:val="00F75F07"/>
    <w:rsid w:val="00F7637E"/>
    <w:rsid w:val="00F76CFA"/>
    <w:rsid w:val="00F76F2F"/>
    <w:rsid w:val="00F77326"/>
    <w:rsid w:val="00F7771C"/>
    <w:rsid w:val="00F80B50"/>
    <w:rsid w:val="00F80D6A"/>
    <w:rsid w:val="00F81B25"/>
    <w:rsid w:val="00F820FC"/>
    <w:rsid w:val="00F83031"/>
    <w:rsid w:val="00F83CB7"/>
    <w:rsid w:val="00F8448A"/>
    <w:rsid w:val="00F84DE5"/>
    <w:rsid w:val="00F857D2"/>
    <w:rsid w:val="00F86B63"/>
    <w:rsid w:val="00F86BC8"/>
    <w:rsid w:val="00F86F7F"/>
    <w:rsid w:val="00F90A0B"/>
    <w:rsid w:val="00F917DE"/>
    <w:rsid w:val="00F9180E"/>
    <w:rsid w:val="00F918AE"/>
    <w:rsid w:val="00F91BE8"/>
    <w:rsid w:val="00F9453D"/>
    <w:rsid w:val="00F94C43"/>
    <w:rsid w:val="00F94C74"/>
    <w:rsid w:val="00F94C86"/>
    <w:rsid w:val="00F95989"/>
    <w:rsid w:val="00F96202"/>
    <w:rsid w:val="00F96C8C"/>
    <w:rsid w:val="00F96FB1"/>
    <w:rsid w:val="00F974BD"/>
    <w:rsid w:val="00F97BCE"/>
    <w:rsid w:val="00FA079A"/>
    <w:rsid w:val="00FA0918"/>
    <w:rsid w:val="00FA157A"/>
    <w:rsid w:val="00FA270E"/>
    <w:rsid w:val="00FA451B"/>
    <w:rsid w:val="00FA4C10"/>
    <w:rsid w:val="00FA5B3F"/>
    <w:rsid w:val="00FA5B9E"/>
    <w:rsid w:val="00FA6144"/>
    <w:rsid w:val="00FA7730"/>
    <w:rsid w:val="00FA777A"/>
    <w:rsid w:val="00FB05AD"/>
    <w:rsid w:val="00FB0AE2"/>
    <w:rsid w:val="00FB1C48"/>
    <w:rsid w:val="00FB2775"/>
    <w:rsid w:val="00FB2FF3"/>
    <w:rsid w:val="00FB382A"/>
    <w:rsid w:val="00FB3EBF"/>
    <w:rsid w:val="00FB432B"/>
    <w:rsid w:val="00FB4BB2"/>
    <w:rsid w:val="00FB4C4C"/>
    <w:rsid w:val="00FB4CFF"/>
    <w:rsid w:val="00FB54EA"/>
    <w:rsid w:val="00FB67CC"/>
    <w:rsid w:val="00FB6C01"/>
    <w:rsid w:val="00FB6E65"/>
    <w:rsid w:val="00FB72CA"/>
    <w:rsid w:val="00FB7492"/>
    <w:rsid w:val="00FB7615"/>
    <w:rsid w:val="00FB7C21"/>
    <w:rsid w:val="00FC0411"/>
    <w:rsid w:val="00FC0765"/>
    <w:rsid w:val="00FC1628"/>
    <w:rsid w:val="00FC16FB"/>
    <w:rsid w:val="00FC2131"/>
    <w:rsid w:val="00FC2E3E"/>
    <w:rsid w:val="00FC3A18"/>
    <w:rsid w:val="00FC3DF1"/>
    <w:rsid w:val="00FC3E67"/>
    <w:rsid w:val="00FC5558"/>
    <w:rsid w:val="00FC56FE"/>
    <w:rsid w:val="00FC6120"/>
    <w:rsid w:val="00FC6871"/>
    <w:rsid w:val="00FC6BB8"/>
    <w:rsid w:val="00FC6EAD"/>
    <w:rsid w:val="00FC6EE1"/>
    <w:rsid w:val="00FC7586"/>
    <w:rsid w:val="00FC761B"/>
    <w:rsid w:val="00FC76B4"/>
    <w:rsid w:val="00FC7927"/>
    <w:rsid w:val="00FC7AF7"/>
    <w:rsid w:val="00FC7C26"/>
    <w:rsid w:val="00FC7CA2"/>
    <w:rsid w:val="00FD0A36"/>
    <w:rsid w:val="00FD1AF6"/>
    <w:rsid w:val="00FD26D5"/>
    <w:rsid w:val="00FD2DA1"/>
    <w:rsid w:val="00FD2E10"/>
    <w:rsid w:val="00FD325B"/>
    <w:rsid w:val="00FD3D36"/>
    <w:rsid w:val="00FD4183"/>
    <w:rsid w:val="00FD5215"/>
    <w:rsid w:val="00FD5292"/>
    <w:rsid w:val="00FD5343"/>
    <w:rsid w:val="00FD594E"/>
    <w:rsid w:val="00FD5C7E"/>
    <w:rsid w:val="00FD63FF"/>
    <w:rsid w:val="00FD69EC"/>
    <w:rsid w:val="00FD77CA"/>
    <w:rsid w:val="00FD7FBF"/>
    <w:rsid w:val="00FE0462"/>
    <w:rsid w:val="00FE073A"/>
    <w:rsid w:val="00FE084D"/>
    <w:rsid w:val="00FE089C"/>
    <w:rsid w:val="00FE0E93"/>
    <w:rsid w:val="00FE0F22"/>
    <w:rsid w:val="00FE21CA"/>
    <w:rsid w:val="00FE267C"/>
    <w:rsid w:val="00FE2C64"/>
    <w:rsid w:val="00FE3113"/>
    <w:rsid w:val="00FE3142"/>
    <w:rsid w:val="00FE327E"/>
    <w:rsid w:val="00FE35F3"/>
    <w:rsid w:val="00FE4DFA"/>
    <w:rsid w:val="00FE6034"/>
    <w:rsid w:val="00FE62B2"/>
    <w:rsid w:val="00FE762C"/>
    <w:rsid w:val="00FE7EC1"/>
    <w:rsid w:val="00FF0D6F"/>
    <w:rsid w:val="00FF126B"/>
    <w:rsid w:val="00FF1C6A"/>
    <w:rsid w:val="00FF25B5"/>
    <w:rsid w:val="00FF47F8"/>
    <w:rsid w:val="00FF4B07"/>
    <w:rsid w:val="00FF4E6F"/>
    <w:rsid w:val="00FF52B7"/>
    <w:rsid w:val="00FF5CC6"/>
    <w:rsid w:val="00FF6506"/>
    <w:rsid w:val="00FF7AA8"/>
    <w:rsid w:val="00FF7B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Strong" w:locked="1"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D94"/>
    <w:rPr>
      <w:sz w:val="24"/>
      <w:szCs w:val="24"/>
    </w:rPr>
  </w:style>
  <w:style w:type="paragraph" w:styleId="1">
    <w:name w:val="heading 1"/>
    <w:basedOn w:val="a"/>
    <w:next w:val="a"/>
    <w:link w:val="10"/>
    <w:uiPriority w:val="9"/>
    <w:qFormat/>
    <w:rsid w:val="00EB7D94"/>
    <w:pPr>
      <w:keepNext/>
      <w:outlineLvl w:val="0"/>
    </w:pPr>
    <w:rPr>
      <w:rFonts w:ascii="Cambria" w:hAnsi="Cambria"/>
      <w:b/>
      <w:bCs/>
      <w:kern w:val="32"/>
      <w:sz w:val="32"/>
      <w:szCs w:val="32"/>
      <w:lang/>
    </w:rPr>
  </w:style>
  <w:style w:type="paragraph" w:styleId="2">
    <w:name w:val="heading 2"/>
    <w:basedOn w:val="a"/>
    <w:next w:val="a"/>
    <w:link w:val="20"/>
    <w:qFormat/>
    <w:locked/>
    <w:rsid w:val="00410D5F"/>
    <w:pPr>
      <w:keepNext/>
      <w:spacing w:before="240" w:after="60"/>
      <w:outlineLvl w:val="1"/>
    </w:pPr>
    <w:rPr>
      <w:rFonts w:ascii="Arial" w:hAnsi="Arial"/>
      <w:b/>
      <w:bCs/>
      <w:i/>
      <w:iCs/>
      <w:sz w:val="28"/>
      <w:szCs w:val="28"/>
      <w:lang/>
    </w:rPr>
  </w:style>
  <w:style w:type="character" w:default="1" w:styleId="a0">
    <w:name w:val="Default Paragraph Font"/>
    <w:aliases w:val=" Знак Знак5"/>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33802"/>
    <w:rPr>
      <w:rFonts w:ascii="Cambria" w:eastAsia="Times New Roman" w:hAnsi="Cambria" w:cs="Times New Roman"/>
      <w:b/>
      <w:bCs/>
      <w:kern w:val="32"/>
      <w:sz w:val="32"/>
      <w:szCs w:val="32"/>
    </w:rPr>
  </w:style>
  <w:style w:type="paragraph" w:customStyle="1" w:styleId="ConsPlusTitle">
    <w:name w:val="ConsPlusTitle"/>
    <w:uiPriority w:val="99"/>
    <w:rsid w:val="00EB7D94"/>
    <w:pPr>
      <w:widowControl w:val="0"/>
      <w:autoSpaceDE w:val="0"/>
      <w:autoSpaceDN w:val="0"/>
      <w:adjustRightInd w:val="0"/>
    </w:pPr>
    <w:rPr>
      <w:b/>
      <w:bCs/>
      <w:sz w:val="24"/>
      <w:szCs w:val="24"/>
    </w:rPr>
  </w:style>
  <w:style w:type="paragraph" w:styleId="a3">
    <w:name w:val="Body Text Indent"/>
    <w:basedOn w:val="a"/>
    <w:link w:val="a4"/>
    <w:rsid w:val="00EB7D94"/>
    <w:pPr>
      <w:spacing w:after="120"/>
      <w:ind w:left="283"/>
    </w:pPr>
    <w:rPr>
      <w:lang/>
    </w:rPr>
  </w:style>
  <w:style w:type="character" w:customStyle="1" w:styleId="a4">
    <w:name w:val="Основной текст с отступом Знак"/>
    <w:link w:val="a3"/>
    <w:rsid w:val="00F33802"/>
    <w:rPr>
      <w:sz w:val="24"/>
      <w:szCs w:val="24"/>
    </w:rPr>
  </w:style>
  <w:style w:type="paragraph" w:customStyle="1" w:styleId="ConsPlusNormal">
    <w:name w:val="ConsPlusNormal"/>
    <w:uiPriority w:val="99"/>
    <w:rsid w:val="00EB7D94"/>
    <w:pPr>
      <w:widowControl w:val="0"/>
      <w:autoSpaceDE w:val="0"/>
      <w:autoSpaceDN w:val="0"/>
      <w:adjustRightInd w:val="0"/>
      <w:ind w:firstLine="720"/>
    </w:pPr>
    <w:rPr>
      <w:rFonts w:ascii="Arial" w:hAnsi="Arial" w:cs="Arial"/>
    </w:rPr>
  </w:style>
  <w:style w:type="paragraph" w:styleId="a5">
    <w:name w:val="Normal (Web)"/>
    <w:aliases w:val="Обычный (Интернет)"/>
    <w:basedOn w:val="a"/>
    <w:link w:val="a6"/>
    <w:uiPriority w:val="99"/>
    <w:rsid w:val="00EB7D94"/>
    <w:pPr>
      <w:spacing w:before="100" w:beforeAutospacing="1" w:after="100" w:afterAutospacing="1"/>
    </w:pPr>
  </w:style>
  <w:style w:type="paragraph" w:customStyle="1" w:styleId="ConsNormal">
    <w:name w:val="ConsNormal"/>
    <w:uiPriority w:val="99"/>
    <w:rsid w:val="00EB7D94"/>
    <w:pPr>
      <w:widowControl w:val="0"/>
      <w:ind w:right="19772" w:firstLine="720"/>
    </w:pPr>
    <w:rPr>
      <w:rFonts w:ascii="Arial" w:hAnsi="Arial" w:cs="Arial"/>
    </w:rPr>
  </w:style>
  <w:style w:type="paragraph" w:styleId="a7">
    <w:name w:val="Body Text"/>
    <w:basedOn w:val="a"/>
    <w:link w:val="11"/>
    <w:uiPriority w:val="99"/>
    <w:rsid w:val="00704356"/>
    <w:pPr>
      <w:spacing w:after="120"/>
    </w:pPr>
    <w:rPr>
      <w:sz w:val="20"/>
      <w:szCs w:val="20"/>
    </w:rPr>
  </w:style>
  <w:style w:type="character" w:customStyle="1" w:styleId="BodyTextChar">
    <w:name w:val="Body Text Char"/>
    <w:uiPriority w:val="99"/>
    <w:locked/>
    <w:rsid w:val="009A4F49"/>
    <w:rPr>
      <w:rFonts w:ascii="Arial" w:hAnsi="Arial" w:cs="Arial"/>
      <w:spacing w:val="-2"/>
      <w:sz w:val="22"/>
      <w:szCs w:val="22"/>
      <w:shd w:val="clear" w:color="auto" w:fill="FFFFFF"/>
    </w:rPr>
  </w:style>
  <w:style w:type="paragraph" w:styleId="a8">
    <w:name w:val="footer"/>
    <w:basedOn w:val="a"/>
    <w:link w:val="a9"/>
    <w:uiPriority w:val="99"/>
    <w:rsid w:val="00CB041F"/>
    <w:pPr>
      <w:tabs>
        <w:tab w:val="center" w:pos="4677"/>
        <w:tab w:val="right" w:pos="9355"/>
      </w:tabs>
    </w:pPr>
    <w:rPr>
      <w:lang/>
    </w:rPr>
  </w:style>
  <w:style w:type="character" w:customStyle="1" w:styleId="a9">
    <w:name w:val="Нижний колонтитул Знак"/>
    <w:link w:val="a8"/>
    <w:uiPriority w:val="99"/>
    <w:semiHidden/>
    <w:rsid w:val="00F33802"/>
    <w:rPr>
      <w:sz w:val="24"/>
      <w:szCs w:val="24"/>
    </w:rPr>
  </w:style>
  <w:style w:type="character" w:styleId="aa">
    <w:name w:val="page number"/>
    <w:basedOn w:val="a0"/>
    <w:uiPriority w:val="99"/>
    <w:rsid w:val="00CB041F"/>
  </w:style>
  <w:style w:type="paragraph" w:styleId="21">
    <w:name w:val="Body Text Indent 2"/>
    <w:basedOn w:val="a"/>
    <w:link w:val="22"/>
    <w:uiPriority w:val="99"/>
    <w:rsid w:val="00044D36"/>
    <w:pPr>
      <w:spacing w:after="120" w:line="480" w:lineRule="auto"/>
      <w:ind w:left="283"/>
    </w:pPr>
    <w:rPr>
      <w:lang/>
    </w:rPr>
  </w:style>
  <w:style w:type="character" w:customStyle="1" w:styleId="22">
    <w:name w:val="Основной текст с отступом 2 Знак"/>
    <w:link w:val="21"/>
    <w:uiPriority w:val="99"/>
    <w:semiHidden/>
    <w:rsid w:val="00F33802"/>
    <w:rPr>
      <w:sz w:val="24"/>
      <w:szCs w:val="24"/>
    </w:rPr>
  </w:style>
  <w:style w:type="character" w:customStyle="1" w:styleId="font21">
    <w:name w:val="font21"/>
    <w:basedOn w:val="a0"/>
    <w:uiPriority w:val="99"/>
    <w:rsid w:val="00261058"/>
  </w:style>
  <w:style w:type="paragraph" w:styleId="ab">
    <w:name w:val="Block Text"/>
    <w:basedOn w:val="a"/>
    <w:uiPriority w:val="99"/>
    <w:rsid w:val="00261058"/>
  </w:style>
  <w:style w:type="character" w:styleId="ac">
    <w:name w:val="Hyperlink"/>
    <w:uiPriority w:val="99"/>
    <w:rsid w:val="009F79F5"/>
    <w:rPr>
      <w:color w:val="0000FF"/>
      <w:u w:val="single"/>
    </w:rPr>
  </w:style>
  <w:style w:type="paragraph" w:customStyle="1" w:styleId="msoclassnormal">
    <w:name w:val="msoclassnormal"/>
    <w:basedOn w:val="a"/>
    <w:rsid w:val="00903A62"/>
    <w:pPr>
      <w:spacing w:before="100" w:beforeAutospacing="1" w:after="100" w:afterAutospacing="1"/>
    </w:pPr>
  </w:style>
  <w:style w:type="character" w:customStyle="1" w:styleId="fio1">
    <w:name w:val="fio1"/>
    <w:basedOn w:val="a0"/>
    <w:uiPriority w:val="99"/>
    <w:rsid w:val="005D610A"/>
  </w:style>
  <w:style w:type="character" w:customStyle="1" w:styleId="ad">
    <w:name w:val="Гипертекстовая ссылка"/>
    <w:uiPriority w:val="99"/>
    <w:rsid w:val="007603C3"/>
    <w:rPr>
      <w:color w:val="008000"/>
    </w:rPr>
  </w:style>
  <w:style w:type="paragraph" w:customStyle="1" w:styleId="ae">
    <w:name w:val="Знак"/>
    <w:basedOn w:val="a"/>
    <w:uiPriority w:val="99"/>
    <w:rsid w:val="004A1457"/>
    <w:pPr>
      <w:widowControl w:val="0"/>
      <w:adjustRightInd w:val="0"/>
      <w:spacing w:after="160" w:line="240" w:lineRule="exact"/>
      <w:jc w:val="right"/>
    </w:pPr>
    <w:rPr>
      <w:sz w:val="20"/>
      <w:szCs w:val="20"/>
      <w:lang w:val="en-GB" w:eastAsia="en-US"/>
    </w:rPr>
  </w:style>
  <w:style w:type="paragraph" w:customStyle="1" w:styleId="12">
    <w:name w:val="Знак1"/>
    <w:basedOn w:val="a"/>
    <w:uiPriority w:val="99"/>
    <w:rsid w:val="00B13BBA"/>
    <w:pPr>
      <w:widowControl w:val="0"/>
      <w:adjustRightInd w:val="0"/>
      <w:spacing w:after="160" w:line="240" w:lineRule="exact"/>
      <w:jc w:val="right"/>
    </w:pPr>
    <w:rPr>
      <w:sz w:val="20"/>
      <w:szCs w:val="20"/>
      <w:lang w:val="en-GB" w:eastAsia="en-US"/>
    </w:rPr>
  </w:style>
  <w:style w:type="paragraph" w:customStyle="1" w:styleId="af">
    <w:name w:val="Знак Знак Знак"/>
    <w:basedOn w:val="a"/>
    <w:uiPriority w:val="99"/>
    <w:rsid w:val="00DC1053"/>
    <w:pPr>
      <w:spacing w:after="160" w:line="240" w:lineRule="exact"/>
    </w:pPr>
    <w:rPr>
      <w:rFonts w:ascii="Verdana" w:hAnsi="Verdana" w:cs="Verdana"/>
      <w:sz w:val="20"/>
      <w:szCs w:val="20"/>
      <w:lang w:val="en-US" w:eastAsia="en-US"/>
    </w:rPr>
  </w:style>
  <w:style w:type="character" w:customStyle="1" w:styleId="a6">
    <w:name w:val="Обычный (веб) Знак"/>
    <w:link w:val="a5"/>
    <w:uiPriority w:val="99"/>
    <w:locked/>
    <w:rsid w:val="00E236F2"/>
    <w:rPr>
      <w:sz w:val="24"/>
      <w:szCs w:val="24"/>
      <w:lang w:val="ru-RU" w:eastAsia="ru-RU"/>
    </w:rPr>
  </w:style>
  <w:style w:type="character" w:customStyle="1" w:styleId="11">
    <w:name w:val="Основной текст Знак1"/>
    <w:link w:val="a7"/>
    <w:uiPriority w:val="99"/>
    <w:locked/>
    <w:rsid w:val="00E236F2"/>
    <w:rPr>
      <w:lang w:val="ru-RU" w:eastAsia="ru-RU"/>
    </w:rPr>
  </w:style>
  <w:style w:type="character" w:customStyle="1" w:styleId="23">
    <w:name w:val="Знак Знак2"/>
    <w:uiPriority w:val="99"/>
    <w:rsid w:val="005D683E"/>
    <w:rPr>
      <w:sz w:val="26"/>
      <w:szCs w:val="26"/>
      <w:lang w:val="en-GB" w:eastAsia="en-US"/>
    </w:rPr>
  </w:style>
  <w:style w:type="character" w:customStyle="1" w:styleId="13">
    <w:name w:val="Знак Знак1"/>
    <w:uiPriority w:val="99"/>
    <w:rsid w:val="00183C3A"/>
    <w:rPr>
      <w:rFonts w:ascii="Arial Narrow" w:hAnsi="Arial Narrow" w:cs="Arial Narrow"/>
      <w:sz w:val="21"/>
      <w:szCs w:val="21"/>
    </w:rPr>
  </w:style>
  <w:style w:type="character" w:customStyle="1" w:styleId="af0">
    <w:name w:val="Основной текст + Полужирный"/>
    <w:aliases w:val="Интервал 0 pt1"/>
    <w:uiPriority w:val="99"/>
    <w:rsid w:val="005739A7"/>
    <w:rPr>
      <w:rFonts w:ascii="Times New Roman" w:hAnsi="Times New Roman" w:cs="Times New Roman"/>
      <w:b/>
      <w:bCs/>
      <w:sz w:val="28"/>
      <w:szCs w:val="28"/>
      <w:u w:val="none"/>
      <w:lang w:val="ru-RU" w:eastAsia="ru-RU"/>
    </w:rPr>
  </w:style>
  <w:style w:type="character" w:customStyle="1" w:styleId="af1">
    <w:name w:val="Знак Знак"/>
    <w:rsid w:val="008F4E4E"/>
    <w:rPr>
      <w:sz w:val="26"/>
      <w:szCs w:val="26"/>
    </w:rPr>
  </w:style>
  <w:style w:type="character" w:customStyle="1" w:styleId="120">
    <w:name w:val="Основной текст (12)_"/>
    <w:link w:val="121"/>
    <w:uiPriority w:val="99"/>
    <w:locked/>
    <w:rsid w:val="002F4AC6"/>
    <w:rPr>
      <w:sz w:val="17"/>
      <w:szCs w:val="17"/>
    </w:rPr>
  </w:style>
  <w:style w:type="paragraph" w:customStyle="1" w:styleId="121">
    <w:name w:val="Основной текст (12)1"/>
    <w:basedOn w:val="a"/>
    <w:link w:val="120"/>
    <w:uiPriority w:val="99"/>
    <w:rsid w:val="002F4AC6"/>
    <w:pPr>
      <w:widowControl w:val="0"/>
      <w:shd w:val="clear" w:color="auto" w:fill="FFFFFF"/>
      <w:spacing w:before="180" w:line="196" w:lineRule="exact"/>
    </w:pPr>
    <w:rPr>
      <w:sz w:val="17"/>
      <w:szCs w:val="17"/>
      <w:lang/>
    </w:rPr>
  </w:style>
  <w:style w:type="character" w:customStyle="1" w:styleId="3">
    <w:name w:val="Основной текст (3)_"/>
    <w:link w:val="31"/>
    <w:uiPriority w:val="99"/>
    <w:locked/>
    <w:rsid w:val="00322527"/>
    <w:rPr>
      <w:sz w:val="22"/>
      <w:szCs w:val="22"/>
    </w:rPr>
  </w:style>
  <w:style w:type="paragraph" w:customStyle="1" w:styleId="31">
    <w:name w:val="Основной текст (3)1"/>
    <w:basedOn w:val="a"/>
    <w:link w:val="3"/>
    <w:uiPriority w:val="99"/>
    <w:rsid w:val="00322527"/>
    <w:pPr>
      <w:widowControl w:val="0"/>
      <w:shd w:val="clear" w:color="auto" w:fill="FFFFFF"/>
      <w:spacing w:after="240" w:line="278" w:lineRule="exact"/>
      <w:jc w:val="right"/>
    </w:pPr>
    <w:rPr>
      <w:sz w:val="22"/>
      <w:szCs w:val="22"/>
      <w:lang/>
    </w:rPr>
  </w:style>
  <w:style w:type="character" w:customStyle="1" w:styleId="address2">
    <w:name w:val="address2"/>
    <w:basedOn w:val="a0"/>
    <w:uiPriority w:val="99"/>
    <w:rsid w:val="007C65D4"/>
  </w:style>
  <w:style w:type="character" w:customStyle="1" w:styleId="af2">
    <w:name w:val="Основной текст Знак"/>
    <w:basedOn w:val="a0"/>
    <w:uiPriority w:val="99"/>
    <w:locked/>
    <w:rsid w:val="00F83CB7"/>
  </w:style>
  <w:style w:type="character" w:customStyle="1" w:styleId="5Exact">
    <w:name w:val="Основной текст (5) Exact"/>
    <w:uiPriority w:val="99"/>
    <w:rsid w:val="004B54A0"/>
    <w:rPr>
      <w:rFonts w:ascii="Malgun Gothic" w:eastAsia="Malgun Gothic" w:cs="Malgun Gothic"/>
      <w:spacing w:val="6"/>
      <w:sz w:val="20"/>
      <w:szCs w:val="20"/>
      <w:u w:val="none"/>
    </w:rPr>
  </w:style>
  <w:style w:type="paragraph" w:customStyle="1" w:styleId="5">
    <w:name w:val="Основной текст (5)"/>
    <w:basedOn w:val="a"/>
    <w:uiPriority w:val="99"/>
    <w:rsid w:val="004B54A0"/>
    <w:pPr>
      <w:widowControl w:val="0"/>
      <w:shd w:val="clear" w:color="auto" w:fill="FFFFFF"/>
      <w:spacing w:after="960" w:line="389" w:lineRule="exact"/>
    </w:pPr>
    <w:rPr>
      <w:rFonts w:ascii="Malgun Gothic" w:eastAsia="Malgun Gothic" w:hAnsi="Courier New" w:cs="Malgun Gothic"/>
      <w:sz w:val="23"/>
      <w:szCs w:val="23"/>
    </w:rPr>
  </w:style>
  <w:style w:type="paragraph" w:customStyle="1" w:styleId="af3">
    <w:name w:val="Знак Знак Знак Знак"/>
    <w:basedOn w:val="a"/>
    <w:uiPriority w:val="99"/>
    <w:rsid w:val="00565841"/>
    <w:pPr>
      <w:spacing w:after="160" w:line="240" w:lineRule="exact"/>
    </w:pPr>
    <w:rPr>
      <w:rFonts w:ascii="Verdana" w:hAnsi="Verdana" w:cs="Verdana"/>
      <w:sz w:val="20"/>
      <w:szCs w:val="20"/>
      <w:lang w:val="en-US" w:eastAsia="en-US"/>
    </w:rPr>
  </w:style>
  <w:style w:type="character" w:customStyle="1" w:styleId="CharacterStyle2">
    <w:name w:val="Character Style 2"/>
    <w:uiPriority w:val="99"/>
    <w:rsid w:val="00566D5C"/>
    <w:rPr>
      <w:rFonts w:ascii="Arial" w:hAnsi="Arial" w:cs="Arial"/>
      <w:sz w:val="21"/>
      <w:szCs w:val="21"/>
    </w:rPr>
  </w:style>
  <w:style w:type="character" w:customStyle="1" w:styleId="af4">
    <w:name w:val=" Знак Знак Знак"/>
    <w:rsid w:val="002E4339"/>
    <w:rPr>
      <w:sz w:val="25"/>
      <w:szCs w:val="25"/>
      <w:lang w:bidi="ar-SA"/>
    </w:rPr>
  </w:style>
  <w:style w:type="character" w:customStyle="1" w:styleId="24pt">
    <w:name w:val="Основной текст (2) + Интервал 4 pt"/>
    <w:rsid w:val="002E4339"/>
    <w:rPr>
      <w:b/>
      <w:bCs/>
      <w:spacing w:val="80"/>
      <w:sz w:val="25"/>
      <w:szCs w:val="25"/>
      <w:lang w:bidi="ar-SA"/>
    </w:rPr>
  </w:style>
  <w:style w:type="character" w:customStyle="1" w:styleId="fio17">
    <w:name w:val="fio17"/>
    <w:rsid w:val="00E561B2"/>
    <w:rPr>
      <w:rFonts w:cs="Times New Roman"/>
    </w:rPr>
  </w:style>
  <w:style w:type="paragraph" w:customStyle="1" w:styleId="14">
    <w:name w:val="1"/>
    <w:basedOn w:val="a"/>
    <w:rsid w:val="003767CA"/>
    <w:pPr>
      <w:widowControl w:val="0"/>
      <w:adjustRightInd w:val="0"/>
      <w:spacing w:after="160" w:line="240" w:lineRule="exact"/>
      <w:jc w:val="right"/>
    </w:pPr>
    <w:rPr>
      <w:sz w:val="20"/>
      <w:szCs w:val="20"/>
      <w:lang w:val="en-GB" w:eastAsia="en-US"/>
    </w:rPr>
  </w:style>
  <w:style w:type="paragraph" w:customStyle="1" w:styleId="NoSpacing">
    <w:name w:val="No Spacing"/>
    <w:rsid w:val="00280165"/>
    <w:rPr>
      <w:rFonts w:ascii="Calibri" w:eastAsia="Calibri" w:hAnsi="Calibri"/>
      <w:sz w:val="22"/>
      <w:szCs w:val="22"/>
    </w:rPr>
  </w:style>
  <w:style w:type="paragraph" w:customStyle="1" w:styleId="4">
    <w:name w:val="Знак Знак4 Знак Знак Знак Знак"/>
    <w:basedOn w:val="a"/>
    <w:rsid w:val="00D90F83"/>
    <w:pPr>
      <w:widowControl w:val="0"/>
      <w:adjustRightInd w:val="0"/>
      <w:spacing w:after="160" w:line="240" w:lineRule="exact"/>
      <w:jc w:val="right"/>
    </w:pPr>
    <w:rPr>
      <w:sz w:val="20"/>
      <w:szCs w:val="20"/>
      <w:lang w:val="en-GB" w:eastAsia="en-US"/>
    </w:rPr>
  </w:style>
  <w:style w:type="character" w:customStyle="1" w:styleId="24">
    <w:name w:val="Основной текст (2)_"/>
    <w:link w:val="25"/>
    <w:locked/>
    <w:rsid w:val="00B520DE"/>
    <w:rPr>
      <w:b/>
      <w:bCs/>
      <w:sz w:val="27"/>
      <w:szCs w:val="27"/>
      <w:shd w:val="clear" w:color="auto" w:fill="FFFFFF"/>
      <w:lang w:bidi="ar-SA"/>
    </w:rPr>
  </w:style>
  <w:style w:type="paragraph" w:customStyle="1" w:styleId="25">
    <w:name w:val="Основной текст (2)"/>
    <w:basedOn w:val="a"/>
    <w:link w:val="24"/>
    <w:rsid w:val="00B520DE"/>
    <w:pPr>
      <w:widowControl w:val="0"/>
      <w:shd w:val="clear" w:color="auto" w:fill="FFFFFF"/>
      <w:spacing w:line="322" w:lineRule="exact"/>
      <w:jc w:val="center"/>
    </w:pPr>
    <w:rPr>
      <w:b/>
      <w:bCs/>
      <w:sz w:val="27"/>
      <w:szCs w:val="27"/>
      <w:shd w:val="clear" w:color="auto" w:fill="FFFFFF"/>
      <w:lang/>
    </w:rPr>
  </w:style>
  <w:style w:type="character" w:customStyle="1" w:styleId="fio8">
    <w:name w:val="fio8"/>
    <w:rsid w:val="00122E59"/>
    <w:rPr>
      <w:rFonts w:cs="Times New Roman"/>
    </w:rPr>
  </w:style>
  <w:style w:type="character" w:customStyle="1" w:styleId="FooterChar">
    <w:name w:val="Footer Char"/>
    <w:locked/>
    <w:rsid w:val="002806B5"/>
    <w:rPr>
      <w:rFonts w:eastAsia="Calibri"/>
      <w:sz w:val="24"/>
      <w:szCs w:val="24"/>
      <w:lang w:val="ru-RU" w:eastAsia="ru-RU" w:bidi="ar-SA"/>
    </w:rPr>
  </w:style>
  <w:style w:type="paragraph" w:customStyle="1" w:styleId="af5">
    <w:name w:val=" Знак"/>
    <w:basedOn w:val="a"/>
    <w:rsid w:val="00572D77"/>
    <w:pPr>
      <w:widowControl w:val="0"/>
      <w:adjustRightInd w:val="0"/>
      <w:spacing w:after="160" w:line="240" w:lineRule="exact"/>
      <w:jc w:val="right"/>
    </w:pPr>
    <w:rPr>
      <w:sz w:val="20"/>
      <w:szCs w:val="20"/>
      <w:lang w:val="en-GB" w:eastAsia="en-US"/>
    </w:rPr>
  </w:style>
  <w:style w:type="character" w:customStyle="1" w:styleId="fio25">
    <w:name w:val="fio25"/>
    <w:rsid w:val="00A80D74"/>
    <w:rPr>
      <w:rFonts w:cs="Times New Roman"/>
    </w:rPr>
  </w:style>
  <w:style w:type="paragraph" w:customStyle="1" w:styleId="msoclassa3">
    <w:name w:val="msoclassa3"/>
    <w:basedOn w:val="a"/>
    <w:rsid w:val="009F7AC7"/>
    <w:pPr>
      <w:spacing w:before="100" w:beforeAutospacing="1" w:after="100" w:afterAutospacing="1"/>
    </w:pPr>
    <w:rPr>
      <w:rFonts w:eastAsia="Calibri"/>
    </w:rPr>
  </w:style>
  <w:style w:type="character" w:customStyle="1" w:styleId="BodyTextIndentChar">
    <w:name w:val="Body Text Indent Char"/>
    <w:locked/>
    <w:rsid w:val="00AD7F5F"/>
    <w:rPr>
      <w:sz w:val="24"/>
      <w:szCs w:val="24"/>
      <w:lang w:val="ru-RU" w:eastAsia="ru-RU" w:bidi="ar-SA"/>
    </w:rPr>
  </w:style>
  <w:style w:type="paragraph" w:styleId="30">
    <w:name w:val="Body Text Indent 3"/>
    <w:basedOn w:val="a"/>
    <w:rsid w:val="00820513"/>
    <w:pPr>
      <w:spacing w:after="120"/>
      <w:ind w:left="283"/>
    </w:pPr>
    <w:rPr>
      <w:sz w:val="16"/>
      <w:szCs w:val="16"/>
    </w:rPr>
  </w:style>
  <w:style w:type="character" w:customStyle="1" w:styleId="15">
    <w:name w:val="Основной текст1"/>
    <w:rsid w:val="00A66AAC"/>
    <w:rPr>
      <w:rFonts w:ascii="Times New Roman" w:hAnsi="Times New Roman"/>
      <w:color w:val="000000"/>
      <w:spacing w:val="0"/>
      <w:w w:val="100"/>
      <w:position w:val="0"/>
      <w:sz w:val="19"/>
      <w:shd w:val="clear" w:color="auto" w:fill="FFFFFF"/>
      <w:lang w:val="ru-RU"/>
    </w:rPr>
  </w:style>
  <w:style w:type="character" w:customStyle="1" w:styleId="font4">
    <w:name w:val="font4"/>
    <w:rsid w:val="00B70113"/>
    <w:rPr>
      <w:rFonts w:cs="Times New Roman"/>
    </w:rPr>
  </w:style>
  <w:style w:type="paragraph" w:styleId="af6">
    <w:name w:val="caption"/>
    <w:basedOn w:val="a"/>
    <w:next w:val="a"/>
    <w:unhideWhenUsed/>
    <w:qFormat/>
    <w:locked/>
    <w:rsid w:val="00E97265"/>
    <w:rPr>
      <w:b/>
      <w:bCs/>
      <w:sz w:val="20"/>
      <w:szCs w:val="20"/>
    </w:rPr>
  </w:style>
  <w:style w:type="paragraph" w:styleId="16">
    <w:name w:val="toc 1"/>
    <w:basedOn w:val="a"/>
    <w:next w:val="a"/>
    <w:autoRedefine/>
    <w:uiPriority w:val="39"/>
    <w:qFormat/>
    <w:rsid w:val="00A95365"/>
    <w:pPr>
      <w:tabs>
        <w:tab w:val="right" w:leader="dot" w:pos="9345"/>
      </w:tabs>
      <w:spacing w:line="360" w:lineRule="auto"/>
    </w:pPr>
    <w:rPr>
      <w:b/>
      <w:noProof/>
    </w:rPr>
  </w:style>
  <w:style w:type="paragraph" w:styleId="26">
    <w:name w:val="toc 2"/>
    <w:basedOn w:val="a"/>
    <w:next w:val="a"/>
    <w:autoRedefine/>
    <w:uiPriority w:val="39"/>
    <w:qFormat/>
    <w:rsid w:val="007C4B91"/>
    <w:pPr>
      <w:tabs>
        <w:tab w:val="right" w:leader="dot" w:pos="9345"/>
      </w:tabs>
      <w:spacing w:line="360" w:lineRule="auto"/>
      <w:ind w:left="240"/>
    </w:pPr>
    <w:rPr>
      <w:noProof/>
    </w:rPr>
  </w:style>
  <w:style w:type="character" w:customStyle="1" w:styleId="fio10">
    <w:name w:val="fio10"/>
    <w:basedOn w:val="a0"/>
    <w:rsid w:val="0052460F"/>
  </w:style>
  <w:style w:type="character" w:customStyle="1" w:styleId="font1">
    <w:name w:val="font1"/>
    <w:basedOn w:val="a0"/>
    <w:rsid w:val="008F397B"/>
  </w:style>
  <w:style w:type="paragraph" w:customStyle="1" w:styleId="17">
    <w:name w:val="Абзац списка1"/>
    <w:basedOn w:val="a"/>
    <w:rsid w:val="008F397B"/>
    <w:pPr>
      <w:spacing w:after="200" w:line="276" w:lineRule="auto"/>
      <w:ind w:left="720"/>
      <w:contextualSpacing/>
    </w:pPr>
    <w:rPr>
      <w:rFonts w:ascii="Calibri" w:eastAsia="Calibri" w:hAnsi="Calibri"/>
      <w:sz w:val="22"/>
      <w:szCs w:val="22"/>
    </w:rPr>
  </w:style>
  <w:style w:type="character" w:customStyle="1" w:styleId="af7">
    <w:name w:val="Основной текст_"/>
    <w:link w:val="27"/>
    <w:locked/>
    <w:rsid w:val="00D9711B"/>
    <w:rPr>
      <w:sz w:val="21"/>
      <w:szCs w:val="21"/>
      <w:shd w:val="clear" w:color="auto" w:fill="FFFFFF"/>
    </w:rPr>
  </w:style>
  <w:style w:type="paragraph" w:customStyle="1" w:styleId="27">
    <w:name w:val="Основной текст2"/>
    <w:basedOn w:val="a"/>
    <w:link w:val="af7"/>
    <w:rsid w:val="00D9711B"/>
    <w:pPr>
      <w:widowControl w:val="0"/>
      <w:shd w:val="clear" w:color="auto" w:fill="FFFFFF"/>
      <w:spacing w:before="60" w:after="360" w:line="240" w:lineRule="atLeast"/>
    </w:pPr>
    <w:rPr>
      <w:sz w:val="21"/>
      <w:szCs w:val="21"/>
      <w:shd w:val="clear" w:color="auto" w:fill="FFFFFF"/>
      <w:lang/>
    </w:rPr>
  </w:style>
  <w:style w:type="paragraph" w:customStyle="1" w:styleId="18">
    <w:name w:val="Без интервала1"/>
    <w:link w:val="NoSpacingChar"/>
    <w:qFormat/>
    <w:rsid w:val="009D753B"/>
    <w:rPr>
      <w:rFonts w:ascii="Calibri" w:hAnsi="Calibri"/>
      <w:sz w:val="22"/>
      <w:szCs w:val="22"/>
      <w:lang w:eastAsia="en-US"/>
    </w:rPr>
  </w:style>
  <w:style w:type="paragraph" w:styleId="af8">
    <w:name w:val="TOC Heading"/>
    <w:basedOn w:val="1"/>
    <w:next w:val="a"/>
    <w:uiPriority w:val="39"/>
    <w:semiHidden/>
    <w:unhideWhenUsed/>
    <w:qFormat/>
    <w:rsid w:val="00CC157E"/>
    <w:pPr>
      <w:keepLines/>
      <w:spacing w:before="480" w:line="276" w:lineRule="auto"/>
      <w:outlineLvl w:val="9"/>
    </w:pPr>
    <w:rPr>
      <w:color w:val="365F91"/>
      <w:kern w:val="0"/>
      <w:sz w:val="28"/>
      <w:szCs w:val="28"/>
      <w:lang w:val="ru-RU" w:eastAsia="en-US"/>
    </w:rPr>
  </w:style>
  <w:style w:type="paragraph" w:styleId="32">
    <w:name w:val="toc 3"/>
    <w:basedOn w:val="a"/>
    <w:next w:val="a"/>
    <w:autoRedefine/>
    <w:uiPriority w:val="39"/>
    <w:semiHidden/>
    <w:unhideWhenUsed/>
    <w:qFormat/>
    <w:rsid w:val="00CC157E"/>
    <w:pPr>
      <w:spacing w:after="100" w:line="276" w:lineRule="auto"/>
      <w:ind w:left="440"/>
    </w:pPr>
    <w:rPr>
      <w:rFonts w:ascii="Calibri" w:hAnsi="Calibri"/>
      <w:sz w:val="22"/>
      <w:szCs w:val="22"/>
      <w:lang w:eastAsia="en-US"/>
    </w:rPr>
  </w:style>
  <w:style w:type="paragraph" w:styleId="af9">
    <w:name w:val="Balloon Text"/>
    <w:basedOn w:val="a"/>
    <w:link w:val="afa"/>
    <w:uiPriority w:val="99"/>
    <w:semiHidden/>
    <w:unhideWhenUsed/>
    <w:rsid w:val="00CC157E"/>
    <w:rPr>
      <w:rFonts w:ascii="Tahoma" w:hAnsi="Tahoma"/>
      <w:sz w:val="16"/>
      <w:szCs w:val="16"/>
      <w:lang/>
    </w:rPr>
  </w:style>
  <w:style w:type="character" w:customStyle="1" w:styleId="afa">
    <w:name w:val="Текст выноски Знак"/>
    <w:link w:val="af9"/>
    <w:uiPriority w:val="99"/>
    <w:semiHidden/>
    <w:rsid w:val="00CC157E"/>
    <w:rPr>
      <w:rFonts w:ascii="Tahoma" w:hAnsi="Tahoma" w:cs="Tahoma"/>
      <w:sz w:val="16"/>
      <w:szCs w:val="16"/>
    </w:rPr>
  </w:style>
  <w:style w:type="character" w:customStyle="1" w:styleId="20">
    <w:name w:val="Заголовок 2 Знак"/>
    <w:link w:val="2"/>
    <w:rsid w:val="009E1E13"/>
    <w:rPr>
      <w:rFonts w:ascii="Arial" w:hAnsi="Arial" w:cs="Arial"/>
      <w:b/>
      <w:bCs/>
      <w:i/>
      <w:iCs/>
      <w:sz w:val="28"/>
      <w:szCs w:val="28"/>
    </w:rPr>
  </w:style>
  <w:style w:type="character" w:customStyle="1" w:styleId="1pt">
    <w:name w:val="Основной текст + Интервал 1 pt"/>
    <w:rsid w:val="009E1E13"/>
    <w:rPr>
      <w:color w:val="000000"/>
      <w:spacing w:val="20"/>
      <w:w w:val="100"/>
      <w:position w:val="0"/>
      <w:sz w:val="21"/>
      <w:szCs w:val="21"/>
      <w:shd w:val="clear" w:color="auto" w:fill="FFFFFF"/>
      <w:lang w:val="ru-RU"/>
    </w:rPr>
  </w:style>
  <w:style w:type="character" w:customStyle="1" w:styleId="ConsNonformat">
    <w:name w:val="ConsNonformat Знак"/>
    <w:link w:val="ConsNonformat0"/>
    <w:locked/>
    <w:rsid w:val="009E1E13"/>
    <w:rPr>
      <w:rFonts w:ascii="Courier New" w:hAnsi="Courier New" w:cs="Courier New"/>
      <w:lang w:val="ru-RU" w:eastAsia="ru-RU" w:bidi="ar-SA"/>
    </w:rPr>
  </w:style>
  <w:style w:type="paragraph" w:customStyle="1" w:styleId="ConsNonformat0">
    <w:name w:val="ConsNonformat"/>
    <w:link w:val="ConsNonformat"/>
    <w:rsid w:val="009E1E13"/>
    <w:pPr>
      <w:widowControl w:val="0"/>
      <w:autoSpaceDE w:val="0"/>
      <w:autoSpaceDN w:val="0"/>
      <w:adjustRightInd w:val="0"/>
    </w:pPr>
    <w:rPr>
      <w:rFonts w:ascii="Courier New" w:hAnsi="Courier New" w:cs="Courier New"/>
    </w:rPr>
  </w:style>
  <w:style w:type="paragraph" w:customStyle="1" w:styleId="210">
    <w:name w:val="Основной текст (2)1"/>
    <w:basedOn w:val="a"/>
    <w:rsid w:val="009E1E13"/>
    <w:pPr>
      <w:widowControl w:val="0"/>
      <w:shd w:val="clear" w:color="auto" w:fill="FFFFFF"/>
      <w:spacing w:line="283" w:lineRule="exact"/>
      <w:jc w:val="both"/>
    </w:pPr>
    <w:rPr>
      <w:sz w:val="20"/>
      <w:szCs w:val="20"/>
    </w:rPr>
  </w:style>
  <w:style w:type="paragraph" w:customStyle="1" w:styleId="50">
    <w:name w:val="Основной текст5"/>
    <w:basedOn w:val="a"/>
    <w:rsid w:val="009E1E13"/>
    <w:pPr>
      <w:widowControl w:val="0"/>
      <w:shd w:val="clear" w:color="auto" w:fill="FFFFFF"/>
      <w:spacing w:line="336" w:lineRule="exact"/>
      <w:jc w:val="both"/>
    </w:pPr>
    <w:rPr>
      <w:sz w:val="27"/>
      <w:szCs w:val="27"/>
    </w:rPr>
  </w:style>
  <w:style w:type="paragraph" w:customStyle="1" w:styleId="msonospacing0">
    <w:name w:val="msonospacing"/>
    <w:rsid w:val="009E1E13"/>
    <w:rPr>
      <w:rFonts w:ascii="Calibri" w:hAnsi="Calibri"/>
      <w:sz w:val="22"/>
      <w:szCs w:val="22"/>
    </w:rPr>
  </w:style>
  <w:style w:type="paragraph" w:styleId="28">
    <w:name w:val="Body Text 2"/>
    <w:basedOn w:val="a"/>
    <w:link w:val="29"/>
    <w:rsid w:val="006140C2"/>
    <w:pPr>
      <w:spacing w:after="120" w:line="480" w:lineRule="auto"/>
    </w:pPr>
    <w:rPr>
      <w:sz w:val="20"/>
      <w:szCs w:val="20"/>
    </w:rPr>
  </w:style>
  <w:style w:type="character" w:customStyle="1" w:styleId="29">
    <w:name w:val="Основной текст 2 Знак"/>
    <w:basedOn w:val="a0"/>
    <w:link w:val="28"/>
    <w:rsid w:val="006140C2"/>
  </w:style>
  <w:style w:type="character" w:customStyle="1" w:styleId="afb">
    <w:name w:val="Без интервала Знак"/>
    <w:aliases w:val="рабочий Знак,Без интервала1 Знак,No Spacing Знак,Обя Знак,норма Знак,мелкий Знак,мой рабочий Знак,Айгерим Знак,Без интервала11 Знак,свой Знак"/>
    <w:link w:val="afc"/>
    <w:qFormat/>
    <w:locked/>
    <w:rsid w:val="006140C2"/>
    <w:rPr>
      <w:sz w:val="24"/>
      <w:szCs w:val="24"/>
      <w:lang w:val="ru-RU" w:eastAsia="ru-RU" w:bidi="ar-SA"/>
    </w:rPr>
  </w:style>
  <w:style w:type="paragraph" w:styleId="afc">
    <w:name w:val="No Spacing"/>
    <w:aliases w:val="рабочий,Обя,норма,мелкий,мой рабочий,Айгерим,Без интервала11,свой"/>
    <w:link w:val="afb"/>
    <w:qFormat/>
    <w:rsid w:val="006140C2"/>
    <w:rPr>
      <w:sz w:val="24"/>
      <w:szCs w:val="24"/>
    </w:rPr>
  </w:style>
  <w:style w:type="character" w:customStyle="1" w:styleId="font8">
    <w:name w:val="font8"/>
    <w:basedOn w:val="a0"/>
    <w:rsid w:val="00285C01"/>
  </w:style>
  <w:style w:type="paragraph" w:styleId="afd">
    <w:name w:val="header"/>
    <w:basedOn w:val="a"/>
    <w:link w:val="afe"/>
    <w:uiPriority w:val="99"/>
    <w:unhideWhenUsed/>
    <w:rsid w:val="000B3F3D"/>
    <w:pPr>
      <w:tabs>
        <w:tab w:val="center" w:pos="4677"/>
        <w:tab w:val="right" w:pos="9355"/>
      </w:tabs>
    </w:pPr>
    <w:rPr>
      <w:lang/>
    </w:rPr>
  </w:style>
  <w:style w:type="character" w:customStyle="1" w:styleId="afe">
    <w:name w:val="Верхний колонтитул Знак"/>
    <w:link w:val="afd"/>
    <w:uiPriority w:val="99"/>
    <w:rsid w:val="000B3F3D"/>
    <w:rPr>
      <w:sz w:val="24"/>
      <w:szCs w:val="24"/>
    </w:rPr>
  </w:style>
  <w:style w:type="character" w:customStyle="1" w:styleId="9">
    <w:name w:val="Основной текст (9)"/>
    <w:rsid w:val="00D55845"/>
    <w:rPr>
      <w:rFonts w:ascii="Times New Roman" w:eastAsia="Times New Roman" w:hAnsi="Times New Roman" w:cs="Times New Roman"/>
      <w:b/>
      <w:bCs/>
      <w:i w:val="0"/>
      <w:iCs w:val="0"/>
      <w:smallCaps w:val="0"/>
      <w:strike w:val="0"/>
      <w:color w:val="000000"/>
      <w:spacing w:val="-10"/>
      <w:w w:val="100"/>
      <w:position w:val="0"/>
      <w:sz w:val="31"/>
      <w:szCs w:val="31"/>
      <w:u w:val="none"/>
      <w:lang w:val="ru-RU"/>
    </w:rPr>
  </w:style>
  <w:style w:type="character" w:customStyle="1" w:styleId="NoSpacingChar">
    <w:name w:val="No Spacing Char"/>
    <w:link w:val="18"/>
    <w:locked/>
    <w:rsid w:val="00CD4C5C"/>
    <w:rPr>
      <w:rFonts w:ascii="Calibri" w:hAnsi="Calibri"/>
      <w:sz w:val="22"/>
      <w:szCs w:val="22"/>
      <w:lang w:eastAsia="en-US" w:bidi="ar-SA"/>
    </w:rPr>
  </w:style>
  <w:style w:type="character" w:customStyle="1" w:styleId="870pt">
    <w:name w:val="Основной текст (87) + Полужирный;Интервал 0 pt"/>
    <w:rsid w:val="00CD4C5C"/>
    <w:rPr>
      <w:rFonts w:ascii="Times New Roman" w:eastAsia="Times New Roman" w:hAnsi="Times New Roman" w:cs="Times New Roman"/>
      <w:b/>
      <w:bCs/>
      <w:i w:val="0"/>
      <w:iCs w:val="0"/>
      <w:smallCaps w:val="0"/>
      <w:strike w:val="0"/>
      <w:color w:val="000000"/>
      <w:spacing w:val="-1"/>
      <w:w w:val="100"/>
      <w:position w:val="0"/>
      <w:sz w:val="27"/>
      <w:szCs w:val="27"/>
      <w:u w:val="none"/>
      <w:lang w:val="ru-RU"/>
    </w:rPr>
  </w:style>
  <w:style w:type="paragraph" w:customStyle="1" w:styleId="msoclassconsplusnormal">
    <w:name w:val="msoclassconsplusnormal"/>
    <w:basedOn w:val="a"/>
    <w:rsid w:val="00336E77"/>
    <w:pPr>
      <w:spacing w:before="100" w:beforeAutospacing="1" w:after="100" w:afterAutospacing="1"/>
    </w:pPr>
  </w:style>
  <w:style w:type="character" w:customStyle="1" w:styleId="snippetequal">
    <w:name w:val="snippet_equal"/>
    <w:basedOn w:val="a0"/>
    <w:rsid w:val="00614E3F"/>
  </w:style>
  <w:style w:type="character" w:styleId="aff">
    <w:name w:val="Strong"/>
    <w:uiPriority w:val="99"/>
    <w:qFormat/>
    <w:locked/>
    <w:rsid w:val="0089158F"/>
    <w:rPr>
      <w:b/>
      <w:bCs/>
    </w:rPr>
  </w:style>
</w:styles>
</file>

<file path=word/webSettings.xml><?xml version="1.0" encoding="utf-8"?>
<w:webSettings xmlns:r="http://schemas.openxmlformats.org/officeDocument/2006/relationships" xmlns:w="http://schemas.openxmlformats.org/wordprocessingml/2006/main">
  <w:divs>
    <w:div w:id="617420886">
      <w:bodyDiv w:val="1"/>
      <w:marLeft w:val="0"/>
      <w:marRight w:val="0"/>
      <w:marTop w:val="0"/>
      <w:marBottom w:val="0"/>
      <w:divBdr>
        <w:top w:val="none" w:sz="0" w:space="0" w:color="auto"/>
        <w:left w:val="none" w:sz="0" w:space="0" w:color="auto"/>
        <w:bottom w:val="none" w:sz="0" w:space="0" w:color="auto"/>
        <w:right w:val="none" w:sz="0" w:space="0" w:color="auto"/>
      </w:divBdr>
    </w:div>
    <w:div w:id="1743794602">
      <w:marLeft w:val="0"/>
      <w:marRight w:val="0"/>
      <w:marTop w:val="0"/>
      <w:marBottom w:val="0"/>
      <w:divBdr>
        <w:top w:val="none" w:sz="0" w:space="0" w:color="auto"/>
        <w:left w:val="none" w:sz="0" w:space="0" w:color="auto"/>
        <w:bottom w:val="none" w:sz="0" w:space="0" w:color="auto"/>
        <w:right w:val="none" w:sz="0" w:space="0" w:color="auto"/>
      </w:divBdr>
    </w:div>
    <w:div w:id="1743794603">
      <w:marLeft w:val="0"/>
      <w:marRight w:val="0"/>
      <w:marTop w:val="0"/>
      <w:marBottom w:val="0"/>
      <w:divBdr>
        <w:top w:val="none" w:sz="0" w:space="0" w:color="auto"/>
        <w:left w:val="none" w:sz="0" w:space="0" w:color="auto"/>
        <w:bottom w:val="none" w:sz="0" w:space="0" w:color="auto"/>
        <w:right w:val="none" w:sz="0" w:space="0" w:color="auto"/>
      </w:divBdr>
    </w:div>
    <w:div w:id="1743794604">
      <w:marLeft w:val="0"/>
      <w:marRight w:val="0"/>
      <w:marTop w:val="0"/>
      <w:marBottom w:val="0"/>
      <w:divBdr>
        <w:top w:val="none" w:sz="0" w:space="0" w:color="auto"/>
        <w:left w:val="none" w:sz="0" w:space="0" w:color="auto"/>
        <w:bottom w:val="none" w:sz="0" w:space="0" w:color="auto"/>
        <w:right w:val="none" w:sz="0" w:space="0" w:color="auto"/>
      </w:divBdr>
    </w:div>
    <w:div w:id="1743794605">
      <w:marLeft w:val="0"/>
      <w:marRight w:val="0"/>
      <w:marTop w:val="0"/>
      <w:marBottom w:val="0"/>
      <w:divBdr>
        <w:top w:val="none" w:sz="0" w:space="0" w:color="auto"/>
        <w:left w:val="none" w:sz="0" w:space="0" w:color="auto"/>
        <w:bottom w:val="none" w:sz="0" w:space="0" w:color="auto"/>
        <w:right w:val="none" w:sz="0" w:space="0" w:color="auto"/>
      </w:divBdr>
    </w:div>
    <w:div w:id="1743794606">
      <w:marLeft w:val="0"/>
      <w:marRight w:val="0"/>
      <w:marTop w:val="0"/>
      <w:marBottom w:val="0"/>
      <w:divBdr>
        <w:top w:val="none" w:sz="0" w:space="0" w:color="auto"/>
        <w:left w:val="none" w:sz="0" w:space="0" w:color="auto"/>
        <w:bottom w:val="none" w:sz="0" w:space="0" w:color="auto"/>
        <w:right w:val="none" w:sz="0" w:space="0" w:color="auto"/>
      </w:divBdr>
    </w:div>
    <w:div w:id="1743794607">
      <w:marLeft w:val="0"/>
      <w:marRight w:val="0"/>
      <w:marTop w:val="0"/>
      <w:marBottom w:val="0"/>
      <w:divBdr>
        <w:top w:val="none" w:sz="0" w:space="0" w:color="auto"/>
        <w:left w:val="none" w:sz="0" w:space="0" w:color="auto"/>
        <w:bottom w:val="none" w:sz="0" w:space="0" w:color="auto"/>
        <w:right w:val="none" w:sz="0" w:space="0" w:color="auto"/>
      </w:divBdr>
    </w:div>
    <w:div w:id="188004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7097&amp;date=08.06.2026&amp;dst=102345&amp;field=134" TargetMode="External"/><Relationship Id="rId13" Type="http://schemas.openxmlformats.org/officeDocument/2006/relationships/hyperlink" Target="https://login.consultant.ru/link/?req=doc&amp;base=LAW&amp;n=449686&amp;dst=2085" TargetMode="External"/><Relationship Id="rId18" Type="http://schemas.openxmlformats.org/officeDocument/2006/relationships/hyperlink" Target="consultantplus://offline/ref=BD5E4B1E99B0C3D5663DEDD53B76D269BE6D7F195754C9DEA3CA45AD54DF84C443D789E2FE5270A113D636345D0F70C1AE6FFDBF771Ew1F1E" TargetMode="External"/><Relationship Id="rId26" Type="http://schemas.openxmlformats.org/officeDocument/2006/relationships/hyperlink" Target="https://login.consultant.ru/link/?req=doc&amp;base=LAW&amp;n=531283&amp;dst=100242" TargetMode="External"/><Relationship Id="rId3" Type="http://schemas.openxmlformats.org/officeDocument/2006/relationships/styles" Target="styles.xml"/><Relationship Id="rId21" Type="http://schemas.openxmlformats.org/officeDocument/2006/relationships/hyperlink" Target="https://login.consultant.ru/link/?req=doc&amp;base=LAW&amp;n=487136&amp;date=19.05.2026&amp;dst=101615&amp;field=134" TargetMode="External"/><Relationship Id="rId34" Type="http://schemas.openxmlformats.org/officeDocument/2006/relationships/hyperlink" Target="https://login.consultant.ru/link/?req=doc&amp;base=LAW&amp;n=389149&amp;dst=2" TargetMode="External"/><Relationship Id="rId7" Type="http://schemas.openxmlformats.org/officeDocument/2006/relationships/endnotes" Target="endnotes.xml"/><Relationship Id="rId12" Type="http://schemas.openxmlformats.org/officeDocument/2006/relationships/hyperlink" Target="https://login.consultant.ru/link/?req=doc&amp;base=LAW&amp;n=341481&amp;dst=100150" TargetMode="External"/><Relationship Id="rId17" Type="http://schemas.openxmlformats.org/officeDocument/2006/relationships/hyperlink" Target="https://login.consultant.ru/link/?req=doc&amp;base=LAW&amp;n=389149&amp;dst=102079" TargetMode="External"/><Relationship Id="rId25" Type="http://schemas.openxmlformats.org/officeDocument/2006/relationships/hyperlink" Target="https://login.consultant.ru/link/?req=doc&amp;base=LAW&amp;n=408084&amp;dst=102401" TargetMode="External"/><Relationship Id="rId33" Type="http://schemas.openxmlformats.org/officeDocument/2006/relationships/hyperlink" Target="https://login.consultant.ru/link/?req=doc&amp;base=LAW&amp;n=389149&amp;dst=10079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0753&amp;dst=100610" TargetMode="External"/><Relationship Id="rId20" Type="http://schemas.openxmlformats.org/officeDocument/2006/relationships/hyperlink" Target="consultantplus://offline/ref=D33DEF121723AB1F73CD8AE302C72CC60667EE9584EBBC740035BEA7FC220DBF7EB10AB32B27BA88F27DC5FB8FI3W2A" TargetMode="External"/><Relationship Id="rId29" Type="http://schemas.openxmlformats.org/officeDocument/2006/relationships/hyperlink" Target="https://login.consultant.ru/link/?req=doc&amp;base=LAW&amp;n=5348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0655&amp;dst=101856" TargetMode="External"/><Relationship Id="rId24" Type="http://schemas.openxmlformats.org/officeDocument/2006/relationships/hyperlink" Target="https://login.consultant.ru/link/?req=doc&amp;base=LAW&amp;n=408084&amp;dst=102363" TargetMode="External"/><Relationship Id="rId32" Type="http://schemas.openxmlformats.org/officeDocument/2006/relationships/hyperlink" Target="https://login.consultant.ru/link/?req=doc&amp;base=LAW&amp;n=389149&amp;dst=10089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23259&amp;dst=100006" TargetMode="External"/><Relationship Id="rId23" Type="http://schemas.openxmlformats.org/officeDocument/2006/relationships/hyperlink" Target="consultantplus://offline/ref=D04705E71D2A20F55B80FA6622DB3E483CB87343622A7901F7E31FAC09D1B3A7861090A8538B02B648pBE" TargetMode="External"/><Relationship Id="rId28" Type="http://schemas.openxmlformats.org/officeDocument/2006/relationships/hyperlink" Target="https://login.consultant.ru/link/?req=doc&amp;base=LAW&amp;n=389325&amp;dst=100301" TargetMode="External"/><Relationship Id="rId36" Type="http://schemas.openxmlformats.org/officeDocument/2006/relationships/footer" Target="footer1.xml"/><Relationship Id="rId10" Type="http://schemas.openxmlformats.org/officeDocument/2006/relationships/hyperlink" Target="https://login.consultant.ru/link/?req=doc&amp;base=LAW&amp;n=197508&amp;dst=100660" TargetMode="External"/><Relationship Id="rId19" Type="http://schemas.openxmlformats.org/officeDocument/2006/relationships/hyperlink" Target="https://login.consultant.ru/link/?req=doc&amp;base=LAW&amp;n=487136&amp;date=19.05.2026&amp;dst=101616&amp;field=134" TargetMode="External"/><Relationship Id="rId31" Type="http://schemas.openxmlformats.org/officeDocument/2006/relationships/hyperlink" Target="https://login.consultant.ru/link/?req=doc&amp;base=LAW&amp;n=444860&amp;dst=102124" TargetMode="External"/><Relationship Id="rId4" Type="http://schemas.openxmlformats.org/officeDocument/2006/relationships/settings" Target="settings.xml"/><Relationship Id="rId9" Type="http://schemas.openxmlformats.org/officeDocument/2006/relationships/hyperlink" Target="https://login.consultant.ru/link/?req=doc&amp;base=LAW&amp;n=527097&amp;date=08.06.2026&amp;dst=102314&amp;field=134" TargetMode="External"/><Relationship Id="rId14" Type="http://schemas.openxmlformats.org/officeDocument/2006/relationships/hyperlink" Target="https://login.consultant.ru/link/?req=doc&amp;base=LAW&amp;n=482463&amp;dst=1506&amp;field=134&amp;date=19.06.2026" TargetMode="External"/><Relationship Id="rId22" Type="http://schemas.openxmlformats.org/officeDocument/2006/relationships/hyperlink" Target="https://login.consultant.ru/link/?req=doc&amp;base=LAW&amp;n=428402&amp;dst=102076" TargetMode="External"/><Relationship Id="rId27" Type="http://schemas.openxmlformats.org/officeDocument/2006/relationships/hyperlink" Target="https://login.consultant.ru/link/?req=doc&amp;base=LAW&amp;n=144719&amp;dst=1193" TargetMode="External"/><Relationship Id="rId30" Type="http://schemas.openxmlformats.org/officeDocument/2006/relationships/hyperlink" Target="consultantplus://offline/ref=3D97F99BD9E060D6EEB7A82AAF805EBA9848A168E4AE002EC3BA34898A71D00CBAC3D46AF2A9B80F8F611B08EB3B95D2B678F0D38433E4CFnEWFG" TargetMode="External"/><Relationship Id="rId35" Type="http://schemas.openxmlformats.org/officeDocument/2006/relationships/hyperlink" Target="http://vs.jak.sud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007AD-FCCD-454B-A9A7-841DD6C1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12610</Words>
  <Characters>85179</Characters>
  <Application>Microsoft Office Word</Application>
  <DocSecurity>0</DocSecurity>
  <Lines>709</Lines>
  <Paragraphs>195</Paragraphs>
  <ScaleCrop>false</ScaleCrop>
  <HeadingPairs>
    <vt:vector size="2" baseType="variant">
      <vt:variant>
        <vt:lpstr>Название</vt:lpstr>
      </vt:variant>
      <vt:variant>
        <vt:i4>1</vt:i4>
      </vt:variant>
    </vt:vector>
  </HeadingPairs>
  <TitlesOfParts>
    <vt:vector size="1" baseType="lpstr">
      <vt:lpstr>Утвержден постановлением</vt:lpstr>
    </vt:vector>
  </TitlesOfParts>
  <Company>Судебный департамент при ВС РФ</Company>
  <LinksUpToDate>false</LinksUpToDate>
  <CharactersWithSpaces>97594</CharactersWithSpaces>
  <SharedDoc>false</SharedDoc>
  <HLinks>
    <vt:vector size="168" baseType="variant">
      <vt:variant>
        <vt:i4>6291576</vt:i4>
      </vt:variant>
      <vt:variant>
        <vt:i4>81</vt:i4>
      </vt:variant>
      <vt:variant>
        <vt:i4>0</vt:i4>
      </vt:variant>
      <vt:variant>
        <vt:i4>5</vt:i4>
      </vt:variant>
      <vt:variant>
        <vt:lpwstr>http://vs.jak.sudrf.ru/</vt:lpwstr>
      </vt:variant>
      <vt:variant>
        <vt:lpwstr/>
      </vt:variant>
      <vt:variant>
        <vt:i4>655427</vt:i4>
      </vt:variant>
      <vt:variant>
        <vt:i4>78</vt:i4>
      </vt:variant>
      <vt:variant>
        <vt:i4>0</vt:i4>
      </vt:variant>
      <vt:variant>
        <vt:i4>5</vt:i4>
      </vt:variant>
      <vt:variant>
        <vt:lpwstr>https://login.consultant.ru/link/?req=doc&amp;base=LAW&amp;n=389149&amp;dst=2</vt:lpwstr>
      </vt:variant>
      <vt:variant>
        <vt:lpwstr/>
      </vt:variant>
      <vt:variant>
        <vt:i4>3866747</vt:i4>
      </vt:variant>
      <vt:variant>
        <vt:i4>75</vt:i4>
      </vt:variant>
      <vt:variant>
        <vt:i4>0</vt:i4>
      </vt:variant>
      <vt:variant>
        <vt:i4>5</vt:i4>
      </vt:variant>
      <vt:variant>
        <vt:lpwstr>https://login.consultant.ru/link/?req=doc&amp;base=LAW&amp;n=389149&amp;dst=100796</vt:lpwstr>
      </vt:variant>
      <vt:variant>
        <vt:lpwstr/>
      </vt:variant>
      <vt:variant>
        <vt:i4>3342459</vt:i4>
      </vt:variant>
      <vt:variant>
        <vt:i4>72</vt:i4>
      </vt:variant>
      <vt:variant>
        <vt:i4>0</vt:i4>
      </vt:variant>
      <vt:variant>
        <vt:i4>5</vt:i4>
      </vt:variant>
      <vt:variant>
        <vt:lpwstr>https://login.consultant.ru/link/?req=doc&amp;base=LAW&amp;n=389149&amp;dst=100891</vt:lpwstr>
      </vt:variant>
      <vt:variant>
        <vt:lpwstr/>
      </vt:variant>
      <vt:variant>
        <vt:i4>3604606</vt:i4>
      </vt:variant>
      <vt:variant>
        <vt:i4>69</vt:i4>
      </vt:variant>
      <vt:variant>
        <vt:i4>0</vt:i4>
      </vt:variant>
      <vt:variant>
        <vt:i4>5</vt:i4>
      </vt:variant>
      <vt:variant>
        <vt:lpwstr>https://login.consultant.ru/link/?req=doc&amp;base=LAW&amp;n=444860&amp;dst=102124</vt:lpwstr>
      </vt:variant>
      <vt:variant>
        <vt:lpwstr/>
      </vt:variant>
      <vt:variant>
        <vt:i4>3342445</vt:i4>
      </vt:variant>
      <vt:variant>
        <vt:i4>66</vt:i4>
      </vt:variant>
      <vt:variant>
        <vt:i4>0</vt:i4>
      </vt:variant>
      <vt:variant>
        <vt:i4>5</vt:i4>
      </vt:variant>
      <vt:variant>
        <vt:lpwstr>consultantplus://offline/ref=3D97F99BD9E060D6EEB7A82AAF805EBA9848A168E4AE002EC3BA34898A71D00CBAC3D46AF2A9B80F8F611B08EB3B95D2B678F0D38433E4CFnEWFG</vt:lpwstr>
      </vt:variant>
      <vt:variant>
        <vt:lpwstr/>
      </vt:variant>
      <vt:variant>
        <vt:i4>6619240</vt:i4>
      </vt:variant>
      <vt:variant>
        <vt:i4>63</vt:i4>
      </vt:variant>
      <vt:variant>
        <vt:i4>0</vt:i4>
      </vt:variant>
      <vt:variant>
        <vt:i4>5</vt:i4>
      </vt:variant>
      <vt:variant>
        <vt:lpwstr>https://login.consultant.ru/link/?req=doc&amp;base=LAW&amp;n=534888</vt:lpwstr>
      </vt:variant>
      <vt:variant>
        <vt:lpwstr/>
      </vt:variant>
      <vt:variant>
        <vt:i4>4063356</vt:i4>
      </vt:variant>
      <vt:variant>
        <vt:i4>60</vt:i4>
      </vt:variant>
      <vt:variant>
        <vt:i4>0</vt:i4>
      </vt:variant>
      <vt:variant>
        <vt:i4>5</vt:i4>
      </vt:variant>
      <vt:variant>
        <vt:lpwstr>https://login.consultant.ru/link/?req=doc&amp;base=LAW&amp;n=389325&amp;dst=100301</vt:lpwstr>
      </vt:variant>
      <vt:variant>
        <vt:lpwstr/>
      </vt:variant>
      <vt:variant>
        <vt:i4>131137</vt:i4>
      </vt:variant>
      <vt:variant>
        <vt:i4>57</vt:i4>
      </vt:variant>
      <vt:variant>
        <vt:i4>0</vt:i4>
      </vt:variant>
      <vt:variant>
        <vt:i4>5</vt:i4>
      </vt:variant>
      <vt:variant>
        <vt:lpwstr>https://login.consultant.ru/link/?req=doc&amp;base=LAW&amp;n=144719&amp;dst=1193</vt:lpwstr>
      </vt:variant>
      <vt:variant>
        <vt:lpwstr/>
      </vt:variant>
      <vt:variant>
        <vt:i4>3670132</vt:i4>
      </vt:variant>
      <vt:variant>
        <vt:i4>54</vt:i4>
      </vt:variant>
      <vt:variant>
        <vt:i4>0</vt:i4>
      </vt:variant>
      <vt:variant>
        <vt:i4>5</vt:i4>
      </vt:variant>
      <vt:variant>
        <vt:lpwstr>https://login.consultant.ru/link/?req=doc&amp;base=LAW&amp;n=531283&amp;dst=100242</vt:lpwstr>
      </vt:variant>
      <vt:variant>
        <vt:lpwstr/>
      </vt:variant>
      <vt:variant>
        <vt:i4>3473524</vt:i4>
      </vt:variant>
      <vt:variant>
        <vt:i4>51</vt:i4>
      </vt:variant>
      <vt:variant>
        <vt:i4>0</vt:i4>
      </vt:variant>
      <vt:variant>
        <vt:i4>5</vt:i4>
      </vt:variant>
      <vt:variant>
        <vt:lpwstr>https://login.consultant.ru/link/?req=doc&amp;base=LAW&amp;n=408084&amp;dst=102401</vt:lpwstr>
      </vt:variant>
      <vt:variant>
        <vt:lpwstr/>
      </vt:variant>
      <vt:variant>
        <vt:i4>3145842</vt:i4>
      </vt:variant>
      <vt:variant>
        <vt:i4>48</vt:i4>
      </vt:variant>
      <vt:variant>
        <vt:i4>0</vt:i4>
      </vt:variant>
      <vt:variant>
        <vt:i4>5</vt:i4>
      </vt:variant>
      <vt:variant>
        <vt:lpwstr>https://login.consultant.ru/link/?req=doc&amp;base=LAW&amp;n=408084&amp;dst=102363</vt:lpwstr>
      </vt:variant>
      <vt:variant>
        <vt:lpwstr/>
      </vt:variant>
      <vt:variant>
        <vt:i4>6291552</vt:i4>
      </vt:variant>
      <vt:variant>
        <vt:i4>45</vt:i4>
      </vt:variant>
      <vt:variant>
        <vt:i4>0</vt:i4>
      </vt:variant>
      <vt:variant>
        <vt:i4>5</vt:i4>
      </vt:variant>
      <vt:variant>
        <vt:lpwstr>consultantplus://offline/ref=D04705E71D2A20F55B80FA6622DB3E483CB87343622A7901F7E31FAC09D1B3A7861090A8538B02B648pBE</vt:lpwstr>
      </vt:variant>
      <vt:variant>
        <vt:lpwstr/>
      </vt:variant>
      <vt:variant>
        <vt:i4>4063347</vt:i4>
      </vt:variant>
      <vt:variant>
        <vt:i4>42</vt:i4>
      </vt:variant>
      <vt:variant>
        <vt:i4>0</vt:i4>
      </vt:variant>
      <vt:variant>
        <vt:i4>5</vt:i4>
      </vt:variant>
      <vt:variant>
        <vt:lpwstr>https://login.consultant.ru/link/?req=doc&amp;base=LAW&amp;n=428402&amp;dst=102076</vt:lpwstr>
      </vt:variant>
      <vt:variant>
        <vt:lpwstr/>
      </vt:variant>
      <vt:variant>
        <vt:i4>6094940</vt:i4>
      </vt:variant>
      <vt:variant>
        <vt:i4>39</vt:i4>
      </vt:variant>
      <vt:variant>
        <vt:i4>0</vt:i4>
      </vt:variant>
      <vt:variant>
        <vt:i4>5</vt:i4>
      </vt:variant>
      <vt:variant>
        <vt:lpwstr>https://login.consultant.ru/link/?req=doc&amp;base=LAW&amp;n=487136&amp;date=19.05.2026&amp;dst=101615&amp;field=134</vt:lpwstr>
      </vt:variant>
      <vt:variant>
        <vt:lpwstr/>
      </vt:variant>
      <vt:variant>
        <vt:i4>327695</vt:i4>
      </vt:variant>
      <vt:variant>
        <vt:i4>36</vt:i4>
      </vt:variant>
      <vt:variant>
        <vt:i4>0</vt:i4>
      </vt:variant>
      <vt:variant>
        <vt:i4>5</vt:i4>
      </vt:variant>
      <vt:variant>
        <vt:lpwstr>consultantplus://offline/ref=D33DEF121723AB1F73CD8AE302C72CC60667EE9584EBBC740035BEA7FC220DBF7EB10AB32B27BA88F27DC5FB8FI3W2A</vt:lpwstr>
      </vt:variant>
      <vt:variant>
        <vt:lpwstr/>
      </vt:variant>
      <vt:variant>
        <vt:i4>6160476</vt:i4>
      </vt:variant>
      <vt:variant>
        <vt:i4>33</vt:i4>
      </vt:variant>
      <vt:variant>
        <vt:i4>0</vt:i4>
      </vt:variant>
      <vt:variant>
        <vt:i4>5</vt:i4>
      </vt:variant>
      <vt:variant>
        <vt:lpwstr>https://login.consultant.ru/link/?req=doc&amp;base=LAW&amp;n=487136&amp;date=19.05.2026&amp;dst=101616&amp;field=134</vt:lpwstr>
      </vt:variant>
      <vt:variant>
        <vt:lpwstr/>
      </vt:variant>
      <vt:variant>
        <vt:i4>3997802</vt:i4>
      </vt:variant>
      <vt:variant>
        <vt:i4>30</vt:i4>
      </vt:variant>
      <vt:variant>
        <vt:i4>0</vt:i4>
      </vt:variant>
      <vt:variant>
        <vt:i4>5</vt:i4>
      </vt:variant>
      <vt:variant>
        <vt:lpwstr>consultantplus://offline/ref=BD5E4B1E99B0C3D5663DEDD53B76D269BE6D7F195754C9DEA3CA45AD54DF84C443D789E2FE5270A113D636345D0F70C1AE6FFDBF771Ew1F1E</vt:lpwstr>
      </vt:variant>
      <vt:variant>
        <vt:lpwstr/>
      </vt:variant>
      <vt:variant>
        <vt:i4>3342455</vt:i4>
      </vt:variant>
      <vt:variant>
        <vt:i4>27</vt:i4>
      </vt:variant>
      <vt:variant>
        <vt:i4>0</vt:i4>
      </vt:variant>
      <vt:variant>
        <vt:i4>5</vt:i4>
      </vt:variant>
      <vt:variant>
        <vt:lpwstr>https://login.consultant.ru/link/?req=doc&amp;base=LAW&amp;n=389149&amp;dst=102079</vt:lpwstr>
      </vt:variant>
      <vt:variant>
        <vt:lpwstr/>
      </vt:variant>
      <vt:variant>
        <vt:i4>3276918</vt:i4>
      </vt:variant>
      <vt:variant>
        <vt:i4>24</vt:i4>
      </vt:variant>
      <vt:variant>
        <vt:i4>0</vt:i4>
      </vt:variant>
      <vt:variant>
        <vt:i4>5</vt:i4>
      </vt:variant>
      <vt:variant>
        <vt:lpwstr>https://login.consultant.ru/link/?req=doc&amp;base=LAW&amp;n=510753&amp;dst=100610</vt:lpwstr>
      </vt:variant>
      <vt:variant>
        <vt:lpwstr/>
      </vt:variant>
      <vt:variant>
        <vt:i4>3211387</vt:i4>
      </vt:variant>
      <vt:variant>
        <vt:i4>21</vt:i4>
      </vt:variant>
      <vt:variant>
        <vt:i4>0</vt:i4>
      </vt:variant>
      <vt:variant>
        <vt:i4>5</vt:i4>
      </vt:variant>
      <vt:variant>
        <vt:lpwstr>https://login.consultant.ru/link/?req=doc&amp;base=LAW&amp;n=523259&amp;dst=100006</vt:lpwstr>
      </vt:variant>
      <vt:variant>
        <vt:lpwstr/>
      </vt:variant>
      <vt:variant>
        <vt:i4>6881387</vt:i4>
      </vt:variant>
      <vt:variant>
        <vt:i4>18</vt:i4>
      </vt:variant>
      <vt:variant>
        <vt:i4>0</vt:i4>
      </vt:variant>
      <vt:variant>
        <vt:i4>5</vt:i4>
      </vt:variant>
      <vt:variant>
        <vt:lpwstr>https://login.consultant.ru/link/?req=doc&amp;base=LAW&amp;n=482463&amp;dst=1506&amp;field=134&amp;date=19.06.2026</vt:lpwstr>
      </vt:variant>
      <vt:variant>
        <vt:lpwstr/>
      </vt:variant>
      <vt:variant>
        <vt:i4>262221</vt:i4>
      </vt:variant>
      <vt:variant>
        <vt:i4>15</vt:i4>
      </vt:variant>
      <vt:variant>
        <vt:i4>0</vt:i4>
      </vt:variant>
      <vt:variant>
        <vt:i4>5</vt:i4>
      </vt:variant>
      <vt:variant>
        <vt:lpwstr>https://login.consultant.ru/link/?req=doc&amp;base=LAW&amp;n=449686&amp;dst=2085</vt:lpwstr>
      </vt:variant>
      <vt:variant>
        <vt:lpwstr/>
      </vt:variant>
      <vt:variant>
        <vt:i4>4128886</vt:i4>
      </vt:variant>
      <vt:variant>
        <vt:i4>12</vt:i4>
      </vt:variant>
      <vt:variant>
        <vt:i4>0</vt:i4>
      </vt:variant>
      <vt:variant>
        <vt:i4>5</vt:i4>
      </vt:variant>
      <vt:variant>
        <vt:lpwstr>https://login.consultant.ru/link/?req=doc&amp;base=LAW&amp;n=341481&amp;dst=100150</vt:lpwstr>
      </vt:variant>
      <vt:variant>
        <vt:lpwstr/>
      </vt:variant>
      <vt:variant>
        <vt:i4>3801204</vt:i4>
      </vt:variant>
      <vt:variant>
        <vt:i4>9</vt:i4>
      </vt:variant>
      <vt:variant>
        <vt:i4>0</vt:i4>
      </vt:variant>
      <vt:variant>
        <vt:i4>5</vt:i4>
      </vt:variant>
      <vt:variant>
        <vt:lpwstr>https://login.consultant.ru/link/?req=doc&amp;base=LAW&amp;n=510655&amp;dst=101856</vt:lpwstr>
      </vt:variant>
      <vt:variant>
        <vt:lpwstr/>
      </vt:variant>
      <vt:variant>
        <vt:i4>3407984</vt:i4>
      </vt:variant>
      <vt:variant>
        <vt:i4>6</vt:i4>
      </vt:variant>
      <vt:variant>
        <vt:i4>0</vt:i4>
      </vt:variant>
      <vt:variant>
        <vt:i4>5</vt:i4>
      </vt:variant>
      <vt:variant>
        <vt:lpwstr>https://login.consultant.ru/link/?req=doc&amp;base=LAW&amp;n=197508&amp;dst=100660</vt:lpwstr>
      </vt:variant>
      <vt:variant>
        <vt:lpwstr/>
      </vt:variant>
      <vt:variant>
        <vt:i4>5242964</vt:i4>
      </vt:variant>
      <vt:variant>
        <vt:i4>3</vt:i4>
      </vt:variant>
      <vt:variant>
        <vt:i4>0</vt:i4>
      </vt:variant>
      <vt:variant>
        <vt:i4>5</vt:i4>
      </vt:variant>
      <vt:variant>
        <vt:lpwstr>https://login.consultant.ru/link/?req=doc&amp;base=LAW&amp;n=527097&amp;date=08.06.2026&amp;dst=102314&amp;field=134</vt:lpwstr>
      </vt:variant>
      <vt:variant>
        <vt:lpwstr/>
      </vt:variant>
      <vt:variant>
        <vt:i4>5308497</vt:i4>
      </vt:variant>
      <vt:variant>
        <vt:i4>0</vt:i4>
      </vt:variant>
      <vt:variant>
        <vt:i4>0</vt:i4>
      </vt:variant>
      <vt:variant>
        <vt:i4>5</vt:i4>
      </vt:variant>
      <vt:variant>
        <vt:lpwstr>https://login.consultant.ru/link/?req=doc&amp;base=LAW&amp;n=527097&amp;date=08.06.2026&amp;dst=102345&amp;field=134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dc:title>
  <dc:creator>Ю</dc:creator>
  <cp:lastModifiedBy>Николаева</cp:lastModifiedBy>
  <cp:revision>2</cp:revision>
  <cp:lastPrinted>2026-08-14T03:10:00Z</cp:lastPrinted>
  <dcterms:created xsi:type="dcterms:W3CDTF">2026-08-17T05:12:00Z</dcterms:created>
  <dcterms:modified xsi:type="dcterms:W3CDTF">2026-08-17T05:12:00Z</dcterms:modified>
</cp:coreProperties>
</file>