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5F68BF">
        <w:rPr>
          <w:b w:val="0"/>
          <w:color w:val="000000"/>
          <w:lang w:bidi="ru-RU"/>
        </w:rPr>
        <w:t>Волоконовского</w:t>
      </w:r>
    </w:p>
    <w:p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19320C" w:rsidRPr="005F68BF" w:rsidRDefault="006C7DF7" w:rsidP="004B118C">
      <w:pPr>
        <w:rPr>
          <w:snapToGrid w:val="0"/>
          <w:sz w:val="26"/>
          <w:szCs w:val="26"/>
          <w:u w:val="single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5F68BF" w:rsidRPr="005F68BF">
        <w:rPr>
          <w:snapToGrid w:val="0"/>
          <w:sz w:val="26"/>
          <w:szCs w:val="26"/>
          <w:u w:val="single"/>
        </w:rPr>
        <w:t>Лобову Р.П.</w:t>
      </w:r>
      <w:r w:rsidR="004B118C" w:rsidRPr="005F68BF">
        <w:rPr>
          <w:snapToGrid w:val="0"/>
          <w:sz w:val="26"/>
          <w:szCs w:val="26"/>
          <w:u w:val="single"/>
        </w:rPr>
        <w:t>_____________________</w:t>
      </w:r>
      <w:r w:rsidR="0019320C" w:rsidRPr="005F68BF">
        <w:rPr>
          <w:snapToGrid w:val="0"/>
          <w:sz w:val="26"/>
          <w:szCs w:val="26"/>
          <w:u w:val="single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bookmarkStart w:id="0" w:name="_GoBack"/>
      <w:bookmarkEnd w:id="0"/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0F" w:rsidRDefault="00496C0F" w:rsidP="001A58ED">
      <w:r>
        <w:separator/>
      </w:r>
    </w:p>
  </w:endnote>
  <w:endnote w:type="continuationSeparator" w:id="0">
    <w:p w:rsidR="00496C0F" w:rsidRDefault="00496C0F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0F" w:rsidRDefault="00496C0F" w:rsidP="001A58ED">
      <w:r>
        <w:separator/>
      </w:r>
    </w:p>
  </w:footnote>
  <w:footnote w:type="continuationSeparator" w:id="0">
    <w:p w:rsidR="00496C0F" w:rsidRDefault="00496C0F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496C0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496C0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6C0F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68BF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B4EF60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0E43-506D-4B70-8BF3-BDF53E12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4719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gspec_1</cp:lastModifiedBy>
  <cp:revision>16</cp:revision>
  <cp:lastPrinted>2025-07-23T06:24:00Z</cp:lastPrinted>
  <dcterms:created xsi:type="dcterms:W3CDTF">2025-04-15T14:09:00Z</dcterms:created>
  <dcterms:modified xsi:type="dcterms:W3CDTF">2025-09-03T10:52:00Z</dcterms:modified>
</cp:coreProperties>
</file>