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4B2" w:rsidRPr="009631DF" w:rsidRDefault="009631DF" w:rsidP="000F3AFD">
      <w:pPr>
        <w:ind w:left="5529" w:firstLine="708"/>
      </w:pPr>
      <w:r w:rsidRPr="009631DF">
        <w:t>Утвержден</w:t>
      </w:r>
    </w:p>
    <w:p w:rsidR="000F3AFD" w:rsidRDefault="000F3AFD" w:rsidP="000F3AFD">
      <w:pPr>
        <w:ind w:left="6237"/>
      </w:pPr>
      <w:r>
        <w:t>п</w:t>
      </w:r>
      <w:r w:rsidR="009631DF">
        <w:t>риказом председателя В</w:t>
      </w:r>
      <w:r w:rsidR="00E24734">
        <w:t xml:space="preserve">ологодского городского суда </w:t>
      </w:r>
      <w:r>
        <w:t xml:space="preserve">Вологодской области </w:t>
      </w:r>
    </w:p>
    <w:p w:rsidR="009631DF" w:rsidRDefault="00E24734" w:rsidP="000F3AFD">
      <w:pPr>
        <w:ind w:left="6237"/>
      </w:pPr>
      <w:r>
        <w:t xml:space="preserve">№ </w:t>
      </w:r>
      <w:r w:rsidR="000F3AFD">
        <w:t>1</w:t>
      </w:r>
      <w:r>
        <w:t>29/о от 24.12.2018</w:t>
      </w:r>
      <w:r w:rsidR="009631DF">
        <w:t xml:space="preserve"> года</w:t>
      </w:r>
      <w:r w:rsidR="000F3AFD">
        <w:t xml:space="preserve"> (в ред. от 15.07.2026)</w:t>
      </w:r>
    </w:p>
    <w:p w:rsidR="009631DF" w:rsidRDefault="009631DF" w:rsidP="009631DF">
      <w:pPr>
        <w:ind w:left="6804"/>
      </w:pPr>
    </w:p>
    <w:p w:rsidR="009631DF" w:rsidRDefault="009631DF" w:rsidP="009631DF">
      <w:pPr>
        <w:ind w:left="6804"/>
      </w:pPr>
    </w:p>
    <w:p w:rsidR="009631DF" w:rsidRDefault="009631DF" w:rsidP="009631DF">
      <w:pPr>
        <w:ind w:left="6804"/>
      </w:pPr>
    </w:p>
    <w:p w:rsidR="009631DF" w:rsidRDefault="009631DF" w:rsidP="009631DF">
      <w:pPr>
        <w:ind w:left="6804"/>
      </w:pPr>
    </w:p>
    <w:p w:rsidR="000F3AFD" w:rsidRDefault="009631DF" w:rsidP="006C2383">
      <w:pPr>
        <w:jc w:val="center"/>
        <w:rPr>
          <w:b/>
          <w:sz w:val="28"/>
          <w:szCs w:val="28"/>
        </w:rPr>
      </w:pPr>
      <w:r w:rsidRPr="000F3AFD">
        <w:rPr>
          <w:b/>
          <w:sz w:val="28"/>
          <w:szCs w:val="28"/>
        </w:rPr>
        <w:t xml:space="preserve">Кодекс этики и служебного поведения </w:t>
      </w:r>
    </w:p>
    <w:p w:rsidR="000F3AFD" w:rsidRDefault="009631DF" w:rsidP="006C2383">
      <w:pPr>
        <w:jc w:val="center"/>
        <w:rPr>
          <w:b/>
          <w:sz w:val="28"/>
          <w:szCs w:val="28"/>
        </w:rPr>
      </w:pPr>
      <w:r w:rsidRPr="000F3AFD">
        <w:rPr>
          <w:b/>
          <w:sz w:val="28"/>
          <w:szCs w:val="28"/>
        </w:rPr>
        <w:t xml:space="preserve">федеральных государственных гражданских служащих </w:t>
      </w:r>
    </w:p>
    <w:p w:rsidR="009631DF" w:rsidRPr="000F3AFD" w:rsidRDefault="009631DF" w:rsidP="006C2383">
      <w:pPr>
        <w:jc w:val="center"/>
        <w:rPr>
          <w:b/>
          <w:sz w:val="28"/>
          <w:szCs w:val="28"/>
        </w:rPr>
      </w:pPr>
      <w:r w:rsidRPr="000F3AFD">
        <w:rPr>
          <w:b/>
          <w:sz w:val="28"/>
          <w:szCs w:val="28"/>
        </w:rPr>
        <w:t>Вологодского городского суда</w:t>
      </w:r>
      <w:r w:rsidR="00007766" w:rsidRPr="000F3AFD">
        <w:rPr>
          <w:b/>
          <w:sz w:val="28"/>
          <w:szCs w:val="28"/>
        </w:rPr>
        <w:t xml:space="preserve"> Вологодской области</w:t>
      </w:r>
    </w:p>
    <w:p w:rsidR="006C2383" w:rsidRPr="000F3AFD" w:rsidRDefault="006C2383" w:rsidP="006C2383">
      <w:pPr>
        <w:jc w:val="center"/>
        <w:rPr>
          <w:b/>
          <w:sz w:val="28"/>
          <w:szCs w:val="28"/>
        </w:rPr>
      </w:pPr>
    </w:p>
    <w:p w:rsidR="006C2383" w:rsidRPr="000F3AFD" w:rsidRDefault="006C2383" w:rsidP="006C2383">
      <w:pPr>
        <w:autoSpaceDE w:val="0"/>
        <w:autoSpaceDN w:val="0"/>
        <w:adjustRightInd w:val="0"/>
        <w:jc w:val="center"/>
        <w:outlineLvl w:val="0"/>
        <w:rPr>
          <w:bCs/>
          <w:sz w:val="28"/>
          <w:szCs w:val="28"/>
        </w:rPr>
      </w:pPr>
      <w:r w:rsidRPr="000F3AFD">
        <w:rPr>
          <w:bCs/>
          <w:sz w:val="28"/>
          <w:szCs w:val="28"/>
        </w:rPr>
        <w:t>I. Общие положения</w:t>
      </w:r>
    </w:p>
    <w:p w:rsidR="006C2383" w:rsidRDefault="006C2383" w:rsidP="006C2383">
      <w:pPr>
        <w:autoSpaceDE w:val="0"/>
        <w:autoSpaceDN w:val="0"/>
        <w:adjustRightInd w:val="0"/>
        <w:jc w:val="center"/>
        <w:rPr>
          <w:b/>
          <w:bCs/>
          <w:sz w:val="32"/>
          <w:szCs w:val="32"/>
        </w:rPr>
      </w:pPr>
    </w:p>
    <w:p w:rsidR="000F3AFD" w:rsidRDefault="006C2383" w:rsidP="000F3AFD">
      <w:pPr>
        <w:autoSpaceDE w:val="0"/>
        <w:autoSpaceDN w:val="0"/>
        <w:adjustRightInd w:val="0"/>
        <w:ind w:firstLine="540"/>
        <w:jc w:val="both"/>
        <w:rPr>
          <w:bCs/>
          <w:sz w:val="28"/>
          <w:szCs w:val="28"/>
        </w:rPr>
      </w:pPr>
      <w:r w:rsidRPr="00B90B11">
        <w:rPr>
          <w:bCs/>
          <w:sz w:val="28"/>
          <w:szCs w:val="28"/>
        </w:rPr>
        <w:t xml:space="preserve">1. </w:t>
      </w:r>
      <w:r w:rsidR="00DF6515">
        <w:rPr>
          <w:bCs/>
          <w:sz w:val="28"/>
          <w:szCs w:val="28"/>
        </w:rPr>
        <w:t>Настоящий</w:t>
      </w:r>
      <w:r w:rsidRPr="00B90B11">
        <w:rPr>
          <w:bCs/>
          <w:sz w:val="28"/>
          <w:szCs w:val="28"/>
        </w:rPr>
        <w:t xml:space="preserve"> кодекс этики и служебного поведения федеральных государственных гражданских служащих </w:t>
      </w:r>
      <w:r w:rsidR="001B717C" w:rsidRPr="00B90B11">
        <w:rPr>
          <w:bCs/>
          <w:sz w:val="28"/>
          <w:szCs w:val="28"/>
        </w:rPr>
        <w:t xml:space="preserve">Вологодского городского суда </w:t>
      </w:r>
      <w:r w:rsidRPr="00B90B11">
        <w:rPr>
          <w:bCs/>
          <w:sz w:val="28"/>
          <w:szCs w:val="28"/>
        </w:rPr>
        <w:t xml:space="preserve">(далее - Кодекс) разработан в соответствии с положениями </w:t>
      </w:r>
      <w:hyperlink r:id="rId4" w:history="1">
        <w:r w:rsidRPr="00B90B11">
          <w:rPr>
            <w:bCs/>
            <w:sz w:val="28"/>
            <w:szCs w:val="28"/>
          </w:rPr>
          <w:t>Конституции</w:t>
        </w:r>
      </w:hyperlink>
      <w:r w:rsidRPr="00B90B11">
        <w:rPr>
          <w:bCs/>
          <w:sz w:val="28"/>
          <w:szCs w:val="28"/>
        </w:rPr>
        <w:t xml:space="preserve">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 к Рекомендации Комитета министров Совета Европы от 11 мая 2000 г. N R (2000) 10 о кодексах поведения для государственных служащих),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N 19-10 от 26 марта 2002 г.), федеральных законов от 25 декабря 2008 г. </w:t>
      </w:r>
      <w:hyperlink r:id="rId5" w:history="1">
        <w:r w:rsidRPr="00B90B11">
          <w:rPr>
            <w:bCs/>
            <w:sz w:val="28"/>
            <w:szCs w:val="28"/>
          </w:rPr>
          <w:t>N 273-ФЗ</w:t>
        </w:r>
      </w:hyperlink>
      <w:r w:rsidRPr="00B90B11">
        <w:rPr>
          <w:bCs/>
          <w:sz w:val="28"/>
          <w:szCs w:val="28"/>
        </w:rPr>
        <w:t xml:space="preserve"> "О противодействии коррупции", от 27 мая 2003 г. </w:t>
      </w:r>
      <w:hyperlink r:id="rId6" w:history="1">
        <w:r w:rsidRPr="00B90B11">
          <w:rPr>
            <w:bCs/>
            <w:sz w:val="28"/>
            <w:szCs w:val="28"/>
          </w:rPr>
          <w:t>N 58-ФЗ</w:t>
        </w:r>
      </w:hyperlink>
      <w:r w:rsidRPr="00B90B11">
        <w:rPr>
          <w:bCs/>
          <w:sz w:val="28"/>
          <w:szCs w:val="28"/>
        </w:rPr>
        <w:t xml:space="preserve"> "О системе государственной службы Российской Федерации", других федеральных законов, содержащих ограничения, запреты и обязанности для государственных служащих Российской Федерации, </w:t>
      </w:r>
      <w:hyperlink r:id="rId7" w:history="1">
        <w:r w:rsidRPr="00B90B11">
          <w:rPr>
            <w:bCs/>
            <w:sz w:val="28"/>
            <w:szCs w:val="28"/>
          </w:rPr>
          <w:t>Указа</w:t>
        </w:r>
      </w:hyperlink>
      <w:r w:rsidRPr="00B90B11">
        <w:rPr>
          <w:bCs/>
          <w:sz w:val="28"/>
          <w:szCs w:val="28"/>
        </w:rPr>
        <w:t xml:space="preserve"> Президента Российской Федерации от 12 августа 2002 г. N 885 "Об утверждении общих принципов служебного поведения государственных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0F3AFD" w:rsidRDefault="006C2383" w:rsidP="000F3AFD">
      <w:pPr>
        <w:autoSpaceDE w:val="0"/>
        <w:autoSpaceDN w:val="0"/>
        <w:adjustRightInd w:val="0"/>
        <w:ind w:firstLine="540"/>
        <w:jc w:val="both"/>
        <w:rPr>
          <w:bCs/>
          <w:sz w:val="28"/>
          <w:szCs w:val="28"/>
        </w:rPr>
      </w:pPr>
      <w:r w:rsidRPr="00B90B11">
        <w:rPr>
          <w:bCs/>
          <w:sz w:val="28"/>
          <w:szCs w:val="28"/>
        </w:rPr>
        <w:t xml:space="preserve">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федеральные государственные гражданские служащие </w:t>
      </w:r>
      <w:r w:rsidR="001B717C" w:rsidRPr="00B90B11">
        <w:rPr>
          <w:bCs/>
          <w:sz w:val="28"/>
          <w:szCs w:val="28"/>
        </w:rPr>
        <w:t xml:space="preserve">Вологодского городского суда </w:t>
      </w:r>
      <w:r w:rsidRPr="00B90B11">
        <w:rPr>
          <w:bCs/>
          <w:sz w:val="28"/>
          <w:szCs w:val="28"/>
        </w:rPr>
        <w:t>независимо от замещаемой ими должности.</w:t>
      </w:r>
    </w:p>
    <w:p w:rsidR="000F3AFD" w:rsidRDefault="006C2383" w:rsidP="000F3AFD">
      <w:pPr>
        <w:autoSpaceDE w:val="0"/>
        <w:autoSpaceDN w:val="0"/>
        <w:adjustRightInd w:val="0"/>
        <w:ind w:firstLine="540"/>
        <w:jc w:val="both"/>
        <w:rPr>
          <w:bCs/>
          <w:sz w:val="28"/>
          <w:szCs w:val="28"/>
        </w:rPr>
      </w:pPr>
      <w:r w:rsidRPr="00B90B11">
        <w:rPr>
          <w:bCs/>
          <w:sz w:val="28"/>
          <w:szCs w:val="28"/>
        </w:rPr>
        <w:t xml:space="preserve">3. Гражданин Российской Федерации, поступающий на федеральную государственную гражданскую службу (далее - гражданская служба) в аппарат </w:t>
      </w:r>
      <w:r w:rsidR="005411F8" w:rsidRPr="00B90B11">
        <w:rPr>
          <w:bCs/>
          <w:sz w:val="28"/>
          <w:szCs w:val="28"/>
        </w:rPr>
        <w:t xml:space="preserve">Вологодского городского суда (далее - суд), </w:t>
      </w:r>
      <w:r w:rsidRPr="00B90B11">
        <w:rPr>
          <w:bCs/>
          <w:sz w:val="28"/>
          <w:szCs w:val="28"/>
        </w:rPr>
        <w:t xml:space="preserve">обязан ознакомиться с </w:t>
      </w:r>
      <w:r w:rsidRPr="00B90B11">
        <w:rPr>
          <w:bCs/>
          <w:sz w:val="28"/>
          <w:szCs w:val="28"/>
        </w:rPr>
        <w:lastRenderedPageBreak/>
        <w:t>положениями Кодекса и соблюдать их в процессе своей служебной деятельности.</w:t>
      </w:r>
    </w:p>
    <w:p w:rsidR="000F3AFD" w:rsidRDefault="006C2383" w:rsidP="000F3AFD">
      <w:pPr>
        <w:autoSpaceDE w:val="0"/>
        <w:autoSpaceDN w:val="0"/>
        <w:adjustRightInd w:val="0"/>
        <w:ind w:firstLine="540"/>
        <w:jc w:val="both"/>
        <w:rPr>
          <w:bCs/>
          <w:sz w:val="28"/>
          <w:szCs w:val="28"/>
        </w:rPr>
      </w:pPr>
      <w:r w:rsidRPr="00B90B11">
        <w:rPr>
          <w:bCs/>
          <w:sz w:val="28"/>
          <w:szCs w:val="28"/>
        </w:rPr>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0F3AFD" w:rsidRDefault="006C2383" w:rsidP="000F3AFD">
      <w:pPr>
        <w:autoSpaceDE w:val="0"/>
        <w:autoSpaceDN w:val="0"/>
        <w:adjustRightInd w:val="0"/>
        <w:ind w:firstLine="540"/>
        <w:jc w:val="both"/>
        <w:rPr>
          <w:bCs/>
          <w:sz w:val="28"/>
          <w:szCs w:val="28"/>
        </w:rPr>
      </w:pPr>
      <w:r w:rsidRPr="00B90B11">
        <w:rPr>
          <w:bCs/>
          <w:sz w:val="28"/>
          <w:szCs w:val="28"/>
        </w:rPr>
        <w:t>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государственных гражданских служащих, доверия граждан к государственным органам и обеспечение единых норм поведения гражданских служащих.</w:t>
      </w:r>
    </w:p>
    <w:p w:rsidR="000F3AFD" w:rsidRDefault="006C2383" w:rsidP="000F3AFD">
      <w:pPr>
        <w:autoSpaceDE w:val="0"/>
        <w:autoSpaceDN w:val="0"/>
        <w:adjustRightInd w:val="0"/>
        <w:ind w:firstLine="540"/>
        <w:jc w:val="both"/>
        <w:rPr>
          <w:bCs/>
          <w:sz w:val="28"/>
          <w:szCs w:val="28"/>
        </w:rPr>
      </w:pPr>
      <w:r w:rsidRPr="00B90B11">
        <w:rPr>
          <w:bCs/>
          <w:sz w:val="28"/>
          <w:szCs w:val="28"/>
        </w:rPr>
        <w:t>6. Кодекс призван повысить эффективность выполнения гражданскими служащими своих должностных обязанностей.</w:t>
      </w:r>
    </w:p>
    <w:p w:rsidR="000F3AFD" w:rsidRDefault="000F3AFD" w:rsidP="000F3AFD">
      <w:pPr>
        <w:autoSpaceDE w:val="0"/>
        <w:autoSpaceDN w:val="0"/>
        <w:adjustRightInd w:val="0"/>
        <w:ind w:firstLine="540"/>
        <w:jc w:val="both"/>
        <w:rPr>
          <w:bCs/>
          <w:sz w:val="28"/>
          <w:szCs w:val="28"/>
        </w:rPr>
      </w:pPr>
      <w:r>
        <w:rPr>
          <w:bCs/>
          <w:sz w:val="28"/>
          <w:szCs w:val="28"/>
        </w:rPr>
        <w:t>7</w:t>
      </w:r>
      <w:r w:rsidR="006C2383" w:rsidRPr="00B90B11">
        <w:rPr>
          <w:bCs/>
          <w:sz w:val="28"/>
          <w:szCs w:val="28"/>
        </w:rPr>
        <w:t>.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rsidR="006C2383" w:rsidRPr="00B90B11" w:rsidRDefault="006C2383" w:rsidP="000F3AFD">
      <w:pPr>
        <w:autoSpaceDE w:val="0"/>
        <w:autoSpaceDN w:val="0"/>
        <w:adjustRightInd w:val="0"/>
        <w:ind w:firstLine="540"/>
        <w:jc w:val="both"/>
        <w:rPr>
          <w:bCs/>
          <w:sz w:val="28"/>
          <w:szCs w:val="28"/>
        </w:rPr>
      </w:pPr>
      <w:r w:rsidRPr="00B90B11">
        <w:rPr>
          <w:bCs/>
          <w:sz w:val="28"/>
          <w:szCs w:val="28"/>
        </w:rP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6C2383" w:rsidRDefault="006C2383" w:rsidP="006C2383">
      <w:pPr>
        <w:autoSpaceDE w:val="0"/>
        <w:autoSpaceDN w:val="0"/>
        <w:adjustRightInd w:val="0"/>
        <w:jc w:val="center"/>
        <w:rPr>
          <w:b/>
          <w:bCs/>
          <w:sz w:val="32"/>
          <w:szCs w:val="32"/>
        </w:rPr>
      </w:pPr>
    </w:p>
    <w:p w:rsidR="006C2383" w:rsidRPr="000F3AFD" w:rsidRDefault="006C2383" w:rsidP="006C2383">
      <w:pPr>
        <w:autoSpaceDE w:val="0"/>
        <w:autoSpaceDN w:val="0"/>
        <w:adjustRightInd w:val="0"/>
        <w:jc w:val="center"/>
        <w:outlineLvl w:val="0"/>
        <w:rPr>
          <w:bCs/>
          <w:sz w:val="28"/>
          <w:szCs w:val="28"/>
        </w:rPr>
      </w:pPr>
      <w:r w:rsidRPr="000F3AFD">
        <w:rPr>
          <w:bCs/>
          <w:sz w:val="28"/>
          <w:szCs w:val="28"/>
        </w:rPr>
        <w:t>II. Основные принципы и правила служебного поведения</w:t>
      </w:r>
    </w:p>
    <w:p w:rsidR="006C2383" w:rsidRDefault="006C2383" w:rsidP="006C2383">
      <w:pPr>
        <w:autoSpaceDE w:val="0"/>
        <w:autoSpaceDN w:val="0"/>
        <w:adjustRightInd w:val="0"/>
        <w:jc w:val="center"/>
        <w:rPr>
          <w:b/>
          <w:bCs/>
          <w:sz w:val="32"/>
          <w:szCs w:val="32"/>
        </w:rPr>
      </w:pPr>
    </w:p>
    <w:p w:rsidR="000F3AFD" w:rsidRDefault="006C2383" w:rsidP="000F3AFD">
      <w:pPr>
        <w:autoSpaceDE w:val="0"/>
        <w:autoSpaceDN w:val="0"/>
        <w:adjustRightInd w:val="0"/>
        <w:ind w:firstLine="540"/>
        <w:jc w:val="both"/>
        <w:rPr>
          <w:bCs/>
          <w:sz w:val="28"/>
          <w:szCs w:val="28"/>
        </w:rPr>
      </w:pPr>
      <w:r w:rsidRPr="00B90B11">
        <w:rPr>
          <w:bCs/>
          <w:sz w:val="28"/>
          <w:szCs w:val="28"/>
        </w:rPr>
        <w:t>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w:t>
      </w:r>
    </w:p>
    <w:p w:rsidR="000F3AFD" w:rsidRDefault="006C2383" w:rsidP="000F3AFD">
      <w:pPr>
        <w:autoSpaceDE w:val="0"/>
        <w:autoSpaceDN w:val="0"/>
        <w:adjustRightInd w:val="0"/>
        <w:ind w:firstLine="540"/>
        <w:jc w:val="both"/>
        <w:rPr>
          <w:bCs/>
          <w:sz w:val="28"/>
          <w:szCs w:val="28"/>
        </w:rPr>
      </w:pPr>
      <w:r w:rsidRPr="00B90B11">
        <w:rPr>
          <w:bCs/>
          <w:sz w:val="28"/>
          <w:szCs w:val="28"/>
        </w:rPr>
        <w:t>10. Гражданские служащие, сознавая ответственность перед государством, обществом и гражданами, призваны:</w:t>
      </w:r>
    </w:p>
    <w:p w:rsidR="000F3AFD" w:rsidRDefault="006C2383" w:rsidP="000F3AFD">
      <w:pPr>
        <w:autoSpaceDE w:val="0"/>
        <w:autoSpaceDN w:val="0"/>
        <w:adjustRightInd w:val="0"/>
        <w:ind w:firstLine="540"/>
        <w:jc w:val="both"/>
        <w:rPr>
          <w:bCs/>
          <w:sz w:val="28"/>
          <w:szCs w:val="28"/>
        </w:rPr>
      </w:pPr>
      <w:r w:rsidRPr="00B90B11">
        <w:rPr>
          <w:bCs/>
          <w:sz w:val="28"/>
          <w:szCs w:val="28"/>
        </w:rPr>
        <w:t>а)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w:t>
      </w:r>
    </w:p>
    <w:p w:rsidR="000F3AFD" w:rsidRDefault="006C2383" w:rsidP="000F3AFD">
      <w:pPr>
        <w:autoSpaceDE w:val="0"/>
        <w:autoSpaceDN w:val="0"/>
        <w:adjustRightInd w:val="0"/>
        <w:ind w:firstLine="540"/>
        <w:jc w:val="both"/>
        <w:rPr>
          <w:bCs/>
          <w:sz w:val="28"/>
          <w:szCs w:val="28"/>
        </w:rPr>
      </w:pPr>
      <w:r w:rsidRPr="00B90B11">
        <w:rPr>
          <w:bCs/>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как государственных органов, так и гражданских служащих;</w:t>
      </w:r>
    </w:p>
    <w:p w:rsidR="000F3AFD" w:rsidRDefault="006C2383" w:rsidP="000F3AFD">
      <w:pPr>
        <w:autoSpaceDE w:val="0"/>
        <w:autoSpaceDN w:val="0"/>
        <w:adjustRightInd w:val="0"/>
        <w:ind w:firstLine="540"/>
        <w:jc w:val="both"/>
        <w:rPr>
          <w:bCs/>
          <w:sz w:val="28"/>
          <w:szCs w:val="28"/>
        </w:rPr>
      </w:pPr>
      <w:r w:rsidRPr="00B90B11">
        <w:rPr>
          <w:bCs/>
          <w:sz w:val="28"/>
          <w:szCs w:val="28"/>
        </w:rPr>
        <w:t>в) осуществлять свою деятельность в пределах полномочий аппарат</w:t>
      </w:r>
      <w:r w:rsidR="0003570F" w:rsidRPr="00B90B11">
        <w:rPr>
          <w:bCs/>
          <w:sz w:val="28"/>
          <w:szCs w:val="28"/>
        </w:rPr>
        <w:t>а</w:t>
      </w:r>
      <w:r w:rsidRPr="00B90B11">
        <w:rPr>
          <w:bCs/>
          <w:sz w:val="28"/>
          <w:szCs w:val="28"/>
        </w:rPr>
        <w:t xml:space="preserve"> суд</w:t>
      </w:r>
      <w:r w:rsidR="0003570F" w:rsidRPr="00B90B11">
        <w:rPr>
          <w:bCs/>
          <w:sz w:val="28"/>
          <w:szCs w:val="28"/>
        </w:rPr>
        <w:t>а</w:t>
      </w:r>
      <w:r w:rsidRPr="00B90B11">
        <w:rPr>
          <w:bCs/>
          <w:sz w:val="28"/>
          <w:szCs w:val="28"/>
        </w:rPr>
        <w:t>;</w:t>
      </w:r>
    </w:p>
    <w:p w:rsidR="006C2383" w:rsidRPr="00B90B11" w:rsidRDefault="006C2383" w:rsidP="000F3AFD">
      <w:pPr>
        <w:autoSpaceDE w:val="0"/>
        <w:autoSpaceDN w:val="0"/>
        <w:adjustRightInd w:val="0"/>
        <w:ind w:firstLine="540"/>
        <w:jc w:val="both"/>
        <w:rPr>
          <w:bCs/>
          <w:sz w:val="28"/>
          <w:szCs w:val="28"/>
        </w:rPr>
      </w:pPr>
      <w:r w:rsidRPr="00B90B11">
        <w:rPr>
          <w:bCs/>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0F3AFD" w:rsidRDefault="006C2383" w:rsidP="000F3AFD">
      <w:pPr>
        <w:autoSpaceDE w:val="0"/>
        <w:autoSpaceDN w:val="0"/>
        <w:adjustRightInd w:val="0"/>
        <w:ind w:firstLine="539"/>
        <w:jc w:val="both"/>
        <w:rPr>
          <w:bCs/>
          <w:sz w:val="28"/>
          <w:szCs w:val="28"/>
        </w:rPr>
      </w:pPr>
      <w:r w:rsidRPr="00B90B11">
        <w:rPr>
          <w:bCs/>
          <w:sz w:val="28"/>
          <w:szCs w:val="28"/>
        </w:rPr>
        <w:lastRenderedPageBreak/>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е) уведомлять председателя суда,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ж) соблюдать установленные федеральными законами ограничения и запреты, исполнять обязанности, связанные с прохождением гражданской службы;</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и) соблюдать нормы служебной, профессиональной этики и правила делового поведения;</w:t>
      </w:r>
    </w:p>
    <w:p w:rsidR="006C2383" w:rsidRPr="00B90B11" w:rsidRDefault="006C2383" w:rsidP="000F3AFD">
      <w:pPr>
        <w:autoSpaceDE w:val="0"/>
        <w:autoSpaceDN w:val="0"/>
        <w:adjustRightInd w:val="0"/>
        <w:ind w:firstLine="540"/>
        <w:jc w:val="both"/>
        <w:rPr>
          <w:bCs/>
          <w:sz w:val="28"/>
          <w:szCs w:val="28"/>
        </w:rPr>
      </w:pPr>
      <w:r w:rsidRPr="00B90B11">
        <w:rPr>
          <w:bCs/>
          <w:sz w:val="28"/>
          <w:szCs w:val="28"/>
        </w:rPr>
        <w:t>к) проявлять корректность и внимательность в обращении с гражданами и должностными лицами;</w:t>
      </w:r>
    </w:p>
    <w:p w:rsidR="006C2383" w:rsidRPr="00B90B11" w:rsidRDefault="006C2383" w:rsidP="000F3AFD">
      <w:pPr>
        <w:autoSpaceDE w:val="0"/>
        <w:autoSpaceDN w:val="0"/>
        <w:adjustRightInd w:val="0"/>
        <w:ind w:firstLine="540"/>
        <w:jc w:val="both"/>
        <w:rPr>
          <w:bCs/>
          <w:sz w:val="28"/>
          <w:szCs w:val="28"/>
        </w:rPr>
      </w:pPr>
      <w:r w:rsidRPr="00B90B11">
        <w:rPr>
          <w:bCs/>
          <w:sz w:val="28"/>
          <w:szCs w:val="28"/>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6C2383" w:rsidRPr="00B90B11" w:rsidRDefault="006C2383" w:rsidP="000F3AFD">
      <w:pPr>
        <w:autoSpaceDE w:val="0"/>
        <w:autoSpaceDN w:val="0"/>
        <w:adjustRightInd w:val="0"/>
        <w:ind w:firstLine="540"/>
        <w:jc w:val="both"/>
        <w:rPr>
          <w:bCs/>
          <w:sz w:val="28"/>
          <w:szCs w:val="28"/>
        </w:rPr>
      </w:pPr>
      <w:r w:rsidRPr="00B90B11">
        <w:rPr>
          <w:bCs/>
          <w:sz w:val="28"/>
          <w:szCs w:val="28"/>
        </w:rPr>
        <w:t>м) воздерживаться от поведения, которое могло бы вызвать сомнение в добросовестном исполнении гражданским</w:t>
      </w:r>
      <w:r w:rsidRPr="00B90B11">
        <w:rPr>
          <w:b/>
          <w:bCs/>
          <w:sz w:val="28"/>
          <w:szCs w:val="28"/>
        </w:rPr>
        <w:t xml:space="preserve"> </w:t>
      </w:r>
      <w:r w:rsidRPr="00B90B11">
        <w:rPr>
          <w:bCs/>
          <w:sz w:val="28"/>
          <w:szCs w:val="28"/>
        </w:rPr>
        <w:t>служащим должностных обязанностей, а также избегать конфликтных ситуаций, способных нанести ущерб его репутации или авторитету суда;</w:t>
      </w:r>
    </w:p>
    <w:p w:rsidR="006C2383" w:rsidRPr="00B90B11" w:rsidRDefault="006C2383" w:rsidP="000F3AFD">
      <w:pPr>
        <w:autoSpaceDE w:val="0"/>
        <w:autoSpaceDN w:val="0"/>
        <w:adjustRightInd w:val="0"/>
        <w:ind w:firstLine="540"/>
        <w:jc w:val="both"/>
        <w:rPr>
          <w:bCs/>
          <w:sz w:val="28"/>
          <w:szCs w:val="28"/>
        </w:rPr>
      </w:pPr>
      <w:r w:rsidRPr="00B90B11">
        <w:rPr>
          <w:bCs/>
          <w:sz w:val="28"/>
          <w:szCs w:val="28"/>
        </w:rP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6C2383" w:rsidRPr="00B90B11" w:rsidRDefault="006C2383" w:rsidP="000F3AFD">
      <w:pPr>
        <w:autoSpaceDE w:val="0"/>
        <w:autoSpaceDN w:val="0"/>
        <w:adjustRightInd w:val="0"/>
        <w:ind w:firstLine="540"/>
        <w:jc w:val="both"/>
        <w:rPr>
          <w:bCs/>
          <w:sz w:val="28"/>
          <w:szCs w:val="28"/>
        </w:rPr>
      </w:pPr>
      <w:r w:rsidRPr="00B90B11">
        <w:rPr>
          <w:bCs/>
          <w:sz w:val="28"/>
          <w:szCs w:val="28"/>
        </w:rP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п) воздерживаться от публичных высказываний, суждений и оценок в отношении деятельности суда, председателя суда, если это не входит в должностные обязанности гражданского служащего;</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р) соблюдать установленные в суде правила публичных выступлений и предоставления служебной информации;</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с) уважительно относиться к деятельности представителей средств массовой информации по информированию общества о работе суда, а также оказывать содействие в получении достоверной информации в установленном порядке;</w:t>
      </w:r>
    </w:p>
    <w:p w:rsidR="006C2383" w:rsidRPr="00B90B11" w:rsidRDefault="006C2383" w:rsidP="000F3AFD">
      <w:pPr>
        <w:autoSpaceDE w:val="0"/>
        <w:autoSpaceDN w:val="0"/>
        <w:adjustRightInd w:val="0"/>
        <w:ind w:firstLine="540"/>
        <w:jc w:val="both"/>
        <w:rPr>
          <w:bCs/>
          <w:sz w:val="28"/>
          <w:szCs w:val="28"/>
        </w:rPr>
      </w:pPr>
      <w:r w:rsidRPr="00B90B11">
        <w:rPr>
          <w:bCs/>
          <w:sz w:val="28"/>
          <w:szCs w:val="28"/>
        </w:rP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w:t>
      </w:r>
      <w:r w:rsidRPr="00B90B11">
        <w:rPr>
          <w:bCs/>
          <w:sz w:val="28"/>
          <w:szCs w:val="28"/>
        </w:rPr>
        <w:lastRenderedPageBreak/>
        <w:t>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у) постоянно стремиться к обеспечению как можно более эффективного распоряжения ресурсами, находящимися в сфере его ответственности.</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 xml:space="preserve">11. Гражданские служащие обязаны соблюдать </w:t>
      </w:r>
      <w:hyperlink r:id="rId8" w:history="1">
        <w:r w:rsidRPr="00B90B11">
          <w:rPr>
            <w:bCs/>
            <w:sz w:val="28"/>
            <w:szCs w:val="28"/>
          </w:rPr>
          <w:t>Конституцию</w:t>
        </w:r>
      </w:hyperlink>
      <w:r w:rsidRPr="00B90B11">
        <w:rPr>
          <w:bCs/>
          <w:sz w:val="28"/>
          <w:szCs w:val="28"/>
        </w:rPr>
        <w:t xml:space="preserve"> Российской Федерации, федеральные конституционные и федеральные законы, иные нормативные правовые акты Российской Федерации.</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w:t>
      </w:r>
      <w:r w:rsidRPr="00B90B11">
        <w:rPr>
          <w:b/>
          <w:bCs/>
          <w:sz w:val="28"/>
          <w:szCs w:val="28"/>
        </w:rPr>
        <w:t xml:space="preserve"> </w:t>
      </w:r>
      <w:r w:rsidRPr="00B90B11">
        <w:rPr>
          <w:bCs/>
          <w:sz w:val="28"/>
          <w:szCs w:val="28"/>
        </w:rPr>
        <w:t>у него личной</w:t>
      </w:r>
      <w:r w:rsidRPr="00B90B11">
        <w:rPr>
          <w:b/>
          <w:bCs/>
          <w:sz w:val="28"/>
          <w:szCs w:val="28"/>
        </w:rPr>
        <w:t xml:space="preserve"> </w:t>
      </w:r>
      <w:r w:rsidRPr="00B90B11">
        <w:rPr>
          <w:bCs/>
          <w:sz w:val="28"/>
          <w:szCs w:val="28"/>
        </w:rPr>
        <w:t>заинтересованности, которая влияет или может повлиять на надлежащее исполнение им должностных обязанностей.</w:t>
      </w:r>
    </w:p>
    <w:p w:rsidR="000F3AFD" w:rsidRDefault="006C2383" w:rsidP="000F3AFD">
      <w:pPr>
        <w:pStyle w:val="a5"/>
        <w:ind w:firstLine="709"/>
        <w:rPr>
          <w:sz w:val="28"/>
          <w:szCs w:val="28"/>
        </w:rPr>
      </w:pPr>
      <w:r w:rsidRPr="00B90B11">
        <w:rPr>
          <w:bCs/>
          <w:sz w:val="28"/>
          <w:szCs w:val="28"/>
        </w:rPr>
        <w:t xml:space="preserve">15. </w:t>
      </w:r>
      <w:r w:rsidR="000F3AFD">
        <w:rPr>
          <w:sz w:val="28"/>
          <w:szCs w:val="28"/>
        </w:rPr>
        <w:t>Гражданский служащий, замещающий должность, предусмотренную соответствующим перечнем должностей, обязан предоставлять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возникновения оснований для предоставления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w:t>
      </w:r>
      <w:r w:rsidR="000F3AFD">
        <w:rPr>
          <w:sz w:val="28"/>
          <w:szCs w:val="28"/>
        </w:rPr>
        <w:t>»</w:t>
      </w:r>
      <w:r w:rsidR="000F3AFD">
        <w:rPr>
          <w:sz w:val="28"/>
          <w:szCs w:val="28"/>
        </w:rPr>
        <w:t xml:space="preserve">  не позднее 30 апреля года, следующего за годом, в котором возникли такие основания.</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 xml:space="preserve">15.1. Гражданский служащий обязан ежегодно в установленном порядке представлять сведения об адресах сайтов или страниц сайтов в информационно-телекоммуникационной сети </w:t>
      </w:r>
      <w:r w:rsidR="000F3AFD">
        <w:rPr>
          <w:bCs/>
          <w:sz w:val="28"/>
          <w:szCs w:val="28"/>
        </w:rPr>
        <w:t>«</w:t>
      </w:r>
      <w:r w:rsidRPr="00B90B11">
        <w:rPr>
          <w:bCs/>
          <w:sz w:val="28"/>
          <w:szCs w:val="28"/>
        </w:rPr>
        <w:t>Интернет</w:t>
      </w:r>
      <w:r w:rsidR="000F3AFD">
        <w:rPr>
          <w:bCs/>
          <w:sz w:val="28"/>
          <w:szCs w:val="28"/>
        </w:rPr>
        <w:t>»</w:t>
      </w:r>
      <w:r w:rsidRPr="00B90B11">
        <w:rPr>
          <w:bCs/>
          <w:sz w:val="28"/>
          <w:szCs w:val="28"/>
        </w:rPr>
        <w:t>, на которых гражданский служащий размещал общедоступную информацию, а также данные, позволяющие его идентифицировать, не позднее 1 апреля года, следующего за отчетным, по форме, установленной Правительством Российской Федерации.</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16. Гражданскому служащему запрещается:</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lastRenderedPageBreak/>
        <w:t>а)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б) прекращать исполнение должностных обязанностей в целях урегулирования служебного спора.</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17.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6C2383" w:rsidRPr="00B90B11" w:rsidRDefault="00157C60" w:rsidP="000F3AFD">
      <w:pPr>
        <w:autoSpaceDE w:val="0"/>
        <w:autoSpaceDN w:val="0"/>
        <w:adjustRightInd w:val="0"/>
        <w:ind w:firstLine="539"/>
        <w:jc w:val="both"/>
        <w:rPr>
          <w:bCs/>
          <w:sz w:val="28"/>
          <w:szCs w:val="28"/>
        </w:rPr>
      </w:pPr>
      <w:hyperlink r:id="rId9" w:history="1">
        <w:r w:rsidR="006C2383" w:rsidRPr="00B90B11">
          <w:rPr>
            <w:bCs/>
            <w:sz w:val="28"/>
            <w:szCs w:val="28"/>
          </w:rPr>
          <w:t>18</w:t>
        </w:r>
      </w:hyperlink>
      <w:r w:rsidR="006C2383" w:rsidRPr="00B90B11">
        <w:rPr>
          <w:bCs/>
          <w:sz w:val="28"/>
          <w:szCs w:val="28"/>
        </w:rPr>
        <w:t>. Гражданский служащий обязан уведомлять председателя суда,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гражданского служащего.</w:t>
      </w:r>
    </w:p>
    <w:p w:rsidR="006C2383" w:rsidRPr="00B90B11" w:rsidRDefault="00157C60" w:rsidP="000F3AFD">
      <w:pPr>
        <w:autoSpaceDE w:val="0"/>
        <w:autoSpaceDN w:val="0"/>
        <w:adjustRightInd w:val="0"/>
        <w:ind w:firstLine="539"/>
        <w:jc w:val="both"/>
        <w:rPr>
          <w:bCs/>
          <w:sz w:val="28"/>
          <w:szCs w:val="28"/>
        </w:rPr>
      </w:pPr>
      <w:hyperlink r:id="rId10" w:history="1">
        <w:r w:rsidR="006C2383" w:rsidRPr="00B90B11">
          <w:rPr>
            <w:bCs/>
            <w:sz w:val="28"/>
            <w:szCs w:val="28"/>
          </w:rPr>
          <w:t>19</w:t>
        </w:r>
      </w:hyperlink>
      <w:r w:rsidR="006C2383" w:rsidRPr="00B90B11">
        <w:rPr>
          <w:bCs/>
          <w:sz w:val="28"/>
          <w:szCs w:val="28"/>
        </w:rPr>
        <w:t>.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гражданским служащим в связи с протокольными мероприятиями, со служебными командировками и с другими официальными мероприятиями, признаются федеральной собственностью и передаются гражданским служащим по акту в суд, за исключением случаев, установленных законодательством Российской Федерации.</w:t>
      </w:r>
    </w:p>
    <w:p w:rsidR="006C2383" w:rsidRPr="00B90B11" w:rsidRDefault="00157C60" w:rsidP="000F3AFD">
      <w:pPr>
        <w:autoSpaceDE w:val="0"/>
        <w:autoSpaceDN w:val="0"/>
        <w:adjustRightInd w:val="0"/>
        <w:ind w:firstLine="539"/>
        <w:jc w:val="both"/>
        <w:rPr>
          <w:bCs/>
          <w:sz w:val="28"/>
          <w:szCs w:val="28"/>
        </w:rPr>
      </w:pPr>
      <w:hyperlink r:id="rId11" w:history="1">
        <w:r w:rsidR="006C2383" w:rsidRPr="00B90B11">
          <w:rPr>
            <w:bCs/>
            <w:sz w:val="28"/>
            <w:szCs w:val="28"/>
          </w:rPr>
          <w:t>20</w:t>
        </w:r>
      </w:hyperlink>
      <w:r w:rsidR="006C2383" w:rsidRPr="00B90B11">
        <w:rPr>
          <w:bCs/>
          <w:sz w:val="28"/>
          <w:szCs w:val="28"/>
        </w:rPr>
        <w:t>. Гражданский служащий может обрабатывать и передавать служебную информацию при соблюдении действующих в суде норм и требований, принятых в соответствии с законодательством Российской Федерации.</w:t>
      </w:r>
    </w:p>
    <w:p w:rsidR="006C2383" w:rsidRPr="00B90B11" w:rsidRDefault="00157C60" w:rsidP="000F3AFD">
      <w:pPr>
        <w:autoSpaceDE w:val="0"/>
        <w:autoSpaceDN w:val="0"/>
        <w:adjustRightInd w:val="0"/>
        <w:ind w:firstLine="539"/>
        <w:jc w:val="both"/>
        <w:rPr>
          <w:bCs/>
          <w:sz w:val="28"/>
          <w:szCs w:val="28"/>
        </w:rPr>
      </w:pPr>
      <w:hyperlink r:id="rId12" w:history="1">
        <w:r w:rsidR="006C2383" w:rsidRPr="00B90B11">
          <w:rPr>
            <w:bCs/>
            <w:sz w:val="28"/>
            <w:szCs w:val="28"/>
          </w:rPr>
          <w:t>21</w:t>
        </w:r>
      </w:hyperlink>
      <w:r w:rsidR="006C2383" w:rsidRPr="00B90B11">
        <w:rPr>
          <w:bCs/>
          <w:sz w:val="28"/>
          <w:szCs w:val="28"/>
        </w:rPr>
        <w:t>.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6C2383" w:rsidRPr="00B90B11" w:rsidRDefault="00157C60" w:rsidP="000F3AFD">
      <w:pPr>
        <w:autoSpaceDE w:val="0"/>
        <w:autoSpaceDN w:val="0"/>
        <w:adjustRightInd w:val="0"/>
        <w:ind w:firstLine="539"/>
        <w:jc w:val="both"/>
        <w:rPr>
          <w:bCs/>
          <w:sz w:val="28"/>
          <w:szCs w:val="28"/>
        </w:rPr>
      </w:pPr>
      <w:hyperlink r:id="rId13" w:history="1">
        <w:r w:rsidR="006C2383" w:rsidRPr="00B90B11">
          <w:rPr>
            <w:bCs/>
            <w:sz w:val="28"/>
            <w:szCs w:val="28"/>
          </w:rPr>
          <w:t>22</w:t>
        </w:r>
      </w:hyperlink>
      <w:r w:rsidR="006C2383" w:rsidRPr="00B90B11">
        <w:rPr>
          <w:bCs/>
          <w:sz w:val="28"/>
          <w:szCs w:val="28"/>
        </w:rPr>
        <w:t>.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суде благоприятного для эффективной работы морально-психологического климата.</w:t>
      </w:r>
    </w:p>
    <w:p w:rsidR="006C2383" w:rsidRPr="00B90B11" w:rsidRDefault="00157C60" w:rsidP="000F3AFD">
      <w:pPr>
        <w:autoSpaceDE w:val="0"/>
        <w:autoSpaceDN w:val="0"/>
        <w:adjustRightInd w:val="0"/>
        <w:ind w:firstLine="539"/>
        <w:jc w:val="both"/>
        <w:rPr>
          <w:bCs/>
          <w:sz w:val="28"/>
          <w:szCs w:val="28"/>
        </w:rPr>
      </w:pPr>
      <w:hyperlink r:id="rId14" w:history="1">
        <w:r w:rsidR="006C2383" w:rsidRPr="00B90B11">
          <w:rPr>
            <w:bCs/>
            <w:sz w:val="28"/>
            <w:szCs w:val="28"/>
          </w:rPr>
          <w:t>23</w:t>
        </w:r>
      </w:hyperlink>
      <w:r w:rsidR="006C2383" w:rsidRPr="00B90B11">
        <w:rPr>
          <w:bCs/>
          <w:sz w:val="28"/>
          <w:szCs w:val="28"/>
        </w:rPr>
        <w:t>. Гражданский служащий, наделенный организационно-распорядительными полномочиями по отношению к другим гражданским служащим, призван:</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а) принимать меры по предотвращению и урегулированию конфликта интересов;</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lastRenderedPageBreak/>
        <w:t>б) принимать меры по предупреждению коррупции;</w:t>
      </w:r>
    </w:p>
    <w:p w:rsidR="006C2383" w:rsidRPr="00B90B11" w:rsidRDefault="006C2383" w:rsidP="000F3AFD">
      <w:pPr>
        <w:autoSpaceDE w:val="0"/>
        <w:autoSpaceDN w:val="0"/>
        <w:adjustRightInd w:val="0"/>
        <w:ind w:firstLine="539"/>
        <w:jc w:val="both"/>
        <w:rPr>
          <w:bCs/>
          <w:sz w:val="28"/>
          <w:szCs w:val="28"/>
        </w:rPr>
      </w:pPr>
      <w:r w:rsidRPr="00B90B11">
        <w:rPr>
          <w:bCs/>
          <w:sz w:val="28"/>
          <w:szCs w:val="28"/>
        </w:rPr>
        <w:t>в) не допускать случаев принуждения гражданских служащих к участию в деятельности политических партий и общественных объединений.</w:t>
      </w:r>
    </w:p>
    <w:p w:rsidR="006C2383" w:rsidRPr="00B90B11" w:rsidRDefault="00157C60" w:rsidP="000F3AFD">
      <w:pPr>
        <w:autoSpaceDE w:val="0"/>
        <w:autoSpaceDN w:val="0"/>
        <w:adjustRightInd w:val="0"/>
        <w:ind w:firstLine="539"/>
        <w:jc w:val="both"/>
        <w:rPr>
          <w:bCs/>
          <w:sz w:val="28"/>
          <w:szCs w:val="28"/>
        </w:rPr>
      </w:pPr>
      <w:hyperlink r:id="rId15" w:history="1">
        <w:r w:rsidR="006C2383" w:rsidRPr="00B90B11">
          <w:rPr>
            <w:bCs/>
            <w:sz w:val="28"/>
            <w:szCs w:val="28"/>
          </w:rPr>
          <w:t>24</w:t>
        </w:r>
      </w:hyperlink>
      <w:r w:rsidR="006C2383" w:rsidRPr="00B90B11">
        <w:rPr>
          <w:bCs/>
          <w:sz w:val="28"/>
          <w:szCs w:val="28"/>
        </w:rPr>
        <w:t>.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коррупцион</w:t>
      </w:r>
      <w:r w:rsidR="003662DC" w:rsidRPr="00B90B11">
        <w:rPr>
          <w:bCs/>
          <w:sz w:val="28"/>
          <w:szCs w:val="28"/>
        </w:rPr>
        <w:t xml:space="preserve">но </w:t>
      </w:r>
      <w:r w:rsidR="006C2383" w:rsidRPr="00B90B11">
        <w:rPr>
          <w:bCs/>
          <w:sz w:val="28"/>
          <w:szCs w:val="28"/>
        </w:rPr>
        <w:t>опасного поведения, своим личным поведением подавать пример честности, беспристрастности и справедливости.</w:t>
      </w:r>
    </w:p>
    <w:p w:rsidR="006C2383" w:rsidRPr="00B90B11" w:rsidRDefault="00157C60" w:rsidP="000F3AFD">
      <w:pPr>
        <w:autoSpaceDE w:val="0"/>
        <w:autoSpaceDN w:val="0"/>
        <w:adjustRightInd w:val="0"/>
        <w:ind w:firstLine="539"/>
        <w:jc w:val="both"/>
        <w:rPr>
          <w:bCs/>
          <w:sz w:val="28"/>
          <w:szCs w:val="28"/>
        </w:rPr>
      </w:pPr>
      <w:hyperlink r:id="rId16" w:history="1">
        <w:r w:rsidR="006C2383" w:rsidRPr="00B90B11">
          <w:rPr>
            <w:bCs/>
            <w:sz w:val="28"/>
            <w:szCs w:val="28"/>
          </w:rPr>
          <w:t>25</w:t>
        </w:r>
      </w:hyperlink>
      <w:r w:rsidR="006C2383" w:rsidRPr="00B90B11">
        <w:rPr>
          <w:bCs/>
          <w:sz w:val="28"/>
          <w:szCs w:val="28"/>
        </w:rPr>
        <w:t>.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6C2383" w:rsidRPr="000F3AFD" w:rsidRDefault="006C2383" w:rsidP="000F3AFD">
      <w:pPr>
        <w:autoSpaceDE w:val="0"/>
        <w:autoSpaceDN w:val="0"/>
        <w:adjustRightInd w:val="0"/>
        <w:ind w:firstLine="540"/>
        <w:jc w:val="both"/>
        <w:rPr>
          <w:bCs/>
          <w:sz w:val="28"/>
          <w:szCs w:val="28"/>
        </w:rPr>
      </w:pPr>
    </w:p>
    <w:p w:rsidR="006C2383" w:rsidRPr="000F3AFD" w:rsidRDefault="006C2383" w:rsidP="000F3AFD">
      <w:pPr>
        <w:autoSpaceDE w:val="0"/>
        <w:autoSpaceDN w:val="0"/>
        <w:adjustRightInd w:val="0"/>
        <w:jc w:val="center"/>
        <w:outlineLvl w:val="0"/>
        <w:rPr>
          <w:bCs/>
          <w:sz w:val="28"/>
          <w:szCs w:val="28"/>
        </w:rPr>
      </w:pPr>
      <w:r w:rsidRPr="000F3AFD">
        <w:rPr>
          <w:bCs/>
          <w:sz w:val="28"/>
          <w:szCs w:val="28"/>
        </w:rPr>
        <w:t>III. Этические правила служебного поведения</w:t>
      </w:r>
    </w:p>
    <w:p w:rsidR="006C2383" w:rsidRDefault="006C2383" w:rsidP="000F3AFD">
      <w:pPr>
        <w:autoSpaceDE w:val="0"/>
        <w:autoSpaceDN w:val="0"/>
        <w:adjustRightInd w:val="0"/>
        <w:jc w:val="center"/>
        <w:rPr>
          <w:b/>
          <w:bCs/>
          <w:sz w:val="32"/>
          <w:szCs w:val="32"/>
        </w:rPr>
      </w:pPr>
    </w:p>
    <w:p w:rsidR="006C2383" w:rsidRPr="00B90B11" w:rsidRDefault="00157C60" w:rsidP="00157C60">
      <w:pPr>
        <w:autoSpaceDE w:val="0"/>
        <w:autoSpaceDN w:val="0"/>
        <w:adjustRightInd w:val="0"/>
        <w:ind w:firstLine="539"/>
        <w:jc w:val="both"/>
        <w:rPr>
          <w:bCs/>
          <w:sz w:val="28"/>
          <w:szCs w:val="28"/>
        </w:rPr>
      </w:pPr>
      <w:hyperlink r:id="rId17" w:history="1">
        <w:r w:rsidR="006C2383" w:rsidRPr="00B90B11">
          <w:rPr>
            <w:bCs/>
            <w:sz w:val="28"/>
            <w:szCs w:val="28"/>
          </w:rPr>
          <w:t>26</w:t>
        </w:r>
      </w:hyperlink>
      <w:r w:rsidR="006C2383" w:rsidRPr="00B90B11">
        <w:rPr>
          <w:bCs/>
          <w:sz w:val="28"/>
          <w:szCs w:val="28"/>
        </w:rPr>
        <w:t>.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w:t>
      </w:r>
      <w:r w:rsidR="004E53E7">
        <w:rPr>
          <w:bCs/>
          <w:sz w:val="28"/>
          <w:szCs w:val="28"/>
        </w:rPr>
        <w:t>,</w:t>
      </w:r>
      <w:r w:rsidR="006C2383" w:rsidRPr="00B90B11">
        <w:rPr>
          <w:bCs/>
          <w:sz w:val="28"/>
          <w:szCs w:val="28"/>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6C2383" w:rsidRPr="00B90B11" w:rsidRDefault="00157C60" w:rsidP="00157C60">
      <w:pPr>
        <w:autoSpaceDE w:val="0"/>
        <w:autoSpaceDN w:val="0"/>
        <w:adjustRightInd w:val="0"/>
        <w:ind w:firstLine="539"/>
        <w:jc w:val="both"/>
        <w:rPr>
          <w:bCs/>
          <w:sz w:val="28"/>
          <w:szCs w:val="28"/>
        </w:rPr>
      </w:pPr>
      <w:hyperlink r:id="rId18" w:history="1">
        <w:r w:rsidR="006C2383" w:rsidRPr="00B90B11">
          <w:rPr>
            <w:bCs/>
            <w:sz w:val="28"/>
            <w:szCs w:val="28"/>
          </w:rPr>
          <w:t>27</w:t>
        </w:r>
      </w:hyperlink>
      <w:r w:rsidR="006C2383" w:rsidRPr="00B90B11">
        <w:rPr>
          <w:bCs/>
          <w:sz w:val="28"/>
          <w:szCs w:val="28"/>
        </w:rPr>
        <w:t>. В служебном поведении гражданский служащий воздерживается от:</w:t>
      </w:r>
    </w:p>
    <w:p w:rsidR="006C2383" w:rsidRPr="00B90B11" w:rsidRDefault="006C2383" w:rsidP="00157C60">
      <w:pPr>
        <w:autoSpaceDE w:val="0"/>
        <w:autoSpaceDN w:val="0"/>
        <w:adjustRightInd w:val="0"/>
        <w:ind w:firstLine="539"/>
        <w:jc w:val="both"/>
        <w:rPr>
          <w:bCs/>
          <w:sz w:val="28"/>
          <w:szCs w:val="28"/>
        </w:rPr>
      </w:pPr>
      <w:r w:rsidRPr="00B90B11">
        <w:rPr>
          <w:bCs/>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6C2383" w:rsidRPr="00B90B11" w:rsidRDefault="006C2383" w:rsidP="00157C60">
      <w:pPr>
        <w:autoSpaceDE w:val="0"/>
        <w:autoSpaceDN w:val="0"/>
        <w:adjustRightInd w:val="0"/>
        <w:ind w:firstLine="539"/>
        <w:jc w:val="both"/>
        <w:rPr>
          <w:bCs/>
          <w:sz w:val="28"/>
          <w:szCs w:val="28"/>
        </w:rPr>
      </w:pPr>
      <w:r w:rsidRPr="00B90B11">
        <w:rPr>
          <w:bCs/>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rsidR="006C2383" w:rsidRPr="00B90B11" w:rsidRDefault="006C2383" w:rsidP="00157C60">
      <w:pPr>
        <w:autoSpaceDE w:val="0"/>
        <w:autoSpaceDN w:val="0"/>
        <w:adjustRightInd w:val="0"/>
        <w:ind w:firstLine="539"/>
        <w:jc w:val="both"/>
        <w:rPr>
          <w:bCs/>
          <w:sz w:val="28"/>
          <w:szCs w:val="28"/>
        </w:rPr>
      </w:pPr>
      <w:r w:rsidRPr="00B90B11">
        <w:rPr>
          <w:bCs/>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rsidR="006C2383" w:rsidRPr="00B90B11" w:rsidRDefault="006C2383" w:rsidP="00157C60">
      <w:pPr>
        <w:autoSpaceDE w:val="0"/>
        <w:autoSpaceDN w:val="0"/>
        <w:adjustRightInd w:val="0"/>
        <w:ind w:firstLine="539"/>
        <w:jc w:val="both"/>
        <w:rPr>
          <w:bCs/>
          <w:sz w:val="28"/>
          <w:szCs w:val="28"/>
        </w:rPr>
      </w:pPr>
      <w:r w:rsidRPr="00B90B11">
        <w:rPr>
          <w:bCs/>
          <w:sz w:val="28"/>
          <w:szCs w:val="28"/>
        </w:rPr>
        <w:t>г) курения во время служебных совещаний, бесед, иного служебного общения с гражданами.</w:t>
      </w:r>
    </w:p>
    <w:p w:rsidR="006C2383" w:rsidRPr="00B90B11" w:rsidRDefault="00157C60" w:rsidP="00157C60">
      <w:pPr>
        <w:autoSpaceDE w:val="0"/>
        <w:autoSpaceDN w:val="0"/>
        <w:adjustRightInd w:val="0"/>
        <w:ind w:firstLine="540"/>
        <w:jc w:val="both"/>
        <w:rPr>
          <w:bCs/>
          <w:sz w:val="28"/>
          <w:szCs w:val="28"/>
        </w:rPr>
      </w:pPr>
      <w:hyperlink r:id="rId19" w:history="1">
        <w:r w:rsidR="006C2383" w:rsidRPr="00B90B11">
          <w:rPr>
            <w:bCs/>
            <w:sz w:val="28"/>
            <w:szCs w:val="28"/>
          </w:rPr>
          <w:t>28</w:t>
        </w:r>
      </w:hyperlink>
      <w:r w:rsidR="006C2383" w:rsidRPr="00B90B11">
        <w:rPr>
          <w:bCs/>
          <w:sz w:val="28"/>
          <w:szCs w:val="28"/>
        </w:rPr>
        <w:t>.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6C2383" w:rsidRPr="00B90B11" w:rsidRDefault="006C2383" w:rsidP="00157C60">
      <w:pPr>
        <w:autoSpaceDE w:val="0"/>
        <w:autoSpaceDN w:val="0"/>
        <w:adjustRightInd w:val="0"/>
        <w:ind w:firstLine="540"/>
        <w:jc w:val="both"/>
        <w:rPr>
          <w:bCs/>
          <w:sz w:val="28"/>
          <w:szCs w:val="28"/>
        </w:rPr>
      </w:pPr>
      <w:r w:rsidRPr="00B90B11">
        <w:rPr>
          <w:bCs/>
          <w:sz w:val="28"/>
          <w:szCs w:val="28"/>
        </w:rPr>
        <w:t>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rsidR="006C2383" w:rsidRPr="00B90B11" w:rsidRDefault="00157C60" w:rsidP="00157C60">
      <w:pPr>
        <w:autoSpaceDE w:val="0"/>
        <w:autoSpaceDN w:val="0"/>
        <w:adjustRightInd w:val="0"/>
        <w:ind w:firstLine="540"/>
        <w:jc w:val="both"/>
        <w:rPr>
          <w:bCs/>
          <w:sz w:val="28"/>
          <w:szCs w:val="28"/>
        </w:rPr>
      </w:pPr>
      <w:hyperlink r:id="rId20" w:history="1">
        <w:r w:rsidR="006C2383" w:rsidRPr="00B90B11">
          <w:rPr>
            <w:bCs/>
            <w:sz w:val="28"/>
            <w:szCs w:val="28"/>
          </w:rPr>
          <w:t>29</w:t>
        </w:r>
      </w:hyperlink>
      <w:r w:rsidR="006C2383" w:rsidRPr="00B90B11">
        <w:rPr>
          <w:bCs/>
          <w:sz w:val="28"/>
          <w:szCs w:val="28"/>
        </w:rPr>
        <w:t xml:space="preserve">. Внешний вид гражданского служащего при исполнении им должностных обязанностей в зависимости от условий службы и формата </w:t>
      </w:r>
      <w:r w:rsidR="006C2383" w:rsidRPr="00B90B11">
        <w:rPr>
          <w:bCs/>
          <w:sz w:val="28"/>
          <w:szCs w:val="28"/>
        </w:rPr>
        <w:lastRenderedPageBreak/>
        <w:t>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6C2383" w:rsidRPr="001B717C" w:rsidRDefault="006C2383" w:rsidP="000F3AFD">
      <w:pPr>
        <w:autoSpaceDE w:val="0"/>
        <w:autoSpaceDN w:val="0"/>
        <w:adjustRightInd w:val="0"/>
        <w:ind w:firstLine="540"/>
        <w:jc w:val="both"/>
        <w:rPr>
          <w:bCs/>
          <w:sz w:val="32"/>
          <w:szCs w:val="32"/>
        </w:rPr>
      </w:pPr>
    </w:p>
    <w:p w:rsidR="006C2383" w:rsidRPr="00157C60" w:rsidRDefault="006C2383" w:rsidP="00157C60">
      <w:pPr>
        <w:autoSpaceDE w:val="0"/>
        <w:autoSpaceDN w:val="0"/>
        <w:adjustRightInd w:val="0"/>
        <w:jc w:val="center"/>
        <w:outlineLvl w:val="0"/>
        <w:rPr>
          <w:bCs/>
          <w:sz w:val="28"/>
          <w:szCs w:val="28"/>
        </w:rPr>
      </w:pPr>
      <w:r w:rsidRPr="00157C60">
        <w:rPr>
          <w:bCs/>
          <w:sz w:val="28"/>
          <w:szCs w:val="28"/>
        </w:rPr>
        <w:t>IV. Ответственность за нарушение положений Кодекса</w:t>
      </w:r>
    </w:p>
    <w:p w:rsidR="006C2383" w:rsidRDefault="006C2383" w:rsidP="00157C60">
      <w:pPr>
        <w:autoSpaceDE w:val="0"/>
        <w:autoSpaceDN w:val="0"/>
        <w:adjustRightInd w:val="0"/>
        <w:jc w:val="center"/>
        <w:rPr>
          <w:b/>
          <w:bCs/>
          <w:sz w:val="32"/>
          <w:szCs w:val="32"/>
        </w:rPr>
      </w:pPr>
    </w:p>
    <w:p w:rsidR="006C2383" w:rsidRPr="00B90B11" w:rsidRDefault="00157C60" w:rsidP="00157C60">
      <w:pPr>
        <w:autoSpaceDE w:val="0"/>
        <w:autoSpaceDN w:val="0"/>
        <w:adjustRightInd w:val="0"/>
        <w:ind w:firstLine="540"/>
        <w:jc w:val="both"/>
        <w:rPr>
          <w:bCs/>
          <w:sz w:val="28"/>
          <w:szCs w:val="28"/>
        </w:rPr>
      </w:pPr>
      <w:hyperlink r:id="rId21" w:history="1">
        <w:r w:rsidR="006C2383" w:rsidRPr="00B90B11">
          <w:rPr>
            <w:bCs/>
            <w:sz w:val="28"/>
            <w:szCs w:val="28"/>
          </w:rPr>
          <w:t>30</w:t>
        </w:r>
      </w:hyperlink>
      <w:r w:rsidR="006C2383" w:rsidRPr="00B90B11">
        <w:rPr>
          <w:bCs/>
          <w:sz w:val="28"/>
          <w:szCs w:val="28"/>
        </w:rPr>
        <w:t>. 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федеральных государственных гражданских служащих суда и урегулированию конфликта интересов, образованной в суде, а в случаях, предусмотренных федеральными законами, нарушение положений Кодекса влечет применение к гражданскому служащему мер юридической ответственности.</w:t>
      </w:r>
    </w:p>
    <w:p w:rsidR="006C2383" w:rsidRPr="00B90B11" w:rsidRDefault="006C2383" w:rsidP="00157C60">
      <w:pPr>
        <w:autoSpaceDE w:val="0"/>
        <w:autoSpaceDN w:val="0"/>
        <w:adjustRightInd w:val="0"/>
        <w:ind w:firstLine="540"/>
        <w:jc w:val="both"/>
        <w:rPr>
          <w:bCs/>
          <w:sz w:val="28"/>
          <w:szCs w:val="28"/>
        </w:rPr>
      </w:pPr>
      <w:r w:rsidRPr="00B90B11">
        <w:rPr>
          <w:bCs/>
          <w:sz w:val="28"/>
          <w:szCs w:val="28"/>
        </w:rPr>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bookmarkStart w:id="0" w:name="_GoBack"/>
      <w:bookmarkEnd w:id="0"/>
    </w:p>
    <w:p w:rsidR="006C2383" w:rsidRPr="001B717C" w:rsidRDefault="006C2383" w:rsidP="006C2383">
      <w:pPr>
        <w:jc w:val="center"/>
        <w:rPr>
          <w:sz w:val="32"/>
          <w:szCs w:val="32"/>
        </w:rPr>
      </w:pPr>
    </w:p>
    <w:sectPr w:rsidR="006C2383" w:rsidRPr="001B71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1DF"/>
    <w:rsid w:val="00007766"/>
    <w:rsid w:val="0003570F"/>
    <w:rsid w:val="000F3AFD"/>
    <w:rsid w:val="00157C60"/>
    <w:rsid w:val="001B717C"/>
    <w:rsid w:val="001F20D0"/>
    <w:rsid w:val="002230BF"/>
    <w:rsid w:val="00252F2B"/>
    <w:rsid w:val="003235A0"/>
    <w:rsid w:val="003662DC"/>
    <w:rsid w:val="004E53E7"/>
    <w:rsid w:val="005411F8"/>
    <w:rsid w:val="006C2383"/>
    <w:rsid w:val="0071400B"/>
    <w:rsid w:val="007844B2"/>
    <w:rsid w:val="009631DF"/>
    <w:rsid w:val="00981604"/>
    <w:rsid w:val="00A91BAE"/>
    <w:rsid w:val="00B02CCB"/>
    <w:rsid w:val="00B52B47"/>
    <w:rsid w:val="00B90B11"/>
    <w:rsid w:val="00D23A1D"/>
    <w:rsid w:val="00D601E6"/>
    <w:rsid w:val="00DF6515"/>
    <w:rsid w:val="00E24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96F17B-5832-451C-9078-ED523B76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2CCB"/>
    <w:rPr>
      <w:rFonts w:ascii="Tahoma" w:hAnsi="Tahoma" w:cs="Tahoma"/>
      <w:sz w:val="16"/>
      <w:szCs w:val="16"/>
    </w:rPr>
  </w:style>
  <w:style w:type="character" w:customStyle="1" w:styleId="a4">
    <w:name w:val="Текст выноски Знак"/>
    <w:basedOn w:val="a0"/>
    <w:link w:val="a3"/>
    <w:uiPriority w:val="99"/>
    <w:semiHidden/>
    <w:rsid w:val="00B02CCB"/>
    <w:rPr>
      <w:rFonts w:ascii="Tahoma" w:hAnsi="Tahoma" w:cs="Tahoma"/>
      <w:sz w:val="16"/>
      <w:szCs w:val="16"/>
    </w:rPr>
  </w:style>
  <w:style w:type="paragraph" w:styleId="a5">
    <w:name w:val="Body Text Indent"/>
    <w:basedOn w:val="a"/>
    <w:link w:val="a6"/>
    <w:rsid w:val="000F3AFD"/>
    <w:pPr>
      <w:ind w:firstLine="720"/>
      <w:jc w:val="both"/>
    </w:pPr>
    <w:rPr>
      <w:sz w:val="26"/>
    </w:rPr>
  </w:style>
  <w:style w:type="character" w:customStyle="1" w:styleId="a6">
    <w:name w:val="Основной текст с отступом Знак"/>
    <w:basedOn w:val="a0"/>
    <w:link w:val="a5"/>
    <w:rsid w:val="000F3AFD"/>
    <w:rPr>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F7262783BDA46B2C4B5CDAFB5826D868D26595F3C4FB05B9752B34405DCDDF502F5F6647982D32B0D2DBn7W6H" TargetMode="External"/><Relationship Id="rId13" Type="http://schemas.openxmlformats.org/officeDocument/2006/relationships/hyperlink" Target="consultantplus://offline/ref=8CF7262783BDA46B2C4B5CDAFB5826D868DD6592F192AC07E8202531480D97CF4666536359982E2DB4D98E2E15F7921C57CF83815620A634n1WDH" TargetMode="External"/><Relationship Id="rId18" Type="http://schemas.openxmlformats.org/officeDocument/2006/relationships/hyperlink" Target="consultantplus://offline/ref=8CF7262783BDA46B2C4B5CDAFB5826D868DD6592F192AC07E8202531480D97CF4666536359982E2DB4D98E2E15F7921C57CF83815620A634n1WDH" TargetMode="External"/><Relationship Id="rId3" Type="http://schemas.openxmlformats.org/officeDocument/2006/relationships/webSettings" Target="webSettings.xml"/><Relationship Id="rId21" Type="http://schemas.openxmlformats.org/officeDocument/2006/relationships/hyperlink" Target="consultantplus://offline/ref=8CF7262783BDA46B2C4B5CDAFB5826D868DD6592F192AC07E8202531480D97CF4666536359982E2DB4D98E2E15F7921C57CF83815620A634n1WDH" TargetMode="External"/><Relationship Id="rId7" Type="http://schemas.openxmlformats.org/officeDocument/2006/relationships/hyperlink" Target="consultantplus://offline/ref=8CF7262783BDA46B2C4B5CDAFB5826D862D36790F199F10DE07929334F02C8D8412F5F6259982B2CB9868B3B04AF9E194DD1809C4A22A7n3WCH" TargetMode="External"/><Relationship Id="rId12" Type="http://schemas.openxmlformats.org/officeDocument/2006/relationships/hyperlink" Target="consultantplus://offline/ref=8CF7262783BDA46B2C4B5CDAFB5826D868DD6592F192AC07E8202531480D97CF4666536359982E2DB4D98E2E15F7921C57CF83815620A634n1WDH" TargetMode="External"/><Relationship Id="rId17" Type="http://schemas.openxmlformats.org/officeDocument/2006/relationships/hyperlink" Target="consultantplus://offline/ref=8CF7262783BDA46B2C4B5CDAFB5826D868DD6592F192AC07E8202531480D97CF4666536359982E2DB4D98E2E15F7921C57CF83815620A634n1WDH" TargetMode="External"/><Relationship Id="rId2" Type="http://schemas.openxmlformats.org/officeDocument/2006/relationships/settings" Target="settings.xml"/><Relationship Id="rId16" Type="http://schemas.openxmlformats.org/officeDocument/2006/relationships/hyperlink" Target="consultantplus://offline/ref=8CF7262783BDA46B2C4B5CDAFB5826D868DD6592F192AC07E8202531480D97CF4666536359982E2DB4D98E2E15F7921C57CF83815620A634n1WDH" TargetMode="External"/><Relationship Id="rId20" Type="http://schemas.openxmlformats.org/officeDocument/2006/relationships/hyperlink" Target="consultantplus://offline/ref=8CF7262783BDA46B2C4B5CDAFB5826D868DD6592F192AC07E8202531480D97CF4666536359982E2DB4D98E2E15F7921C57CF83815620A634n1WDH" TargetMode="External"/><Relationship Id="rId1" Type="http://schemas.openxmlformats.org/officeDocument/2006/relationships/styles" Target="styles.xml"/><Relationship Id="rId6" Type="http://schemas.openxmlformats.org/officeDocument/2006/relationships/hyperlink" Target="consultantplus://offline/ref=8CF7262783BDA46B2C4B5CDAFB5826D868DA6090FF93AC07E8202531480D97CF4666536359982E2BB7D98E2E15F7921C57CF83815620A634n1WDH" TargetMode="External"/><Relationship Id="rId11" Type="http://schemas.openxmlformats.org/officeDocument/2006/relationships/hyperlink" Target="consultantplus://offline/ref=8CF7262783BDA46B2C4B5CDAFB5826D868DD6592F192AC07E8202531480D97CF4666536359982E2DB4D98E2E15F7921C57CF83815620A634n1WDH" TargetMode="External"/><Relationship Id="rId5" Type="http://schemas.openxmlformats.org/officeDocument/2006/relationships/hyperlink" Target="consultantplus://offline/ref=8CF7262783BDA46B2C4B5CDAFB5826D869DB6291FB97AC07E8202531480D97CF4666536751937A7DF687D77E55BC9F1E4DD38383n4W1H" TargetMode="External"/><Relationship Id="rId15" Type="http://schemas.openxmlformats.org/officeDocument/2006/relationships/hyperlink" Target="consultantplus://offline/ref=8CF7262783BDA46B2C4B5CDAFB5826D868DD6592F192AC07E8202531480D97CF4666536359982E2DB4D98E2E15F7921C57CF83815620A634n1WDH" TargetMode="External"/><Relationship Id="rId23" Type="http://schemas.openxmlformats.org/officeDocument/2006/relationships/theme" Target="theme/theme1.xml"/><Relationship Id="rId10" Type="http://schemas.openxmlformats.org/officeDocument/2006/relationships/hyperlink" Target="consultantplus://offline/ref=8CF7262783BDA46B2C4B5CDAFB5826D868DD6592F192AC07E8202531480D97CF4666536359982E2DB4D98E2E15F7921C57CF83815620A634n1WDH" TargetMode="External"/><Relationship Id="rId19" Type="http://schemas.openxmlformats.org/officeDocument/2006/relationships/hyperlink" Target="consultantplus://offline/ref=8CF7262783BDA46B2C4B5CDAFB5826D868DD6592F192AC07E8202531480D97CF4666536359982E2DB4D98E2E15F7921C57CF83815620A634n1WDH" TargetMode="External"/><Relationship Id="rId4" Type="http://schemas.openxmlformats.org/officeDocument/2006/relationships/hyperlink" Target="consultantplus://offline/ref=8CF7262783BDA46B2C4B5CDAFB5826D868D26595F3C4FB05B9752B34405DCDDF502F5F6647982D32B0D2DBn7W6H" TargetMode="External"/><Relationship Id="rId9" Type="http://schemas.openxmlformats.org/officeDocument/2006/relationships/hyperlink" Target="consultantplus://offline/ref=8CF7262783BDA46B2C4B5CDAFB5826D868DD6592F192AC07E8202531480D97CF4666536359982E2DB4D98E2E15F7921C57CF83815620A634n1WDH" TargetMode="External"/><Relationship Id="rId14" Type="http://schemas.openxmlformats.org/officeDocument/2006/relationships/hyperlink" Target="consultantplus://offline/ref=8CF7262783BDA46B2C4B5CDAFB5826D868DD6592F192AC07E8202531480D97CF4666536359982E2DB4D98E2E15F7921C57CF83815620A634n1WD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7</Pages>
  <Words>2721</Words>
  <Characters>15510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U.Userov</dc:creator>
  <cp:lastModifiedBy>Алевтина А. Берёзкина</cp:lastModifiedBy>
  <cp:revision>5</cp:revision>
  <cp:lastPrinted>2026-07-15T13:30:00Z</cp:lastPrinted>
  <dcterms:created xsi:type="dcterms:W3CDTF">2019-03-14T07:17:00Z</dcterms:created>
  <dcterms:modified xsi:type="dcterms:W3CDTF">2026-07-15T13:31:00Z</dcterms:modified>
</cp:coreProperties>
</file>