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084" w:rsidRDefault="00841084" w:rsidP="002B0671"/>
    <w:p w:rsidR="00841084" w:rsidRDefault="00841084" w:rsidP="002B0671"/>
    <w:p w:rsidR="00841084" w:rsidRDefault="00841084" w:rsidP="002B0671"/>
    <w:p w:rsidR="002B0671" w:rsidRDefault="002B0671" w:rsidP="002B0671">
      <w:r>
        <w:t xml:space="preserve">УТВЕРЖДЕНА </w:t>
      </w:r>
    </w:p>
    <w:p w:rsidR="002B0671" w:rsidRDefault="002B0671" w:rsidP="002B0671">
      <w:r>
        <w:t>приказом Вологодского районного суда</w:t>
      </w:r>
    </w:p>
    <w:p w:rsidR="002B0671" w:rsidRDefault="002B0671" w:rsidP="002B0671">
      <w:r>
        <w:t>Вологодской области</w:t>
      </w:r>
    </w:p>
    <w:p w:rsidR="002B0671" w:rsidRDefault="002B0671" w:rsidP="002B0671">
      <w:r>
        <w:t>от «14» марта 2024 г. № 01-05/17</w:t>
      </w:r>
    </w:p>
    <w:p w:rsidR="002B0671" w:rsidRDefault="002B0671" w:rsidP="002B0671"/>
    <w:p w:rsidR="002B0671" w:rsidRDefault="002B0671" w:rsidP="002B0671"/>
    <w:p w:rsidR="002B0671" w:rsidRDefault="002B0671" w:rsidP="00827838">
      <w:pPr>
        <w:jc w:val="center"/>
      </w:pPr>
      <w:r>
        <w:t>МЕТОДИКА</w:t>
      </w:r>
    </w:p>
    <w:p w:rsidR="002B0671" w:rsidRDefault="002B0671" w:rsidP="00827838">
      <w:pPr>
        <w:jc w:val="center"/>
      </w:pPr>
      <w:r>
        <w:t>проведения конкурса на замещение вакантной должности</w:t>
      </w:r>
    </w:p>
    <w:p w:rsidR="002B0671" w:rsidRDefault="002B0671" w:rsidP="00827838">
      <w:pPr>
        <w:jc w:val="center"/>
      </w:pPr>
      <w:r>
        <w:t>государственной гражданской службы и включения в кадровый резерв</w:t>
      </w:r>
    </w:p>
    <w:p w:rsidR="002B0671" w:rsidRDefault="002B0671" w:rsidP="00827838">
      <w:pPr>
        <w:jc w:val="center"/>
      </w:pPr>
      <w:r>
        <w:t>для замещения должности государственной гражданской службы</w:t>
      </w:r>
    </w:p>
    <w:p w:rsidR="002B0671" w:rsidRDefault="002B0671" w:rsidP="00827838">
      <w:pPr>
        <w:jc w:val="center"/>
      </w:pPr>
      <w:r>
        <w:t>в Вологодском районном суде Вологодской области</w:t>
      </w:r>
    </w:p>
    <w:p w:rsidR="002B0671" w:rsidRDefault="002B0671" w:rsidP="002B0671"/>
    <w:p w:rsidR="002B0671" w:rsidRDefault="002B0671" w:rsidP="00CD04A3">
      <w:pPr>
        <w:jc w:val="both"/>
      </w:pPr>
      <w:r>
        <w:t>1</w:t>
      </w:r>
      <w:bookmarkStart w:id="0" w:name="_GoBack"/>
      <w:r>
        <w:t xml:space="preserve">. Методика проведения конкурса на замещение вакантной должности государственной гражданской службы и включение в кадровый резерв для замещения должности государственной гражданской службы в Вологодском районном суде Вологодской области (далее - Порядок) разработан в соответствии с Федеральным законом от 27.07.2004 № 79-ФЗ «О государственной гражданской службе Российской Федерации», Указом Президента Российской Федерации от 01.02.2005 № 112 «О конкурсе на замещение вакантной должности государственной гражданской службы Российской Федерации», Положением о кадровом резерве федерального государственного органа, утвержденным Указом Президента Российской Федерации от 01.03.2017 № 962; Единой методикой проведения конкурсов на замещение вакантных должностей государственной гражданской службы Российской Федерации и включения в кадровый резерв государственных органов, утвержденной Постановлением Правительства Российской Федерации от 31.03.2018 № 397 (далее - Единая методика). </w:t>
      </w:r>
    </w:p>
    <w:p w:rsidR="002B0671" w:rsidRDefault="002B0671" w:rsidP="00CD04A3">
      <w:pPr>
        <w:jc w:val="both"/>
      </w:pPr>
      <w:r>
        <w:t>2. Конкурс на замещение вакантной должности государственной гражданской службы и включения в кадровый резерв для замещения должности государственной гражданской службы в Вологодском районном суде Вологодской области (далее конкурс) проводится с целью оценки профессионального уровня граждан Российской Федерации (государственных гражданских служащих Российской Федерации), допущенных к участию в конкурсах (далее - кандидаты), а также их соответствия установленным квалификационным требованиям для замещения соответствующих должностей гражданской службы.</w:t>
      </w:r>
    </w:p>
    <w:p w:rsidR="002B0671" w:rsidRDefault="002B0671" w:rsidP="00CD04A3">
      <w:pPr>
        <w:jc w:val="both"/>
      </w:pPr>
      <w:r>
        <w:t xml:space="preserve">3. Конкурс объявляется по решению председателя суда, либо лица его замещающего при наличии вакантной (не замещенной </w:t>
      </w:r>
      <w:proofErr w:type="gramStart"/>
      <w:r>
        <w:t>гражданским  служащим</w:t>
      </w:r>
      <w:proofErr w:type="gramEnd"/>
      <w:r>
        <w:t>) должности гражданской службы, замещение которой в соответствии со статьей 22 Федерального закона от 27 июня 2004 г. № 79-ФЗ «О государственной гражданской службе Российской Федерации» может быть произведено на конкурсной основе или формирования кадрового резерва суда.</w:t>
      </w:r>
    </w:p>
    <w:p w:rsidR="002B0671" w:rsidRDefault="002B0671" w:rsidP="00CD04A3">
      <w:pPr>
        <w:jc w:val="both"/>
      </w:pPr>
      <w:r>
        <w:t>4. 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2B0671" w:rsidRDefault="002B0671" w:rsidP="00CD04A3">
      <w:pPr>
        <w:jc w:val="both"/>
      </w:pPr>
      <w:r>
        <w:t>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2B0671" w:rsidRDefault="002B0671" w:rsidP="00CD04A3">
      <w:pPr>
        <w:jc w:val="both"/>
      </w:pPr>
      <w:r>
        <w:lastRenderedPageBreak/>
        <w:t>5. Конкурс проводится в 2 этапа. На первом этапе на официальном сайте суда  и официальном сайте государственной информационной системы  в области государственной службы размещается объявление о приеме документов для участия в конкурсе, а также следующая информация о конкурсе: наименование вакантной должности гражданской службы, квалификационные требования для замещения этой должности, условия прохождения гражданской службы, место и время приема документов, подлежащих представлению в соответствии с пунктом 6 настоящей Методики, срок до истечения которого принимаются указанные документы, место и порядок его проведения, положения должностного регламента гражданского служащего, включающие 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предварительный квалификационный тест вне рамок конкурса для самостоятельной оценки претендентом своего профессионального уровня (далее - предварительный тест).</w:t>
      </w:r>
    </w:p>
    <w:p w:rsidR="002B0671" w:rsidRDefault="002B0671" w:rsidP="00CD04A3">
      <w:pPr>
        <w:jc w:val="both"/>
      </w:pPr>
      <w:r>
        <w:t>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2B0671" w:rsidRDefault="002B0671" w:rsidP="00CD04A3">
      <w:pPr>
        <w:jc w:val="both"/>
      </w:pPr>
      <w:r>
        <w:t>6. Гражданин Российской Федерации, изъявивший желание участвовать в конкурсе, предъявляет в суд:</w:t>
      </w:r>
    </w:p>
    <w:p w:rsidR="002B0671" w:rsidRDefault="002B0671" w:rsidP="00CD04A3">
      <w:pPr>
        <w:jc w:val="both"/>
      </w:pPr>
      <w:r>
        <w:t>- личное заявление (оформленное в рукописном виде);</w:t>
      </w:r>
    </w:p>
    <w:p w:rsidR="002B0671" w:rsidRDefault="002B0671" w:rsidP="00CD04A3">
      <w:pPr>
        <w:jc w:val="both"/>
      </w:pPr>
      <w:r>
        <w:t>- анкету (собственноручно заполненная и подписанная, утверждена распоряжением Правительства Российской Федерации от 26.05.2005 № 667-р);</w:t>
      </w:r>
    </w:p>
    <w:p w:rsidR="002B0671" w:rsidRDefault="002B0671" w:rsidP="00CD04A3">
      <w:pPr>
        <w:jc w:val="both"/>
      </w:pPr>
      <w:r>
        <w:t xml:space="preserve">- фотографии, выполненные на матовой бумаге (по 2 фотографии 3х4 и 4х6); </w:t>
      </w:r>
    </w:p>
    <w:p w:rsidR="002B0671" w:rsidRDefault="002B0671" w:rsidP="00CD04A3">
      <w:pPr>
        <w:jc w:val="both"/>
      </w:pPr>
      <w:r>
        <w:t>-  автобиографию (собственноручно написанная);</w:t>
      </w:r>
    </w:p>
    <w:p w:rsidR="002B0671" w:rsidRDefault="002B0671" w:rsidP="00CD04A3">
      <w:pPr>
        <w:jc w:val="both"/>
      </w:pPr>
      <w:r>
        <w:t xml:space="preserve">- копию паспорта (подлинник документа предъявляется лично по прибытии на конкурс); </w:t>
      </w:r>
    </w:p>
    <w:p w:rsidR="002B0671" w:rsidRDefault="002B0671" w:rsidP="00CD04A3">
      <w:pPr>
        <w:jc w:val="both"/>
      </w:pPr>
      <w:r>
        <w:t>- документы, подтверждающие необходимое профессиональное образование, стаж работы и квалификацию:</w:t>
      </w:r>
    </w:p>
    <w:p w:rsidR="002B0671" w:rsidRDefault="002B0671" w:rsidP="00CD04A3">
      <w:pPr>
        <w:jc w:val="both"/>
      </w:pPr>
      <w:r>
        <w:t xml:space="preserve">- копию трудовой книжки, заверенная кадровой службой по месту работы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 </w:t>
      </w:r>
    </w:p>
    <w:p w:rsidR="002B0671" w:rsidRDefault="002B0671" w:rsidP="00CD04A3">
      <w:pPr>
        <w:jc w:val="both"/>
      </w:pPr>
      <w:r>
        <w:t>- копию военного билета или иные документы, подтверждающие военную службу;</w:t>
      </w:r>
    </w:p>
    <w:p w:rsidR="002B0671" w:rsidRDefault="002B0671" w:rsidP="00CD04A3">
      <w:pPr>
        <w:jc w:val="both"/>
      </w:pPr>
      <w:r>
        <w:t> - копии документов о профессиональном образовании,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работы(службы);</w:t>
      </w:r>
    </w:p>
    <w:p w:rsidR="002B0671" w:rsidRDefault="002B0671" w:rsidP="00CD04A3">
      <w:pPr>
        <w:jc w:val="both"/>
      </w:pPr>
      <w:r>
        <w:t>- характеристику с места работы;</w:t>
      </w:r>
    </w:p>
    <w:p w:rsidR="002B0671" w:rsidRDefault="002B0671" w:rsidP="00CD04A3">
      <w:pPr>
        <w:jc w:val="both"/>
      </w:pPr>
      <w:r>
        <w:t xml:space="preserve">- документы об отсутствии у гражданина заболевания, препятствующего поступлению на гражданскую службу или ее прохождению (форма № 001-ГС/у, утверждена приказом </w:t>
      </w:r>
      <w:proofErr w:type="spellStart"/>
      <w:r>
        <w:t>Минздравсоцразвития</w:t>
      </w:r>
      <w:proofErr w:type="spellEnd"/>
      <w:r>
        <w:t xml:space="preserve"> России от 14.12.2009 № 984н);</w:t>
      </w:r>
    </w:p>
    <w:p w:rsidR="002B0671" w:rsidRDefault="002B0671" w:rsidP="00CD04A3">
      <w:pPr>
        <w:jc w:val="both"/>
      </w:pPr>
      <w:r>
        <w:t>- справку о доходах, расходах, об имуществе и обязательствах имущественного характера гражданина, претендующего на замещение должности федеральной государственной гражданской службы, а также справку о доходах, об имуществе и обязательствах имущественного характера супруги (супруга) и несовершеннолетних детей гражданина, претендующего на замещение должности федеральной государственной гражданской службы (утверждена Указом Президента Российской Федерации от 23.06.2014 № 460); с использованием специального программного обеспечения «Справки БК»;</w:t>
      </w:r>
    </w:p>
    <w:p w:rsidR="002B0671" w:rsidRDefault="002B0671" w:rsidP="00CD04A3">
      <w:pPr>
        <w:jc w:val="both"/>
      </w:pPr>
      <w:r>
        <w:t xml:space="preserve">- сведения об адресах сайтов и (или) страниц сайтов в информационно-телекоммуникационной сети "Интернет", на которых гражданином, претендующим на замещение должности федеральной государственной гражданской службы, размещались </w:t>
      </w:r>
      <w:r>
        <w:lastRenderedPageBreak/>
        <w:t>общедоступная информация, а также данные, позволяющие его идентифицировать (форма утверждена распоряжением Правительства Российской Федерации от 28.12.2016 № 2867-р);</w:t>
      </w:r>
    </w:p>
    <w:p w:rsidR="002B0671" w:rsidRDefault="002B0671" w:rsidP="00CD04A3">
      <w:pPr>
        <w:jc w:val="both"/>
      </w:pPr>
      <w:r>
        <w:t>- справку из налогового органа об отсутствии регистрации в качестве индивидуального предпринимателя;</w:t>
      </w:r>
    </w:p>
    <w:p w:rsidR="002B0671" w:rsidRDefault="002B0671" w:rsidP="00CD04A3">
      <w:pPr>
        <w:jc w:val="both"/>
      </w:pPr>
      <w:r>
        <w:t>- копию ИНН;</w:t>
      </w:r>
    </w:p>
    <w:p w:rsidR="002B0671" w:rsidRDefault="002B0671" w:rsidP="00CD04A3">
      <w:pPr>
        <w:jc w:val="both"/>
      </w:pPr>
      <w:r>
        <w:t>- копию страхового свидетельства обязательного пенсионного страхования;</w:t>
      </w:r>
    </w:p>
    <w:p w:rsidR="002B0671" w:rsidRDefault="002B0671" w:rsidP="00CD04A3">
      <w:pPr>
        <w:jc w:val="both"/>
      </w:pPr>
      <w:r>
        <w:t>- копию страхового медицинского полиса обязательного медицинского страхования;</w:t>
      </w:r>
    </w:p>
    <w:p w:rsidR="002B0671" w:rsidRDefault="002B0671" w:rsidP="00CD04A3">
      <w:pPr>
        <w:jc w:val="both"/>
      </w:pPr>
      <w:r>
        <w:t>- справку об отсутствии судимости в соответствии с Приложением № 6 к Административному регламенту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утвержденному приказом МВД РФ от 07.11.2011 № 1121.</w:t>
      </w:r>
    </w:p>
    <w:p w:rsidR="002B0671" w:rsidRDefault="002B0671" w:rsidP="00CD04A3">
      <w:pPr>
        <w:jc w:val="both"/>
      </w:pPr>
      <w:r>
        <w:t>Для участия в конкурсе государственные гражданские служащие представляют:</w:t>
      </w:r>
    </w:p>
    <w:p w:rsidR="002B0671" w:rsidRDefault="002B0671" w:rsidP="00CD04A3">
      <w:pPr>
        <w:jc w:val="both"/>
      </w:pPr>
      <w:r>
        <w:t xml:space="preserve"> - личное заявление (оформленное в рукописном виде);</w:t>
      </w:r>
    </w:p>
    <w:p w:rsidR="002B0671" w:rsidRDefault="002B0671" w:rsidP="00CD04A3">
      <w:pPr>
        <w:jc w:val="both"/>
      </w:pPr>
      <w:r>
        <w:t xml:space="preserve">- анкету с приложением фотографий (подписанная, заверенная кадровой службой государственного органа, в котором гражданский служащий замещает должность гражданской службы, утверждена распоряжением Правительства Российской Федерации от 26.05.2005 № 667-р в ред. постановления Правительства Российской Федерации от 05.03.2018 № 227); </w:t>
      </w:r>
    </w:p>
    <w:p w:rsidR="002B0671" w:rsidRDefault="002B0671" w:rsidP="00CD04A3">
      <w:pPr>
        <w:jc w:val="both"/>
      </w:pPr>
      <w:r>
        <w:t>-  автобиографию (собственноручно написанная);</w:t>
      </w:r>
    </w:p>
    <w:p w:rsidR="002B0671" w:rsidRDefault="002B0671" w:rsidP="00CD04A3">
      <w:pPr>
        <w:jc w:val="both"/>
      </w:pPr>
      <w:r>
        <w:t>- характеристику с места работы.</w:t>
      </w:r>
    </w:p>
    <w:p w:rsidR="002B0671" w:rsidRDefault="002B0671" w:rsidP="00CD04A3">
      <w:pPr>
        <w:jc w:val="both"/>
      </w:pPr>
      <w:r>
        <w:t xml:space="preserve">7. Документы, указанные в пункте 6 настоящей Методики, в течение 21 календарного дня со дня размещения объявления об их приеме на официальном сайте суда и официальном сайте государственной информационной системы в области государственной службы представляются в суд гражданином (гражданском служащим) лично, посредством направления по почте или в электронном виде на официальный сайт суд в раздел «Обращения </w:t>
      </w:r>
      <w:proofErr w:type="gramStart"/>
      <w:r>
        <w:t>граждан»  или</w:t>
      </w:r>
      <w:proofErr w:type="gramEnd"/>
      <w:r>
        <w:t xml:space="preserve"> на адрес электронной почты.</w:t>
      </w:r>
    </w:p>
    <w:p w:rsidR="002B0671" w:rsidRDefault="002B0671" w:rsidP="00CD04A3">
      <w:pPr>
        <w:jc w:val="both"/>
      </w:pPr>
      <w:r>
        <w:t xml:space="preserve">8. Несвоевременное представление документов, представление их не в полном объеме или с нарушением правил оформления, несоответствие сведений, содержащихся в копиях документов, их оригиналам является основанием для отказа гражданину (гражданскому служащему) к участию в конкурсе. </w:t>
      </w:r>
    </w:p>
    <w:p w:rsidR="002B0671" w:rsidRDefault="002B0671" w:rsidP="00CD04A3">
      <w:pPr>
        <w:jc w:val="both"/>
      </w:pPr>
      <w:r>
        <w:t>9. Гражданин (гражданский служащий) не допускается к участию в конкурсе в случае его несоответствия квалификационным требованиям для замещения должностей федеральной государственной гражданской службы, на включение в кадровый резерв для замещения которых объявлен конкурс, а также требованиям к гражданским служащим, установленным законодательством Российской Федерации о государственной гражданкой службе.</w:t>
      </w:r>
    </w:p>
    <w:p w:rsidR="002B0671" w:rsidRDefault="002B0671" w:rsidP="00CD04A3">
      <w:pPr>
        <w:jc w:val="both"/>
      </w:pPr>
      <w:r>
        <w:t>Гражданский служащий не допускается к участию в конкурсе в случае наличия у него дисциплинарного взыскания, предусмотренного пунктом 2 или 3 части 1 статьи 57  либо пунктом 2 или 3 статьи 59.1 Федерального закона «О государственной гражданской службе Российской Федерации».</w:t>
      </w:r>
    </w:p>
    <w:p w:rsidR="002B0671" w:rsidRDefault="002B0671" w:rsidP="00CD04A3">
      <w:pPr>
        <w:jc w:val="both"/>
      </w:pPr>
      <w:r>
        <w:t xml:space="preserve">Гражданин (гражданский служащий), не допущенный к участию в конкурсе информируется председателем суда о причинах отказа в участии в конкурсе в письменной форме. В случае если гражданин (гражданский служащий)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w:t>
      </w:r>
      <w:r>
        <w:lastRenderedPageBreak/>
        <w:t xml:space="preserve">квалифицированной электронной подписью, с использование государственной информационной системы в области государственной службы. </w:t>
      </w:r>
    </w:p>
    <w:p w:rsidR="002B0671" w:rsidRDefault="002B0671" w:rsidP="00CD04A3">
      <w:pPr>
        <w:jc w:val="both"/>
      </w:pPr>
      <w:r>
        <w:t>Гражданин (гражданский служащий), не допущенный к участию в конкурсе вправе обжаловать это решение в соответствии с законодательством Российской Федерации.</w:t>
      </w:r>
    </w:p>
    <w:p w:rsidR="002B0671" w:rsidRDefault="002B0671" w:rsidP="00CD04A3">
      <w:pPr>
        <w:jc w:val="both"/>
      </w:pPr>
      <w:r>
        <w:t>10. Решение о дате, месте и времени проведения второго этапа конкурса принимается председателем суда после проверки достоверности сведений, представленных претендентами на  конкурс. Второй этап конкурса проводится не позднее чем через 30 календарных дней после завершения приема документов для участия в конкурсе.</w:t>
      </w:r>
    </w:p>
    <w:p w:rsidR="002B0671" w:rsidRDefault="002B0671" w:rsidP="00CD04A3">
      <w:pPr>
        <w:jc w:val="both"/>
      </w:pPr>
      <w:r>
        <w:t xml:space="preserve">11. Вологодский районный суд  не позднее чем за 15 календарных дней до даты проведения конкурса размещает на официальном сайте суда и официальном сайте государственной информационной системы  в области государственной службы в сети «Интернет» информацию о дате, месте и времени его проведения, список кандидатов и направляет кандидатам соответствующие сообщения в письменной форме, при этом кандидатам, которые представили документы для участия в конкурсе в электронном виде,- в форме электронного документа, подписанного усиленной квалифицированной электронной подписью, с использованием указанной информационной системы. </w:t>
      </w:r>
    </w:p>
    <w:p w:rsidR="002B0671" w:rsidRDefault="002B0671" w:rsidP="00CD04A3">
      <w:pPr>
        <w:jc w:val="both"/>
      </w:pPr>
      <w:r>
        <w:t>12. В ходе конкурсных процедур проводится тестирование:</w:t>
      </w:r>
    </w:p>
    <w:p w:rsidR="002B0671" w:rsidRDefault="002B0671" w:rsidP="00CD04A3">
      <w:pPr>
        <w:jc w:val="both"/>
      </w:pPr>
      <w:r>
        <w:t>- 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w:t>
      </w:r>
    </w:p>
    <w:p w:rsidR="002B0671" w:rsidRDefault="002B0671" w:rsidP="00CD04A3">
      <w:pPr>
        <w:jc w:val="both"/>
      </w:pPr>
      <w:r>
        <w:t>-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(группе должностей гражданской службы, по которой формируется кадровый резерв).</w:t>
      </w:r>
    </w:p>
    <w:p w:rsidR="002B0671" w:rsidRDefault="002B0671" w:rsidP="00CD04A3">
      <w:pPr>
        <w:jc w:val="both"/>
      </w:pPr>
      <w:r>
        <w:t>13. С целью обеспечения контроля при выполнении кандидатами конкурсных заданий в ходе конкурсных процедур присутствуют представители конкурсной комиссии. Члены конкурсной комиссии не позднее 3 рабочих дней до начала ее заседания должны быть ознакомлены с материалами выполнения кандидатами конкурсных заданий. Перечень указанных материалов определяется председателем конкурсной комиссии.</w:t>
      </w:r>
    </w:p>
    <w:p w:rsidR="002B0671" w:rsidRDefault="002B0671" w:rsidP="00CD04A3">
      <w:pPr>
        <w:jc w:val="both"/>
      </w:pPr>
      <w:r>
        <w:t>14. При выполнении кандидатами конкурсных заданий и проведении заседания конкурсной комиссии по решению председателя суда ведется видео- и (или) аудиозапись либо стенограмма проведения соответствующих конкурсных процедур.</w:t>
      </w:r>
    </w:p>
    <w:p w:rsidR="002B0671" w:rsidRDefault="002B0671" w:rsidP="00CD04A3">
      <w:pPr>
        <w:jc w:val="both"/>
      </w:pPr>
      <w:r>
        <w:t>15. Оценка профессиональных и личностных качеств граждан Российской Федерации (государственных гражданских служащих Российской Федерации) проводится методом индивидуального собеседования.</w:t>
      </w:r>
    </w:p>
    <w:p w:rsidR="002B0671" w:rsidRDefault="002B0671" w:rsidP="00CD04A3">
      <w:pPr>
        <w:jc w:val="both"/>
      </w:pPr>
      <w:r>
        <w:t>В ходе индивидуального собеседования конкурсной комиссией проводится обсуждение с кандидатом результатов выполнения им конкурсных заданий, задаются вопросы с целью определения его профессионального уровня.</w:t>
      </w:r>
    </w:p>
    <w:p w:rsidR="002B0671" w:rsidRDefault="002B0671" w:rsidP="00CD04A3">
      <w:pPr>
        <w:jc w:val="both"/>
      </w:pPr>
      <w:r>
        <w:t>16. По окончании индивидуального собеседования с кандидатом каждый член конкурсной комиссии заносит в конкурсный бюллетень, составляемый по форме согласно приложению № 3 к единой методике проведения конкурсов на замещение вакантных должностей государственной гражданской службы Российской Федерации, результат оценки кандидата при необходимости с краткой мотивировкой, обосновывающей принятое членом конкурсной комиссии решение.</w:t>
      </w:r>
    </w:p>
    <w:p w:rsidR="002B0671" w:rsidRDefault="002B0671" w:rsidP="00CD04A3">
      <w:pPr>
        <w:jc w:val="both"/>
      </w:pPr>
      <w:r>
        <w:t>17. 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w:t>
      </w:r>
    </w:p>
    <w:p w:rsidR="002B0671" w:rsidRDefault="002B0671" w:rsidP="00CD04A3">
      <w:pPr>
        <w:jc w:val="both"/>
      </w:pPr>
      <w:r>
        <w:lastRenderedPageBreak/>
        <w:t>18. 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
    <w:p w:rsidR="002B0671" w:rsidRDefault="002B0671" w:rsidP="00CD04A3">
      <w:pPr>
        <w:jc w:val="both"/>
      </w:pPr>
      <w:r>
        <w:t>19. Максимальный балл, который может набрать кандидат по итогам тестирования, - 10 баллов.</w:t>
      </w:r>
    </w:p>
    <w:p w:rsidR="002B0671" w:rsidRDefault="002B0671" w:rsidP="00CD04A3">
      <w:pPr>
        <w:jc w:val="both"/>
      </w:pPr>
      <w:r>
        <w:t>Максимальный балл, который может быть выставлен кандидату по результатам индивидуального собеседования, - 10 баллов. Максимальный балл рассчитывается как среднее арифметическое суммы баллов выставленных кандидату всеми членами конкурсной комиссии.</w:t>
      </w:r>
    </w:p>
    <w:p w:rsidR="002B0671" w:rsidRDefault="002B0671" w:rsidP="00CD04A3">
      <w:pPr>
        <w:jc w:val="both"/>
      </w:pPr>
      <w:r>
        <w:t>Максимальный общий балл составляет 20 баллов.</w:t>
      </w:r>
    </w:p>
    <w:p w:rsidR="002B0671" w:rsidRDefault="002B0671" w:rsidP="00CD04A3">
      <w:pPr>
        <w:jc w:val="both"/>
      </w:pPr>
      <w:r>
        <w:t>На замещение вакантной должности гражданской службы (на кадровый резерв) конкурсной комиссией могут рекомендоваться кандидаты из числа тех кандидатов, сумма набранных баллов которых составляет не менее 15 баллов.</w:t>
      </w:r>
    </w:p>
    <w:p w:rsidR="002B0671" w:rsidRDefault="002B0671" w:rsidP="00CD04A3">
      <w:pPr>
        <w:jc w:val="both"/>
      </w:pPr>
      <w:r>
        <w:t>20. По результатам сопоставления итоговых баллов кандидатов секретарь конкурсной комиссии формирует рейтинг кандидатов.</w:t>
      </w:r>
    </w:p>
    <w:p w:rsidR="002B0671" w:rsidRDefault="002B0671" w:rsidP="00CD04A3">
      <w:pPr>
        <w:jc w:val="both"/>
      </w:pPr>
      <w:r>
        <w:t>21. 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w:t>
      </w:r>
    </w:p>
    <w:p w:rsidR="002B0671" w:rsidRDefault="002B0671" w:rsidP="00CD04A3">
      <w:pPr>
        <w:jc w:val="both"/>
      </w:pPr>
      <w:r>
        <w:t>Если конкурсной комиссией принято решение о включении в кадровый резерв кандидата, не ставшего победителем конкурса на замещение вакантной должности гражданской службы, то с согласия указанного лица не позднее 14 дней издается правовой акт 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
    <w:p w:rsidR="002B0671" w:rsidRDefault="002B0671" w:rsidP="00CD04A3">
      <w:pPr>
        <w:jc w:val="both"/>
      </w:pPr>
      <w:r>
        <w:t>22. Сообщения о результатах конкурса в 7-дневный срок со дня его завершения направляются кандидатам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 Информация о результатах в этот же срок размещается на официальном сайте суда и указанной информационной системы в сети «Интернет».</w:t>
      </w:r>
    </w:p>
    <w:p w:rsidR="002B0671" w:rsidRDefault="002B0671" w:rsidP="00CD04A3">
      <w:pPr>
        <w:jc w:val="both"/>
      </w:pPr>
      <w:r>
        <w:t>23. Документы гражданских служащих (граждан), не допущенных к участию в конкурсе, и кандидатов, которым было отказано во включении в кадровый резерв, могут быть возвращены им по письменному заявлению в течение трех лет со дня завершения конкурса. До истечения этого срока документы хранятся в архиве суда,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2B0671" w:rsidRDefault="002B0671" w:rsidP="00CD04A3">
      <w:pPr>
        <w:jc w:val="both"/>
      </w:pPr>
    </w:p>
    <w:p w:rsidR="002B0671" w:rsidRDefault="002B0671" w:rsidP="00CD04A3">
      <w:pPr>
        <w:jc w:val="both"/>
      </w:pPr>
    </w:p>
    <w:bookmarkEnd w:id="0"/>
    <w:p w:rsidR="00A21593" w:rsidRPr="00A21593" w:rsidRDefault="00A21593" w:rsidP="00CD04A3">
      <w:pPr>
        <w:jc w:val="both"/>
      </w:pPr>
    </w:p>
    <w:sectPr w:rsidR="00A21593" w:rsidRPr="00A21593" w:rsidSect="00544E39">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E46" w:rsidRDefault="00457E46" w:rsidP="00407DE7">
      <w:r>
        <w:separator/>
      </w:r>
    </w:p>
  </w:endnote>
  <w:endnote w:type="continuationSeparator" w:id="0">
    <w:p w:rsidR="00457E46" w:rsidRDefault="00457E46" w:rsidP="0040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E46" w:rsidRDefault="00457E46" w:rsidP="00407DE7">
      <w:r>
        <w:separator/>
      </w:r>
    </w:p>
  </w:footnote>
  <w:footnote w:type="continuationSeparator" w:id="0">
    <w:p w:rsidR="00457E46" w:rsidRDefault="00457E46" w:rsidP="00407D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90704"/>
      <w:docPartObj>
        <w:docPartGallery w:val="Page Numbers (Top of Page)"/>
        <w:docPartUnique/>
      </w:docPartObj>
    </w:sdtPr>
    <w:sdtEndPr/>
    <w:sdtContent>
      <w:p w:rsidR="00AF71A1" w:rsidRDefault="00F35D5C" w:rsidP="00AF71A1">
        <w:pPr>
          <w:pStyle w:val="ae"/>
          <w:jc w:val="right"/>
        </w:pPr>
        <w:r>
          <w:fldChar w:fldCharType="begin"/>
        </w:r>
        <w:r w:rsidR="004701C8">
          <w:instrText xml:space="preserve"> PAGE   \* MERGEFORMAT </w:instrText>
        </w:r>
        <w:r>
          <w:fldChar w:fldCharType="separate"/>
        </w:r>
        <w:r w:rsidR="00CD04A3">
          <w:rPr>
            <w:noProof/>
          </w:rPr>
          <w:t>5</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E961A9"/>
    <w:multiLevelType w:val="multilevel"/>
    <w:tmpl w:val="9C5CF786"/>
    <w:styleLink w:val="My"/>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08"/>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E46"/>
    <w:rsid w:val="00000F89"/>
    <w:rsid w:val="0000147E"/>
    <w:rsid w:val="00005883"/>
    <w:rsid w:val="00013B64"/>
    <w:rsid w:val="00021E38"/>
    <w:rsid w:val="00023033"/>
    <w:rsid w:val="00023A75"/>
    <w:rsid w:val="00024955"/>
    <w:rsid w:val="00031A1C"/>
    <w:rsid w:val="00031DF7"/>
    <w:rsid w:val="0003289B"/>
    <w:rsid w:val="0003696E"/>
    <w:rsid w:val="00036DCF"/>
    <w:rsid w:val="000408ED"/>
    <w:rsid w:val="00043922"/>
    <w:rsid w:val="0004539F"/>
    <w:rsid w:val="00046247"/>
    <w:rsid w:val="000567A9"/>
    <w:rsid w:val="000568B3"/>
    <w:rsid w:val="000576E9"/>
    <w:rsid w:val="000646AB"/>
    <w:rsid w:val="000804C4"/>
    <w:rsid w:val="00085B69"/>
    <w:rsid w:val="00086549"/>
    <w:rsid w:val="000865C8"/>
    <w:rsid w:val="000866F7"/>
    <w:rsid w:val="00095C13"/>
    <w:rsid w:val="000A0DB1"/>
    <w:rsid w:val="000A13AA"/>
    <w:rsid w:val="000A1555"/>
    <w:rsid w:val="000A259E"/>
    <w:rsid w:val="000A4592"/>
    <w:rsid w:val="000A612A"/>
    <w:rsid w:val="000B04CC"/>
    <w:rsid w:val="000B1A51"/>
    <w:rsid w:val="000B4A17"/>
    <w:rsid w:val="000C546F"/>
    <w:rsid w:val="000D2AAD"/>
    <w:rsid w:val="000D5063"/>
    <w:rsid w:val="000D5C16"/>
    <w:rsid w:val="000E22EC"/>
    <w:rsid w:val="000F293D"/>
    <w:rsid w:val="000F48C1"/>
    <w:rsid w:val="000F4E32"/>
    <w:rsid w:val="00103142"/>
    <w:rsid w:val="001036AD"/>
    <w:rsid w:val="00105545"/>
    <w:rsid w:val="001162B9"/>
    <w:rsid w:val="0011785F"/>
    <w:rsid w:val="00117AD3"/>
    <w:rsid w:val="001219D8"/>
    <w:rsid w:val="00124AB0"/>
    <w:rsid w:val="00125DEA"/>
    <w:rsid w:val="00127790"/>
    <w:rsid w:val="001277A7"/>
    <w:rsid w:val="0013069B"/>
    <w:rsid w:val="001315EE"/>
    <w:rsid w:val="0013545E"/>
    <w:rsid w:val="001371AC"/>
    <w:rsid w:val="00143F05"/>
    <w:rsid w:val="00145C9B"/>
    <w:rsid w:val="00152230"/>
    <w:rsid w:val="00162516"/>
    <w:rsid w:val="00166615"/>
    <w:rsid w:val="001730DD"/>
    <w:rsid w:val="001752FF"/>
    <w:rsid w:val="00176C59"/>
    <w:rsid w:val="001801D1"/>
    <w:rsid w:val="00182344"/>
    <w:rsid w:val="00192992"/>
    <w:rsid w:val="00193BA6"/>
    <w:rsid w:val="00193D95"/>
    <w:rsid w:val="00197A56"/>
    <w:rsid w:val="001A1AB4"/>
    <w:rsid w:val="001B153F"/>
    <w:rsid w:val="001C42F9"/>
    <w:rsid w:val="001C48BD"/>
    <w:rsid w:val="001C4A27"/>
    <w:rsid w:val="001D6994"/>
    <w:rsid w:val="001D7FCD"/>
    <w:rsid w:val="001E3A6C"/>
    <w:rsid w:val="001F23E6"/>
    <w:rsid w:val="0020170D"/>
    <w:rsid w:val="00201866"/>
    <w:rsid w:val="00201FBD"/>
    <w:rsid w:val="00204AC4"/>
    <w:rsid w:val="00212E29"/>
    <w:rsid w:val="002145BF"/>
    <w:rsid w:val="00230357"/>
    <w:rsid w:val="00231F73"/>
    <w:rsid w:val="00234552"/>
    <w:rsid w:val="00235436"/>
    <w:rsid w:val="00247038"/>
    <w:rsid w:val="0025174D"/>
    <w:rsid w:val="00256322"/>
    <w:rsid w:val="00256BD2"/>
    <w:rsid w:val="00256D52"/>
    <w:rsid w:val="0025757A"/>
    <w:rsid w:val="00257C02"/>
    <w:rsid w:val="00263134"/>
    <w:rsid w:val="0026504A"/>
    <w:rsid w:val="002653D8"/>
    <w:rsid w:val="00266C19"/>
    <w:rsid w:val="0027025E"/>
    <w:rsid w:val="00270677"/>
    <w:rsid w:val="00273926"/>
    <w:rsid w:val="00280E13"/>
    <w:rsid w:val="002852A6"/>
    <w:rsid w:val="0028653D"/>
    <w:rsid w:val="002A035E"/>
    <w:rsid w:val="002A698B"/>
    <w:rsid w:val="002B0671"/>
    <w:rsid w:val="002B1164"/>
    <w:rsid w:val="002B46E8"/>
    <w:rsid w:val="002B52EC"/>
    <w:rsid w:val="002C196E"/>
    <w:rsid w:val="002C48CD"/>
    <w:rsid w:val="002D0162"/>
    <w:rsid w:val="002D1E80"/>
    <w:rsid w:val="002E1B26"/>
    <w:rsid w:val="002E5F38"/>
    <w:rsid w:val="002E79E3"/>
    <w:rsid w:val="002F574B"/>
    <w:rsid w:val="002F68C1"/>
    <w:rsid w:val="002F77DA"/>
    <w:rsid w:val="00301555"/>
    <w:rsid w:val="00310D0E"/>
    <w:rsid w:val="0031182B"/>
    <w:rsid w:val="0031187A"/>
    <w:rsid w:val="0031214C"/>
    <w:rsid w:val="0031365C"/>
    <w:rsid w:val="0031430F"/>
    <w:rsid w:val="003161E1"/>
    <w:rsid w:val="003210C9"/>
    <w:rsid w:val="00321A9C"/>
    <w:rsid w:val="0032449E"/>
    <w:rsid w:val="0032567E"/>
    <w:rsid w:val="00330D8A"/>
    <w:rsid w:val="00334869"/>
    <w:rsid w:val="0033677C"/>
    <w:rsid w:val="00345428"/>
    <w:rsid w:val="00345D6E"/>
    <w:rsid w:val="00351C16"/>
    <w:rsid w:val="0035389B"/>
    <w:rsid w:val="003539DB"/>
    <w:rsid w:val="00360926"/>
    <w:rsid w:val="00360E1F"/>
    <w:rsid w:val="00380693"/>
    <w:rsid w:val="003806FC"/>
    <w:rsid w:val="00384A3C"/>
    <w:rsid w:val="00384BCD"/>
    <w:rsid w:val="00391A4B"/>
    <w:rsid w:val="003A6B24"/>
    <w:rsid w:val="003B1570"/>
    <w:rsid w:val="003B20DC"/>
    <w:rsid w:val="003B4D6B"/>
    <w:rsid w:val="003C3304"/>
    <w:rsid w:val="003C6C61"/>
    <w:rsid w:val="003D6A5F"/>
    <w:rsid w:val="003D744A"/>
    <w:rsid w:val="003D7AA2"/>
    <w:rsid w:val="003E1122"/>
    <w:rsid w:val="003E4FA4"/>
    <w:rsid w:val="003E5AAC"/>
    <w:rsid w:val="003E615B"/>
    <w:rsid w:val="003E76FE"/>
    <w:rsid w:val="003F2D32"/>
    <w:rsid w:val="003F37C0"/>
    <w:rsid w:val="003F4E8D"/>
    <w:rsid w:val="004026A4"/>
    <w:rsid w:val="004040F0"/>
    <w:rsid w:val="004043B0"/>
    <w:rsid w:val="00404EC1"/>
    <w:rsid w:val="00407DE7"/>
    <w:rsid w:val="0041054D"/>
    <w:rsid w:val="00410B8C"/>
    <w:rsid w:val="00410C13"/>
    <w:rsid w:val="00412964"/>
    <w:rsid w:val="00422F60"/>
    <w:rsid w:val="0042628F"/>
    <w:rsid w:val="00426F46"/>
    <w:rsid w:val="0043053C"/>
    <w:rsid w:val="00431FFE"/>
    <w:rsid w:val="0043414D"/>
    <w:rsid w:val="00435D09"/>
    <w:rsid w:val="00437C15"/>
    <w:rsid w:val="0044466C"/>
    <w:rsid w:val="00457E46"/>
    <w:rsid w:val="004652CE"/>
    <w:rsid w:val="00465650"/>
    <w:rsid w:val="00467214"/>
    <w:rsid w:val="004701C8"/>
    <w:rsid w:val="00472AAD"/>
    <w:rsid w:val="0047661C"/>
    <w:rsid w:val="00480CB3"/>
    <w:rsid w:val="00481AFE"/>
    <w:rsid w:val="00485FE0"/>
    <w:rsid w:val="00491EB3"/>
    <w:rsid w:val="0049376C"/>
    <w:rsid w:val="0049454D"/>
    <w:rsid w:val="00494E38"/>
    <w:rsid w:val="00494FBB"/>
    <w:rsid w:val="00496825"/>
    <w:rsid w:val="00496E4F"/>
    <w:rsid w:val="004A7FD3"/>
    <w:rsid w:val="004B1CA3"/>
    <w:rsid w:val="004B2AEF"/>
    <w:rsid w:val="004B5C39"/>
    <w:rsid w:val="004C0A25"/>
    <w:rsid w:val="004C0EC4"/>
    <w:rsid w:val="004C5956"/>
    <w:rsid w:val="004C7878"/>
    <w:rsid w:val="004D0F36"/>
    <w:rsid w:val="004E61FE"/>
    <w:rsid w:val="004E6474"/>
    <w:rsid w:val="004F7ACE"/>
    <w:rsid w:val="00501665"/>
    <w:rsid w:val="00501FF1"/>
    <w:rsid w:val="005059C1"/>
    <w:rsid w:val="00507E05"/>
    <w:rsid w:val="005113BE"/>
    <w:rsid w:val="0051292F"/>
    <w:rsid w:val="00516A7C"/>
    <w:rsid w:val="00523CC0"/>
    <w:rsid w:val="005253A8"/>
    <w:rsid w:val="00525A16"/>
    <w:rsid w:val="0053012D"/>
    <w:rsid w:val="00531AAB"/>
    <w:rsid w:val="005344C0"/>
    <w:rsid w:val="00534D3E"/>
    <w:rsid w:val="00540EEC"/>
    <w:rsid w:val="00542A2D"/>
    <w:rsid w:val="00544E39"/>
    <w:rsid w:val="005450EF"/>
    <w:rsid w:val="00554C66"/>
    <w:rsid w:val="005562B3"/>
    <w:rsid w:val="00562566"/>
    <w:rsid w:val="00563166"/>
    <w:rsid w:val="00563C52"/>
    <w:rsid w:val="00563EE0"/>
    <w:rsid w:val="005668BE"/>
    <w:rsid w:val="00573727"/>
    <w:rsid w:val="00583074"/>
    <w:rsid w:val="00583A72"/>
    <w:rsid w:val="005849BE"/>
    <w:rsid w:val="00586ABA"/>
    <w:rsid w:val="00595202"/>
    <w:rsid w:val="00596228"/>
    <w:rsid w:val="005A11DB"/>
    <w:rsid w:val="005A6B0A"/>
    <w:rsid w:val="005A6D6C"/>
    <w:rsid w:val="005B29B9"/>
    <w:rsid w:val="005B6359"/>
    <w:rsid w:val="005B66B2"/>
    <w:rsid w:val="005C10D7"/>
    <w:rsid w:val="005C31AD"/>
    <w:rsid w:val="005D41B0"/>
    <w:rsid w:val="005D6111"/>
    <w:rsid w:val="005D791B"/>
    <w:rsid w:val="005E0388"/>
    <w:rsid w:val="005E1CE6"/>
    <w:rsid w:val="005E4D6E"/>
    <w:rsid w:val="005E4E72"/>
    <w:rsid w:val="005E7CA5"/>
    <w:rsid w:val="005F5078"/>
    <w:rsid w:val="005F5F74"/>
    <w:rsid w:val="005F688A"/>
    <w:rsid w:val="00600827"/>
    <w:rsid w:val="00600C0E"/>
    <w:rsid w:val="00601D33"/>
    <w:rsid w:val="00604B91"/>
    <w:rsid w:val="00606A7F"/>
    <w:rsid w:val="00606E12"/>
    <w:rsid w:val="00615B08"/>
    <w:rsid w:val="00615C21"/>
    <w:rsid w:val="00620F88"/>
    <w:rsid w:val="00621160"/>
    <w:rsid w:val="006211AF"/>
    <w:rsid w:val="006259A6"/>
    <w:rsid w:val="00626D5B"/>
    <w:rsid w:val="006302BB"/>
    <w:rsid w:val="00630A13"/>
    <w:rsid w:val="00634B25"/>
    <w:rsid w:val="006415EC"/>
    <w:rsid w:val="006505C6"/>
    <w:rsid w:val="006534B2"/>
    <w:rsid w:val="00653C2F"/>
    <w:rsid w:val="00654D88"/>
    <w:rsid w:val="006570FF"/>
    <w:rsid w:val="00657E20"/>
    <w:rsid w:val="0066533D"/>
    <w:rsid w:val="006677F1"/>
    <w:rsid w:val="00675090"/>
    <w:rsid w:val="00681CFA"/>
    <w:rsid w:val="00682217"/>
    <w:rsid w:val="00682AB1"/>
    <w:rsid w:val="00683A87"/>
    <w:rsid w:val="00683C93"/>
    <w:rsid w:val="00691E3B"/>
    <w:rsid w:val="00697820"/>
    <w:rsid w:val="006A3101"/>
    <w:rsid w:val="006B2A5E"/>
    <w:rsid w:val="006B4DF8"/>
    <w:rsid w:val="006C055F"/>
    <w:rsid w:val="006C3BDA"/>
    <w:rsid w:val="006C51B4"/>
    <w:rsid w:val="006C5461"/>
    <w:rsid w:val="006C73F2"/>
    <w:rsid w:val="006E0484"/>
    <w:rsid w:val="006E2EB5"/>
    <w:rsid w:val="006F2C9D"/>
    <w:rsid w:val="006F3198"/>
    <w:rsid w:val="006F31E9"/>
    <w:rsid w:val="006F48DD"/>
    <w:rsid w:val="006F653F"/>
    <w:rsid w:val="006F691D"/>
    <w:rsid w:val="007004CC"/>
    <w:rsid w:val="00700706"/>
    <w:rsid w:val="00702AFD"/>
    <w:rsid w:val="00704CCF"/>
    <w:rsid w:val="007062CD"/>
    <w:rsid w:val="00713BA2"/>
    <w:rsid w:val="0072065C"/>
    <w:rsid w:val="00724084"/>
    <w:rsid w:val="00732BD5"/>
    <w:rsid w:val="007352DE"/>
    <w:rsid w:val="00737EAD"/>
    <w:rsid w:val="007431FF"/>
    <w:rsid w:val="007468A1"/>
    <w:rsid w:val="007475FD"/>
    <w:rsid w:val="007478E3"/>
    <w:rsid w:val="00747FD4"/>
    <w:rsid w:val="0075107C"/>
    <w:rsid w:val="007531C6"/>
    <w:rsid w:val="0075408A"/>
    <w:rsid w:val="00757940"/>
    <w:rsid w:val="00757D20"/>
    <w:rsid w:val="00763A3B"/>
    <w:rsid w:val="00763FF2"/>
    <w:rsid w:val="00764D3B"/>
    <w:rsid w:val="00766873"/>
    <w:rsid w:val="00767974"/>
    <w:rsid w:val="0077023A"/>
    <w:rsid w:val="0077319B"/>
    <w:rsid w:val="00780DB6"/>
    <w:rsid w:val="00780DFC"/>
    <w:rsid w:val="00786C94"/>
    <w:rsid w:val="007927C8"/>
    <w:rsid w:val="007A5FCF"/>
    <w:rsid w:val="007A6AD0"/>
    <w:rsid w:val="007B61E9"/>
    <w:rsid w:val="007C0023"/>
    <w:rsid w:val="007C4B98"/>
    <w:rsid w:val="007C5214"/>
    <w:rsid w:val="007D1219"/>
    <w:rsid w:val="007D5330"/>
    <w:rsid w:val="007E6850"/>
    <w:rsid w:val="007E7DBE"/>
    <w:rsid w:val="007F0DB2"/>
    <w:rsid w:val="007F2984"/>
    <w:rsid w:val="00805D4C"/>
    <w:rsid w:val="00806C16"/>
    <w:rsid w:val="00810DF2"/>
    <w:rsid w:val="0082015F"/>
    <w:rsid w:val="0082101A"/>
    <w:rsid w:val="008213C7"/>
    <w:rsid w:val="00821AC4"/>
    <w:rsid w:val="008234DD"/>
    <w:rsid w:val="00827838"/>
    <w:rsid w:val="0083083F"/>
    <w:rsid w:val="00831960"/>
    <w:rsid w:val="008336DE"/>
    <w:rsid w:val="00841084"/>
    <w:rsid w:val="008425FF"/>
    <w:rsid w:val="008427C8"/>
    <w:rsid w:val="0084465C"/>
    <w:rsid w:val="0084477C"/>
    <w:rsid w:val="0084531C"/>
    <w:rsid w:val="0085137C"/>
    <w:rsid w:val="008569DF"/>
    <w:rsid w:val="00856E56"/>
    <w:rsid w:val="008610F7"/>
    <w:rsid w:val="00866CF5"/>
    <w:rsid w:val="00866E77"/>
    <w:rsid w:val="008673A4"/>
    <w:rsid w:val="008701FC"/>
    <w:rsid w:val="008712D2"/>
    <w:rsid w:val="008730E2"/>
    <w:rsid w:val="00874475"/>
    <w:rsid w:val="00875559"/>
    <w:rsid w:val="00881C3E"/>
    <w:rsid w:val="00886D04"/>
    <w:rsid w:val="008902EF"/>
    <w:rsid w:val="00893F4B"/>
    <w:rsid w:val="008A355A"/>
    <w:rsid w:val="008A4526"/>
    <w:rsid w:val="008B421D"/>
    <w:rsid w:val="008B4F6A"/>
    <w:rsid w:val="008B580E"/>
    <w:rsid w:val="008B65A9"/>
    <w:rsid w:val="008B6A70"/>
    <w:rsid w:val="008C10BF"/>
    <w:rsid w:val="008C5005"/>
    <w:rsid w:val="008C7A2E"/>
    <w:rsid w:val="008D4091"/>
    <w:rsid w:val="008D5DCF"/>
    <w:rsid w:val="008E20A9"/>
    <w:rsid w:val="008E25F2"/>
    <w:rsid w:val="008E5774"/>
    <w:rsid w:val="008E5F26"/>
    <w:rsid w:val="008E7026"/>
    <w:rsid w:val="0090052E"/>
    <w:rsid w:val="009006F0"/>
    <w:rsid w:val="00901435"/>
    <w:rsid w:val="00903730"/>
    <w:rsid w:val="00903889"/>
    <w:rsid w:val="00917AB9"/>
    <w:rsid w:val="00921060"/>
    <w:rsid w:val="00921E5E"/>
    <w:rsid w:val="00923560"/>
    <w:rsid w:val="00930CC2"/>
    <w:rsid w:val="00935FC0"/>
    <w:rsid w:val="00937CFA"/>
    <w:rsid w:val="00937D1B"/>
    <w:rsid w:val="00941369"/>
    <w:rsid w:val="009420E1"/>
    <w:rsid w:val="00942ADE"/>
    <w:rsid w:val="00943628"/>
    <w:rsid w:val="0094502C"/>
    <w:rsid w:val="00952C0D"/>
    <w:rsid w:val="00953066"/>
    <w:rsid w:val="0095740F"/>
    <w:rsid w:val="00960972"/>
    <w:rsid w:val="00961DCE"/>
    <w:rsid w:val="00966621"/>
    <w:rsid w:val="009668DA"/>
    <w:rsid w:val="00973AFC"/>
    <w:rsid w:val="009749B0"/>
    <w:rsid w:val="00974CF5"/>
    <w:rsid w:val="00977C19"/>
    <w:rsid w:val="009806F7"/>
    <w:rsid w:val="00981CFC"/>
    <w:rsid w:val="00986CE5"/>
    <w:rsid w:val="00991151"/>
    <w:rsid w:val="0099198E"/>
    <w:rsid w:val="0099203C"/>
    <w:rsid w:val="00994686"/>
    <w:rsid w:val="00996C73"/>
    <w:rsid w:val="0099704C"/>
    <w:rsid w:val="00997984"/>
    <w:rsid w:val="00997D00"/>
    <w:rsid w:val="009A4046"/>
    <w:rsid w:val="009B00F2"/>
    <w:rsid w:val="009B13F6"/>
    <w:rsid w:val="009B2981"/>
    <w:rsid w:val="009C09C1"/>
    <w:rsid w:val="009C59DC"/>
    <w:rsid w:val="009C6AEC"/>
    <w:rsid w:val="009C7591"/>
    <w:rsid w:val="009C7CC6"/>
    <w:rsid w:val="009D0389"/>
    <w:rsid w:val="009D1811"/>
    <w:rsid w:val="009D69CE"/>
    <w:rsid w:val="009D7B4F"/>
    <w:rsid w:val="009E1A29"/>
    <w:rsid w:val="009E1CF6"/>
    <w:rsid w:val="009E35D8"/>
    <w:rsid w:val="009E4E22"/>
    <w:rsid w:val="009E62EC"/>
    <w:rsid w:val="009F0964"/>
    <w:rsid w:val="009F0CE9"/>
    <w:rsid w:val="009F3CC9"/>
    <w:rsid w:val="009F6BC5"/>
    <w:rsid w:val="009F7681"/>
    <w:rsid w:val="00A00B47"/>
    <w:rsid w:val="00A00BC5"/>
    <w:rsid w:val="00A01126"/>
    <w:rsid w:val="00A01A46"/>
    <w:rsid w:val="00A04566"/>
    <w:rsid w:val="00A11311"/>
    <w:rsid w:val="00A1152A"/>
    <w:rsid w:val="00A1753B"/>
    <w:rsid w:val="00A17A26"/>
    <w:rsid w:val="00A21593"/>
    <w:rsid w:val="00A2386D"/>
    <w:rsid w:val="00A255B3"/>
    <w:rsid w:val="00A30829"/>
    <w:rsid w:val="00A323BB"/>
    <w:rsid w:val="00A32BA7"/>
    <w:rsid w:val="00A342D7"/>
    <w:rsid w:val="00A35A46"/>
    <w:rsid w:val="00A459DD"/>
    <w:rsid w:val="00A50AC4"/>
    <w:rsid w:val="00A53B41"/>
    <w:rsid w:val="00A56BA3"/>
    <w:rsid w:val="00A60695"/>
    <w:rsid w:val="00A632B4"/>
    <w:rsid w:val="00A6387A"/>
    <w:rsid w:val="00A638F4"/>
    <w:rsid w:val="00A65847"/>
    <w:rsid w:val="00A65873"/>
    <w:rsid w:val="00A6593D"/>
    <w:rsid w:val="00A71CED"/>
    <w:rsid w:val="00A73FC3"/>
    <w:rsid w:val="00A74586"/>
    <w:rsid w:val="00A75D09"/>
    <w:rsid w:val="00A77779"/>
    <w:rsid w:val="00A778C7"/>
    <w:rsid w:val="00A81006"/>
    <w:rsid w:val="00A81BAB"/>
    <w:rsid w:val="00A83197"/>
    <w:rsid w:val="00A90B61"/>
    <w:rsid w:val="00A95A1C"/>
    <w:rsid w:val="00A9695F"/>
    <w:rsid w:val="00A974AC"/>
    <w:rsid w:val="00AA0840"/>
    <w:rsid w:val="00AA2FED"/>
    <w:rsid w:val="00AA5998"/>
    <w:rsid w:val="00AB4729"/>
    <w:rsid w:val="00AB4DDF"/>
    <w:rsid w:val="00AB643D"/>
    <w:rsid w:val="00AC0188"/>
    <w:rsid w:val="00AC3C48"/>
    <w:rsid w:val="00AC45E5"/>
    <w:rsid w:val="00AD1193"/>
    <w:rsid w:val="00AD5074"/>
    <w:rsid w:val="00AD7823"/>
    <w:rsid w:val="00AE2A8D"/>
    <w:rsid w:val="00AE490E"/>
    <w:rsid w:val="00AE69C5"/>
    <w:rsid w:val="00AE7EF8"/>
    <w:rsid w:val="00AF25FF"/>
    <w:rsid w:val="00AF44B0"/>
    <w:rsid w:val="00AF55CF"/>
    <w:rsid w:val="00AF71A1"/>
    <w:rsid w:val="00AF77DC"/>
    <w:rsid w:val="00AF7D36"/>
    <w:rsid w:val="00B02265"/>
    <w:rsid w:val="00B059C7"/>
    <w:rsid w:val="00B07B4D"/>
    <w:rsid w:val="00B15F87"/>
    <w:rsid w:val="00B2058B"/>
    <w:rsid w:val="00B2355D"/>
    <w:rsid w:val="00B2540D"/>
    <w:rsid w:val="00B33175"/>
    <w:rsid w:val="00B33D11"/>
    <w:rsid w:val="00B4647B"/>
    <w:rsid w:val="00B50A68"/>
    <w:rsid w:val="00B50C5D"/>
    <w:rsid w:val="00B522B2"/>
    <w:rsid w:val="00B53544"/>
    <w:rsid w:val="00B53B2C"/>
    <w:rsid w:val="00B56E94"/>
    <w:rsid w:val="00B6440E"/>
    <w:rsid w:val="00B6473D"/>
    <w:rsid w:val="00B64B01"/>
    <w:rsid w:val="00B7194B"/>
    <w:rsid w:val="00B729A8"/>
    <w:rsid w:val="00B73BB0"/>
    <w:rsid w:val="00B80CCD"/>
    <w:rsid w:val="00B900BA"/>
    <w:rsid w:val="00B91629"/>
    <w:rsid w:val="00B93023"/>
    <w:rsid w:val="00B951FA"/>
    <w:rsid w:val="00B96DD4"/>
    <w:rsid w:val="00BA3688"/>
    <w:rsid w:val="00BA4F40"/>
    <w:rsid w:val="00BB427F"/>
    <w:rsid w:val="00BB4355"/>
    <w:rsid w:val="00BB612E"/>
    <w:rsid w:val="00BB683C"/>
    <w:rsid w:val="00BC3244"/>
    <w:rsid w:val="00BC6DB7"/>
    <w:rsid w:val="00BC75CB"/>
    <w:rsid w:val="00BD0039"/>
    <w:rsid w:val="00BD4B97"/>
    <w:rsid w:val="00BD4E7F"/>
    <w:rsid w:val="00BE1E5D"/>
    <w:rsid w:val="00BE3177"/>
    <w:rsid w:val="00BE31EA"/>
    <w:rsid w:val="00BE4909"/>
    <w:rsid w:val="00BF2915"/>
    <w:rsid w:val="00BF325F"/>
    <w:rsid w:val="00C03D7E"/>
    <w:rsid w:val="00C05C74"/>
    <w:rsid w:val="00C11EDB"/>
    <w:rsid w:val="00C14CF4"/>
    <w:rsid w:val="00C202CF"/>
    <w:rsid w:val="00C27D1B"/>
    <w:rsid w:val="00C35A71"/>
    <w:rsid w:val="00C37261"/>
    <w:rsid w:val="00C41DFB"/>
    <w:rsid w:val="00C46E16"/>
    <w:rsid w:val="00C47E01"/>
    <w:rsid w:val="00C50E28"/>
    <w:rsid w:val="00C51295"/>
    <w:rsid w:val="00C60E97"/>
    <w:rsid w:val="00C647C1"/>
    <w:rsid w:val="00C66488"/>
    <w:rsid w:val="00C74C17"/>
    <w:rsid w:val="00C86618"/>
    <w:rsid w:val="00C866E1"/>
    <w:rsid w:val="00C87567"/>
    <w:rsid w:val="00C90DE2"/>
    <w:rsid w:val="00C956D9"/>
    <w:rsid w:val="00C95B75"/>
    <w:rsid w:val="00CC5129"/>
    <w:rsid w:val="00CD04A3"/>
    <w:rsid w:val="00CE1B04"/>
    <w:rsid w:val="00CE21E8"/>
    <w:rsid w:val="00CE2C50"/>
    <w:rsid w:val="00CE42B6"/>
    <w:rsid w:val="00CE78FC"/>
    <w:rsid w:val="00CF5454"/>
    <w:rsid w:val="00CF5776"/>
    <w:rsid w:val="00CF5B46"/>
    <w:rsid w:val="00CF5E37"/>
    <w:rsid w:val="00D00578"/>
    <w:rsid w:val="00D0507B"/>
    <w:rsid w:val="00D145CE"/>
    <w:rsid w:val="00D15B1E"/>
    <w:rsid w:val="00D16A6B"/>
    <w:rsid w:val="00D24C52"/>
    <w:rsid w:val="00D34B7D"/>
    <w:rsid w:val="00D417C6"/>
    <w:rsid w:val="00D516B1"/>
    <w:rsid w:val="00D53A5F"/>
    <w:rsid w:val="00D550E9"/>
    <w:rsid w:val="00D561DA"/>
    <w:rsid w:val="00D5787A"/>
    <w:rsid w:val="00D60519"/>
    <w:rsid w:val="00D635AC"/>
    <w:rsid w:val="00D807AB"/>
    <w:rsid w:val="00D8087B"/>
    <w:rsid w:val="00D816B9"/>
    <w:rsid w:val="00D8784D"/>
    <w:rsid w:val="00D92B46"/>
    <w:rsid w:val="00D94733"/>
    <w:rsid w:val="00D95686"/>
    <w:rsid w:val="00D968B1"/>
    <w:rsid w:val="00DA0341"/>
    <w:rsid w:val="00DA0506"/>
    <w:rsid w:val="00DA160B"/>
    <w:rsid w:val="00DA2F3F"/>
    <w:rsid w:val="00DA33CE"/>
    <w:rsid w:val="00DA4F5B"/>
    <w:rsid w:val="00DA6635"/>
    <w:rsid w:val="00DB4C6D"/>
    <w:rsid w:val="00DB7C45"/>
    <w:rsid w:val="00DD3687"/>
    <w:rsid w:val="00DD45E5"/>
    <w:rsid w:val="00DE03DD"/>
    <w:rsid w:val="00DE4EE2"/>
    <w:rsid w:val="00DE4F7E"/>
    <w:rsid w:val="00DE5F91"/>
    <w:rsid w:val="00DF1012"/>
    <w:rsid w:val="00E008AC"/>
    <w:rsid w:val="00E00CD8"/>
    <w:rsid w:val="00E071D7"/>
    <w:rsid w:val="00E12FCA"/>
    <w:rsid w:val="00E176B7"/>
    <w:rsid w:val="00E220F2"/>
    <w:rsid w:val="00E30997"/>
    <w:rsid w:val="00E31F15"/>
    <w:rsid w:val="00E3235B"/>
    <w:rsid w:val="00E332A1"/>
    <w:rsid w:val="00E4009F"/>
    <w:rsid w:val="00E40952"/>
    <w:rsid w:val="00E41533"/>
    <w:rsid w:val="00E47912"/>
    <w:rsid w:val="00E540FD"/>
    <w:rsid w:val="00E54F0B"/>
    <w:rsid w:val="00E55362"/>
    <w:rsid w:val="00E555B1"/>
    <w:rsid w:val="00E607F6"/>
    <w:rsid w:val="00E61373"/>
    <w:rsid w:val="00E61CED"/>
    <w:rsid w:val="00E631D4"/>
    <w:rsid w:val="00E63704"/>
    <w:rsid w:val="00E6395E"/>
    <w:rsid w:val="00E65491"/>
    <w:rsid w:val="00E668F6"/>
    <w:rsid w:val="00E66A3E"/>
    <w:rsid w:val="00E70121"/>
    <w:rsid w:val="00E739E2"/>
    <w:rsid w:val="00E873D0"/>
    <w:rsid w:val="00E90A3B"/>
    <w:rsid w:val="00E90E29"/>
    <w:rsid w:val="00E91BD7"/>
    <w:rsid w:val="00E96478"/>
    <w:rsid w:val="00EA2709"/>
    <w:rsid w:val="00EA3C0F"/>
    <w:rsid w:val="00EA5540"/>
    <w:rsid w:val="00EA5AF9"/>
    <w:rsid w:val="00EA76A4"/>
    <w:rsid w:val="00EB0E84"/>
    <w:rsid w:val="00EB3090"/>
    <w:rsid w:val="00EB790E"/>
    <w:rsid w:val="00ED697D"/>
    <w:rsid w:val="00ED6CB0"/>
    <w:rsid w:val="00EE12BC"/>
    <w:rsid w:val="00EE6D47"/>
    <w:rsid w:val="00EF2164"/>
    <w:rsid w:val="00EF648E"/>
    <w:rsid w:val="00F00C0C"/>
    <w:rsid w:val="00F03751"/>
    <w:rsid w:val="00F0686C"/>
    <w:rsid w:val="00F128D0"/>
    <w:rsid w:val="00F144BB"/>
    <w:rsid w:val="00F1570B"/>
    <w:rsid w:val="00F16FD8"/>
    <w:rsid w:val="00F20861"/>
    <w:rsid w:val="00F230E4"/>
    <w:rsid w:val="00F244CE"/>
    <w:rsid w:val="00F25A08"/>
    <w:rsid w:val="00F26A90"/>
    <w:rsid w:val="00F273B7"/>
    <w:rsid w:val="00F319FB"/>
    <w:rsid w:val="00F35D5C"/>
    <w:rsid w:val="00F35F61"/>
    <w:rsid w:val="00F36306"/>
    <w:rsid w:val="00F37971"/>
    <w:rsid w:val="00F410C7"/>
    <w:rsid w:val="00F43994"/>
    <w:rsid w:val="00F52244"/>
    <w:rsid w:val="00F52758"/>
    <w:rsid w:val="00F54DDE"/>
    <w:rsid w:val="00F645F6"/>
    <w:rsid w:val="00F67669"/>
    <w:rsid w:val="00F70F8E"/>
    <w:rsid w:val="00F72F8D"/>
    <w:rsid w:val="00F732CA"/>
    <w:rsid w:val="00F747C4"/>
    <w:rsid w:val="00F74B2A"/>
    <w:rsid w:val="00F752D4"/>
    <w:rsid w:val="00F7775E"/>
    <w:rsid w:val="00F805D4"/>
    <w:rsid w:val="00F827AD"/>
    <w:rsid w:val="00F84ACA"/>
    <w:rsid w:val="00F92538"/>
    <w:rsid w:val="00FA12F5"/>
    <w:rsid w:val="00FA2EBB"/>
    <w:rsid w:val="00FA6049"/>
    <w:rsid w:val="00FB5933"/>
    <w:rsid w:val="00FB5BDB"/>
    <w:rsid w:val="00FB5EAF"/>
    <w:rsid w:val="00FB75A7"/>
    <w:rsid w:val="00FC263C"/>
    <w:rsid w:val="00FD05D3"/>
    <w:rsid w:val="00FD1FF3"/>
    <w:rsid w:val="00FD44EF"/>
    <w:rsid w:val="00FE0BD7"/>
    <w:rsid w:val="00FE0FEB"/>
    <w:rsid w:val="00FE10B7"/>
    <w:rsid w:val="00FE26A0"/>
    <w:rsid w:val="00FE572A"/>
    <w:rsid w:val="00FE7046"/>
    <w:rsid w:val="00FF3067"/>
    <w:rsid w:val="00FF58FF"/>
    <w:rsid w:val="00FF74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1FD008-D63A-44CD-A88C-9C9A57012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6"/>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8"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7C0"/>
    <w:rPr>
      <w:szCs w:val="22"/>
    </w:rPr>
  </w:style>
  <w:style w:type="paragraph" w:styleId="1">
    <w:name w:val="heading 1"/>
    <w:basedOn w:val="a"/>
    <w:next w:val="a"/>
    <w:link w:val="10"/>
    <w:uiPriority w:val="9"/>
    <w:semiHidden/>
    <w:unhideWhenUsed/>
    <w:rsid w:val="004040F0"/>
    <w:pPr>
      <w:keepNext/>
      <w:keepLines/>
      <w:spacing w:before="480"/>
      <w:outlineLvl w:val="0"/>
    </w:pPr>
    <w:rPr>
      <w:rFonts w:asciiTheme="majorHAnsi" w:eastAsiaTheme="majorEastAsia" w:hAnsiTheme="majorHAnsi" w:cstheme="majorBidi"/>
      <w:b/>
      <w:bCs/>
      <w:color w:val="365F91" w:themeColor="accent1" w:themeShade="BF"/>
      <w:sz w:val="28"/>
    </w:rPr>
  </w:style>
  <w:style w:type="paragraph" w:styleId="2">
    <w:name w:val="heading 2"/>
    <w:basedOn w:val="a"/>
    <w:next w:val="a"/>
    <w:link w:val="20"/>
    <w:uiPriority w:val="9"/>
    <w:semiHidden/>
    <w:unhideWhenUsed/>
    <w:rsid w:val="008213C7"/>
    <w:pPr>
      <w:keepNext/>
      <w:keepLines/>
      <w:spacing w:before="200"/>
      <w:outlineLvl w:val="1"/>
    </w:pPr>
    <w:rPr>
      <w:rFonts w:asciiTheme="majorHAnsi" w:eastAsiaTheme="majorEastAsia" w:hAnsiTheme="majorHAnsi" w:cstheme="majorBidi"/>
      <w:b/>
      <w:bCs/>
      <w:color w:val="4F81BD" w:themeColor="accent1"/>
      <w:szCs w:val="26"/>
    </w:rPr>
  </w:style>
  <w:style w:type="paragraph" w:styleId="3">
    <w:name w:val="heading 3"/>
    <w:basedOn w:val="a"/>
    <w:next w:val="a"/>
    <w:link w:val="30"/>
    <w:uiPriority w:val="9"/>
    <w:semiHidden/>
    <w:unhideWhenUsed/>
    <w:qFormat/>
    <w:rsid w:val="005344C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3053C"/>
    <w:pPr>
      <w:ind w:firstLine="709"/>
      <w:jc w:val="both"/>
    </w:pPr>
  </w:style>
  <w:style w:type="paragraph" w:customStyle="1" w:styleId="a4">
    <w:name w:val="Начало (ФИО+Номер дела)"/>
    <w:basedOn w:val="a"/>
    <w:autoRedefine/>
    <w:uiPriority w:val="3"/>
    <w:qFormat/>
    <w:rsid w:val="003210C9"/>
    <w:pPr>
      <w:tabs>
        <w:tab w:val="center" w:pos="4678"/>
        <w:tab w:val="right" w:pos="9354"/>
      </w:tabs>
      <w:spacing w:after="260"/>
    </w:pPr>
  </w:style>
  <w:style w:type="character" w:customStyle="1" w:styleId="30">
    <w:name w:val="Заголовок 3 Знак"/>
    <w:basedOn w:val="a0"/>
    <w:link w:val="3"/>
    <w:uiPriority w:val="9"/>
    <w:semiHidden/>
    <w:rsid w:val="005344C0"/>
    <w:rPr>
      <w:rFonts w:asciiTheme="majorHAnsi" w:eastAsiaTheme="majorEastAsia" w:hAnsiTheme="majorHAnsi" w:cstheme="majorBidi"/>
      <w:b/>
      <w:bCs/>
      <w:color w:val="4F81BD" w:themeColor="accent1"/>
      <w:szCs w:val="28"/>
      <w:lang w:eastAsia="ru-RU"/>
    </w:rPr>
  </w:style>
  <w:style w:type="paragraph" w:customStyle="1" w:styleId="a5">
    <w:name w:val="Подписи"/>
    <w:basedOn w:val="a"/>
    <w:next w:val="a"/>
    <w:uiPriority w:val="4"/>
    <w:qFormat/>
    <w:rsid w:val="00866E77"/>
    <w:pPr>
      <w:tabs>
        <w:tab w:val="left" w:pos="7088"/>
      </w:tabs>
      <w:spacing w:before="120" w:after="120"/>
    </w:pPr>
  </w:style>
  <w:style w:type="paragraph" w:customStyle="1" w:styleId="a6">
    <w:name w:val="Заголовок основной"/>
    <w:next w:val="a7"/>
    <w:uiPriority w:val="1"/>
    <w:qFormat/>
    <w:rsid w:val="007B61E9"/>
    <w:pPr>
      <w:keepNext/>
      <w:jc w:val="center"/>
      <w:outlineLvl w:val="0"/>
    </w:pPr>
    <w:rPr>
      <w:rFonts w:cs="Arial"/>
      <w:b/>
      <w:bCs/>
      <w:kern w:val="32"/>
      <w:szCs w:val="32"/>
      <w:lang w:eastAsia="ru-RU"/>
    </w:rPr>
  </w:style>
  <w:style w:type="paragraph" w:customStyle="1" w:styleId="a8">
    <w:name w:val="Заголовок вторичный"/>
    <w:next w:val="a3"/>
    <w:uiPriority w:val="2"/>
    <w:qFormat/>
    <w:rsid w:val="00903730"/>
    <w:pPr>
      <w:spacing w:before="260" w:after="260"/>
      <w:jc w:val="center"/>
    </w:pPr>
    <w:rPr>
      <w:rFonts w:cs="Arial"/>
      <w:b/>
      <w:bCs/>
      <w:iCs/>
      <w:szCs w:val="28"/>
      <w:lang w:eastAsia="ru-RU"/>
    </w:rPr>
  </w:style>
  <w:style w:type="character" w:customStyle="1" w:styleId="20">
    <w:name w:val="Заголовок 2 Знак"/>
    <w:basedOn w:val="a0"/>
    <w:link w:val="2"/>
    <w:uiPriority w:val="9"/>
    <w:semiHidden/>
    <w:rsid w:val="008213C7"/>
    <w:rPr>
      <w:rFonts w:asciiTheme="majorHAnsi" w:eastAsiaTheme="majorEastAsia" w:hAnsiTheme="majorHAnsi" w:cstheme="majorBidi"/>
      <w:b/>
      <w:bCs/>
      <w:color w:val="4F81BD" w:themeColor="accent1"/>
      <w:lang w:eastAsia="ru-RU"/>
    </w:rPr>
  </w:style>
  <w:style w:type="paragraph" w:customStyle="1" w:styleId="a9">
    <w:name w:val="Заголовок по центру"/>
    <w:next w:val="a3"/>
    <w:uiPriority w:val="2"/>
    <w:qFormat/>
    <w:rsid w:val="00903730"/>
    <w:pPr>
      <w:spacing w:before="260" w:after="260"/>
      <w:jc w:val="center"/>
    </w:pPr>
    <w:rPr>
      <w:rFonts w:cs="Arial"/>
      <w:bCs/>
      <w:lang w:eastAsia="ru-RU"/>
    </w:rPr>
  </w:style>
  <w:style w:type="character" w:customStyle="1" w:styleId="10">
    <w:name w:val="Заголовок 1 Знак"/>
    <w:basedOn w:val="a0"/>
    <w:link w:val="1"/>
    <w:uiPriority w:val="9"/>
    <w:semiHidden/>
    <w:rsid w:val="004040F0"/>
    <w:rPr>
      <w:rFonts w:asciiTheme="majorHAnsi" w:eastAsiaTheme="majorEastAsia" w:hAnsiTheme="majorHAnsi" w:cstheme="majorBidi"/>
      <w:b/>
      <w:bCs/>
      <w:color w:val="365F91" w:themeColor="accent1" w:themeShade="BF"/>
      <w:sz w:val="28"/>
      <w:szCs w:val="28"/>
      <w:lang w:eastAsia="ru-RU"/>
    </w:rPr>
  </w:style>
  <w:style w:type="paragraph" w:customStyle="1" w:styleId="21">
    <w:name w:val="Заголовок основной 2"/>
    <w:basedOn w:val="a6"/>
    <w:next w:val="a"/>
    <w:uiPriority w:val="1"/>
    <w:qFormat/>
    <w:rsid w:val="007B61E9"/>
    <w:pPr>
      <w:spacing w:after="260"/>
    </w:pPr>
  </w:style>
  <w:style w:type="paragraph" w:customStyle="1" w:styleId="a7">
    <w:name w:val="Начало (Место + Дата)"/>
    <w:next w:val="a3"/>
    <w:uiPriority w:val="4"/>
    <w:qFormat/>
    <w:rsid w:val="0000147E"/>
    <w:pPr>
      <w:tabs>
        <w:tab w:val="right" w:pos="9355"/>
      </w:tabs>
      <w:spacing w:before="260" w:after="260"/>
    </w:pPr>
    <w:rPr>
      <w:rFonts w:cs="Times New Roman"/>
      <w:szCs w:val="28"/>
      <w:lang w:eastAsia="ru-RU"/>
    </w:rPr>
  </w:style>
  <w:style w:type="table" w:styleId="aa">
    <w:name w:val="Table Grid"/>
    <w:basedOn w:val="a1"/>
    <w:uiPriority w:val="59"/>
    <w:rsid w:val="00A9695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b">
    <w:name w:val="Начало (ФИО+Номер дела) + Герб"/>
    <w:basedOn w:val="a4"/>
    <w:uiPriority w:val="3"/>
    <w:qFormat/>
    <w:rsid w:val="003210C9"/>
    <w:pPr>
      <w:jc w:val="center"/>
    </w:pPr>
  </w:style>
  <w:style w:type="paragraph" w:customStyle="1" w:styleId="ac">
    <w:name w:val="Начало (Место + Дата) + По правому краю"/>
    <w:basedOn w:val="a7"/>
    <w:uiPriority w:val="4"/>
    <w:qFormat/>
    <w:rsid w:val="00601D33"/>
    <w:pPr>
      <w:jc w:val="right"/>
    </w:pPr>
    <w:rPr>
      <w:szCs w:val="20"/>
    </w:rPr>
  </w:style>
  <w:style w:type="paragraph" w:customStyle="1" w:styleId="ad">
    <w:name w:val="Начало (ФИО+Номер дела) + По правому краю"/>
    <w:basedOn w:val="a4"/>
    <w:uiPriority w:val="3"/>
    <w:qFormat/>
    <w:rsid w:val="003210C9"/>
    <w:pPr>
      <w:jc w:val="right"/>
    </w:pPr>
    <w:rPr>
      <w:szCs w:val="20"/>
    </w:rPr>
  </w:style>
  <w:style w:type="paragraph" w:styleId="ae">
    <w:name w:val="header"/>
    <w:basedOn w:val="a"/>
    <w:link w:val="af"/>
    <w:uiPriority w:val="99"/>
    <w:unhideWhenUsed/>
    <w:rsid w:val="00407DE7"/>
    <w:pPr>
      <w:tabs>
        <w:tab w:val="center" w:pos="4677"/>
        <w:tab w:val="right" w:pos="9355"/>
      </w:tabs>
    </w:pPr>
  </w:style>
  <w:style w:type="character" w:customStyle="1" w:styleId="af">
    <w:name w:val="Верхний колонтитул Знак"/>
    <w:basedOn w:val="a0"/>
    <w:link w:val="ae"/>
    <w:uiPriority w:val="99"/>
    <w:rsid w:val="00407DE7"/>
    <w:rPr>
      <w:rFonts w:cs="Times New Roman"/>
      <w:szCs w:val="28"/>
      <w:lang w:eastAsia="ru-RU"/>
    </w:rPr>
  </w:style>
  <w:style w:type="paragraph" w:styleId="af0">
    <w:name w:val="footer"/>
    <w:basedOn w:val="a"/>
    <w:link w:val="af1"/>
    <w:uiPriority w:val="99"/>
    <w:unhideWhenUsed/>
    <w:rsid w:val="00407DE7"/>
    <w:pPr>
      <w:tabs>
        <w:tab w:val="center" w:pos="4677"/>
        <w:tab w:val="right" w:pos="9355"/>
      </w:tabs>
    </w:pPr>
  </w:style>
  <w:style w:type="character" w:customStyle="1" w:styleId="af1">
    <w:name w:val="Нижний колонтитул Знак"/>
    <w:basedOn w:val="a0"/>
    <w:link w:val="af0"/>
    <w:uiPriority w:val="99"/>
    <w:rsid w:val="00407DE7"/>
    <w:rPr>
      <w:rFonts w:cs="Times New Roman"/>
      <w:szCs w:val="28"/>
      <w:lang w:eastAsia="ru-RU"/>
    </w:rPr>
  </w:style>
  <w:style w:type="paragraph" w:styleId="af2">
    <w:name w:val="Balloon Text"/>
    <w:basedOn w:val="a"/>
    <w:link w:val="af3"/>
    <w:uiPriority w:val="99"/>
    <w:semiHidden/>
    <w:unhideWhenUsed/>
    <w:rsid w:val="00713BA2"/>
    <w:rPr>
      <w:rFonts w:ascii="Tahoma" w:hAnsi="Tahoma" w:cs="Tahoma"/>
      <w:sz w:val="16"/>
      <w:szCs w:val="16"/>
    </w:rPr>
  </w:style>
  <w:style w:type="character" w:customStyle="1" w:styleId="af3">
    <w:name w:val="Текст выноски Знак"/>
    <w:basedOn w:val="a0"/>
    <w:link w:val="af2"/>
    <w:uiPriority w:val="99"/>
    <w:semiHidden/>
    <w:rsid w:val="00713BA2"/>
    <w:rPr>
      <w:rFonts w:ascii="Tahoma" w:hAnsi="Tahoma" w:cs="Tahoma"/>
      <w:color w:val="000000" w:themeColor="text1"/>
      <w:sz w:val="16"/>
      <w:szCs w:val="16"/>
      <w:lang w:eastAsia="ru-RU"/>
    </w:rPr>
  </w:style>
  <w:style w:type="numbering" w:customStyle="1" w:styleId="My">
    <w:name w:val="Список обычный (My)"/>
    <w:uiPriority w:val="99"/>
    <w:rsid w:val="00B729A8"/>
    <w:pPr>
      <w:numPr>
        <w:numId w:val="1"/>
      </w:numPr>
    </w:pPr>
  </w:style>
  <w:style w:type="paragraph" w:customStyle="1" w:styleId="af4">
    <w:name w:val="Штамп"/>
    <w:next w:val="22"/>
    <w:uiPriority w:val="99"/>
    <w:qFormat/>
    <w:rsid w:val="00CC5129"/>
    <w:pPr>
      <w:jc w:val="center"/>
    </w:pPr>
    <w:rPr>
      <w:rFonts w:cs="Times New Roman"/>
      <w:color w:val="000000"/>
      <w:sz w:val="16"/>
      <w:szCs w:val="28"/>
      <w:lang w:eastAsia="ru-RU"/>
    </w:rPr>
  </w:style>
  <w:style w:type="paragraph" w:customStyle="1" w:styleId="22">
    <w:name w:val="Штамп 2"/>
    <w:basedOn w:val="af4"/>
    <w:next w:val="31"/>
    <w:uiPriority w:val="99"/>
    <w:rsid w:val="00CC5129"/>
    <w:pPr>
      <w:spacing w:before="120" w:after="120"/>
    </w:pPr>
    <w:rPr>
      <w:b/>
      <w:smallCaps/>
      <w:sz w:val="12"/>
    </w:rPr>
  </w:style>
  <w:style w:type="paragraph" w:customStyle="1" w:styleId="31">
    <w:name w:val="Штамп 3"/>
    <w:basedOn w:val="af4"/>
    <w:uiPriority w:val="99"/>
    <w:rsid w:val="002852A6"/>
    <w:pPr>
      <w:jc w:val="left"/>
    </w:pPr>
  </w:style>
  <w:style w:type="paragraph" w:styleId="af5">
    <w:name w:val="caption"/>
    <w:basedOn w:val="a"/>
    <w:next w:val="a"/>
    <w:qFormat/>
    <w:rsid w:val="006677F1"/>
    <w:pPr>
      <w:framePr w:w="4331" w:h="4320" w:hSpace="141" w:wrap="around" w:vAnchor="text" w:hAnchor="page" w:x="1704" w:y="-855"/>
      <w:spacing w:before="120"/>
      <w:jc w:val="center"/>
    </w:pPr>
    <w:rPr>
      <w:rFonts w:eastAsia="Times New Roman" w:cs="Times New Roman"/>
      <w:b/>
      <w:sz w:val="30"/>
      <w:szCs w:val="20"/>
      <w:lang w:eastAsia="ru-RU"/>
    </w:rPr>
  </w:style>
  <w:style w:type="character" w:styleId="af6">
    <w:name w:val="Hyperlink"/>
    <w:rsid w:val="006677F1"/>
    <w:rPr>
      <w:color w:val="0000FF"/>
      <w:u w:val="single"/>
    </w:rPr>
  </w:style>
  <w:style w:type="paragraph" w:styleId="af7">
    <w:name w:val="Plain Text"/>
    <w:basedOn w:val="a"/>
    <w:link w:val="af8"/>
    <w:uiPriority w:val="99"/>
    <w:unhideWhenUsed/>
    <w:rsid w:val="00D5787A"/>
    <w:rPr>
      <w:rFonts w:ascii="Consolas" w:eastAsia="Calibri" w:hAnsi="Consolas" w:cs="Times New Roman"/>
      <w:sz w:val="21"/>
      <w:szCs w:val="21"/>
    </w:rPr>
  </w:style>
  <w:style w:type="character" w:customStyle="1" w:styleId="af8">
    <w:name w:val="Текст Знак"/>
    <w:basedOn w:val="a0"/>
    <w:link w:val="af7"/>
    <w:uiPriority w:val="99"/>
    <w:rsid w:val="00D5787A"/>
    <w:rPr>
      <w:rFonts w:ascii="Consolas" w:eastAsia="Calibri" w:hAnsi="Consolas" w:cs="Times New Roman"/>
      <w:sz w:val="21"/>
      <w:szCs w:val="21"/>
    </w:rPr>
  </w:style>
  <w:style w:type="character" w:styleId="af9">
    <w:name w:val="Strong"/>
    <w:basedOn w:val="a0"/>
    <w:uiPriority w:val="22"/>
    <w:qFormat/>
    <w:rsid w:val="00544E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42A08-D5C7-4E71-91D7-3572DED8E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2302</Words>
  <Characters>13125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Скородумова</dc:creator>
  <cp:keywords/>
  <dc:description/>
  <cp:lastModifiedBy>User</cp:lastModifiedBy>
  <cp:revision>2</cp:revision>
  <cp:lastPrinted>2023-08-17T08:32:00Z</cp:lastPrinted>
  <dcterms:created xsi:type="dcterms:W3CDTF">2025-11-15T11:39:00Z</dcterms:created>
  <dcterms:modified xsi:type="dcterms:W3CDTF">2025-11-15T11:39:00Z</dcterms:modified>
</cp:coreProperties>
</file>