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CE" w:rsidRDefault="00A81ECE" w:rsidP="00A81ECE">
      <w:pPr>
        <w:jc w:val="right"/>
      </w:pPr>
      <w:r>
        <w:t xml:space="preserve">Володарский районный суд </w:t>
      </w:r>
      <w:proofErr w:type="spellStart"/>
      <w:r>
        <w:t>г</w:t>
      </w:r>
      <w:proofErr w:type="gramStart"/>
      <w:r>
        <w:t>.Б</w:t>
      </w:r>
      <w:proofErr w:type="gramEnd"/>
      <w:r>
        <w:t>рянска</w:t>
      </w:r>
      <w:proofErr w:type="spellEnd"/>
      <w:r>
        <w:t xml:space="preserve"> </w:t>
      </w:r>
    </w:p>
    <w:p w:rsidR="00A81ECE" w:rsidRDefault="00A81ECE" w:rsidP="00A81ECE">
      <w:pPr>
        <w:jc w:val="right"/>
      </w:pPr>
      <w:r>
        <w:t xml:space="preserve">241022, </w:t>
      </w:r>
      <w:proofErr w:type="spellStart"/>
      <w:r>
        <w:t>г</w:t>
      </w:r>
      <w:proofErr w:type="gramStart"/>
      <w:r>
        <w:t>.Б</w:t>
      </w:r>
      <w:proofErr w:type="gramEnd"/>
      <w:r>
        <w:t>рянск</w:t>
      </w:r>
      <w:proofErr w:type="spellEnd"/>
      <w:r>
        <w:t>, ул. Володарского, д.72 «а»</w:t>
      </w: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  <w:outlineLvl w:val="0"/>
      </w:pPr>
    </w:p>
    <w:p w:rsidR="00497CE9" w:rsidRDefault="00497CE9" w:rsidP="00497CE9">
      <w:pPr>
        <w:widowControl/>
        <w:autoSpaceDE w:val="0"/>
        <w:autoSpaceDN w:val="0"/>
        <w:adjustRightInd w:val="0"/>
        <w:jc w:val="right"/>
      </w:pPr>
      <w:proofErr w:type="spellStart"/>
      <w:r>
        <w:rPr>
          <w:rFonts w:hint="eastAsia"/>
        </w:rPr>
        <w:t>Заявитель</w:t>
      </w:r>
      <w:proofErr w:type="spellEnd"/>
      <w:r>
        <w:t>: _________________________________</w:t>
      </w:r>
    </w:p>
    <w:p w:rsidR="00497CE9" w:rsidRDefault="00497CE9" w:rsidP="00497CE9">
      <w:pPr>
        <w:widowControl/>
        <w:autoSpaceDE w:val="0"/>
        <w:autoSpaceDN w:val="0"/>
        <w:adjustRightInd w:val="0"/>
        <w:jc w:val="right"/>
      </w:pPr>
      <w:r>
        <w:t>(</w:t>
      </w:r>
      <w:proofErr w:type="spellStart"/>
      <w:r>
        <w:rPr>
          <w:rFonts w:hint="eastAsia"/>
        </w:rPr>
        <w:t>наименование</w:t>
      </w:r>
      <w:proofErr w:type="spellEnd"/>
      <w:r>
        <w:t xml:space="preserve"> </w:t>
      </w:r>
      <w:proofErr w:type="spellStart"/>
      <w:r>
        <w:rPr>
          <w:rFonts w:hint="eastAsia"/>
        </w:rPr>
        <w:t>или</w:t>
      </w:r>
      <w:proofErr w:type="spellEnd"/>
      <w:r>
        <w:t xml:space="preserve"> </w:t>
      </w:r>
      <w:r>
        <w:rPr>
          <w:rFonts w:hint="eastAsia"/>
        </w:rPr>
        <w:t>Ф</w:t>
      </w:r>
      <w:r>
        <w:t>.</w:t>
      </w:r>
      <w:r>
        <w:rPr>
          <w:rFonts w:hint="eastAsia"/>
        </w:rPr>
        <w:t>И</w:t>
      </w:r>
      <w:r>
        <w:t>.</w:t>
      </w:r>
      <w:r>
        <w:rPr>
          <w:rFonts w:hint="eastAsia"/>
        </w:rPr>
        <w:t>О</w:t>
      </w:r>
      <w:r>
        <w:t>.)</w:t>
      </w:r>
    </w:p>
    <w:p w:rsidR="00497CE9" w:rsidRDefault="00497CE9" w:rsidP="00497CE9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а</w:t>
      </w:r>
      <w:bookmarkStart w:id="0" w:name="_GoBack"/>
      <w:bookmarkEnd w:id="0"/>
      <w:r>
        <w:rPr>
          <w:rFonts w:hint="eastAsia"/>
        </w:rPr>
        <w:t>дрес</w:t>
      </w:r>
      <w:proofErr w:type="spellEnd"/>
      <w:proofErr w:type="gramEnd"/>
      <w:r>
        <w:t>: ____________________________________,</w:t>
      </w:r>
    </w:p>
    <w:p w:rsidR="00497CE9" w:rsidRDefault="00497CE9" w:rsidP="00497CE9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телефон</w:t>
      </w:r>
      <w:proofErr w:type="spellEnd"/>
      <w:proofErr w:type="gramEnd"/>
      <w:r>
        <w:t xml:space="preserve">: _____________, </w:t>
      </w:r>
      <w:proofErr w:type="spellStart"/>
      <w:r>
        <w:rPr>
          <w:rFonts w:hint="eastAsia"/>
        </w:rPr>
        <w:t>факс</w:t>
      </w:r>
      <w:proofErr w:type="spellEnd"/>
      <w:r>
        <w:t>: _____________,</w:t>
      </w:r>
    </w:p>
    <w:p w:rsidR="00497CE9" w:rsidRDefault="00497CE9" w:rsidP="00497CE9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адрес</w:t>
      </w:r>
      <w:proofErr w:type="spellEnd"/>
      <w:proofErr w:type="gramEnd"/>
      <w:r>
        <w:t xml:space="preserve"> </w:t>
      </w:r>
      <w:proofErr w:type="spellStart"/>
      <w:r>
        <w:rPr>
          <w:rFonts w:hint="eastAsia"/>
        </w:rPr>
        <w:t>электронной</w:t>
      </w:r>
      <w:proofErr w:type="spellEnd"/>
      <w:r>
        <w:t xml:space="preserve"> </w:t>
      </w:r>
      <w:proofErr w:type="spellStart"/>
      <w:r>
        <w:rPr>
          <w:rFonts w:hint="eastAsia"/>
        </w:rPr>
        <w:t>почты</w:t>
      </w:r>
      <w:proofErr w:type="spellEnd"/>
      <w:r>
        <w:t>: ___________________</w:t>
      </w: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</w:p>
    <w:p w:rsidR="00497CE9" w:rsidRDefault="00497CE9" w:rsidP="00497CE9">
      <w:pPr>
        <w:widowControl/>
        <w:autoSpaceDE w:val="0"/>
        <w:autoSpaceDN w:val="0"/>
        <w:adjustRightInd w:val="0"/>
        <w:jc w:val="right"/>
      </w:pPr>
      <w:proofErr w:type="spellStart"/>
      <w:r>
        <w:rPr>
          <w:rFonts w:hint="eastAsia"/>
        </w:rPr>
        <w:t>Заинтересованное</w:t>
      </w:r>
      <w:proofErr w:type="spellEnd"/>
      <w:r>
        <w:t xml:space="preserve"> </w:t>
      </w:r>
      <w:proofErr w:type="spellStart"/>
      <w:r>
        <w:rPr>
          <w:rFonts w:hint="eastAsia"/>
        </w:rPr>
        <w:t>лицо</w:t>
      </w:r>
      <w:proofErr w:type="spellEnd"/>
      <w:r>
        <w:t>: _____________________</w:t>
      </w:r>
    </w:p>
    <w:p w:rsidR="00497CE9" w:rsidRDefault="00497CE9" w:rsidP="00497CE9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адрес</w:t>
      </w:r>
      <w:proofErr w:type="spellEnd"/>
      <w:proofErr w:type="gramEnd"/>
      <w:r>
        <w:t>: ____________________________________,</w:t>
      </w:r>
    </w:p>
    <w:p w:rsidR="00497CE9" w:rsidRDefault="00497CE9" w:rsidP="00497CE9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телефон</w:t>
      </w:r>
      <w:proofErr w:type="spellEnd"/>
      <w:proofErr w:type="gramEnd"/>
      <w:r>
        <w:t xml:space="preserve">: ______________, </w:t>
      </w:r>
      <w:proofErr w:type="spellStart"/>
      <w:r>
        <w:rPr>
          <w:rFonts w:hint="eastAsia"/>
        </w:rPr>
        <w:t>факс</w:t>
      </w:r>
      <w:proofErr w:type="spellEnd"/>
      <w:r>
        <w:t>: ____________,</w:t>
      </w:r>
    </w:p>
    <w:p w:rsidR="00497CE9" w:rsidRDefault="00497CE9" w:rsidP="00497CE9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адрес</w:t>
      </w:r>
      <w:proofErr w:type="spellEnd"/>
      <w:proofErr w:type="gramEnd"/>
      <w:r>
        <w:t xml:space="preserve"> </w:t>
      </w:r>
      <w:proofErr w:type="spellStart"/>
      <w:r>
        <w:rPr>
          <w:rFonts w:hint="eastAsia"/>
        </w:rPr>
        <w:t>электронной</w:t>
      </w:r>
      <w:proofErr w:type="spellEnd"/>
      <w:r>
        <w:t xml:space="preserve"> </w:t>
      </w:r>
      <w:proofErr w:type="spellStart"/>
      <w:r>
        <w:rPr>
          <w:rFonts w:hint="eastAsia"/>
        </w:rPr>
        <w:t>почты</w:t>
      </w:r>
      <w:proofErr w:type="spellEnd"/>
      <w:r>
        <w:t>: ___________________</w:t>
      </w: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</w:p>
    <w:p w:rsidR="00497CE9" w:rsidRDefault="00497CE9" w:rsidP="00497CE9">
      <w:pPr>
        <w:widowControl/>
        <w:autoSpaceDE w:val="0"/>
        <w:autoSpaceDN w:val="0"/>
        <w:adjustRightInd w:val="0"/>
        <w:jc w:val="right"/>
      </w:pPr>
      <w:proofErr w:type="spellStart"/>
      <w:r>
        <w:rPr>
          <w:rFonts w:hint="eastAsia"/>
        </w:rPr>
        <w:t>Дело</w:t>
      </w:r>
      <w:proofErr w:type="spellEnd"/>
      <w:r>
        <w:t xml:space="preserve"> N _____________________________________</w:t>
      </w: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</w:p>
    <w:p w:rsidR="00497CE9" w:rsidRPr="00497CE9" w:rsidRDefault="00497CE9" w:rsidP="00497CE9">
      <w:pPr>
        <w:widowControl/>
        <w:autoSpaceDE w:val="0"/>
        <w:autoSpaceDN w:val="0"/>
        <w:adjustRightInd w:val="0"/>
        <w:jc w:val="center"/>
        <w:rPr>
          <w:b/>
        </w:rPr>
      </w:pPr>
      <w:r w:rsidRPr="00497CE9">
        <w:rPr>
          <w:rFonts w:hint="eastAsia"/>
          <w:b/>
        </w:rPr>
        <w:t>ХОДАТАЙСТВО</w:t>
      </w:r>
    </w:p>
    <w:p w:rsidR="00497CE9" w:rsidRPr="00497CE9" w:rsidRDefault="00497CE9" w:rsidP="00497CE9">
      <w:pPr>
        <w:widowControl/>
        <w:autoSpaceDE w:val="0"/>
        <w:autoSpaceDN w:val="0"/>
        <w:adjustRightInd w:val="0"/>
        <w:jc w:val="center"/>
        <w:rPr>
          <w:b/>
        </w:rPr>
      </w:pPr>
      <w:proofErr w:type="gramStart"/>
      <w:r w:rsidRPr="00497CE9">
        <w:rPr>
          <w:rFonts w:hint="eastAsia"/>
          <w:b/>
        </w:rPr>
        <w:t>о</w:t>
      </w:r>
      <w:proofErr w:type="gramEnd"/>
      <w:r w:rsidRPr="00497CE9">
        <w:rPr>
          <w:b/>
        </w:rPr>
        <w:t xml:space="preserve"> </w:t>
      </w:r>
      <w:proofErr w:type="spellStart"/>
      <w:r w:rsidRPr="00497CE9">
        <w:rPr>
          <w:rFonts w:hint="eastAsia"/>
          <w:b/>
        </w:rPr>
        <w:t>вызове</w:t>
      </w:r>
      <w:proofErr w:type="spellEnd"/>
      <w:r w:rsidRPr="00497CE9">
        <w:rPr>
          <w:b/>
        </w:rPr>
        <w:t xml:space="preserve"> </w:t>
      </w:r>
      <w:proofErr w:type="spellStart"/>
      <w:r w:rsidRPr="00497CE9">
        <w:rPr>
          <w:rFonts w:hint="eastAsia"/>
          <w:b/>
        </w:rPr>
        <w:t>свидетеля</w:t>
      </w:r>
      <w:proofErr w:type="spellEnd"/>
    </w:p>
    <w:p w:rsidR="00497CE9" w:rsidRPr="00497CE9" w:rsidRDefault="00497CE9" w:rsidP="00497CE9">
      <w:pPr>
        <w:widowControl/>
        <w:autoSpaceDE w:val="0"/>
        <w:autoSpaceDN w:val="0"/>
        <w:adjustRightInd w:val="0"/>
        <w:jc w:val="center"/>
        <w:rPr>
          <w:b/>
        </w:rPr>
      </w:pPr>
      <w:proofErr w:type="gramStart"/>
      <w:r w:rsidRPr="00497CE9">
        <w:rPr>
          <w:rFonts w:hint="eastAsia"/>
          <w:b/>
        </w:rPr>
        <w:t>по</w:t>
      </w:r>
      <w:proofErr w:type="gramEnd"/>
      <w:r w:rsidRPr="00497CE9">
        <w:rPr>
          <w:b/>
        </w:rPr>
        <w:t xml:space="preserve"> </w:t>
      </w:r>
      <w:proofErr w:type="spellStart"/>
      <w:r w:rsidRPr="00497CE9">
        <w:rPr>
          <w:rFonts w:hint="eastAsia"/>
          <w:b/>
        </w:rPr>
        <w:t>делу</w:t>
      </w:r>
      <w:proofErr w:type="spellEnd"/>
      <w:r w:rsidRPr="00497CE9">
        <w:rPr>
          <w:b/>
        </w:rPr>
        <w:t xml:space="preserve"> </w:t>
      </w:r>
      <w:proofErr w:type="spellStart"/>
      <w:r w:rsidRPr="00497CE9">
        <w:rPr>
          <w:rFonts w:hint="eastAsia"/>
          <w:b/>
        </w:rPr>
        <w:t>об</w:t>
      </w:r>
      <w:proofErr w:type="spellEnd"/>
      <w:r w:rsidRPr="00497CE9">
        <w:rPr>
          <w:b/>
        </w:rPr>
        <w:t xml:space="preserve"> </w:t>
      </w:r>
      <w:proofErr w:type="spellStart"/>
      <w:r w:rsidRPr="00497CE9">
        <w:rPr>
          <w:rFonts w:hint="eastAsia"/>
          <w:b/>
        </w:rPr>
        <w:t>административном</w:t>
      </w:r>
      <w:proofErr w:type="spellEnd"/>
      <w:r w:rsidRPr="00497CE9">
        <w:rPr>
          <w:b/>
        </w:rPr>
        <w:t xml:space="preserve"> </w:t>
      </w:r>
      <w:proofErr w:type="spellStart"/>
      <w:r w:rsidRPr="00497CE9">
        <w:rPr>
          <w:rFonts w:hint="eastAsia"/>
          <w:b/>
        </w:rPr>
        <w:t>правонарушении</w:t>
      </w:r>
      <w:proofErr w:type="spellEnd"/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производстве</w:t>
      </w:r>
      <w:proofErr w:type="spellEnd"/>
      <w:r>
        <w:t xml:space="preserve"> ___________ </w:t>
      </w:r>
      <w:proofErr w:type="spellStart"/>
      <w:r>
        <w:rPr>
          <w:rFonts w:hint="eastAsia"/>
        </w:rPr>
        <w:t>районного</w:t>
      </w:r>
      <w:proofErr w:type="spellEnd"/>
      <w:r>
        <w:t xml:space="preserve"> </w:t>
      </w:r>
      <w:proofErr w:type="spellStart"/>
      <w:r>
        <w:rPr>
          <w:rFonts w:hint="eastAsia"/>
        </w:rPr>
        <w:t>суда</w:t>
      </w:r>
      <w:proofErr w:type="spellEnd"/>
      <w:r>
        <w:t xml:space="preserve"> (</w:t>
      </w:r>
      <w:proofErr w:type="spellStart"/>
      <w:r>
        <w:rPr>
          <w:rFonts w:hint="eastAsia"/>
        </w:rPr>
        <w:t>вариант</w:t>
      </w:r>
      <w:proofErr w:type="spellEnd"/>
      <w:r>
        <w:t xml:space="preserve">: </w:t>
      </w:r>
      <w:proofErr w:type="spellStart"/>
      <w:r>
        <w:rPr>
          <w:rFonts w:hint="eastAsia"/>
        </w:rPr>
        <w:t>мирового</w:t>
      </w:r>
      <w:proofErr w:type="spellEnd"/>
      <w:r>
        <w:t xml:space="preserve"> </w:t>
      </w:r>
      <w:proofErr w:type="spellStart"/>
      <w:r>
        <w:rPr>
          <w:rFonts w:hint="eastAsia"/>
        </w:rPr>
        <w:t>судьи</w:t>
      </w:r>
      <w:proofErr w:type="spellEnd"/>
      <w:r>
        <w:t xml:space="preserve"> ____________ </w:t>
      </w:r>
      <w:proofErr w:type="spellStart"/>
      <w:r>
        <w:rPr>
          <w:rFonts w:hint="eastAsia"/>
        </w:rPr>
        <w:t>участка</w:t>
      </w:r>
      <w:proofErr w:type="spellEnd"/>
      <w:r>
        <w:t xml:space="preserve"> N _____) </w:t>
      </w:r>
      <w:proofErr w:type="spellStart"/>
      <w:r>
        <w:rPr>
          <w:rFonts w:hint="eastAsia"/>
        </w:rPr>
        <w:t>находится</w:t>
      </w:r>
      <w:proofErr w:type="spellEnd"/>
      <w:r>
        <w:t xml:space="preserve"> </w:t>
      </w:r>
      <w:proofErr w:type="spellStart"/>
      <w:r>
        <w:rPr>
          <w:rFonts w:hint="eastAsia"/>
        </w:rPr>
        <w:t>дело</w:t>
      </w:r>
      <w:proofErr w:type="spellEnd"/>
      <w:r>
        <w:t xml:space="preserve"> N _____ </w:t>
      </w:r>
      <w:r>
        <w:rPr>
          <w:rFonts w:hint="eastAsia"/>
        </w:rPr>
        <w:t>о</w:t>
      </w:r>
      <w:r>
        <w:t xml:space="preserve"> </w:t>
      </w:r>
      <w:proofErr w:type="spellStart"/>
      <w:r>
        <w:rPr>
          <w:rFonts w:hint="eastAsia"/>
        </w:rPr>
        <w:t>привлечении</w:t>
      </w:r>
      <w:proofErr w:type="spellEnd"/>
      <w:r>
        <w:t xml:space="preserve"> _____________________ (</w:t>
      </w:r>
      <w:proofErr w:type="spellStart"/>
      <w:r>
        <w:rPr>
          <w:rFonts w:hint="eastAsia"/>
        </w:rPr>
        <w:t>наименование</w:t>
      </w:r>
      <w:proofErr w:type="spellEnd"/>
      <w:r>
        <w:t xml:space="preserve"> </w:t>
      </w:r>
      <w:proofErr w:type="spellStart"/>
      <w:r>
        <w:rPr>
          <w:rFonts w:hint="eastAsia"/>
        </w:rPr>
        <w:t>или</w:t>
      </w:r>
      <w:proofErr w:type="spellEnd"/>
      <w:r>
        <w:t xml:space="preserve"> </w:t>
      </w:r>
      <w:r>
        <w:rPr>
          <w:rFonts w:hint="eastAsia"/>
        </w:rPr>
        <w:t>Ф</w:t>
      </w:r>
      <w:r>
        <w:t>.</w:t>
      </w:r>
      <w:r>
        <w:rPr>
          <w:rFonts w:hint="eastAsia"/>
        </w:rPr>
        <w:t>И</w:t>
      </w:r>
      <w:r>
        <w:t>.</w:t>
      </w:r>
      <w:r>
        <w:rPr>
          <w:rFonts w:hint="eastAsia"/>
        </w:rPr>
        <w:t>О</w:t>
      </w:r>
      <w:r>
        <w:t xml:space="preserve">. </w:t>
      </w:r>
      <w:proofErr w:type="spellStart"/>
      <w:r>
        <w:rPr>
          <w:rFonts w:hint="eastAsia"/>
        </w:rPr>
        <w:t>лица</w:t>
      </w:r>
      <w:proofErr w:type="spellEnd"/>
      <w:r>
        <w:t xml:space="preserve">, </w:t>
      </w:r>
      <w:proofErr w:type="spellStart"/>
      <w:r>
        <w:rPr>
          <w:rFonts w:hint="eastAsia"/>
        </w:rPr>
        <w:t>привлекаемого</w:t>
      </w:r>
      <w:proofErr w:type="spellEnd"/>
      <w:r>
        <w:t xml:space="preserve"> </w:t>
      </w:r>
      <w:r>
        <w:rPr>
          <w:rFonts w:hint="eastAsia"/>
        </w:rPr>
        <w:t>к</w:t>
      </w:r>
      <w:r>
        <w:t xml:space="preserve"> </w:t>
      </w:r>
      <w:proofErr w:type="spellStart"/>
      <w:r>
        <w:rPr>
          <w:rFonts w:hint="eastAsia"/>
        </w:rPr>
        <w:t>административной</w:t>
      </w:r>
      <w:proofErr w:type="spellEnd"/>
      <w:r>
        <w:t xml:space="preserve"> </w:t>
      </w:r>
      <w:proofErr w:type="spellStart"/>
      <w:r>
        <w:rPr>
          <w:rFonts w:hint="eastAsia"/>
        </w:rPr>
        <w:t>ответственности</w:t>
      </w:r>
      <w:proofErr w:type="spellEnd"/>
      <w:r>
        <w:t xml:space="preserve">)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п</w:t>
      </w:r>
      <w:r>
        <w:t xml:space="preserve">. ____ </w:t>
      </w:r>
      <w:r>
        <w:rPr>
          <w:rFonts w:hint="eastAsia"/>
        </w:rPr>
        <w:t>ч</w:t>
      </w:r>
      <w:r>
        <w:t xml:space="preserve">. ___ </w:t>
      </w:r>
      <w:proofErr w:type="spellStart"/>
      <w:r>
        <w:rPr>
          <w:rFonts w:hint="eastAsia"/>
        </w:rPr>
        <w:t>ст</w:t>
      </w:r>
      <w:proofErr w:type="spellEnd"/>
      <w:r>
        <w:t xml:space="preserve">. ___ </w:t>
      </w:r>
      <w:hyperlink r:id="rId5" w:history="1">
        <w:proofErr w:type="spellStart"/>
        <w:r>
          <w:rPr>
            <w:rFonts w:hint="eastAsia"/>
            <w:color w:val="0000FF"/>
          </w:rPr>
          <w:t>Кодекса</w:t>
        </w:r>
        <w:proofErr w:type="spellEnd"/>
      </w:hyperlink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>.</w:t>
      </w:r>
    </w:p>
    <w:p w:rsidR="00497CE9" w:rsidRDefault="00497CE9" w:rsidP="00497CE9">
      <w:pPr>
        <w:widowControl/>
        <w:autoSpaceDE w:val="0"/>
        <w:autoSpaceDN w:val="0"/>
        <w:adjustRightInd w:val="0"/>
        <w:spacing w:before="240"/>
        <w:ind w:firstLine="540"/>
        <w:jc w:val="both"/>
      </w:pPr>
      <w:proofErr w:type="gramStart"/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целях</w:t>
      </w:r>
      <w:proofErr w:type="spellEnd"/>
      <w:r>
        <w:t xml:space="preserve"> </w:t>
      </w:r>
      <w:proofErr w:type="spellStart"/>
      <w:r>
        <w:rPr>
          <w:rFonts w:hint="eastAsia"/>
        </w:rPr>
        <w:t>всестороннего</w:t>
      </w:r>
      <w:proofErr w:type="spellEnd"/>
      <w:r>
        <w:t xml:space="preserve"> </w:t>
      </w:r>
      <w:r>
        <w:rPr>
          <w:rFonts w:hint="eastAsia"/>
        </w:rPr>
        <w:t>и</w:t>
      </w:r>
      <w:r>
        <w:t xml:space="preserve"> </w:t>
      </w:r>
      <w:proofErr w:type="spellStart"/>
      <w:r>
        <w:rPr>
          <w:rFonts w:hint="eastAsia"/>
        </w:rPr>
        <w:t>правильного</w:t>
      </w:r>
      <w:proofErr w:type="spellEnd"/>
      <w:r>
        <w:t xml:space="preserve"> </w:t>
      </w:r>
      <w:r>
        <w:rPr>
          <w:rFonts w:hint="eastAsia"/>
        </w:rPr>
        <w:t>рассмотрения</w:t>
      </w:r>
      <w:r>
        <w:t xml:space="preserve"> </w:t>
      </w:r>
      <w:proofErr w:type="spellStart"/>
      <w:r>
        <w:rPr>
          <w:rFonts w:hint="eastAsia"/>
        </w:rPr>
        <w:t>дела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 </w:t>
      </w:r>
      <w:proofErr w:type="spellStart"/>
      <w:r>
        <w:rPr>
          <w:rFonts w:hint="eastAsia"/>
        </w:rPr>
        <w:t>необходимо</w:t>
      </w:r>
      <w:proofErr w:type="spellEnd"/>
      <w:r>
        <w:t xml:space="preserve"> </w:t>
      </w:r>
      <w:proofErr w:type="spellStart"/>
      <w:r>
        <w:rPr>
          <w:rFonts w:hint="eastAsia"/>
        </w:rPr>
        <w:t>вызвать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суд</w:t>
      </w:r>
      <w:r>
        <w:t xml:space="preserve"> </w:t>
      </w:r>
      <w:proofErr w:type="spellStart"/>
      <w:r>
        <w:rPr>
          <w:rFonts w:hint="eastAsia"/>
        </w:rPr>
        <w:t>для</w:t>
      </w:r>
      <w:proofErr w:type="spellEnd"/>
      <w:r>
        <w:t xml:space="preserve"> </w:t>
      </w:r>
      <w:proofErr w:type="spellStart"/>
      <w:r>
        <w:rPr>
          <w:rFonts w:hint="eastAsia"/>
        </w:rPr>
        <w:t>дачи</w:t>
      </w:r>
      <w:proofErr w:type="spellEnd"/>
      <w:r>
        <w:t xml:space="preserve"> </w:t>
      </w:r>
      <w:proofErr w:type="spellStart"/>
      <w:r>
        <w:rPr>
          <w:rFonts w:hint="eastAsia"/>
        </w:rPr>
        <w:t>показаний</w:t>
      </w:r>
      <w:proofErr w:type="spellEnd"/>
      <w:r>
        <w:t xml:space="preserve"> </w:t>
      </w:r>
      <w:proofErr w:type="spellStart"/>
      <w:r>
        <w:rPr>
          <w:rFonts w:hint="eastAsia"/>
        </w:rPr>
        <w:t>свидетеля</w:t>
      </w:r>
      <w:proofErr w:type="spellEnd"/>
      <w:r>
        <w:t xml:space="preserve"> ________________________ (</w:t>
      </w:r>
      <w:r>
        <w:rPr>
          <w:rFonts w:hint="eastAsia"/>
        </w:rPr>
        <w:t>Ф</w:t>
      </w:r>
      <w:r>
        <w:t>.</w:t>
      </w:r>
      <w:r>
        <w:rPr>
          <w:rFonts w:hint="eastAsia"/>
        </w:rPr>
        <w:t>И</w:t>
      </w:r>
      <w:r>
        <w:t>.</w:t>
      </w:r>
      <w:r>
        <w:rPr>
          <w:rFonts w:hint="eastAsia"/>
        </w:rPr>
        <w:t>О</w:t>
      </w:r>
      <w:r>
        <w:t xml:space="preserve">., </w:t>
      </w:r>
      <w:proofErr w:type="spellStart"/>
      <w:r>
        <w:rPr>
          <w:rFonts w:hint="eastAsia"/>
        </w:rPr>
        <w:t>место</w:t>
      </w:r>
      <w:proofErr w:type="spellEnd"/>
      <w:r>
        <w:t xml:space="preserve"> </w:t>
      </w:r>
      <w:proofErr w:type="spellStart"/>
      <w:r>
        <w:rPr>
          <w:rFonts w:hint="eastAsia"/>
        </w:rPr>
        <w:t>жительства</w:t>
      </w:r>
      <w:proofErr w:type="spellEnd"/>
      <w:r>
        <w:t xml:space="preserve">), </w:t>
      </w:r>
      <w:proofErr w:type="spellStart"/>
      <w:r>
        <w:rPr>
          <w:rFonts w:hint="eastAsia"/>
        </w:rPr>
        <w:t>который</w:t>
      </w:r>
      <w:proofErr w:type="spellEnd"/>
      <w:r>
        <w:t xml:space="preserve"> </w:t>
      </w:r>
      <w:proofErr w:type="spellStart"/>
      <w:r>
        <w:rPr>
          <w:rFonts w:hint="eastAsia"/>
        </w:rPr>
        <w:t>располагает</w:t>
      </w:r>
      <w:proofErr w:type="spellEnd"/>
      <w:r>
        <w:t xml:space="preserve"> </w:t>
      </w:r>
      <w:proofErr w:type="spellStart"/>
      <w:r>
        <w:rPr>
          <w:rFonts w:hint="eastAsia"/>
        </w:rPr>
        <w:t>сведениями</w:t>
      </w:r>
      <w:proofErr w:type="spellEnd"/>
      <w:r>
        <w:t xml:space="preserve"> </w:t>
      </w:r>
      <w:r>
        <w:rPr>
          <w:rFonts w:hint="eastAsia"/>
        </w:rPr>
        <w:t>о</w:t>
      </w:r>
      <w:r>
        <w:t xml:space="preserve"> _________________________________________ (</w:t>
      </w:r>
      <w:proofErr w:type="spellStart"/>
      <w:r>
        <w:rPr>
          <w:rFonts w:hint="eastAsia"/>
        </w:rPr>
        <w:t>указываются</w:t>
      </w:r>
      <w:proofErr w:type="spellEnd"/>
      <w:r>
        <w:t xml:space="preserve"> </w:t>
      </w:r>
      <w:proofErr w:type="spellStart"/>
      <w:r>
        <w:rPr>
          <w:rFonts w:hint="eastAsia"/>
        </w:rPr>
        <w:t>факты</w:t>
      </w:r>
      <w:proofErr w:type="spellEnd"/>
      <w:r>
        <w:t xml:space="preserve"> </w:t>
      </w:r>
      <w:r>
        <w:rPr>
          <w:rFonts w:hint="eastAsia"/>
        </w:rPr>
        <w:t>и</w:t>
      </w:r>
      <w:r>
        <w:t xml:space="preserve"> </w:t>
      </w:r>
      <w:proofErr w:type="spellStart"/>
      <w:r>
        <w:rPr>
          <w:rFonts w:hint="eastAsia"/>
        </w:rPr>
        <w:t>обстоятельства</w:t>
      </w:r>
      <w:proofErr w:type="spellEnd"/>
      <w:r>
        <w:t xml:space="preserve">, </w:t>
      </w:r>
      <w:proofErr w:type="spellStart"/>
      <w:r>
        <w:rPr>
          <w:rFonts w:hint="eastAsia"/>
        </w:rPr>
        <w:t>которые</w:t>
      </w:r>
      <w:proofErr w:type="spellEnd"/>
      <w:r>
        <w:t xml:space="preserve"> </w:t>
      </w:r>
      <w:proofErr w:type="spellStart"/>
      <w:r>
        <w:rPr>
          <w:rFonts w:hint="eastAsia"/>
        </w:rPr>
        <w:t>может</w:t>
      </w:r>
      <w:proofErr w:type="spellEnd"/>
      <w:r>
        <w:t xml:space="preserve"> </w:t>
      </w:r>
      <w:proofErr w:type="spellStart"/>
      <w:r>
        <w:rPr>
          <w:rFonts w:hint="eastAsia"/>
        </w:rPr>
        <w:t>подтвердить</w:t>
      </w:r>
      <w:proofErr w:type="spellEnd"/>
      <w:r>
        <w:t xml:space="preserve"> </w:t>
      </w:r>
      <w:proofErr w:type="spellStart"/>
      <w:r>
        <w:rPr>
          <w:rFonts w:hint="eastAsia"/>
        </w:rPr>
        <w:t>свидетель</w:t>
      </w:r>
      <w:proofErr w:type="spellEnd"/>
      <w:r>
        <w:t>).</w:t>
      </w:r>
      <w:proofErr w:type="gramEnd"/>
    </w:p>
    <w:p w:rsidR="00497CE9" w:rsidRDefault="00497CE9" w:rsidP="00497CE9">
      <w:pPr>
        <w:widowControl/>
        <w:autoSpaceDE w:val="0"/>
        <w:autoSpaceDN w:val="0"/>
        <w:adjustRightInd w:val="0"/>
        <w:spacing w:before="240"/>
        <w:ind w:firstLine="540"/>
        <w:jc w:val="both"/>
      </w:pPr>
      <w:proofErr w:type="spellStart"/>
      <w:proofErr w:type="gramStart"/>
      <w:r>
        <w:rPr>
          <w:rFonts w:hint="eastAsia"/>
        </w:rPr>
        <w:t>Согласно</w:t>
      </w:r>
      <w:proofErr w:type="spellEnd"/>
      <w:r>
        <w:t xml:space="preserve"> </w:t>
      </w:r>
      <w:hyperlink r:id="rId6" w:history="1">
        <w:proofErr w:type="spellStart"/>
        <w:r>
          <w:rPr>
            <w:rFonts w:hint="eastAsia"/>
            <w:color w:val="0000FF"/>
          </w:rPr>
          <w:t>ст</w:t>
        </w:r>
        <w:proofErr w:type="spellEnd"/>
        <w:r>
          <w:rPr>
            <w:color w:val="0000FF"/>
          </w:rPr>
          <w:t>.</w:t>
        </w:r>
        <w:proofErr w:type="gramEnd"/>
        <w:r>
          <w:rPr>
            <w:color w:val="0000FF"/>
          </w:rPr>
          <w:t xml:space="preserve"> 24.4</w:t>
        </w:r>
      </w:hyperlink>
      <w:r>
        <w:t xml:space="preserve"> </w:t>
      </w:r>
      <w:proofErr w:type="spellStart"/>
      <w:r>
        <w:rPr>
          <w:rFonts w:hint="eastAsia"/>
        </w:rPr>
        <w:t>Кодекса</w:t>
      </w:r>
      <w:proofErr w:type="spellEnd"/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 xml:space="preserve"> </w:t>
      </w:r>
      <w:proofErr w:type="spellStart"/>
      <w:r>
        <w:rPr>
          <w:rFonts w:hint="eastAsia"/>
        </w:rPr>
        <w:t>лица</w:t>
      </w:r>
      <w:proofErr w:type="spellEnd"/>
      <w:r>
        <w:t xml:space="preserve">, </w:t>
      </w:r>
      <w:proofErr w:type="spellStart"/>
      <w:r>
        <w:rPr>
          <w:rFonts w:hint="eastAsia"/>
        </w:rPr>
        <w:t>участвующие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производстве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делу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, </w:t>
      </w:r>
      <w:proofErr w:type="spellStart"/>
      <w:r>
        <w:rPr>
          <w:rFonts w:hint="eastAsia"/>
        </w:rPr>
        <w:t>имеют</w:t>
      </w:r>
      <w:proofErr w:type="spellEnd"/>
      <w:r>
        <w:t xml:space="preserve"> </w:t>
      </w:r>
      <w:proofErr w:type="spellStart"/>
      <w:r>
        <w:rPr>
          <w:rFonts w:hint="eastAsia"/>
        </w:rPr>
        <w:t>право</w:t>
      </w:r>
      <w:proofErr w:type="spellEnd"/>
      <w:r>
        <w:t xml:space="preserve"> </w:t>
      </w:r>
      <w:proofErr w:type="spellStart"/>
      <w:r>
        <w:rPr>
          <w:rFonts w:hint="eastAsia"/>
        </w:rPr>
        <w:t>заявлять</w:t>
      </w:r>
      <w:proofErr w:type="spellEnd"/>
      <w:r>
        <w:t xml:space="preserve"> </w:t>
      </w:r>
      <w:proofErr w:type="spellStart"/>
      <w:r>
        <w:rPr>
          <w:rFonts w:hint="eastAsia"/>
        </w:rPr>
        <w:t>ходатайства</w:t>
      </w:r>
      <w:proofErr w:type="spellEnd"/>
      <w:r>
        <w:t xml:space="preserve">, </w:t>
      </w:r>
      <w:proofErr w:type="spellStart"/>
      <w:r>
        <w:rPr>
          <w:rFonts w:hint="eastAsia"/>
        </w:rPr>
        <w:t>подлежащие</w:t>
      </w:r>
      <w:proofErr w:type="spellEnd"/>
      <w:r>
        <w:t xml:space="preserve"> </w:t>
      </w:r>
      <w:proofErr w:type="spellStart"/>
      <w:r>
        <w:rPr>
          <w:rFonts w:hint="eastAsia"/>
        </w:rPr>
        <w:t>обязательному</w:t>
      </w:r>
      <w:proofErr w:type="spellEnd"/>
      <w:r>
        <w:t xml:space="preserve"> </w:t>
      </w:r>
      <w:proofErr w:type="spellStart"/>
      <w:r>
        <w:rPr>
          <w:rFonts w:hint="eastAsia"/>
        </w:rPr>
        <w:t>рассмотрению</w:t>
      </w:r>
      <w:proofErr w:type="spellEnd"/>
      <w:r>
        <w:t xml:space="preserve"> </w:t>
      </w:r>
      <w:proofErr w:type="spellStart"/>
      <w:r>
        <w:rPr>
          <w:rFonts w:hint="eastAsia"/>
        </w:rPr>
        <w:t>судьей</w:t>
      </w:r>
      <w:proofErr w:type="spellEnd"/>
      <w:r>
        <w:t xml:space="preserve">, </w:t>
      </w:r>
      <w:proofErr w:type="spellStart"/>
      <w:r>
        <w:rPr>
          <w:rFonts w:hint="eastAsia"/>
        </w:rPr>
        <w:t>органом</w:t>
      </w:r>
      <w:proofErr w:type="spellEnd"/>
      <w:r>
        <w:t xml:space="preserve">, </w:t>
      </w:r>
      <w:proofErr w:type="spellStart"/>
      <w:r>
        <w:rPr>
          <w:rFonts w:hint="eastAsia"/>
        </w:rPr>
        <w:t>должностным</w:t>
      </w:r>
      <w:proofErr w:type="spellEnd"/>
      <w:r>
        <w:t xml:space="preserve"> </w:t>
      </w:r>
      <w:proofErr w:type="spellStart"/>
      <w:r>
        <w:rPr>
          <w:rFonts w:hint="eastAsia"/>
        </w:rPr>
        <w:t>лицом</w:t>
      </w:r>
      <w:proofErr w:type="spellEnd"/>
      <w:r>
        <w:t xml:space="preserve">,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производстве</w:t>
      </w:r>
      <w:proofErr w:type="spellEnd"/>
      <w:r>
        <w:t xml:space="preserve"> </w:t>
      </w:r>
      <w:proofErr w:type="spellStart"/>
      <w:r>
        <w:rPr>
          <w:rFonts w:hint="eastAsia"/>
        </w:rPr>
        <w:t>которых</w:t>
      </w:r>
      <w:proofErr w:type="spellEnd"/>
      <w:r>
        <w:t xml:space="preserve"> </w:t>
      </w:r>
      <w:proofErr w:type="spellStart"/>
      <w:r>
        <w:rPr>
          <w:rFonts w:hint="eastAsia"/>
        </w:rPr>
        <w:t>находится</w:t>
      </w:r>
      <w:proofErr w:type="spellEnd"/>
      <w:r>
        <w:t xml:space="preserve"> </w:t>
      </w:r>
      <w:proofErr w:type="spellStart"/>
      <w:r>
        <w:rPr>
          <w:rFonts w:hint="eastAsia"/>
        </w:rPr>
        <w:t>данное</w:t>
      </w:r>
      <w:proofErr w:type="spellEnd"/>
      <w:r>
        <w:t xml:space="preserve"> </w:t>
      </w:r>
      <w:proofErr w:type="spellStart"/>
      <w:r>
        <w:rPr>
          <w:rFonts w:hint="eastAsia"/>
        </w:rPr>
        <w:t>дело</w:t>
      </w:r>
      <w:proofErr w:type="spellEnd"/>
      <w:r>
        <w:t xml:space="preserve">. </w:t>
      </w:r>
      <w:proofErr w:type="spellStart"/>
      <w:proofErr w:type="gramStart"/>
      <w:r>
        <w:rPr>
          <w:rFonts w:hint="eastAsia"/>
        </w:rPr>
        <w:t>Ходатайство</w:t>
      </w:r>
      <w:proofErr w:type="spellEnd"/>
      <w:r>
        <w:t xml:space="preserve"> </w:t>
      </w:r>
      <w:proofErr w:type="spellStart"/>
      <w:r>
        <w:rPr>
          <w:rFonts w:hint="eastAsia"/>
        </w:rPr>
        <w:t>заявляется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письменной</w:t>
      </w:r>
      <w:proofErr w:type="spellEnd"/>
      <w:r>
        <w:t xml:space="preserve"> </w:t>
      </w:r>
      <w:proofErr w:type="spellStart"/>
      <w:r>
        <w:rPr>
          <w:rFonts w:hint="eastAsia"/>
        </w:rPr>
        <w:t>форме</w:t>
      </w:r>
      <w:proofErr w:type="spellEnd"/>
      <w:r>
        <w:t xml:space="preserve"> </w:t>
      </w:r>
      <w:r>
        <w:rPr>
          <w:rFonts w:hint="eastAsia"/>
        </w:rPr>
        <w:t>и</w:t>
      </w:r>
      <w:r>
        <w:t xml:space="preserve"> </w:t>
      </w:r>
      <w:proofErr w:type="spellStart"/>
      <w:r>
        <w:rPr>
          <w:rFonts w:hint="eastAsia"/>
        </w:rPr>
        <w:t>подлежит</w:t>
      </w:r>
      <w:proofErr w:type="spellEnd"/>
      <w:r>
        <w:t xml:space="preserve"> </w:t>
      </w:r>
      <w:proofErr w:type="spellStart"/>
      <w:r>
        <w:rPr>
          <w:rFonts w:hint="eastAsia"/>
        </w:rPr>
        <w:t>немедленному</w:t>
      </w:r>
      <w:proofErr w:type="spellEnd"/>
      <w:r>
        <w:t xml:space="preserve"> </w:t>
      </w:r>
      <w:proofErr w:type="spellStart"/>
      <w:r>
        <w:rPr>
          <w:rFonts w:hint="eastAsia"/>
        </w:rPr>
        <w:t>рассмотрению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hint="eastAsia"/>
        </w:rPr>
        <w:t>Решение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отказе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удовлетворении</w:t>
      </w:r>
      <w:proofErr w:type="spellEnd"/>
      <w:r>
        <w:t xml:space="preserve"> </w:t>
      </w:r>
      <w:proofErr w:type="spellStart"/>
      <w:r>
        <w:rPr>
          <w:rFonts w:hint="eastAsia"/>
        </w:rPr>
        <w:t>ходатайства</w:t>
      </w:r>
      <w:proofErr w:type="spellEnd"/>
      <w:r>
        <w:t xml:space="preserve"> </w:t>
      </w:r>
      <w:proofErr w:type="spellStart"/>
      <w:r>
        <w:rPr>
          <w:rFonts w:hint="eastAsia"/>
        </w:rPr>
        <w:t>вын</w:t>
      </w:r>
      <w:r>
        <w:rPr>
          <w:rFonts w:hint="eastAsia"/>
        </w:rPr>
        <w:lastRenderedPageBreak/>
        <w:t>осится</w:t>
      </w:r>
      <w:proofErr w:type="spellEnd"/>
      <w:r>
        <w:t xml:space="preserve"> </w:t>
      </w:r>
      <w:proofErr w:type="spellStart"/>
      <w:r>
        <w:rPr>
          <w:rFonts w:hint="eastAsia"/>
        </w:rPr>
        <w:t>судьей</w:t>
      </w:r>
      <w:proofErr w:type="spellEnd"/>
      <w:r>
        <w:t xml:space="preserve">, </w:t>
      </w:r>
      <w:proofErr w:type="spellStart"/>
      <w:r>
        <w:rPr>
          <w:rFonts w:hint="eastAsia"/>
        </w:rPr>
        <w:t>органом</w:t>
      </w:r>
      <w:proofErr w:type="spellEnd"/>
      <w:r>
        <w:t xml:space="preserve">, </w:t>
      </w:r>
      <w:proofErr w:type="spellStart"/>
      <w:r>
        <w:rPr>
          <w:rFonts w:hint="eastAsia"/>
        </w:rPr>
        <w:t>должностным</w:t>
      </w:r>
      <w:proofErr w:type="spellEnd"/>
      <w:r>
        <w:t xml:space="preserve"> </w:t>
      </w:r>
      <w:proofErr w:type="spellStart"/>
      <w:r>
        <w:rPr>
          <w:rFonts w:hint="eastAsia"/>
        </w:rPr>
        <w:t>лицом</w:t>
      </w:r>
      <w:proofErr w:type="spellEnd"/>
      <w:r>
        <w:t xml:space="preserve">,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производстве</w:t>
      </w:r>
      <w:proofErr w:type="spellEnd"/>
      <w:r>
        <w:t xml:space="preserve"> </w:t>
      </w:r>
      <w:proofErr w:type="spellStart"/>
      <w:r>
        <w:rPr>
          <w:rFonts w:hint="eastAsia"/>
        </w:rPr>
        <w:t>которых</w:t>
      </w:r>
      <w:proofErr w:type="spellEnd"/>
      <w:r>
        <w:t xml:space="preserve"> </w:t>
      </w:r>
      <w:proofErr w:type="spellStart"/>
      <w:r>
        <w:rPr>
          <w:rFonts w:hint="eastAsia"/>
        </w:rPr>
        <w:t>находится</w:t>
      </w:r>
      <w:proofErr w:type="spellEnd"/>
      <w:r>
        <w:t xml:space="preserve"> </w:t>
      </w:r>
      <w:proofErr w:type="spellStart"/>
      <w:r>
        <w:rPr>
          <w:rFonts w:hint="eastAsia"/>
        </w:rPr>
        <w:t>дело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,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виде</w:t>
      </w:r>
      <w:proofErr w:type="spellEnd"/>
      <w:r>
        <w:t xml:space="preserve"> </w:t>
      </w:r>
      <w:proofErr w:type="spellStart"/>
      <w:r>
        <w:rPr>
          <w:rFonts w:hint="eastAsia"/>
        </w:rPr>
        <w:t>определения</w:t>
      </w:r>
      <w:proofErr w:type="spellEnd"/>
      <w:r>
        <w:t>.</w:t>
      </w:r>
      <w:proofErr w:type="gramEnd"/>
    </w:p>
    <w:p w:rsidR="00497CE9" w:rsidRDefault="00497CE9" w:rsidP="00497CE9">
      <w:pPr>
        <w:widowControl/>
        <w:autoSpaceDE w:val="0"/>
        <w:autoSpaceDN w:val="0"/>
        <w:adjustRightInd w:val="0"/>
        <w:spacing w:before="240"/>
        <w:ind w:firstLine="540"/>
        <w:jc w:val="both"/>
      </w:pPr>
      <w:proofErr w:type="spellStart"/>
      <w:proofErr w:type="gramStart"/>
      <w:r>
        <w:rPr>
          <w:rFonts w:hint="eastAsia"/>
        </w:rPr>
        <w:t>Согласно</w:t>
      </w:r>
      <w:proofErr w:type="spellEnd"/>
      <w:r>
        <w:t xml:space="preserve"> </w:t>
      </w:r>
      <w:hyperlink r:id="rId7" w:history="1">
        <w:r>
          <w:rPr>
            <w:rFonts w:hint="eastAsia"/>
            <w:color w:val="0000FF"/>
          </w:rPr>
          <w:t>ч</w:t>
        </w:r>
        <w:r>
          <w:rPr>
            <w:color w:val="0000FF"/>
          </w:rPr>
          <w:t xml:space="preserve">. 1 </w:t>
        </w:r>
        <w:proofErr w:type="spellStart"/>
        <w:r>
          <w:rPr>
            <w:rFonts w:hint="eastAsia"/>
            <w:color w:val="0000FF"/>
          </w:rPr>
          <w:t>ст</w:t>
        </w:r>
        <w:proofErr w:type="spellEnd"/>
        <w:r>
          <w:rPr>
            <w:color w:val="0000FF"/>
          </w:rPr>
          <w:t>.</w:t>
        </w:r>
        <w:proofErr w:type="gramEnd"/>
        <w:r>
          <w:rPr>
            <w:color w:val="0000FF"/>
          </w:rPr>
          <w:t xml:space="preserve"> 25.6</w:t>
        </w:r>
      </w:hyperlink>
      <w:r>
        <w:t xml:space="preserve"> </w:t>
      </w:r>
      <w:proofErr w:type="spellStart"/>
      <w:r>
        <w:rPr>
          <w:rFonts w:hint="eastAsia"/>
        </w:rPr>
        <w:t>Кодекса</w:t>
      </w:r>
      <w:proofErr w:type="spellEnd"/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качестве</w:t>
      </w:r>
      <w:proofErr w:type="spellEnd"/>
      <w:r>
        <w:t xml:space="preserve"> </w:t>
      </w:r>
      <w:proofErr w:type="spellStart"/>
      <w:r>
        <w:rPr>
          <w:rFonts w:hint="eastAsia"/>
        </w:rPr>
        <w:t>свидетеля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делу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 </w:t>
      </w:r>
      <w:proofErr w:type="spellStart"/>
      <w:r>
        <w:rPr>
          <w:rFonts w:hint="eastAsia"/>
        </w:rPr>
        <w:t>может</w:t>
      </w:r>
      <w:proofErr w:type="spellEnd"/>
      <w:r>
        <w:t xml:space="preserve"> </w:t>
      </w:r>
      <w:proofErr w:type="spellStart"/>
      <w:r>
        <w:rPr>
          <w:rFonts w:hint="eastAsia"/>
        </w:rPr>
        <w:t>быть</w:t>
      </w:r>
      <w:proofErr w:type="spellEnd"/>
      <w:r>
        <w:t xml:space="preserve"> </w:t>
      </w:r>
      <w:proofErr w:type="spellStart"/>
      <w:r>
        <w:rPr>
          <w:rFonts w:hint="eastAsia"/>
        </w:rPr>
        <w:t>вызвано</w:t>
      </w:r>
      <w:proofErr w:type="spellEnd"/>
      <w:r>
        <w:t xml:space="preserve"> </w:t>
      </w:r>
      <w:proofErr w:type="spellStart"/>
      <w:r>
        <w:rPr>
          <w:rFonts w:hint="eastAsia"/>
        </w:rPr>
        <w:t>лицо</w:t>
      </w:r>
      <w:proofErr w:type="spellEnd"/>
      <w:r>
        <w:t xml:space="preserve">, </w:t>
      </w:r>
      <w:proofErr w:type="spellStart"/>
      <w:r>
        <w:rPr>
          <w:rFonts w:hint="eastAsia"/>
        </w:rPr>
        <w:t>которому</w:t>
      </w:r>
      <w:proofErr w:type="spellEnd"/>
      <w:r>
        <w:t xml:space="preserve"> </w:t>
      </w:r>
      <w:proofErr w:type="spellStart"/>
      <w:r>
        <w:rPr>
          <w:rFonts w:hint="eastAsia"/>
        </w:rPr>
        <w:t>могут</w:t>
      </w:r>
      <w:proofErr w:type="spellEnd"/>
      <w:r>
        <w:t xml:space="preserve"> </w:t>
      </w:r>
      <w:proofErr w:type="spellStart"/>
      <w:r>
        <w:rPr>
          <w:rFonts w:hint="eastAsia"/>
        </w:rPr>
        <w:t>быть</w:t>
      </w:r>
      <w:proofErr w:type="spellEnd"/>
      <w:r>
        <w:t xml:space="preserve"> </w:t>
      </w:r>
      <w:proofErr w:type="spellStart"/>
      <w:r>
        <w:rPr>
          <w:rFonts w:hint="eastAsia"/>
        </w:rPr>
        <w:t>известны</w:t>
      </w:r>
      <w:proofErr w:type="spellEnd"/>
      <w:r>
        <w:t xml:space="preserve"> </w:t>
      </w:r>
      <w:proofErr w:type="spellStart"/>
      <w:r>
        <w:rPr>
          <w:rFonts w:hint="eastAsia"/>
        </w:rPr>
        <w:t>обстоятельства</w:t>
      </w:r>
      <w:proofErr w:type="spellEnd"/>
      <w:r>
        <w:t xml:space="preserve"> </w:t>
      </w:r>
      <w:proofErr w:type="spellStart"/>
      <w:r>
        <w:rPr>
          <w:rFonts w:hint="eastAsia"/>
        </w:rPr>
        <w:t>дела</w:t>
      </w:r>
      <w:proofErr w:type="spellEnd"/>
      <w:r>
        <w:t xml:space="preserve">, </w:t>
      </w:r>
      <w:proofErr w:type="spellStart"/>
      <w:r>
        <w:rPr>
          <w:rFonts w:hint="eastAsia"/>
        </w:rPr>
        <w:t>подлежащие</w:t>
      </w:r>
      <w:proofErr w:type="spellEnd"/>
      <w:r>
        <w:t xml:space="preserve"> </w:t>
      </w:r>
      <w:proofErr w:type="spellStart"/>
      <w:r>
        <w:rPr>
          <w:rFonts w:hint="eastAsia"/>
        </w:rPr>
        <w:t>установлению</w:t>
      </w:r>
      <w:proofErr w:type="spellEnd"/>
      <w:r>
        <w:t>.</w:t>
      </w:r>
    </w:p>
    <w:p w:rsidR="00497CE9" w:rsidRDefault="00497CE9" w:rsidP="00497CE9">
      <w:pPr>
        <w:widowControl/>
        <w:autoSpaceDE w:val="0"/>
        <w:autoSpaceDN w:val="0"/>
        <w:adjustRightInd w:val="0"/>
        <w:spacing w:before="240"/>
        <w:ind w:firstLine="540"/>
        <w:jc w:val="both"/>
      </w:pPr>
      <w:proofErr w:type="spellStart"/>
      <w:proofErr w:type="gramStart"/>
      <w:r>
        <w:rPr>
          <w:rFonts w:hint="eastAsia"/>
        </w:rPr>
        <w:t>Согласно</w:t>
      </w:r>
      <w:proofErr w:type="spellEnd"/>
      <w:r>
        <w:t xml:space="preserve"> </w:t>
      </w:r>
      <w:hyperlink r:id="rId8" w:history="1">
        <w:r>
          <w:rPr>
            <w:rFonts w:hint="eastAsia"/>
            <w:color w:val="0000FF"/>
          </w:rPr>
          <w:t>ч</w:t>
        </w:r>
        <w:r>
          <w:rPr>
            <w:color w:val="0000FF"/>
          </w:rPr>
          <w:t xml:space="preserve">. 2 </w:t>
        </w:r>
        <w:proofErr w:type="spellStart"/>
        <w:r>
          <w:rPr>
            <w:rFonts w:hint="eastAsia"/>
            <w:color w:val="0000FF"/>
          </w:rPr>
          <w:t>ст</w:t>
        </w:r>
        <w:proofErr w:type="spellEnd"/>
        <w:r>
          <w:rPr>
            <w:color w:val="0000FF"/>
          </w:rPr>
          <w:t>.</w:t>
        </w:r>
        <w:proofErr w:type="gramEnd"/>
        <w:r>
          <w:rPr>
            <w:color w:val="0000FF"/>
          </w:rPr>
          <w:t xml:space="preserve"> 25.6</w:t>
        </w:r>
      </w:hyperlink>
      <w:r>
        <w:t xml:space="preserve"> </w:t>
      </w:r>
      <w:proofErr w:type="spellStart"/>
      <w:r>
        <w:rPr>
          <w:rFonts w:hint="eastAsia"/>
        </w:rPr>
        <w:t>Кодекса</w:t>
      </w:r>
      <w:proofErr w:type="spellEnd"/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 xml:space="preserve"> </w:t>
      </w:r>
      <w:proofErr w:type="spellStart"/>
      <w:r>
        <w:rPr>
          <w:rFonts w:hint="eastAsia"/>
        </w:rPr>
        <w:t>свидетель</w:t>
      </w:r>
      <w:proofErr w:type="spellEnd"/>
      <w:r>
        <w:t xml:space="preserve"> </w:t>
      </w:r>
      <w:proofErr w:type="spellStart"/>
      <w:r>
        <w:rPr>
          <w:rFonts w:hint="eastAsia"/>
        </w:rPr>
        <w:t>обязан</w:t>
      </w:r>
      <w:proofErr w:type="spellEnd"/>
      <w:r>
        <w:t xml:space="preserve"> </w:t>
      </w:r>
      <w:proofErr w:type="spellStart"/>
      <w:r>
        <w:rPr>
          <w:rFonts w:hint="eastAsia"/>
        </w:rPr>
        <w:t>явиться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вызову</w:t>
      </w:r>
      <w:proofErr w:type="spellEnd"/>
      <w:r>
        <w:t xml:space="preserve"> </w:t>
      </w:r>
      <w:proofErr w:type="spellStart"/>
      <w:r>
        <w:rPr>
          <w:rFonts w:hint="eastAsia"/>
        </w:rPr>
        <w:t>судьи</w:t>
      </w:r>
      <w:proofErr w:type="spellEnd"/>
      <w:r>
        <w:t xml:space="preserve">, </w:t>
      </w:r>
      <w:proofErr w:type="spellStart"/>
      <w:r>
        <w:rPr>
          <w:rFonts w:hint="eastAsia"/>
        </w:rPr>
        <w:t>органа</w:t>
      </w:r>
      <w:proofErr w:type="spellEnd"/>
      <w:r>
        <w:t xml:space="preserve">, </w:t>
      </w:r>
      <w:proofErr w:type="spellStart"/>
      <w:r>
        <w:rPr>
          <w:rFonts w:hint="eastAsia"/>
        </w:rPr>
        <w:t>должностного</w:t>
      </w:r>
      <w:proofErr w:type="spellEnd"/>
      <w:r>
        <w:t xml:space="preserve"> </w:t>
      </w:r>
      <w:proofErr w:type="spellStart"/>
      <w:r>
        <w:rPr>
          <w:rFonts w:hint="eastAsia"/>
        </w:rPr>
        <w:t>лица</w:t>
      </w:r>
      <w:proofErr w:type="spellEnd"/>
      <w:r>
        <w:t xml:space="preserve">,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производстве</w:t>
      </w:r>
      <w:proofErr w:type="spellEnd"/>
      <w:r>
        <w:t xml:space="preserve"> </w:t>
      </w:r>
      <w:proofErr w:type="spellStart"/>
      <w:r>
        <w:rPr>
          <w:rFonts w:hint="eastAsia"/>
        </w:rPr>
        <w:t>которых</w:t>
      </w:r>
      <w:proofErr w:type="spellEnd"/>
      <w:r>
        <w:t xml:space="preserve"> </w:t>
      </w:r>
      <w:proofErr w:type="spellStart"/>
      <w:r>
        <w:rPr>
          <w:rFonts w:hint="eastAsia"/>
        </w:rPr>
        <w:t>находится</w:t>
      </w:r>
      <w:proofErr w:type="spellEnd"/>
      <w:r>
        <w:t xml:space="preserve"> </w:t>
      </w:r>
      <w:proofErr w:type="spellStart"/>
      <w:r>
        <w:rPr>
          <w:rFonts w:hint="eastAsia"/>
        </w:rPr>
        <w:t>дело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, </w:t>
      </w:r>
      <w:r>
        <w:rPr>
          <w:rFonts w:hint="eastAsia"/>
        </w:rPr>
        <w:t>и</w:t>
      </w:r>
      <w:r>
        <w:t xml:space="preserve"> </w:t>
      </w:r>
      <w:proofErr w:type="spellStart"/>
      <w:r>
        <w:rPr>
          <w:rFonts w:hint="eastAsia"/>
        </w:rPr>
        <w:t>дать</w:t>
      </w:r>
      <w:proofErr w:type="spellEnd"/>
      <w:r>
        <w:t xml:space="preserve"> </w:t>
      </w:r>
      <w:proofErr w:type="spellStart"/>
      <w:r>
        <w:rPr>
          <w:rFonts w:hint="eastAsia"/>
        </w:rPr>
        <w:t>правдивые</w:t>
      </w:r>
      <w:proofErr w:type="spellEnd"/>
      <w:r>
        <w:t xml:space="preserve"> </w:t>
      </w:r>
      <w:proofErr w:type="spellStart"/>
      <w:r>
        <w:rPr>
          <w:rFonts w:hint="eastAsia"/>
        </w:rPr>
        <w:t>показания</w:t>
      </w:r>
      <w:proofErr w:type="spellEnd"/>
      <w:r>
        <w:t xml:space="preserve">: </w:t>
      </w:r>
      <w:proofErr w:type="spellStart"/>
      <w:r>
        <w:rPr>
          <w:rFonts w:hint="eastAsia"/>
        </w:rPr>
        <w:t>сообщить</w:t>
      </w:r>
      <w:proofErr w:type="spellEnd"/>
      <w:r>
        <w:t xml:space="preserve"> </w:t>
      </w:r>
      <w:proofErr w:type="spellStart"/>
      <w:r>
        <w:rPr>
          <w:rFonts w:hint="eastAsia"/>
        </w:rPr>
        <w:t>все</w:t>
      </w:r>
      <w:proofErr w:type="spellEnd"/>
      <w:r>
        <w:t xml:space="preserve"> </w:t>
      </w:r>
      <w:proofErr w:type="spellStart"/>
      <w:r>
        <w:rPr>
          <w:rFonts w:hint="eastAsia"/>
        </w:rPr>
        <w:t>известное</w:t>
      </w:r>
      <w:proofErr w:type="spellEnd"/>
      <w:r>
        <w:t xml:space="preserve"> </w:t>
      </w:r>
      <w:proofErr w:type="spellStart"/>
      <w:r>
        <w:rPr>
          <w:rFonts w:hint="eastAsia"/>
        </w:rPr>
        <w:t>ему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делу</w:t>
      </w:r>
      <w:proofErr w:type="spellEnd"/>
      <w:r>
        <w:t xml:space="preserve">, </w:t>
      </w:r>
      <w:proofErr w:type="spellStart"/>
      <w:r>
        <w:rPr>
          <w:rFonts w:hint="eastAsia"/>
        </w:rPr>
        <w:t>ответить</w:t>
      </w:r>
      <w:proofErr w:type="spellEnd"/>
      <w:r>
        <w:t xml:space="preserve"> </w:t>
      </w:r>
      <w:proofErr w:type="spellStart"/>
      <w:r>
        <w:rPr>
          <w:rFonts w:hint="eastAsia"/>
        </w:rPr>
        <w:t>на</w:t>
      </w:r>
      <w:proofErr w:type="spellEnd"/>
      <w:r>
        <w:t xml:space="preserve"> </w:t>
      </w:r>
      <w:proofErr w:type="spellStart"/>
      <w:r>
        <w:rPr>
          <w:rFonts w:hint="eastAsia"/>
        </w:rPr>
        <w:t>поставленные</w:t>
      </w:r>
      <w:proofErr w:type="spellEnd"/>
      <w:r>
        <w:t xml:space="preserve"> </w:t>
      </w:r>
      <w:proofErr w:type="spellStart"/>
      <w:r>
        <w:rPr>
          <w:rFonts w:hint="eastAsia"/>
        </w:rPr>
        <w:t>вопросы</w:t>
      </w:r>
      <w:proofErr w:type="spellEnd"/>
      <w:r>
        <w:t xml:space="preserve"> </w:t>
      </w:r>
      <w:r>
        <w:rPr>
          <w:rFonts w:hint="eastAsia"/>
        </w:rPr>
        <w:t>и</w:t>
      </w:r>
      <w:r>
        <w:t xml:space="preserve"> </w:t>
      </w:r>
      <w:proofErr w:type="spellStart"/>
      <w:r>
        <w:rPr>
          <w:rFonts w:hint="eastAsia"/>
        </w:rPr>
        <w:t>удостоверить</w:t>
      </w:r>
      <w:proofErr w:type="spellEnd"/>
      <w:r>
        <w:t xml:space="preserve"> </w:t>
      </w:r>
      <w:proofErr w:type="spellStart"/>
      <w:r>
        <w:rPr>
          <w:rFonts w:hint="eastAsia"/>
        </w:rPr>
        <w:t>своей</w:t>
      </w:r>
      <w:proofErr w:type="spellEnd"/>
      <w:r>
        <w:t xml:space="preserve"> </w:t>
      </w:r>
      <w:proofErr w:type="spellStart"/>
      <w:r>
        <w:rPr>
          <w:rFonts w:hint="eastAsia"/>
        </w:rPr>
        <w:t>подписью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соответствующем</w:t>
      </w:r>
      <w:proofErr w:type="spellEnd"/>
      <w:r>
        <w:t xml:space="preserve"> </w:t>
      </w:r>
      <w:proofErr w:type="spellStart"/>
      <w:r>
        <w:rPr>
          <w:rFonts w:hint="eastAsia"/>
        </w:rPr>
        <w:t>протоколе</w:t>
      </w:r>
      <w:proofErr w:type="spellEnd"/>
      <w:r>
        <w:t xml:space="preserve"> </w:t>
      </w:r>
      <w:proofErr w:type="spellStart"/>
      <w:r>
        <w:rPr>
          <w:rFonts w:hint="eastAsia"/>
        </w:rPr>
        <w:t>правильность</w:t>
      </w:r>
      <w:proofErr w:type="spellEnd"/>
      <w:r>
        <w:t xml:space="preserve"> </w:t>
      </w:r>
      <w:proofErr w:type="spellStart"/>
      <w:r>
        <w:rPr>
          <w:rFonts w:hint="eastAsia"/>
        </w:rPr>
        <w:t>занесения</w:t>
      </w:r>
      <w:proofErr w:type="spellEnd"/>
      <w:r>
        <w:t xml:space="preserve"> </w:t>
      </w:r>
      <w:proofErr w:type="spellStart"/>
      <w:r>
        <w:rPr>
          <w:rFonts w:hint="eastAsia"/>
        </w:rPr>
        <w:t>его</w:t>
      </w:r>
      <w:proofErr w:type="spellEnd"/>
      <w:r>
        <w:t xml:space="preserve"> </w:t>
      </w:r>
      <w:proofErr w:type="spellStart"/>
      <w:r>
        <w:rPr>
          <w:rFonts w:hint="eastAsia"/>
        </w:rPr>
        <w:t>показаний</w:t>
      </w:r>
      <w:proofErr w:type="spellEnd"/>
      <w:r>
        <w:t>.</w:t>
      </w: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  <w:proofErr w:type="spellStart"/>
      <w:proofErr w:type="gramStart"/>
      <w:r>
        <w:rPr>
          <w:rFonts w:hint="eastAsia"/>
        </w:rPr>
        <w:t>На</w:t>
      </w:r>
      <w:proofErr w:type="spellEnd"/>
      <w:r>
        <w:t xml:space="preserve"> </w:t>
      </w:r>
      <w:proofErr w:type="spellStart"/>
      <w:r>
        <w:rPr>
          <w:rFonts w:hint="eastAsia"/>
        </w:rPr>
        <w:t>основании</w:t>
      </w:r>
      <w:proofErr w:type="spellEnd"/>
      <w:r>
        <w:t xml:space="preserve"> </w:t>
      </w:r>
      <w:proofErr w:type="spellStart"/>
      <w:r>
        <w:rPr>
          <w:rFonts w:hint="eastAsia"/>
        </w:rPr>
        <w:t>вышеизложенного</w:t>
      </w:r>
      <w:proofErr w:type="spellEnd"/>
      <w:r>
        <w:t xml:space="preserve"> </w:t>
      </w:r>
      <w:r>
        <w:rPr>
          <w:rFonts w:hint="eastAsia"/>
        </w:rPr>
        <w:t>и</w:t>
      </w:r>
      <w:r>
        <w:t xml:space="preserve"> </w:t>
      </w:r>
      <w:proofErr w:type="spellStart"/>
      <w:r>
        <w:rPr>
          <w:rFonts w:hint="eastAsia"/>
        </w:rPr>
        <w:t>руководствуясь</w:t>
      </w:r>
      <w:proofErr w:type="spellEnd"/>
      <w:r>
        <w:t xml:space="preserve"> </w:t>
      </w:r>
      <w:hyperlink r:id="rId9" w:history="1">
        <w:proofErr w:type="spellStart"/>
        <w:r>
          <w:rPr>
            <w:rFonts w:hint="eastAsia"/>
            <w:color w:val="0000FF"/>
          </w:rPr>
          <w:t>ст</w:t>
        </w:r>
        <w:proofErr w:type="spellEnd"/>
        <w:r>
          <w:rPr>
            <w:color w:val="0000FF"/>
          </w:rPr>
          <w:t>.</w:t>
        </w:r>
        <w:proofErr w:type="gramEnd"/>
        <w:r>
          <w:rPr>
            <w:color w:val="0000FF"/>
          </w:rPr>
          <w:t xml:space="preserve"> </w:t>
        </w:r>
        <w:proofErr w:type="spellStart"/>
        <w:proofErr w:type="gramStart"/>
        <w:r>
          <w:rPr>
            <w:rFonts w:hint="eastAsia"/>
            <w:color w:val="0000FF"/>
          </w:rPr>
          <w:t>ст</w:t>
        </w:r>
        <w:proofErr w:type="spellEnd"/>
        <w:proofErr w:type="gramEnd"/>
        <w:r>
          <w:rPr>
            <w:color w:val="0000FF"/>
          </w:rPr>
          <w:t>. 24.4</w:t>
        </w:r>
      </w:hyperlink>
      <w:r>
        <w:t xml:space="preserve">, </w:t>
      </w:r>
      <w:hyperlink r:id="rId10" w:history="1">
        <w:r>
          <w:rPr>
            <w:color w:val="0000FF"/>
          </w:rPr>
          <w:t>25.6</w:t>
        </w:r>
      </w:hyperlink>
      <w:r>
        <w:t xml:space="preserve">, </w:t>
      </w:r>
      <w:hyperlink r:id="rId11" w:history="1">
        <w:r>
          <w:rPr>
            <w:color w:val="0000FF"/>
          </w:rPr>
          <w:t>26.2</w:t>
        </w:r>
      </w:hyperlink>
      <w:r>
        <w:t xml:space="preserve"> </w:t>
      </w:r>
      <w:proofErr w:type="spellStart"/>
      <w:r>
        <w:rPr>
          <w:rFonts w:hint="eastAsia"/>
        </w:rPr>
        <w:t>Кодекса</w:t>
      </w:r>
      <w:proofErr w:type="spellEnd"/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>,</w:t>
      </w: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</w:p>
    <w:p w:rsidR="00497CE9" w:rsidRDefault="00497CE9" w:rsidP="00497CE9">
      <w:pPr>
        <w:widowControl/>
        <w:autoSpaceDE w:val="0"/>
        <w:autoSpaceDN w:val="0"/>
        <w:adjustRightInd w:val="0"/>
        <w:jc w:val="center"/>
      </w:pPr>
      <w:r>
        <w:rPr>
          <w:rFonts w:hint="eastAsia"/>
        </w:rPr>
        <w:t>ПРОШУ</w:t>
      </w:r>
      <w:r>
        <w:t>:</w:t>
      </w: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  <w:proofErr w:type="spellStart"/>
      <w:proofErr w:type="gramStart"/>
      <w:r>
        <w:rPr>
          <w:rFonts w:hint="eastAsia"/>
        </w:rPr>
        <w:t>вызвать</w:t>
      </w:r>
      <w:proofErr w:type="spellEnd"/>
      <w:proofErr w:type="gram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судебное</w:t>
      </w:r>
      <w:proofErr w:type="spellEnd"/>
      <w:r>
        <w:t xml:space="preserve"> </w:t>
      </w:r>
      <w:proofErr w:type="spellStart"/>
      <w:r>
        <w:rPr>
          <w:rFonts w:hint="eastAsia"/>
        </w:rPr>
        <w:t>заседание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качестве</w:t>
      </w:r>
      <w:proofErr w:type="spellEnd"/>
      <w:r>
        <w:t xml:space="preserve"> </w:t>
      </w:r>
      <w:proofErr w:type="spellStart"/>
      <w:r>
        <w:rPr>
          <w:rFonts w:hint="eastAsia"/>
        </w:rPr>
        <w:t>свидетеля</w:t>
      </w:r>
      <w:proofErr w:type="spellEnd"/>
      <w:r>
        <w:t xml:space="preserve"> ______________________ (</w:t>
      </w:r>
      <w:r>
        <w:rPr>
          <w:rFonts w:hint="eastAsia"/>
        </w:rPr>
        <w:t>Ф</w:t>
      </w:r>
      <w:r>
        <w:t>.</w:t>
      </w:r>
      <w:r>
        <w:rPr>
          <w:rFonts w:hint="eastAsia"/>
        </w:rPr>
        <w:t>И</w:t>
      </w:r>
      <w:r>
        <w:t>.</w:t>
      </w:r>
      <w:r>
        <w:rPr>
          <w:rFonts w:hint="eastAsia"/>
        </w:rPr>
        <w:t>О</w:t>
      </w:r>
      <w:r>
        <w:t xml:space="preserve">.), </w:t>
      </w:r>
      <w:proofErr w:type="spellStart"/>
      <w:r>
        <w:rPr>
          <w:rFonts w:hint="eastAsia"/>
        </w:rPr>
        <w:t>проживающего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адресу</w:t>
      </w:r>
      <w:proofErr w:type="spellEnd"/>
      <w:r>
        <w:t>: ____________________________________.</w:t>
      </w: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  <w:proofErr w:type="spellStart"/>
      <w:r>
        <w:rPr>
          <w:rFonts w:hint="eastAsia"/>
        </w:rPr>
        <w:t>Приложение</w:t>
      </w:r>
      <w:proofErr w:type="spellEnd"/>
      <w:r>
        <w:t>:</w:t>
      </w:r>
    </w:p>
    <w:p w:rsidR="00497CE9" w:rsidRDefault="00497CE9" w:rsidP="00497CE9">
      <w:pPr>
        <w:widowControl/>
        <w:autoSpaceDE w:val="0"/>
        <w:autoSpaceDN w:val="0"/>
        <w:adjustRightInd w:val="0"/>
        <w:spacing w:before="240"/>
        <w:ind w:firstLine="540"/>
        <w:jc w:val="both"/>
      </w:pPr>
      <w:r>
        <w:t xml:space="preserve">1. </w:t>
      </w:r>
      <w:proofErr w:type="spellStart"/>
      <w:r>
        <w:rPr>
          <w:rFonts w:hint="eastAsia"/>
        </w:rPr>
        <w:t>Ордер</w:t>
      </w:r>
      <w:proofErr w:type="spellEnd"/>
      <w:r>
        <w:t xml:space="preserve"> (</w:t>
      </w:r>
      <w:proofErr w:type="spellStart"/>
      <w:r>
        <w:rPr>
          <w:rFonts w:hint="eastAsia"/>
        </w:rPr>
        <w:t>доверенность</w:t>
      </w:r>
      <w:proofErr w:type="spellEnd"/>
      <w:r>
        <w:t xml:space="preserve">) </w:t>
      </w:r>
      <w:proofErr w:type="spellStart"/>
      <w:r>
        <w:rPr>
          <w:rFonts w:hint="eastAsia"/>
        </w:rPr>
        <w:t>защитника</w:t>
      </w:r>
      <w:proofErr w:type="spellEnd"/>
      <w:r>
        <w:t xml:space="preserve"> (</w:t>
      </w:r>
      <w:proofErr w:type="spellStart"/>
      <w:r>
        <w:rPr>
          <w:rFonts w:hint="eastAsia"/>
        </w:rPr>
        <w:t>представителя</w:t>
      </w:r>
      <w:proofErr w:type="spellEnd"/>
      <w:r>
        <w:t xml:space="preserve">) </w:t>
      </w:r>
      <w:proofErr w:type="spellStart"/>
      <w:r>
        <w:rPr>
          <w:rFonts w:hint="eastAsia"/>
        </w:rPr>
        <w:t>от</w:t>
      </w:r>
      <w:proofErr w:type="spellEnd"/>
      <w:r>
        <w:t xml:space="preserve"> "___"__________ 20__ </w:t>
      </w:r>
      <w:r>
        <w:rPr>
          <w:rFonts w:hint="eastAsia"/>
        </w:rPr>
        <w:t>г</w:t>
      </w:r>
      <w:r>
        <w:t>. N _____ (</w:t>
      </w:r>
      <w:proofErr w:type="spellStart"/>
      <w:r>
        <w:rPr>
          <w:rFonts w:hint="eastAsia"/>
        </w:rPr>
        <w:t>или</w:t>
      </w:r>
      <w:proofErr w:type="spellEnd"/>
      <w:r>
        <w:t xml:space="preserve">: </w:t>
      </w:r>
      <w:proofErr w:type="spellStart"/>
      <w:r>
        <w:rPr>
          <w:rFonts w:hint="eastAsia"/>
        </w:rPr>
        <w:t>иные</w:t>
      </w:r>
      <w:proofErr w:type="spellEnd"/>
      <w:r>
        <w:t xml:space="preserve"> </w:t>
      </w:r>
      <w:proofErr w:type="spellStart"/>
      <w:r>
        <w:rPr>
          <w:rFonts w:hint="eastAsia"/>
        </w:rPr>
        <w:t>документы</w:t>
      </w:r>
      <w:proofErr w:type="spellEnd"/>
      <w:r>
        <w:t xml:space="preserve">, </w:t>
      </w:r>
      <w:proofErr w:type="spellStart"/>
      <w:r>
        <w:rPr>
          <w:rFonts w:hint="eastAsia"/>
        </w:rPr>
        <w:t>удостоверяющие</w:t>
      </w:r>
      <w:proofErr w:type="spellEnd"/>
      <w:r>
        <w:t xml:space="preserve"> </w:t>
      </w:r>
      <w:proofErr w:type="spellStart"/>
      <w:r>
        <w:rPr>
          <w:rFonts w:hint="eastAsia"/>
        </w:rPr>
        <w:t>полномочия</w:t>
      </w:r>
      <w:proofErr w:type="spellEnd"/>
      <w:r>
        <w:t xml:space="preserve"> </w:t>
      </w:r>
      <w:proofErr w:type="spellStart"/>
      <w:r>
        <w:rPr>
          <w:rFonts w:hint="eastAsia"/>
        </w:rPr>
        <w:t>законного</w:t>
      </w:r>
      <w:proofErr w:type="spellEnd"/>
      <w:r>
        <w:t xml:space="preserve"> </w:t>
      </w:r>
      <w:proofErr w:type="spellStart"/>
      <w:r>
        <w:rPr>
          <w:rFonts w:hint="eastAsia"/>
        </w:rPr>
        <w:t>представителя</w:t>
      </w:r>
      <w:proofErr w:type="spellEnd"/>
      <w:r>
        <w:t>) (</w:t>
      </w:r>
      <w:proofErr w:type="spellStart"/>
      <w:r>
        <w:rPr>
          <w:rFonts w:hint="eastAsia"/>
        </w:rPr>
        <w:t>если</w:t>
      </w:r>
      <w:proofErr w:type="spellEnd"/>
      <w:r>
        <w:t xml:space="preserve"> </w:t>
      </w:r>
      <w:proofErr w:type="spellStart"/>
      <w:r>
        <w:rPr>
          <w:rFonts w:hint="eastAsia"/>
        </w:rPr>
        <w:t>ходатайство</w:t>
      </w:r>
      <w:proofErr w:type="spellEnd"/>
      <w:r>
        <w:t xml:space="preserve"> </w:t>
      </w:r>
      <w:proofErr w:type="spellStart"/>
      <w:r>
        <w:rPr>
          <w:rFonts w:hint="eastAsia"/>
        </w:rPr>
        <w:t>подписывает</w:t>
      </w:r>
      <w:proofErr w:type="spellEnd"/>
      <w:r>
        <w:t xml:space="preserve"> </w:t>
      </w:r>
      <w:proofErr w:type="spellStart"/>
      <w:r>
        <w:rPr>
          <w:rFonts w:hint="eastAsia"/>
        </w:rPr>
        <w:t>защитник</w:t>
      </w:r>
      <w:proofErr w:type="spellEnd"/>
      <w:r>
        <w:t xml:space="preserve"> (</w:t>
      </w:r>
      <w:proofErr w:type="spellStart"/>
      <w:r>
        <w:rPr>
          <w:rFonts w:hint="eastAsia"/>
        </w:rPr>
        <w:t>представитель</w:t>
      </w:r>
      <w:proofErr w:type="spellEnd"/>
      <w:r>
        <w:t>)).</w:t>
      </w: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  <w:r>
        <w:t xml:space="preserve">"___"___________ 20__ </w:t>
      </w:r>
      <w:r>
        <w:rPr>
          <w:rFonts w:hint="eastAsia"/>
        </w:rPr>
        <w:t>г</w:t>
      </w:r>
      <w:r>
        <w:t>.</w:t>
      </w: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  <w:proofErr w:type="spellStart"/>
      <w:r>
        <w:rPr>
          <w:rFonts w:hint="eastAsia"/>
        </w:rPr>
        <w:t>Заявитель</w:t>
      </w:r>
      <w:proofErr w:type="spellEnd"/>
      <w:r>
        <w:t xml:space="preserve"> (</w:t>
      </w:r>
      <w:proofErr w:type="spellStart"/>
      <w:r>
        <w:rPr>
          <w:rFonts w:hint="eastAsia"/>
        </w:rPr>
        <w:t>представитель</w:t>
      </w:r>
      <w:proofErr w:type="spellEnd"/>
      <w:r>
        <w:t>/</w:t>
      </w:r>
      <w:proofErr w:type="spellStart"/>
      <w:r>
        <w:rPr>
          <w:rFonts w:hint="eastAsia"/>
        </w:rPr>
        <w:t>защитник</w:t>
      </w:r>
      <w:proofErr w:type="spellEnd"/>
      <w:r>
        <w:t>):</w:t>
      </w: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</w:p>
    <w:p w:rsidR="00497CE9" w:rsidRDefault="00497CE9" w:rsidP="00497CE9">
      <w:pPr>
        <w:widowControl/>
        <w:autoSpaceDE w:val="0"/>
        <w:autoSpaceDN w:val="0"/>
        <w:adjustRightInd w:val="0"/>
        <w:ind w:firstLine="540"/>
        <w:jc w:val="both"/>
      </w:pPr>
      <w:r>
        <w:t>__________________ (</w:t>
      </w:r>
      <w:proofErr w:type="spellStart"/>
      <w:r>
        <w:rPr>
          <w:rFonts w:hint="eastAsia"/>
        </w:rPr>
        <w:t>подпись</w:t>
      </w:r>
      <w:proofErr w:type="spellEnd"/>
      <w:r>
        <w:t>) / _____________ (</w:t>
      </w:r>
      <w:r>
        <w:rPr>
          <w:rFonts w:hint="eastAsia"/>
        </w:rPr>
        <w:t>Ф</w:t>
      </w:r>
      <w:r>
        <w:t>.</w:t>
      </w:r>
      <w:r>
        <w:rPr>
          <w:rFonts w:hint="eastAsia"/>
        </w:rPr>
        <w:t>И</w:t>
      </w:r>
      <w:r>
        <w:t>.</w:t>
      </w:r>
      <w:r>
        <w:rPr>
          <w:rFonts w:hint="eastAsia"/>
        </w:rPr>
        <w:t>О</w:t>
      </w:r>
      <w:r>
        <w:t>.)</w:t>
      </w:r>
    </w:p>
    <w:p w:rsidR="00081E57" w:rsidRPr="00497CE9" w:rsidRDefault="00081E57" w:rsidP="00497CE9"/>
    <w:sectPr w:rsidR="00081E57" w:rsidRPr="00497CE9" w:rsidSect="001A677F">
      <w:pgSz w:w="11905" w:h="16838"/>
      <w:pgMar w:top="1134" w:right="850" w:bottom="14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3A"/>
    <w:rsid w:val="00065F8B"/>
    <w:rsid w:val="00081E57"/>
    <w:rsid w:val="00093F98"/>
    <w:rsid w:val="002A466C"/>
    <w:rsid w:val="00497CE9"/>
    <w:rsid w:val="0066596E"/>
    <w:rsid w:val="0098524E"/>
    <w:rsid w:val="00A81ECE"/>
    <w:rsid w:val="00C03670"/>
    <w:rsid w:val="00C61184"/>
    <w:rsid w:val="00C84F80"/>
    <w:rsid w:val="00DF38E9"/>
    <w:rsid w:val="00F0093A"/>
    <w:rsid w:val="00F53796"/>
    <w:rsid w:val="00F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081E5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081E5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581&amp;dst=1023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9581&amp;dst=10233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581&amp;dst=102277" TargetMode="External"/><Relationship Id="rId11" Type="http://schemas.openxmlformats.org/officeDocument/2006/relationships/hyperlink" Target="https://login.consultant.ru/link/?req=doc&amp;base=LAW&amp;n=509581&amp;dst=102404" TargetMode="External"/><Relationship Id="rId5" Type="http://schemas.openxmlformats.org/officeDocument/2006/relationships/hyperlink" Target="https://login.consultant.ru/link/?req=doc&amp;base=LAW&amp;n=509581" TargetMode="External"/><Relationship Id="rId10" Type="http://schemas.openxmlformats.org/officeDocument/2006/relationships/hyperlink" Target="https://login.consultant.ru/link/?req=doc&amp;base=LAW&amp;n=509581&amp;dst=1023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581&amp;dst=102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2</cp:revision>
  <dcterms:created xsi:type="dcterms:W3CDTF">2025-09-18T13:36:00Z</dcterms:created>
  <dcterms:modified xsi:type="dcterms:W3CDTF">2025-09-18T13:36:00Z</dcterms:modified>
</cp:coreProperties>
</file>