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75" w:rsidRDefault="00A05175" w:rsidP="00A05175">
      <w:pPr>
        <w:tabs>
          <w:tab w:val="left" w:pos="10204"/>
        </w:tabs>
        <w:ind w:left="5245" w:right="-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</w:t>
      </w:r>
    </w:p>
    <w:p w:rsidR="00A05175" w:rsidRDefault="00A05175" w:rsidP="00A05175">
      <w:pPr>
        <w:tabs>
          <w:tab w:val="left" w:pos="10204"/>
        </w:tabs>
        <w:ind w:left="5245" w:right="-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 приказу Управления Судебного департамента в Нижегородской области</w:t>
      </w:r>
    </w:p>
    <w:p w:rsidR="00A05175" w:rsidRPr="00DA50E6" w:rsidRDefault="00A05175" w:rsidP="00A05175">
      <w:pPr>
        <w:ind w:left="5245" w:right="567"/>
        <w:rPr>
          <w:rFonts w:eastAsia="Calibri"/>
          <w:sz w:val="26"/>
          <w:szCs w:val="26"/>
          <w:lang w:eastAsia="en-US"/>
        </w:rPr>
      </w:pPr>
      <w:r w:rsidRPr="00DA50E6">
        <w:rPr>
          <w:rFonts w:eastAsia="Calibri"/>
          <w:sz w:val="26"/>
          <w:szCs w:val="26"/>
          <w:lang w:eastAsia="en-US"/>
        </w:rPr>
        <w:t xml:space="preserve">от « </w:t>
      </w:r>
      <w:r>
        <w:rPr>
          <w:rFonts w:eastAsia="Calibri"/>
          <w:sz w:val="26"/>
          <w:szCs w:val="26"/>
          <w:lang w:eastAsia="en-US"/>
        </w:rPr>
        <w:t>23</w:t>
      </w:r>
      <w:r w:rsidRPr="00DA50E6">
        <w:rPr>
          <w:rFonts w:eastAsia="Calibri"/>
          <w:sz w:val="26"/>
          <w:szCs w:val="26"/>
          <w:lang w:eastAsia="en-US"/>
        </w:rPr>
        <w:t xml:space="preserve"> » </w:t>
      </w:r>
      <w:r>
        <w:rPr>
          <w:rFonts w:eastAsia="Calibri"/>
          <w:sz w:val="26"/>
          <w:szCs w:val="26"/>
          <w:lang w:eastAsia="en-US"/>
        </w:rPr>
        <w:t>декабря</w:t>
      </w:r>
      <w:r w:rsidRPr="00DA50E6">
        <w:rPr>
          <w:rFonts w:eastAsia="Calibri"/>
          <w:sz w:val="26"/>
          <w:szCs w:val="26"/>
          <w:lang w:eastAsia="en-US"/>
        </w:rPr>
        <w:t xml:space="preserve"> 202</w:t>
      </w:r>
      <w:r>
        <w:rPr>
          <w:rFonts w:eastAsia="Calibri"/>
          <w:sz w:val="26"/>
          <w:szCs w:val="26"/>
          <w:lang w:eastAsia="en-US"/>
        </w:rPr>
        <w:t>4</w:t>
      </w:r>
      <w:r w:rsidRPr="00DA50E6">
        <w:rPr>
          <w:rFonts w:eastAsia="Calibri"/>
          <w:sz w:val="26"/>
          <w:szCs w:val="26"/>
          <w:lang w:eastAsia="en-US"/>
        </w:rPr>
        <w:t xml:space="preserve"> г. № </w:t>
      </w:r>
      <w:r>
        <w:rPr>
          <w:rFonts w:eastAsia="Calibri"/>
          <w:sz w:val="26"/>
          <w:szCs w:val="26"/>
          <w:lang w:eastAsia="en-US"/>
        </w:rPr>
        <w:t>132</w:t>
      </w:r>
      <w:bookmarkStart w:id="0" w:name="_GoBack"/>
      <w:bookmarkEnd w:id="0"/>
    </w:p>
    <w:p w:rsidR="00A05175" w:rsidRDefault="00A05175" w:rsidP="00A05175">
      <w:pPr>
        <w:jc w:val="both"/>
        <w:rPr>
          <w:sz w:val="26"/>
          <w:szCs w:val="26"/>
        </w:rPr>
      </w:pPr>
    </w:p>
    <w:p w:rsidR="00A05175" w:rsidRPr="004807A8" w:rsidRDefault="00A05175" w:rsidP="00A05175">
      <w:pPr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Перечень</w:t>
      </w:r>
    </w:p>
    <w:p w:rsidR="00A05175" w:rsidRPr="004807A8" w:rsidRDefault="00A05175" w:rsidP="00A05175">
      <w:pPr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должностей федеральной государственной</w:t>
      </w:r>
    </w:p>
    <w:p w:rsidR="00A05175" w:rsidRPr="004807A8" w:rsidRDefault="00A05175" w:rsidP="00A05175">
      <w:pPr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 xml:space="preserve">гражданской службы аппаратов </w:t>
      </w:r>
      <w:r>
        <w:rPr>
          <w:color w:val="000000"/>
          <w:sz w:val="26"/>
          <w:szCs w:val="26"/>
        </w:rPr>
        <w:t xml:space="preserve">районных (городских), межрайонных </w:t>
      </w:r>
      <w:r w:rsidRPr="004807A8">
        <w:rPr>
          <w:color w:val="000000"/>
          <w:sz w:val="26"/>
          <w:szCs w:val="26"/>
        </w:rPr>
        <w:t>судов Нижегородской области, Нижегородского гарнизонного военного суда,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05175" w:rsidRPr="004807A8" w:rsidRDefault="00A05175" w:rsidP="00A05175">
      <w:pPr>
        <w:spacing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0"/>
        </w:rPr>
        <w:t> </w:t>
      </w:r>
    </w:p>
    <w:p w:rsidR="00A05175" w:rsidRPr="004807A8" w:rsidRDefault="00A05175" w:rsidP="00A05175">
      <w:pPr>
        <w:spacing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0"/>
        </w:rPr>
        <w:t> 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Помощник председателя суда;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Начальник отдела;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Заместитель начальника отдела;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Помощник судьи;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Секретарь судебного заседания;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Консультант;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Главный специалист;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Ведущий специалист;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Секретарь суда;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Старший специалист 1 разряда;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Старший специалист 2 разряда;</w:t>
      </w:r>
    </w:p>
    <w:p w:rsidR="00A05175" w:rsidRPr="004807A8" w:rsidRDefault="00A05175" w:rsidP="00A05175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Старший специалист 3 разряда.</w:t>
      </w:r>
    </w:p>
    <w:p w:rsidR="00290B67" w:rsidRDefault="00290B67"/>
    <w:sectPr w:rsidR="0029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E9"/>
    <w:rsid w:val="00290B67"/>
    <w:rsid w:val="00A05175"/>
    <w:rsid w:val="00F4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Марина Вадимовна Сюбаева</cp:lastModifiedBy>
  <cp:revision>2</cp:revision>
  <dcterms:created xsi:type="dcterms:W3CDTF">2025-02-10T11:55:00Z</dcterms:created>
  <dcterms:modified xsi:type="dcterms:W3CDTF">2025-02-10T11:56:00Z</dcterms:modified>
</cp:coreProperties>
</file>