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894"/>
      </w:tblGrid>
      <w:tr w:rsidR="00EE673D" w:rsidRPr="00D76BD2" w:rsidTr="00AA29FB">
        <w:tc>
          <w:tcPr>
            <w:tcW w:w="4927" w:type="dxa"/>
          </w:tcPr>
          <w:p w:rsidR="00AA29FB" w:rsidRPr="00D76BD2" w:rsidRDefault="00AA29FB" w:rsidP="00AA29FB">
            <w:pPr>
              <w:pStyle w:val="20"/>
              <w:keepNext/>
              <w:keepLines/>
              <w:shd w:val="clear" w:color="auto" w:fill="auto"/>
              <w:spacing w:after="0" w:line="240" w:lineRule="auto"/>
              <w:ind w:right="960"/>
              <w:rPr>
                <w:b w:val="0"/>
                <w:sz w:val="24"/>
                <w:szCs w:val="24"/>
              </w:rPr>
            </w:pPr>
            <w:r w:rsidRPr="00D76BD2">
              <w:rPr>
                <w:b w:val="0"/>
                <w:sz w:val="24"/>
                <w:szCs w:val="24"/>
              </w:rPr>
              <w:t xml:space="preserve"> Согласованно </w:t>
            </w:r>
          </w:p>
          <w:p w:rsidR="00AA29FB" w:rsidRPr="00DD112E" w:rsidRDefault="00AA29FB" w:rsidP="00635CC4">
            <w:pPr>
              <w:pStyle w:val="Standard"/>
              <w:tabs>
                <w:tab w:val="left" w:pos="6915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Начальник отделения - Старший  судебный  пристав </w:t>
            </w:r>
            <w:r w:rsidRPr="00DD112E">
              <w:rPr>
                <w:rFonts w:cs="Times New Roman"/>
              </w:rPr>
              <w:t xml:space="preserve"> Верхотурского районного   отделения  судебных приставов ГУ</w:t>
            </w:r>
            <w:r>
              <w:rPr>
                <w:rFonts w:cs="Times New Roman"/>
              </w:rPr>
              <w:t xml:space="preserve"> </w:t>
            </w:r>
            <w:r w:rsidRPr="00DD112E">
              <w:rPr>
                <w:rFonts w:cs="Times New Roman"/>
              </w:rPr>
              <w:t xml:space="preserve">ФССП </w:t>
            </w:r>
            <w:r>
              <w:rPr>
                <w:rFonts w:cs="Times New Roman"/>
              </w:rPr>
              <w:t xml:space="preserve">России </w:t>
            </w:r>
            <w:proofErr w:type="gramStart"/>
            <w:r w:rsidRPr="00DD112E">
              <w:rPr>
                <w:rFonts w:cs="Times New Roman"/>
              </w:rPr>
              <w:t>по</w:t>
            </w:r>
            <w:proofErr w:type="gramEnd"/>
            <w:r w:rsidRPr="00DD112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</w:t>
            </w:r>
            <w:r w:rsidRPr="00DD112E">
              <w:rPr>
                <w:rFonts w:cs="Times New Roman"/>
              </w:rPr>
              <w:t xml:space="preserve">О </w:t>
            </w:r>
          </w:p>
          <w:p w:rsidR="00AA29FB" w:rsidRPr="00D76BD2" w:rsidRDefault="00AA29FB" w:rsidP="00AA29FB">
            <w:pPr>
              <w:pStyle w:val="Standard"/>
              <w:tabs>
                <w:tab w:val="left" w:pos="6915"/>
              </w:tabs>
              <w:rPr>
                <w:rFonts w:cs="Times New Roman"/>
              </w:rPr>
            </w:pPr>
            <w:r w:rsidRPr="00D76BD2">
              <w:rPr>
                <w:rFonts w:cs="Times New Roman"/>
              </w:rPr>
              <w:t>_</w:t>
            </w:r>
            <w:r>
              <w:rPr>
                <w:rFonts w:cs="Times New Roman"/>
              </w:rPr>
              <w:t xml:space="preserve">_____________________О.В. </w:t>
            </w:r>
            <w:proofErr w:type="spellStart"/>
            <w:r>
              <w:rPr>
                <w:rFonts w:cs="Times New Roman"/>
              </w:rPr>
              <w:t>Кудымова</w:t>
            </w:r>
            <w:proofErr w:type="spellEnd"/>
            <w:r w:rsidRPr="00D76BD2">
              <w:rPr>
                <w:rFonts w:cs="Times New Roman"/>
              </w:rPr>
              <w:t xml:space="preserve">  </w:t>
            </w:r>
          </w:p>
          <w:p w:rsidR="00EE673D" w:rsidRPr="00D76BD2" w:rsidRDefault="00AA29FB" w:rsidP="00AA29FB">
            <w:pPr>
              <w:rPr>
                <w:rFonts w:ascii="Times New Roman" w:hAnsi="Times New Roman" w:cs="Times New Roman"/>
              </w:rPr>
            </w:pPr>
            <w:r w:rsidRPr="00D76BD2">
              <w:rPr>
                <w:rFonts w:ascii="Times New Roman" w:hAnsi="Times New Roman" w:cs="Times New Roman"/>
              </w:rPr>
              <w:t>«____» 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D76BD2">
              <w:rPr>
                <w:rFonts w:ascii="Times New Roman" w:hAnsi="Times New Roman" w:cs="Times New Roman"/>
              </w:rPr>
              <w:t xml:space="preserve">_________ 20    </w:t>
            </w:r>
            <w:r w:rsidR="009B37D0">
              <w:rPr>
                <w:rFonts w:ascii="Times New Roman" w:hAnsi="Times New Roman" w:cs="Times New Roman"/>
              </w:rPr>
              <w:t>г</w:t>
            </w:r>
            <w:r w:rsidR="00EE673D" w:rsidRPr="00D76BD2">
              <w:rPr>
                <w:rFonts w:ascii="Times New Roman" w:hAnsi="Times New Roman" w:cs="Times New Roman"/>
              </w:rPr>
              <w:t xml:space="preserve">.  </w:t>
            </w:r>
          </w:p>
          <w:p w:rsidR="00EE673D" w:rsidRPr="00D76BD2" w:rsidRDefault="00EE673D" w:rsidP="003651B7">
            <w:pPr>
              <w:pStyle w:val="Standard"/>
              <w:tabs>
                <w:tab w:val="left" w:pos="6915"/>
              </w:tabs>
              <w:rPr>
                <w:rFonts w:cs="Times New Roman"/>
              </w:rPr>
            </w:pPr>
          </w:p>
        </w:tc>
        <w:tc>
          <w:tcPr>
            <w:tcW w:w="4894" w:type="dxa"/>
          </w:tcPr>
          <w:p w:rsidR="00EE673D" w:rsidRPr="00D76BD2" w:rsidRDefault="00EE673D" w:rsidP="003651B7">
            <w:pPr>
              <w:pStyle w:val="20"/>
              <w:keepNext/>
              <w:keepLines/>
              <w:shd w:val="clear" w:color="auto" w:fill="auto"/>
              <w:spacing w:after="0" w:line="240" w:lineRule="auto"/>
              <w:ind w:right="960"/>
              <w:rPr>
                <w:b w:val="0"/>
                <w:sz w:val="24"/>
                <w:szCs w:val="24"/>
              </w:rPr>
            </w:pPr>
            <w:r w:rsidRPr="00D76BD2">
              <w:rPr>
                <w:b w:val="0"/>
                <w:sz w:val="24"/>
                <w:szCs w:val="24"/>
              </w:rPr>
              <w:t xml:space="preserve">Утверждаю </w:t>
            </w:r>
          </w:p>
          <w:p w:rsidR="00EE673D" w:rsidRPr="00D76BD2" w:rsidRDefault="00EF3636" w:rsidP="003651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п</w:t>
            </w:r>
            <w:r w:rsidR="00EE673D" w:rsidRPr="00D76BD2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="00EE673D" w:rsidRPr="00D76BD2">
              <w:rPr>
                <w:rFonts w:ascii="Times New Roman" w:hAnsi="Times New Roman" w:cs="Times New Roman"/>
              </w:rPr>
              <w:t xml:space="preserve">    Верхотурского </w:t>
            </w:r>
          </w:p>
          <w:p w:rsidR="00EE673D" w:rsidRPr="00D76BD2" w:rsidRDefault="00EE673D" w:rsidP="003651B7">
            <w:pPr>
              <w:rPr>
                <w:rFonts w:ascii="Times New Roman" w:hAnsi="Times New Roman" w:cs="Times New Roman"/>
              </w:rPr>
            </w:pPr>
            <w:r w:rsidRPr="00D76BD2">
              <w:rPr>
                <w:rFonts w:ascii="Times New Roman" w:hAnsi="Times New Roman" w:cs="Times New Roman"/>
              </w:rPr>
              <w:t xml:space="preserve">районного суда </w:t>
            </w:r>
            <w:r w:rsidRPr="00D76BD2">
              <w:rPr>
                <w:rFonts w:ascii="Times New Roman" w:hAnsi="Times New Roman" w:cs="Times New Roman"/>
              </w:rPr>
              <w:tab/>
            </w:r>
            <w:r w:rsidRPr="00D76BD2">
              <w:rPr>
                <w:rFonts w:ascii="Times New Roman" w:hAnsi="Times New Roman" w:cs="Times New Roman"/>
              </w:rPr>
              <w:tab/>
            </w:r>
            <w:r w:rsidRPr="00D76BD2">
              <w:rPr>
                <w:rFonts w:ascii="Times New Roman" w:hAnsi="Times New Roman" w:cs="Times New Roman"/>
              </w:rPr>
              <w:tab/>
            </w:r>
            <w:r w:rsidRPr="00D76BD2">
              <w:rPr>
                <w:rFonts w:ascii="Times New Roman" w:hAnsi="Times New Roman" w:cs="Times New Roman"/>
              </w:rPr>
              <w:tab/>
            </w:r>
          </w:p>
          <w:p w:rsidR="00EE673D" w:rsidRPr="00D76BD2" w:rsidRDefault="00EE673D" w:rsidP="003651B7">
            <w:pPr>
              <w:rPr>
                <w:rFonts w:ascii="Times New Roman" w:hAnsi="Times New Roman" w:cs="Times New Roman"/>
              </w:rPr>
            </w:pPr>
          </w:p>
          <w:p w:rsidR="00EE673D" w:rsidRPr="00D76BD2" w:rsidRDefault="00EE673D" w:rsidP="003651B7">
            <w:pPr>
              <w:rPr>
                <w:rFonts w:ascii="Times New Roman" w:hAnsi="Times New Roman" w:cs="Times New Roman"/>
              </w:rPr>
            </w:pPr>
            <w:r w:rsidRPr="00D76BD2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</w:t>
            </w:r>
            <w:r w:rsidR="00EF3636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</w:t>
            </w:r>
            <w:r w:rsidR="00EF3636"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 w:rsidR="00EF3636">
              <w:rPr>
                <w:rFonts w:ascii="Times New Roman" w:hAnsi="Times New Roman" w:cs="Times New Roman"/>
              </w:rPr>
              <w:t>Ладыгин</w:t>
            </w:r>
            <w:proofErr w:type="spellEnd"/>
            <w:r w:rsidR="00EF3636">
              <w:rPr>
                <w:rFonts w:ascii="Times New Roman" w:hAnsi="Times New Roman" w:cs="Times New Roman"/>
              </w:rPr>
              <w:t xml:space="preserve"> </w:t>
            </w:r>
            <w:r w:rsidRPr="00D76BD2">
              <w:rPr>
                <w:rFonts w:ascii="Times New Roman" w:hAnsi="Times New Roman" w:cs="Times New Roman"/>
              </w:rPr>
              <w:t xml:space="preserve">  </w:t>
            </w:r>
          </w:p>
          <w:p w:rsidR="00EE673D" w:rsidRPr="00D76BD2" w:rsidRDefault="00EE673D" w:rsidP="003651B7">
            <w:pPr>
              <w:rPr>
                <w:rFonts w:ascii="Times New Roman" w:hAnsi="Times New Roman" w:cs="Times New Roman"/>
              </w:rPr>
            </w:pPr>
            <w:r w:rsidRPr="00D76BD2">
              <w:rPr>
                <w:rFonts w:ascii="Times New Roman" w:hAnsi="Times New Roman" w:cs="Times New Roman"/>
              </w:rPr>
              <w:t>«_</w:t>
            </w:r>
            <w:r w:rsidR="00803660">
              <w:rPr>
                <w:rFonts w:ascii="Times New Roman" w:hAnsi="Times New Roman" w:cs="Times New Roman"/>
              </w:rPr>
              <w:t>08</w:t>
            </w:r>
            <w:r w:rsidRPr="00D76BD2">
              <w:rPr>
                <w:rFonts w:ascii="Times New Roman" w:hAnsi="Times New Roman" w:cs="Times New Roman"/>
              </w:rPr>
              <w:t>_» __</w:t>
            </w:r>
            <w:r w:rsidR="00803660">
              <w:rPr>
                <w:rFonts w:ascii="Times New Roman" w:hAnsi="Times New Roman" w:cs="Times New Roman"/>
              </w:rPr>
              <w:t>02</w:t>
            </w:r>
            <w:r w:rsidRPr="00D76BD2">
              <w:rPr>
                <w:rFonts w:ascii="Times New Roman" w:hAnsi="Times New Roman" w:cs="Times New Roman"/>
              </w:rPr>
              <w:t>______________ 20</w:t>
            </w:r>
            <w:r w:rsidR="00803660">
              <w:rPr>
                <w:rFonts w:ascii="Times New Roman" w:hAnsi="Times New Roman" w:cs="Times New Roman"/>
              </w:rPr>
              <w:t>24</w:t>
            </w:r>
            <w:bookmarkStart w:id="0" w:name="_GoBack"/>
            <w:bookmarkEnd w:id="0"/>
            <w:r w:rsidRPr="00D76BD2">
              <w:rPr>
                <w:rFonts w:ascii="Times New Roman" w:hAnsi="Times New Roman" w:cs="Times New Roman"/>
              </w:rPr>
              <w:t xml:space="preserve">  г.  </w:t>
            </w:r>
          </w:p>
          <w:p w:rsidR="00EE673D" w:rsidRPr="00D76BD2" w:rsidRDefault="00EE673D" w:rsidP="003651B7">
            <w:pPr>
              <w:pStyle w:val="20"/>
              <w:keepNext/>
              <w:keepLines/>
              <w:shd w:val="clear" w:color="auto" w:fill="auto"/>
              <w:spacing w:after="0" w:line="240" w:lineRule="auto"/>
              <w:ind w:right="960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AA29FB" w:rsidRDefault="00AA29FB" w:rsidP="00AA29FB">
      <w:pPr>
        <w:pStyle w:val="20"/>
        <w:keepNext/>
        <w:keepLines/>
        <w:shd w:val="clear" w:color="auto" w:fill="auto"/>
        <w:spacing w:after="0" w:line="240" w:lineRule="auto"/>
        <w:ind w:right="960"/>
        <w:jc w:val="left"/>
        <w:rPr>
          <w:b w:val="0"/>
          <w:sz w:val="24"/>
          <w:szCs w:val="24"/>
        </w:rPr>
      </w:pPr>
    </w:p>
    <w:p w:rsidR="00AA29FB" w:rsidRPr="00D76BD2" w:rsidRDefault="00AA29FB" w:rsidP="00AA29FB">
      <w:pPr>
        <w:pStyle w:val="20"/>
        <w:keepNext/>
        <w:keepLines/>
        <w:shd w:val="clear" w:color="auto" w:fill="auto"/>
        <w:spacing w:after="0" w:line="240" w:lineRule="auto"/>
        <w:ind w:right="96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</w:t>
      </w:r>
      <w:r w:rsidRPr="00D76BD2">
        <w:rPr>
          <w:b w:val="0"/>
          <w:sz w:val="24"/>
          <w:szCs w:val="24"/>
        </w:rPr>
        <w:t xml:space="preserve">Согласованно </w:t>
      </w:r>
    </w:p>
    <w:p w:rsidR="00AA29FB" w:rsidRDefault="00AA29FB" w:rsidP="00AA29FB">
      <w:pPr>
        <w:pStyle w:val="Standard"/>
        <w:tabs>
          <w:tab w:val="left" w:pos="6915"/>
        </w:tabs>
        <w:rPr>
          <w:rFonts w:cs="Times New Roman"/>
        </w:rPr>
      </w:pPr>
      <w:proofErr w:type="spellStart"/>
      <w:r w:rsidRPr="001A5068">
        <w:rPr>
          <w:rFonts w:cs="Times New Roman"/>
        </w:rPr>
        <w:t>Врио</w:t>
      </w:r>
      <w:proofErr w:type="spellEnd"/>
      <w:r w:rsidRPr="001A5068">
        <w:rPr>
          <w:rFonts w:cs="Times New Roman"/>
        </w:rPr>
        <w:t>. начальник</w:t>
      </w:r>
      <w:r>
        <w:rPr>
          <w:rFonts w:cs="Times New Roman"/>
        </w:rPr>
        <w:t xml:space="preserve">а отделения – старшего   </w:t>
      </w:r>
    </w:p>
    <w:p w:rsidR="00AA29FB" w:rsidRDefault="00AA29FB" w:rsidP="00AA29FB">
      <w:pPr>
        <w:pStyle w:val="Standard"/>
        <w:tabs>
          <w:tab w:val="left" w:pos="6915"/>
        </w:tabs>
        <w:rPr>
          <w:rFonts w:cs="Times New Roman"/>
        </w:rPr>
      </w:pPr>
      <w:r>
        <w:rPr>
          <w:rFonts w:cs="Times New Roman"/>
        </w:rPr>
        <w:t>судебного</w:t>
      </w:r>
      <w:r w:rsidRPr="001A5068">
        <w:rPr>
          <w:rFonts w:cs="Times New Roman"/>
        </w:rPr>
        <w:t xml:space="preserve">  пристав</w:t>
      </w:r>
      <w:r>
        <w:rPr>
          <w:rFonts w:cs="Times New Roman"/>
        </w:rPr>
        <w:t>а</w:t>
      </w:r>
      <w:r w:rsidRPr="001A5068">
        <w:rPr>
          <w:rFonts w:cs="Times New Roman"/>
        </w:rPr>
        <w:t xml:space="preserve">  </w:t>
      </w:r>
      <w:proofErr w:type="spellStart"/>
      <w:r w:rsidRPr="001A5068">
        <w:rPr>
          <w:rFonts w:cs="Times New Roman"/>
        </w:rPr>
        <w:t>Новлялинского</w:t>
      </w:r>
      <w:proofErr w:type="spellEnd"/>
      <w:r w:rsidRPr="001A5068">
        <w:rPr>
          <w:rFonts w:cs="Times New Roman"/>
        </w:rPr>
        <w:t xml:space="preserve"> РОСП</w:t>
      </w:r>
    </w:p>
    <w:p w:rsidR="00AA29FB" w:rsidRPr="001A5068" w:rsidRDefault="00AA29FB" w:rsidP="00AA29FB">
      <w:pPr>
        <w:pStyle w:val="Standard"/>
        <w:tabs>
          <w:tab w:val="left" w:pos="6915"/>
        </w:tabs>
        <w:rPr>
          <w:rFonts w:cs="Times New Roman"/>
        </w:rPr>
      </w:pPr>
      <w:r w:rsidRPr="001A5068">
        <w:rPr>
          <w:rFonts w:cs="Times New Roman"/>
        </w:rPr>
        <w:t xml:space="preserve">  ГУ ФССП России </w:t>
      </w:r>
      <w:proofErr w:type="gramStart"/>
      <w:r w:rsidRPr="001A5068">
        <w:rPr>
          <w:rFonts w:cs="Times New Roman"/>
        </w:rPr>
        <w:t>по</w:t>
      </w:r>
      <w:proofErr w:type="gramEnd"/>
      <w:r w:rsidRPr="001A5068">
        <w:rPr>
          <w:rFonts w:cs="Times New Roman"/>
        </w:rPr>
        <w:t xml:space="preserve"> СО </w:t>
      </w:r>
    </w:p>
    <w:p w:rsidR="00AA29FB" w:rsidRPr="00D76BD2" w:rsidRDefault="00AA29FB" w:rsidP="00AA29FB">
      <w:pPr>
        <w:pStyle w:val="Standard"/>
        <w:tabs>
          <w:tab w:val="left" w:pos="6915"/>
        </w:tabs>
        <w:rPr>
          <w:rFonts w:cs="Times New Roman"/>
        </w:rPr>
      </w:pPr>
      <w:r w:rsidRPr="00D76BD2">
        <w:rPr>
          <w:rFonts w:cs="Times New Roman"/>
        </w:rPr>
        <w:t>_</w:t>
      </w:r>
      <w:r>
        <w:rPr>
          <w:rFonts w:cs="Times New Roman"/>
        </w:rPr>
        <w:t>_____________________</w:t>
      </w:r>
      <w:r w:rsidRPr="00AA29FB">
        <w:rPr>
          <w:rFonts w:cs="Times New Roman"/>
        </w:rPr>
        <w:t xml:space="preserve"> </w:t>
      </w:r>
      <w:r w:rsidR="00EF3636">
        <w:rPr>
          <w:rFonts w:cs="Times New Roman"/>
        </w:rPr>
        <w:t xml:space="preserve">Е.А. Савицкая </w:t>
      </w:r>
      <w:r>
        <w:rPr>
          <w:rFonts w:cs="Times New Roman"/>
        </w:rPr>
        <w:t xml:space="preserve">  </w:t>
      </w:r>
      <w:r w:rsidRPr="001A5068">
        <w:rPr>
          <w:rFonts w:cs="Times New Roman"/>
        </w:rPr>
        <w:t xml:space="preserve">    </w:t>
      </w:r>
      <w:r w:rsidRPr="001A5068">
        <w:rPr>
          <w:rFonts w:cs="Times New Roman"/>
          <w:sz w:val="28"/>
          <w:szCs w:val="28"/>
        </w:rPr>
        <w:t xml:space="preserve">  </w:t>
      </w:r>
      <w:r w:rsidRPr="00D76BD2">
        <w:rPr>
          <w:rFonts w:cs="Times New Roman"/>
        </w:rPr>
        <w:t xml:space="preserve"> </w:t>
      </w:r>
    </w:p>
    <w:p w:rsidR="00EE673D" w:rsidRDefault="00AA29FB" w:rsidP="00AA29FB">
      <w:r w:rsidRPr="00D76BD2">
        <w:rPr>
          <w:rFonts w:ascii="Times New Roman" w:hAnsi="Times New Roman" w:cs="Times New Roman"/>
        </w:rPr>
        <w:t>«____» ________</w:t>
      </w:r>
      <w:r>
        <w:rPr>
          <w:rFonts w:ascii="Times New Roman" w:hAnsi="Times New Roman" w:cs="Times New Roman"/>
        </w:rPr>
        <w:t>_______</w:t>
      </w:r>
      <w:r w:rsidRPr="00D76BD2">
        <w:rPr>
          <w:rFonts w:ascii="Times New Roman" w:hAnsi="Times New Roman" w:cs="Times New Roman"/>
        </w:rPr>
        <w:t xml:space="preserve">_________ 20 </w:t>
      </w:r>
      <w:r w:rsidR="009B37D0">
        <w:rPr>
          <w:rFonts w:ascii="Times New Roman" w:hAnsi="Times New Roman" w:cs="Times New Roman"/>
        </w:rPr>
        <w:t xml:space="preserve"> </w:t>
      </w:r>
      <w:r w:rsidRPr="00D76BD2">
        <w:rPr>
          <w:rFonts w:ascii="Times New Roman" w:hAnsi="Times New Roman" w:cs="Times New Roman"/>
        </w:rPr>
        <w:t xml:space="preserve"> </w:t>
      </w:r>
      <w:r w:rsidR="009B37D0">
        <w:rPr>
          <w:rFonts w:ascii="Times New Roman" w:hAnsi="Times New Roman" w:cs="Times New Roman"/>
        </w:rPr>
        <w:t xml:space="preserve"> г.</w:t>
      </w:r>
      <w:r w:rsidRPr="00D76BD2">
        <w:rPr>
          <w:rFonts w:ascii="Times New Roman" w:hAnsi="Times New Roman" w:cs="Times New Roman"/>
        </w:rPr>
        <w:t xml:space="preserve">  </w:t>
      </w:r>
    </w:p>
    <w:p w:rsidR="00AA29FB" w:rsidRDefault="00AA29FB"/>
    <w:p w:rsidR="00EE673D" w:rsidRDefault="00EE673D" w:rsidP="007C6351">
      <w:pPr>
        <w:pStyle w:val="1"/>
        <w:shd w:val="clear" w:color="auto" w:fill="auto"/>
        <w:spacing w:line="264" w:lineRule="auto"/>
        <w:ind w:firstLine="0"/>
        <w:jc w:val="center"/>
      </w:pPr>
      <w:r>
        <w:rPr>
          <w:b/>
          <w:bCs/>
          <w:color w:val="000000"/>
          <w:sz w:val="24"/>
          <w:szCs w:val="24"/>
          <w:lang w:eastAsia="ru-RU" w:bidi="ru-RU"/>
        </w:rPr>
        <w:t>ПРАВИЛА</w:t>
      </w:r>
      <w:r>
        <w:rPr>
          <w:b/>
          <w:bCs/>
          <w:color w:val="000000"/>
          <w:sz w:val="24"/>
          <w:szCs w:val="24"/>
          <w:lang w:eastAsia="ru-RU" w:bidi="ru-RU"/>
        </w:rPr>
        <w:br/>
        <w:t xml:space="preserve">пребывания посетителей в </w:t>
      </w:r>
      <w:r w:rsidR="00AA29FB">
        <w:rPr>
          <w:b/>
          <w:bCs/>
          <w:color w:val="000000"/>
          <w:sz w:val="24"/>
          <w:szCs w:val="24"/>
          <w:lang w:eastAsia="ru-RU" w:bidi="ru-RU"/>
        </w:rPr>
        <w:t xml:space="preserve">Верхотурском районном суде и постоянном судебном присутствии в г. Новая Ляля </w:t>
      </w:r>
      <w:proofErr w:type="spellStart"/>
      <w:r w:rsidR="00AA29FB">
        <w:rPr>
          <w:b/>
          <w:bCs/>
          <w:color w:val="000000"/>
          <w:sz w:val="24"/>
          <w:szCs w:val="24"/>
          <w:lang w:eastAsia="ru-RU" w:bidi="ru-RU"/>
        </w:rPr>
        <w:t>Новолялинского</w:t>
      </w:r>
      <w:proofErr w:type="spellEnd"/>
      <w:r w:rsidR="00AA29FB">
        <w:rPr>
          <w:b/>
          <w:bCs/>
          <w:color w:val="000000"/>
          <w:sz w:val="24"/>
          <w:szCs w:val="24"/>
          <w:lang w:eastAsia="ru-RU" w:bidi="ru-RU"/>
        </w:rPr>
        <w:t xml:space="preserve"> района </w:t>
      </w:r>
    </w:p>
    <w:p w:rsidR="007C6351" w:rsidRPr="007C6351" w:rsidRDefault="007C6351" w:rsidP="007C6351">
      <w:pPr>
        <w:pStyle w:val="20"/>
        <w:keepNext/>
        <w:keepLines/>
        <w:shd w:val="clear" w:color="auto" w:fill="auto"/>
        <w:tabs>
          <w:tab w:val="left" w:pos="337"/>
        </w:tabs>
        <w:spacing w:after="0" w:line="262" w:lineRule="auto"/>
      </w:pPr>
      <w:bookmarkStart w:id="1" w:name="bookmark6"/>
      <w:bookmarkStart w:id="2" w:name="bookmark7"/>
    </w:p>
    <w:p w:rsidR="00EE673D" w:rsidRDefault="00EE673D" w:rsidP="007C635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37"/>
        </w:tabs>
        <w:spacing w:after="0" w:line="262" w:lineRule="auto"/>
      </w:pPr>
      <w:r>
        <w:rPr>
          <w:color w:val="000000"/>
          <w:sz w:val="24"/>
          <w:szCs w:val="24"/>
          <w:lang w:eastAsia="ru-RU" w:bidi="ru-RU"/>
        </w:rPr>
        <w:t>Общие положения</w:t>
      </w:r>
      <w:bookmarkEnd w:id="1"/>
      <w:bookmarkEnd w:id="2"/>
    </w:p>
    <w:p w:rsidR="00EE673D" w:rsidRDefault="00EE673D" w:rsidP="007C6351">
      <w:pPr>
        <w:pStyle w:val="1"/>
        <w:numPr>
          <w:ilvl w:val="1"/>
          <w:numId w:val="1"/>
        </w:numPr>
        <w:shd w:val="clear" w:color="auto" w:fill="auto"/>
        <w:tabs>
          <w:tab w:val="left" w:pos="1154"/>
        </w:tabs>
        <w:spacing w:line="240" w:lineRule="auto"/>
        <w:ind w:firstLine="580"/>
        <w:jc w:val="both"/>
      </w:pPr>
      <w:proofErr w:type="gramStart"/>
      <w:r>
        <w:rPr>
          <w:color w:val="000000"/>
          <w:sz w:val="24"/>
          <w:szCs w:val="24"/>
          <w:lang w:eastAsia="ru-RU" w:bidi="ru-RU"/>
        </w:rPr>
        <w:t xml:space="preserve">Типовые правила пребывания временно находящихся в здании (помещении) Верхотурского </w:t>
      </w:r>
      <w:r w:rsidR="00AA29FB">
        <w:rPr>
          <w:color w:val="000000"/>
          <w:sz w:val="24"/>
          <w:szCs w:val="24"/>
          <w:lang w:eastAsia="ru-RU" w:bidi="ru-RU"/>
        </w:rPr>
        <w:t>районного</w:t>
      </w:r>
      <w:r>
        <w:rPr>
          <w:color w:val="000000"/>
          <w:sz w:val="24"/>
          <w:szCs w:val="24"/>
          <w:lang w:eastAsia="ru-RU" w:bidi="ru-RU"/>
        </w:rPr>
        <w:t xml:space="preserve"> суда и постоянного судебного присутствия в г. Новая Ляля</w:t>
      </w:r>
      <w:r w:rsidR="00EF3636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EF3636">
        <w:rPr>
          <w:color w:val="000000"/>
          <w:sz w:val="24"/>
          <w:szCs w:val="24"/>
          <w:lang w:eastAsia="ru-RU" w:bidi="ru-RU"/>
        </w:rPr>
        <w:t>Новолялинского</w:t>
      </w:r>
      <w:proofErr w:type="spellEnd"/>
      <w:r w:rsidR="00EF3636">
        <w:rPr>
          <w:color w:val="000000"/>
          <w:sz w:val="24"/>
          <w:szCs w:val="24"/>
          <w:lang w:eastAsia="ru-RU" w:bidi="ru-RU"/>
        </w:rPr>
        <w:t xml:space="preserve"> района </w:t>
      </w:r>
      <w:r>
        <w:rPr>
          <w:color w:val="000000"/>
          <w:sz w:val="24"/>
          <w:szCs w:val="24"/>
          <w:lang w:eastAsia="ru-RU" w:bidi="ru-RU"/>
        </w:rPr>
        <w:t xml:space="preserve">  (далее - Типовое правила)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личной безопасности судей, работников аппаратов федеральных судов общей юрисдикции, федеральных арбитражных судов, мировых судей (далее - суды).</w:t>
      </w:r>
    </w:p>
    <w:p w:rsidR="00EF3636" w:rsidRDefault="00EE673D" w:rsidP="007C6351">
      <w:pPr>
        <w:pStyle w:val="1"/>
        <w:shd w:val="clear" w:color="auto" w:fill="auto"/>
        <w:spacing w:line="240" w:lineRule="auto"/>
        <w:ind w:left="560" w:firstLine="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Типовые правила пребывания посетителей в судах направлены </w:t>
      </w:r>
      <w:proofErr w:type="gramStart"/>
      <w:r>
        <w:rPr>
          <w:color w:val="000000"/>
          <w:sz w:val="24"/>
          <w:szCs w:val="24"/>
          <w:lang w:eastAsia="ru-RU" w:bidi="ru-RU"/>
        </w:rPr>
        <w:t>на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: </w:t>
      </w:r>
    </w:p>
    <w:p w:rsidR="002F5438" w:rsidRDefault="00EE673D" w:rsidP="007C6351">
      <w:pPr>
        <w:pStyle w:val="1"/>
        <w:shd w:val="clear" w:color="auto" w:fill="auto"/>
        <w:spacing w:line="240" w:lineRule="auto"/>
        <w:ind w:left="560" w:firstLine="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реализацию конституционного права граждан на судебную защиту; </w:t>
      </w:r>
    </w:p>
    <w:p w:rsidR="00EE673D" w:rsidRDefault="00EE673D" w:rsidP="007C6351">
      <w:pPr>
        <w:pStyle w:val="1"/>
        <w:shd w:val="clear" w:color="auto" w:fill="auto"/>
        <w:spacing w:line="240" w:lineRule="auto"/>
        <w:ind w:left="560" w:firstLine="20"/>
        <w:jc w:val="both"/>
      </w:pPr>
      <w:r>
        <w:rPr>
          <w:color w:val="000000"/>
          <w:sz w:val="24"/>
          <w:szCs w:val="24"/>
          <w:lang w:eastAsia="ru-RU" w:bidi="ru-RU"/>
        </w:rPr>
        <w:t>обеспечение установленного порядка деятельности судов;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поддержание общественного порядка в здании (помещении) суда и осуществление его охраны;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EE673D" w:rsidRDefault="00EE673D" w:rsidP="007C6351">
      <w:pPr>
        <w:pStyle w:val="1"/>
        <w:numPr>
          <w:ilvl w:val="1"/>
          <w:numId w:val="1"/>
        </w:numPr>
        <w:shd w:val="clear" w:color="auto" w:fill="auto"/>
        <w:tabs>
          <w:tab w:val="left" w:pos="1154"/>
        </w:tabs>
        <w:spacing w:line="240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Проход в здание (помещение) суда осуществляется по следующим документам:</w:t>
      </w:r>
    </w:p>
    <w:p w:rsidR="00EE673D" w:rsidRDefault="00EE673D" w:rsidP="00932AB3">
      <w:pPr>
        <w:pStyle w:val="1"/>
        <w:shd w:val="clear" w:color="auto" w:fill="auto"/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паспорт гражданина Российской Федерации;</w:t>
      </w:r>
    </w:p>
    <w:p w:rsidR="00EE673D" w:rsidRDefault="00EE673D" w:rsidP="00932AB3">
      <w:pPr>
        <w:pStyle w:val="1"/>
        <w:shd w:val="clear" w:color="auto" w:fill="auto"/>
        <w:spacing w:line="240" w:lineRule="auto"/>
        <w:ind w:firstLine="708"/>
        <w:jc w:val="both"/>
      </w:pPr>
      <w:r>
        <w:rPr>
          <w:color w:val="000000"/>
          <w:sz w:val="24"/>
          <w:szCs w:val="24"/>
          <w:lang w:eastAsia="ru-RU" w:bidi="ru-RU"/>
        </w:rPr>
        <w:t>временное удостоверение личности гражданина Российской Федерации (форма № 2);</w:t>
      </w:r>
    </w:p>
    <w:p w:rsidR="00EE673D" w:rsidRDefault="00EE673D" w:rsidP="00093C50">
      <w:pPr>
        <w:pStyle w:val="1"/>
        <w:shd w:val="clear" w:color="auto" w:fill="auto"/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EE673D" w:rsidRDefault="00EE673D" w:rsidP="00093C50">
      <w:pPr>
        <w:pStyle w:val="1"/>
        <w:shd w:val="clear" w:color="auto" w:fill="auto"/>
        <w:spacing w:line="240" w:lineRule="auto"/>
        <w:ind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дипломатический паспорт гражданина Российской Федерации;</w:t>
      </w:r>
    </w:p>
    <w:p w:rsidR="00EE673D" w:rsidRDefault="00EE673D" w:rsidP="00093C50">
      <w:pPr>
        <w:pStyle w:val="1"/>
        <w:shd w:val="clear" w:color="auto" w:fill="auto"/>
        <w:spacing w:line="240" w:lineRule="auto"/>
        <w:ind w:firstLine="708"/>
        <w:jc w:val="both"/>
      </w:pPr>
      <w:r>
        <w:rPr>
          <w:color w:val="000000"/>
          <w:sz w:val="24"/>
          <w:szCs w:val="24"/>
          <w:lang w:eastAsia="ru-RU" w:bidi="ru-RU"/>
        </w:rPr>
        <w:t>служебный паспорт гражданина Российской Федерации;</w:t>
      </w:r>
    </w:p>
    <w:p w:rsidR="00EE673D" w:rsidRDefault="00EE673D" w:rsidP="00093C50">
      <w:pPr>
        <w:pStyle w:val="1"/>
        <w:shd w:val="clear" w:color="auto" w:fill="auto"/>
        <w:spacing w:line="240" w:lineRule="auto"/>
        <w:ind w:firstLine="708"/>
        <w:jc w:val="both"/>
      </w:pPr>
      <w:r>
        <w:rPr>
          <w:color w:val="000000"/>
          <w:sz w:val="24"/>
          <w:szCs w:val="24"/>
          <w:lang w:eastAsia="ru-RU" w:bidi="ru-RU"/>
        </w:rPr>
        <w:t>удостоверение личности военнослужащего Российской Федерации или военный билет;</w:t>
      </w:r>
    </w:p>
    <w:p w:rsidR="00EE673D" w:rsidRDefault="00EE673D" w:rsidP="00093C50">
      <w:pPr>
        <w:pStyle w:val="1"/>
        <w:shd w:val="clear" w:color="auto" w:fill="auto"/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удостоверение личности моряка;</w:t>
      </w:r>
    </w:p>
    <w:p w:rsidR="00EE673D" w:rsidRDefault="00EE673D" w:rsidP="00093C50">
      <w:pPr>
        <w:pStyle w:val="1"/>
        <w:shd w:val="clear" w:color="auto" w:fill="auto"/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свидетельство о рождении (для граждан Российской Федерации до 14 лет);</w:t>
      </w:r>
    </w:p>
    <w:p w:rsidR="00EE673D" w:rsidRDefault="00EE673D" w:rsidP="00093C50">
      <w:pPr>
        <w:pStyle w:val="1"/>
        <w:shd w:val="clear" w:color="auto" w:fill="auto"/>
        <w:spacing w:line="240" w:lineRule="auto"/>
        <w:ind w:firstLine="540"/>
        <w:jc w:val="both"/>
      </w:pPr>
      <w:r>
        <w:rPr>
          <w:color w:val="000000"/>
          <w:sz w:val="24"/>
          <w:szCs w:val="24"/>
          <w:lang w:eastAsia="ru-RU" w:bidi="ru-RU"/>
        </w:rPr>
        <w:t>водительское удостоверение;</w:t>
      </w:r>
    </w:p>
    <w:p w:rsidR="002F5438" w:rsidRDefault="00EE673D" w:rsidP="00932AB3">
      <w:pPr>
        <w:pStyle w:val="1"/>
        <w:shd w:val="clear" w:color="auto" w:fill="auto"/>
        <w:spacing w:line="240" w:lineRule="auto"/>
        <w:ind w:left="540"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служебное удостоверение; </w:t>
      </w:r>
    </w:p>
    <w:p w:rsidR="00EE673D" w:rsidRDefault="00EE673D" w:rsidP="00932AB3">
      <w:pPr>
        <w:pStyle w:val="1"/>
        <w:shd w:val="clear" w:color="auto" w:fill="auto"/>
        <w:spacing w:line="240" w:lineRule="auto"/>
        <w:ind w:left="540" w:firstLine="0"/>
        <w:jc w:val="both"/>
      </w:pPr>
      <w:r>
        <w:rPr>
          <w:color w:val="000000"/>
          <w:sz w:val="24"/>
          <w:szCs w:val="24"/>
          <w:lang w:eastAsia="ru-RU" w:bidi="ru-RU"/>
        </w:rPr>
        <w:t>удостоверение адвоката;</w:t>
      </w:r>
    </w:p>
    <w:p w:rsidR="00EE673D" w:rsidRDefault="00EE673D" w:rsidP="00093C50">
      <w:pPr>
        <w:pStyle w:val="1"/>
        <w:shd w:val="clear" w:color="auto" w:fill="auto"/>
        <w:spacing w:line="240" w:lineRule="auto"/>
        <w:ind w:firstLine="540"/>
        <w:jc w:val="both"/>
      </w:pPr>
      <w:r>
        <w:rPr>
          <w:color w:val="000000"/>
          <w:sz w:val="24"/>
          <w:szCs w:val="24"/>
          <w:lang w:eastAsia="ru-RU" w:bidi="ru-RU"/>
        </w:rPr>
        <w:t xml:space="preserve">иной документ, признаваемый в соответствии с законодательством Российской </w:t>
      </w:r>
      <w:r>
        <w:rPr>
          <w:color w:val="000000"/>
          <w:sz w:val="24"/>
          <w:szCs w:val="24"/>
          <w:lang w:eastAsia="ru-RU" w:bidi="ru-RU"/>
        </w:rPr>
        <w:lastRenderedPageBreak/>
        <w:t>Федерации документом, удостоверяющим личность гражданина Российской Федерации;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60"/>
        <w:jc w:val="both"/>
      </w:pPr>
      <w:r>
        <w:rPr>
          <w:color w:val="000000"/>
          <w:sz w:val="24"/>
          <w:szCs w:val="24"/>
          <w:lang w:eastAsia="ru-RU" w:bidi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60"/>
        <w:jc w:val="both"/>
      </w:pPr>
      <w:r>
        <w:rPr>
          <w:color w:val="000000"/>
          <w:sz w:val="24"/>
          <w:szCs w:val="24"/>
          <w:lang w:eastAsia="ru-RU" w:bidi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60"/>
        <w:jc w:val="both"/>
      </w:pPr>
      <w:r>
        <w:rPr>
          <w:color w:val="000000"/>
          <w:sz w:val="24"/>
          <w:szCs w:val="24"/>
          <w:lang w:eastAsia="ru-RU" w:bidi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EE673D" w:rsidRDefault="00EE673D" w:rsidP="00932AB3">
      <w:pPr>
        <w:pStyle w:val="1"/>
        <w:shd w:val="clear" w:color="auto" w:fill="auto"/>
        <w:spacing w:line="240" w:lineRule="auto"/>
        <w:ind w:firstLine="56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>
        <w:rPr>
          <w:color w:val="000000"/>
          <w:sz w:val="24"/>
          <w:szCs w:val="24"/>
          <w:lang w:eastAsia="ru-RU" w:bidi="ru-RU"/>
        </w:rPr>
        <w:t>помимо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указанных в настоящем пункте.</w:t>
      </w:r>
    </w:p>
    <w:p w:rsidR="00EE673D" w:rsidRDefault="007C6351" w:rsidP="00932AB3">
      <w:pPr>
        <w:pStyle w:val="20"/>
        <w:keepNext/>
        <w:keepLines/>
        <w:shd w:val="clear" w:color="auto" w:fill="auto"/>
        <w:tabs>
          <w:tab w:val="left" w:pos="327"/>
        </w:tabs>
        <w:spacing w:after="0" w:line="240" w:lineRule="auto"/>
      </w:pPr>
      <w:bookmarkStart w:id="3" w:name="bookmark8"/>
      <w:bookmarkStart w:id="4" w:name="bookmark9"/>
      <w:r>
        <w:rPr>
          <w:color w:val="000000"/>
          <w:sz w:val="24"/>
          <w:szCs w:val="24"/>
          <w:lang w:eastAsia="ru-RU" w:bidi="ru-RU"/>
        </w:rPr>
        <w:t>2.</w:t>
      </w:r>
      <w:r w:rsidR="00EE673D">
        <w:rPr>
          <w:color w:val="000000"/>
          <w:sz w:val="24"/>
          <w:szCs w:val="24"/>
          <w:lang w:eastAsia="ru-RU" w:bidi="ru-RU"/>
        </w:rPr>
        <w:t>Организация допуска посетителей в здание (помещение) суда</w:t>
      </w:r>
      <w:bookmarkEnd w:id="3"/>
      <w:bookmarkEnd w:id="4"/>
    </w:p>
    <w:p w:rsidR="00EE673D" w:rsidRDefault="002F5438" w:rsidP="007C6351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</w:r>
      <w:proofErr w:type="gramStart"/>
      <w:r>
        <w:rPr>
          <w:color w:val="000000"/>
          <w:sz w:val="24"/>
          <w:szCs w:val="24"/>
          <w:lang w:eastAsia="ru-RU" w:bidi="ru-RU"/>
        </w:rPr>
        <w:t>2.1</w:t>
      </w:r>
      <w:r w:rsidR="007C6351">
        <w:rPr>
          <w:color w:val="000000"/>
          <w:sz w:val="24"/>
          <w:szCs w:val="24"/>
          <w:lang w:eastAsia="ru-RU" w:bidi="ru-RU"/>
        </w:rPr>
        <w:t xml:space="preserve"> </w:t>
      </w:r>
      <w:r w:rsidR="00EE673D" w:rsidRPr="00EE673D">
        <w:rPr>
          <w:color w:val="000000"/>
          <w:sz w:val="24"/>
          <w:szCs w:val="24"/>
          <w:lang w:eastAsia="ru-RU" w:bidi="ru-RU"/>
        </w:rPr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</w:t>
      </w:r>
      <w:proofErr w:type="gramEnd"/>
      <w:r w:rsidR="00EE673D" w:rsidRPr="00EE673D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EE673D" w:rsidRPr="00EE673D">
        <w:rPr>
          <w:color w:val="000000"/>
          <w:sz w:val="24"/>
          <w:szCs w:val="24"/>
          <w:lang w:eastAsia="ru-RU" w:bidi="ru-RU"/>
        </w:rPr>
        <w:t>статусе</w:t>
      </w:r>
      <w:proofErr w:type="gramEnd"/>
      <w:r w:rsidR="00EE673D" w:rsidRPr="00EE673D">
        <w:rPr>
          <w:color w:val="000000"/>
          <w:sz w:val="24"/>
          <w:szCs w:val="24"/>
          <w:lang w:eastAsia="ru-RU" w:bidi="ru-RU"/>
        </w:rPr>
        <w:t xml:space="preserve">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досмотра и осуществляется уче</w:t>
      </w:r>
      <w:proofErr w:type="gramStart"/>
      <w:r w:rsidR="00EE673D" w:rsidRPr="00EE673D">
        <w:rPr>
          <w:color w:val="000000"/>
          <w:sz w:val="24"/>
          <w:szCs w:val="24"/>
          <w:lang w:eastAsia="ru-RU" w:bidi="ru-RU"/>
        </w:rPr>
        <w:t>т(</w:t>
      </w:r>
      <w:proofErr w:type="gramEnd"/>
      <w:r w:rsidR="00EE673D" w:rsidRPr="00EE673D">
        <w:rPr>
          <w:color w:val="000000"/>
          <w:sz w:val="24"/>
          <w:szCs w:val="24"/>
          <w:lang w:eastAsia="ru-RU" w:bidi="ru-RU"/>
        </w:rPr>
        <w:t>регистрация) входящих в здание (помещение) суда посетителей, за исключением лиц, указанных в пунктах 2.3 и 2.4 Типовых правил.</w:t>
      </w:r>
    </w:p>
    <w:p w:rsidR="00EE673D" w:rsidRDefault="002F5438" w:rsidP="007C6351">
      <w:pPr>
        <w:pStyle w:val="1"/>
        <w:shd w:val="clear" w:color="auto" w:fill="auto"/>
        <w:tabs>
          <w:tab w:val="left" w:pos="709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  <w:t xml:space="preserve">2.2 </w:t>
      </w:r>
      <w:r w:rsidR="00EE673D">
        <w:rPr>
          <w:color w:val="000000"/>
          <w:sz w:val="24"/>
          <w:szCs w:val="24"/>
          <w:lang w:eastAsia="ru-RU" w:bidi="ru-RU"/>
        </w:rP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EE673D" w:rsidRDefault="002F5438" w:rsidP="007C6351">
      <w:pPr>
        <w:pStyle w:val="1"/>
        <w:shd w:val="clear" w:color="auto" w:fill="auto"/>
        <w:tabs>
          <w:tab w:val="left" w:pos="709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  <w:t xml:space="preserve">2.3 </w:t>
      </w:r>
      <w:r w:rsidR="00EE673D">
        <w:rPr>
          <w:color w:val="000000"/>
          <w:sz w:val="24"/>
          <w:szCs w:val="24"/>
          <w:lang w:eastAsia="ru-RU" w:bidi="ru-RU"/>
        </w:rPr>
        <w:t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EE673D" w:rsidRDefault="002F5438" w:rsidP="007C6351">
      <w:pPr>
        <w:pStyle w:val="1"/>
        <w:shd w:val="clear" w:color="auto" w:fill="auto"/>
        <w:tabs>
          <w:tab w:val="left" w:pos="709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  <w:t>2.4</w:t>
      </w:r>
      <w:proofErr w:type="gramStart"/>
      <w:r>
        <w:rPr>
          <w:color w:val="000000"/>
          <w:sz w:val="24"/>
          <w:szCs w:val="24"/>
          <w:lang w:eastAsia="ru-RU" w:bidi="ru-RU"/>
        </w:rPr>
        <w:t xml:space="preserve"> </w:t>
      </w:r>
      <w:r w:rsidR="00EE673D">
        <w:rPr>
          <w:color w:val="000000"/>
          <w:sz w:val="24"/>
          <w:szCs w:val="24"/>
          <w:lang w:eastAsia="ru-RU" w:bidi="ru-RU"/>
        </w:rPr>
        <w:t>П</w:t>
      </w:r>
      <w:proofErr w:type="gramEnd"/>
      <w:r w:rsidR="00EE673D">
        <w:rPr>
          <w:color w:val="000000"/>
          <w:sz w:val="24"/>
          <w:szCs w:val="24"/>
          <w:lang w:eastAsia="ru-RU" w:bidi="ru-RU"/>
        </w:rPr>
        <w:t>ри предъявлении служебного удостоверения в здание (помещение) суда проходят: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60"/>
        <w:jc w:val="both"/>
      </w:pPr>
      <w:r>
        <w:rPr>
          <w:color w:val="000000"/>
          <w:sz w:val="24"/>
          <w:szCs w:val="24"/>
          <w:lang w:eastAsia="ru-RU" w:bidi="ru-RU"/>
        </w:rPr>
        <w:t>судьи, в том числе пребывающие в отставке;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государственные гражданские служащие Верховного Суда Российской Федерации;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работники системы Судебного департамента при Верховном Суде Российской Федерации;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государственные гражданские служащие федеральных судов и мировых судей субъектов Российской Федерации;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депутаты законодательных (представительных) органов государственной власти субъектов Российской Федерации;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 предъявлении удостоверения проходят в здание (помещение) суда адвокаты.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EE673D" w:rsidRDefault="002F5438" w:rsidP="007C6351">
      <w:pPr>
        <w:pStyle w:val="1"/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  <w:t>2.5</w:t>
      </w:r>
      <w:proofErr w:type="gramStart"/>
      <w:r>
        <w:rPr>
          <w:color w:val="000000"/>
          <w:sz w:val="24"/>
          <w:szCs w:val="24"/>
          <w:lang w:eastAsia="ru-RU" w:bidi="ru-RU"/>
        </w:rPr>
        <w:t xml:space="preserve"> </w:t>
      </w:r>
      <w:r w:rsidR="00EE673D">
        <w:rPr>
          <w:color w:val="000000"/>
          <w:sz w:val="24"/>
          <w:szCs w:val="24"/>
          <w:lang w:eastAsia="ru-RU" w:bidi="ru-RU"/>
        </w:rPr>
        <w:t>П</w:t>
      </w:r>
      <w:proofErr w:type="gramEnd"/>
      <w:r w:rsidR="00EE673D">
        <w:rPr>
          <w:color w:val="000000"/>
          <w:sz w:val="24"/>
          <w:szCs w:val="24"/>
          <w:lang w:eastAsia="ru-RU" w:bidi="ru-RU"/>
        </w:rPr>
        <w:t>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</w:t>
      </w:r>
      <w:proofErr w:type="gramStart"/>
      <w:r>
        <w:rPr>
          <w:color w:val="000000"/>
          <w:sz w:val="24"/>
          <w:szCs w:val="24"/>
          <w:lang w:eastAsia="ru-RU" w:bidi="ru-RU"/>
        </w:rPr>
        <w:t>,.</w:t>
      </w:r>
      <w:proofErr w:type="gramEnd"/>
    </w:p>
    <w:p w:rsidR="00EE673D" w:rsidRDefault="002F5438" w:rsidP="007C6351">
      <w:pPr>
        <w:pStyle w:val="1"/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  <w:t xml:space="preserve">2.6 </w:t>
      </w:r>
      <w:r w:rsidR="00EE673D">
        <w:rPr>
          <w:color w:val="000000"/>
          <w:sz w:val="24"/>
          <w:szCs w:val="24"/>
          <w:lang w:eastAsia="ru-RU" w:bidi="ru-RU"/>
        </w:rPr>
        <w:t>Доступ в здание (помещение) суда предоставляется: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арбитражным заседателям на основании соответствующего определения суда; работникам строительных (подрядных) или </w:t>
      </w:r>
      <w:proofErr w:type="spellStart"/>
      <w:r>
        <w:rPr>
          <w:color w:val="000000"/>
          <w:sz w:val="24"/>
          <w:szCs w:val="24"/>
          <w:lang w:eastAsia="ru-RU" w:bidi="ru-RU"/>
        </w:rPr>
        <w:t>клининговых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EE673D" w:rsidRDefault="002F5438" w:rsidP="007C6351">
      <w:pPr>
        <w:pStyle w:val="1"/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  <w:t xml:space="preserve">2.7 </w:t>
      </w:r>
      <w:r w:rsidR="00EE673D">
        <w:rPr>
          <w:color w:val="000000"/>
          <w:sz w:val="24"/>
          <w:szCs w:val="24"/>
          <w:lang w:eastAsia="ru-RU" w:bidi="ru-RU"/>
        </w:rPr>
        <w:t>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При ликвидации чрезвычайной ситуации или производстве </w:t>
      </w:r>
      <w:proofErr w:type="spellStart"/>
      <w:r>
        <w:rPr>
          <w:color w:val="000000"/>
          <w:sz w:val="24"/>
          <w:szCs w:val="24"/>
          <w:lang w:eastAsia="ru-RU" w:bidi="ru-RU"/>
        </w:rPr>
        <w:t>аварийно</w:t>
      </w:r>
      <w:r>
        <w:rPr>
          <w:color w:val="000000"/>
          <w:sz w:val="24"/>
          <w:szCs w:val="24"/>
          <w:lang w:eastAsia="ru-RU" w:bidi="ru-RU"/>
        </w:rPr>
        <w:softHyphen/>
        <w:t>восстановительных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работ присутствует лицо, осуществляющее охрану здания (помещения) суда, или уполномоченный работник суда.</w:t>
      </w:r>
    </w:p>
    <w:p w:rsidR="00EE673D" w:rsidRDefault="002F5438" w:rsidP="007C6351">
      <w:pPr>
        <w:pStyle w:val="1"/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  <w:t>2.8</w:t>
      </w:r>
      <w:r w:rsidR="009B37D0">
        <w:rPr>
          <w:color w:val="000000"/>
          <w:sz w:val="24"/>
          <w:szCs w:val="24"/>
          <w:lang w:eastAsia="ru-RU" w:bidi="ru-RU"/>
        </w:rPr>
        <w:t xml:space="preserve"> </w:t>
      </w:r>
      <w:r w:rsidR="00EE673D">
        <w:rPr>
          <w:color w:val="000000"/>
          <w:sz w:val="24"/>
          <w:szCs w:val="24"/>
          <w:lang w:eastAsia="ru-RU" w:bidi="ru-RU"/>
        </w:rPr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EE673D" w:rsidRDefault="002F5438" w:rsidP="007C6351">
      <w:pPr>
        <w:pStyle w:val="1"/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  <w:t>2.9</w:t>
      </w:r>
      <w:r w:rsidR="009B37D0">
        <w:rPr>
          <w:color w:val="000000"/>
          <w:sz w:val="24"/>
          <w:szCs w:val="24"/>
          <w:lang w:eastAsia="ru-RU" w:bidi="ru-RU"/>
        </w:rPr>
        <w:t xml:space="preserve"> </w:t>
      </w:r>
      <w:r w:rsidR="00EE673D">
        <w:rPr>
          <w:color w:val="000000"/>
          <w:sz w:val="24"/>
          <w:szCs w:val="24"/>
          <w:lang w:eastAsia="ru-RU" w:bidi="ru-RU"/>
        </w:rPr>
        <w:t>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EE673D" w:rsidRDefault="002F5438" w:rsidP="007C6351">
      <w:pPr>
        <w:pStyle w:val="1"/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  <w:t>2.10</w:t>
      </w:r>
      <w:proofErr w:type="gramStart"/>
      <w:r w:rsidR="009B37D0">
        <w:rPr>
          <w:color w:val="000000"/>
          <w:sz w:val="24"/>
          <w:szCs w:val="24"/>
          <w:lang w:eastAsia="ru-RU" w:bidi="ru-RU"/>
        </w:rPr>
        <w:t xml:space="preserve"> </w:t>
      </w:r>
      <w:r w:rsidR="00EE673D">
        <w:rPr>
          <w:color w:val="000000"/>
          <w:sz w:val="24"/>
          <w:szCs w:val="24"/>
          <w:lang w:eastAsia="ru-RU" w:bidi="ru-RU"/>
        </w:rPr>
        <w:t>П</w:t>
      </w:r>
      <w:proofErr w:type="gramEnd"/>
      <w:r w:rsidR="00EE673D">
        <w:rPr>
          <w:color w:val="000000"/>
          <w:sz w:val="24"/>
          <w:szCs w:val="24"/>
          <w:lang w:eastAsia="ru-RU" w:bidi="ru-RU"/>
        </w:rPr>
        <w:t>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EE673D" w:rsidRDefault="002F5438" w:rsidP="007C6351">
      <w:pPr>
        <w:pStyle w:val="1"/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  <w:t>2.11</w:t>
      </w:r>
      <w:proofErr w:type="gramStart"/>
      <w:r w:rsidR="009B37D0">
        <w:rPr>
          <w:color w:val="000000"/>
          <w:sz w:val="24"/>
          <w:szCs w:val="24"/>
          <w:lang w:eastAsia="ru-RU" w:bidi="ru-RU"/>
        </w:rPr>
        <w:t xml:space="preserve"> </w:t>
      </w:r>
      <w:r w:rsidR="00EE673D">
        <w:rPr>
          <w:color w:val="000000"/>
          <w:sz w:val="24"/>
          <w:szCs w:val="24"/>
          <w:lang w:eastAsia="ru-RU" w:bidi="ru-RU"/>
        </w:rPr>
        <w:t>П</w:t>
      </w:r>
      <w:proofErr w:type="gramEnd"/>
      <w:r w:rsidR="00EE673D">
        <w:rPr>
          <w:color w:val="000000"/>
          <w:sz w:val="24"/>
          <w:szCs w:val="24"/>
          <w:lang w:eastAsia="ru-RU" w:bidi="ru-RU"/>
        </w:rPr>
        <w:t xml:space="preserve">ри срабатывании </w:t>
      </w:r>
      <w:proofErr w:type="spellStart"/>
      <w:r w:rsidR="00EE673D">
        <w:rPr>
          <w:color w:val="000000"/>
          <w:sz w:val="24"/>
          <w:szCs w:val="24"/>
          <w:lang w:eastAsia="ru-RU" w:bidi="ru-RU"/>
        </w:rPr>
        <w:t>металлодетектора</w:t>
      </w:r>
      <w:proofErr w:type="spellEnd"/>
      <w:r w:rsidR="00EE673D">
        <w:rPr>
          <w:color w:val="000000"/>
          <w:sz w:val="24"/>
          <w:szCs w:val="24"/>
          <w:lang w:eastAsia="ru-RU" w:bidi="ru-RU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="00EE673D">
        <w:rPr>
          <w:color w:val="000000"/>
          <w:sz w:val="24"/>
          <w:szCs w:val="24"/>
          <w:lang w:eastAsia="ru-RU" w:bidi="ru-RU"/>
        </w:rPr>
        <w:t xml:space="preserve"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</w:t>
      </w:r>
      <w:r w:rsidR="00EE673D">
        <w:rPr>
          <w:color w:val="000000"/>
          <w:sz w:val="24"/>
          <w:szCs w:val="24"/>
          <w:lang w:eastAsia="ru-RU" w:bidi="ru-RU"/>
        </w:rPr>
        <w:lastRenderedPageBreak/>
        <w:t>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:rsidR="00EE673D" w:rsidRDefault="002F5438" w:rsidP="007C6351">
      <w:pPr>
        <w:pStyle w:val="1"/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  <w:t>2.12</w:t>
      </w:r>
      <w:r w:rsidR="009B37D0">
        <w:rPr>
          <w:color w:val="000000"/>
          <w:sz w:val="24"/>
          <w:szCs w:val="24"/>
          <w:lang w:eastAsia="ru-RU" w:bidi="ru-RU"/>
        </w:rPr>
        <w:t xml:space="preserve"> </w:t>
      </w:r>
      <w:r w:rsidR="00EE673D">
        <w:rPr>
          <w:color w:val="000000"/>
          <w:sz w:val="24"/>
          <w:szCs w:val="24"/>
          <w:lang w:eastAsia="ru-RU" w:bidi="ru-RU"/>
        </w:rPr>
        <w:t>Основаниями для отказа в допуске в здание (помещение) суда являются: отсутствие или отказ предъявить документы, удостоверяющие личность;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 xml:space="preserve">отказ от прохождения проверки с использованием стационарного или переносного </w:t>
      </w:r>
      <w:proofErr w:type="spellStart"/>
      <w:r>
        <w:rPr>
          <w:color w:val="000000"/>
          <w:sz w:val="24"/>
          <w:szCs w:val="24"/>
          <w:lang w:eastAsia="ru-RU" w:bidi="ru-RU"/>
        </w:rPr>
        <w:t>металлодетектора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FA30F2" w:rsidRDefault="00EE673D" w:rsidP="007C6351">
      <w:pPr>
        <w:pStyle w:val="1"/>
        <w:shd w:val="clear" w:color="auto" w:fill="auto"/>
        <w:spacing w:line="240" w:lineRule="auto"/>
        <w:ind w:firstLine="60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прибытие в суд лиц, имеющих внешний вид, не отвечающий санитарн</w:t>
      </w:r>
      <w:proofErr w:type="gramStart"/>
      <w:r>
        <w:rPr>
          <w:color w:val="000000"/>
          <w:sz w:val="24"/>
          <w:szCs w:val="24"/>
          <w:lang w:eastAsia="ru-RU" w:bidi="ru-RU"/>
        </w:rPr>
        <w:t>о-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гигиеническим требованиям;</w:t>
      </w:r>
    </w:p>
    <w:p w:rsidR="00FA30F2" w:rsidRDefault="00EE673D" w:rsidP="007C6351">
      <w:pPr>
        <w:pStyle w:val="1"/>
        <w:shd w:val="clear" w:color="auto" w:fill="auto"/>
        <w:spacing w:line="240" w:lineRule="auto"/>
        <w:ind w:firstLine="60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лиц в спортивной или пляжной одежде и обуви, в шортах выше колен; 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прибытие в суд лиц в состоянии алкогольного, наркотического или иного токсического опьянения;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60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7C6351" w:rsidRPr="007C6351" w:rsidRDefault="007C6351" w:rsidP="007C6351">
      <w:pPr>
        <w:pStyle w:val="24"/>
        <w:shd w:val="clear" w:color="auto" w:fill="auto"/>
        <w:spacing w:line="240" w:lineRule="auto"/>
        <w:ind w:left="709" w:right="40"/>
        <w:jc w:val="center"/>
        <w:rPr>
          <w:b/>
          <w:sz w:val="24"/>
          <w:szCs w:val="24"/>
        </w:rPr>
      </w:pPr>
      <w:r w:rsidRPr="007C6351">
        <w:rPr>
          <w:b/>
          <w:sz w:val="24"/>
          <w:szCs w:val="24"/>
        </w:rPr>
        <w:t>3. Права и обязанности посетителей суда</w:t>
      </w:r>
    </w:p>
    <w:p w:rsidR="007C6351" w:rsidRPr="007C6351" w:rsidRDefault="007C6351" w:rsidP="007C6351">
      <w:pPr>
        <w:pStyle w:val="24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>3.1. Посетители суда имеют право:</w:t>
      </w:r>
    </w:p>
    <w:p w:rsidR="007C6351" w:rsidRPr="007C6351" w:rsidRDefault="007C6351" w:rsidP="007C6351">
      <w:pPr>
        <w:pStyle w:val="24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>осуществлять проход в здание и залы судебных заседаний суда в установленные дни и часы;</w:t>
      </w:r>
    </w:p>
    <w:p w:rsidR="007C6351" w:rsidRPr="007C6351" w:rsidRDefault="007C6351" w:rsidP="007C6351">
      <w:pPr>
        <w:pStyle w:val="24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>находиться в суде в течение всего служебного дня, продолжительность которого устанавливается правилами внутреннего распорядка суда;</w:t>
      </w:r>
    </w:p>
    <w:p w:rsidR="007C6351" w:rsidRPr="007C6351" w:rsidRDefault="007C6351" w:rsidP="007C6351">
      <w:pPr>
        <w:pStyle w:val="24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>находиться в зале судебных заседаний при рассмотрении судебного дела, если судебное заседание не является закрытым;</w:t>
      </w:r>
    </w:p>
    <w:p w:rsidR="007C6351" w:rsidRPr="007C6351" w:rsidRDefault="007C6351" w:rsidP="007C6351">
      <w:pPr>
        <w:pStyle w:val="24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>знакомиться с образцами судебных документов и получать информацию о дате и времени рассмотрения судебных дел, находящихся в производстве суда;</w:t>
      </w:r>
    </w:p>
    <w:p w:rsidR="007C6351" w:rsidRPr="007C6351" w:rsidRDefault="007C6351" w:rsidP="007C6351">
      <w:pPr>
        <w:pStyle w:val="24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>посещать приемную суда для подачи в суд заявлений, жалоб и иных документов, получения процессуальных документов и информации о результатах рассмотрения обращений, ознакомления е материалами дела;</w:t>
      </w:r>
    </w:p>
    <w:p w:rsidR="007C6351" w:rsidRPr="007C6351" w:rsidRDefault="007C6351" w:rsidP="007C6351">
      <w:pPr>
        <w:pStyle w:val="24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 xml:space="preserve">обращаться на приём к председателю суда, лицу, его замещающему, заместителю председателя суда, работникам аппарата суда в дни и часы приёма, установленные приказом председателя суда, по вопросам </w:t>
      </w:r>
      <w:proofErr w:type="spellStart"/>
      <w:r w:rsidRPr="007C6351">
        <w:rPr>
          <w:sz w:val="24"/>
          <w:szCs w:val="24"/>
        </w:rPr>
        <w:t>непроцессуального</w:t>
      </w:r>
      <w:proofErr w:type="spellEnd"/>
      <w:r w:rsidRPr="007C6351">
        <w:rPr>
          <w:sz w:val="24"/>
          <w:szCs w:val="24"/>
        </w:rPr>
        <w:t xml:space="preserve"> характера.</w:t>
      </w:r>
    </w:p>
    <w:p w:rsidR="007C6351" w:rsidRPr="007C6351" w:rsidRDefault="007C6351" w:rsidP="007C6351">
      <w:pPr>
        <w:pStyle w:val="24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 xml:space="preserve">3.2. </w:t>
      </w:r>
      <w:r w:rsidRPr="007C6351">
        <w:rPr>
          <w:sz w:val="24"/>
          <w:szCs w:val="24"/>
        </w:rPr>
        <w:tab/>
        <w:t>Посетители суда обязаны:</w:t>
      </w:r>
    </w:p>
    <w:p w:rsidR="007C6351" w:rsidRPr="007C6351" w:rsidRDefault="007C6351" w:rsidP="007C6351">
      <w:pPr>
        <w:pStyle w:val="24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>при входе в здание суда сообщать судебному приставу по ОУ11ДС о цели своего пребывания; предъявлять судебному приставу по ОУПДС документ, удостоверяющий личность, в развернутом виде, судебное извещение при его наличии;</w:t>
      </w:r>
    </w:p>
    <w:p w:rsidR="007C6351" w:rsidRPr="007C6351" w:rsidRDefault="007C6351" w:rsidP="007C6351">
      <w:pPr>
        <w:pStyle w:val="24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>проходить осмотр с использованием технических средств, проводимый судебными приставами по ОУПДС, и предъявлять им для проверки ручную кладь (сумки, портфели, папки и т.п.);</w:t>
      </w:r>
    </w:p>
    <w:p w:rsidR="007C6351" w:rsidRPr="007C6351" w:rsidRDefault="007C6351" w:rsidP="007C6351">
      <w:pPr>
        <w:pStyle w:val="24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>соблюдать установленный порядок деятельности суда и нормы поведения в общественных местах;</w:t>
      </w:r>
    </w:p>
    <w:p w:rsidR="007C6351" w:rsidRPr="007C6351" w:rsidRDefault="007C6351" w:rsidP="007C6351">
      <w:pPr>
        <w:pStyle w:val="24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>сообщать секретарю судебного заседания о своей явке; до приглашения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 по ОУПДС;</w:t>
      </w:r>
    </w:p>
    <w:p w:rsidR="007C6351" w:rsidRPr="007C6351" w:rsidRDefault="007C6351" w:rsidP="007C6351">
      <w:pPr>
        <w:pStyle w:val="24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>покидать зал судебного заседания по требованию судьи, работника аппарата суда или судебного пристава по ОУПДС;</w:t>
      </w:r>
    </w:p>
    <w:p w:rsidR="007C6351" w:rsidRPr="007C6351" w:rsidRDefault="007C6351" w:rsidP="007C6351">
      <w:pPr>
        <w:pStyle w:val="24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 xml:space="preserve">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</w:t>
      </w:r>
      <w:r w:rsidRPr="007C6351">
        <w:rPr>
          <w:sz w:val="24"/>
          <w:szCs w:val="24"/>
        </w:rPr>
        <w:lastRenderedPageBreak/>
        <w:t>общественного порядка;</w:t>
      </w:r>
    </w:p>
    <w:p w:rsidR="007C6351" w:rsidRPr="007C6351" w:rsidRDefault="007C6351" w:rsidP="007C6351">
      <w:pPr>
        <w:pStyle w:val="24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>выполнять требования и распоряжения председателя суда, судей, администратора суда, работников аппарата суда, судебных приставов по ОУПДС в суде, залах судебных заседаний, не допуская проявлений неуважительного отношения к ним и посетителям суда;</w:t>
      </w:r>
    </w:p>
    <w:p w:rsidR="007C6351" w:rsidRPr="007C6351" w:rsidRDefault="007C6351" w:rsidP="007C6351">
      <w:pPr>
        <w:pStyle w:val="24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>не препятствовать надлежащему исполнению судьями, работниками аппаратов судов и судебными приставами по ОУПДС их служебных обязанностей;</w:t>
      </w:r>
    </w:p>
    <w:p w:rsidR="007C6351" w:rsidRPr="007C6351" w:rsidRDefault="007C6351" w:rsidP="007C6351">
      <w:pPr>
        <w:pStyle w:val="24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>соблюдать очередность на приеме в приемной суда; бережно относится к имуществу судов, соблюдать чистоту, тишину и порядок в здании  и служебных помещениях судов;</w:t>
      </w:r>
    </w:p>
    <w:p w:rsidR="007C6351" w:rsidRPr="007C6351" w:rsidRDefault="007C6351" w:rsidP="007C6351">
      <w:pPr>
        <w:pStyle w:val="24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>в случае, возникновения чрезвычайных ситуаций строго следовать указаниям судебных приставов по ОУПДС;</w:t>
      </w:r>
    </w:p>
    <w:p w:rsidR="007C6351" w:rsidRPr="007C6351" w:rsidRDefault="007C6351" w:rsidP="007C6351">
      <w:pPr>
        <w:pStyle w:val="24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7C6351">
        <w:rPr>
          <w:sz w:val="24"/>
          <w:szCs w:val="24"/>
        </w:rPr>
        <w:t>выполнять требования судебного пристава по ОУПДС об освобождении здания суда, в том числе после окончания рабочего дня, а также в экстремальных ситуациях.</w:t>
      </w:r>
    </w:p>
    <w:p w:rsidR="00EE673D" w:rsidRDefault="007C6351" w:rsidP="00932AB3">
      <w:pPr>
        <w:pStyle w:val="20"/>
        <w:keepNext/>
        <w:keepLines/>
        <w:shd w:val="clear" w:color="auto" w:fill="auto"/>
        <w:tabs>
          <w:tab w:val="left" w:pos="334"/>
        </w:tabs>
        <w:spacing w:after="0" w:line="240" w:lineRule="auto"/>
      </w:pPr>
      <w:bookmarkStart w:id="5" w:name="bookmark10"/>
      <w:bookmarkStart w:id="6" w:name="bookmark11"/>
      <w:r>
        <w:rPr>
          <w:color w:val="000000"/>
          <w:sz w:val="24"/>
          <w:szCs w:val="24"/>
          <w:lang w:eastAsia="ru-RU" w:bidi="ru-RU"/>
        </w:rPr>
        <w:t>4.</w:t>
      </w:r>
      <w:r w:rsidR="00EE673D">
        <w:rPr>
          <w:color w:val="000000"/>
          <w:sz w:val="24"/>
          <w:szCs w:val="24"/>
          <w:lang w:eastAsia="ru-RU" w:bidi="ru-RU"/>
        </w:rPr>
        <w:t>Меры безопасности в суде</w:t>
      </w:r>
      <w:bookmarkEnd w:id="5"/>
      <w:bookmarkEnd w:id="6"/>
    </w:p>
    <w:p w:rsidR="00EE673D" w:rsidRDefault="007C6351" w:rsidP="00932AB3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</w:r>
      <w:r w:rsidR="00EE673D">
        <w:rPr>
          <w:color w:val="000000"/>
          <w:sz w:val="24"/>
          <w:szCs w:val="24"/>
          <w:lang w:eastAsia="ru-RU" w:bidi="ru-RU"/>
        </w:rP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проносить в здание и служебные помещения суда предметы, перечисленные в приложении к настоящим Типовым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EE673D" w:rsidRDefault="00EE673D" w:rsidP="007C6351">
      <w:pPr>
        <w:pStyle w:val="1"/>
        <w:shd w:val="clear" w:color="auto" w:fill="auto"/>
        <w:spacing w:line="240" w:lineRule="auto"/>
        <w:ind w:firstLine="560"/>
        <w:jc w:val="both"/>
      </w:pPr>
      <w:r>
        <w:rPr>
          <w:color w:val="000000"/>
          <w:sz w:val="24"/>
          <w:szCs w:val="24"/>
          <w:lang w:eastAsia="ru-RU" w:bidi="ru-RU"/>
        </w:rPr>
        <w:t>курить;</w:t>
      </w:r>
    </w:p>
    <w:p w:rsidR="00932AB3" w:rsidRDefault="00EE673D" w:rsidP="00932AB3">
      <w:pPr>
        <w:pStyle w:val="1"/>
        <w:shd w:val="clear" w:color="auto" w:fill="auto"/>
        <w:spacing w:line="240" w:lineRule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  <w:bookmarkStart w:id="7" w:name="bookmark12"/>
      <w:bookmarkStart w:id="8" w:name="bookmark13"/>
    </w:p>
    <w:p w:rsidR="00EE673D" w:rsidRPr="00932AB3" w:rsidRDefault="007C6351" w:rsidP="00932AB3">
      <w:pPr>
        <w:pStyle w:val="1"/>
        <w:shd w:val="clear" w:color="auto" w:fill="auto"/>
        <w:spacing w:line="240" w:lineRule="auto"/>
        <w:ind w:firstLine="580"/>
        <w:jc w:val="center"/>
        <w:rPr>
          <w:b/>
        </w:rPr>
      </w:pPr>
      <w:r w:rsidRPr="00932AB3">
        <w:rPr>
          <w:b/>
          <w:color w:val="000000"/>
          <w:sz w:val="24"/>
          <w:szCs w:val="24"/>
          <w:lang w:eastAsia="ru-RU" w:bidi="ru-RU"/>
        </w:rPr>
        <w:t>5.</w:t>
      </w:r>
      <w:r w:rsidR="00EE673D" w:rsidRPr="00932AB3">
        <w:rPr>
          <w:b/>
          <w:color w:val="000000"/>
          <w:sz w:val="24"/>
          <w:szCs w:val="24"/>
          <w:lang w:eastAsia="ru-RU" w:bidi="ru-RU"/>
        </w:rPr>
        <w:t>Ответственность посетителей суда</w:t>
      </w:r>
      <w:bookmarkEnd w:id="7"/>
      <w:bookmarkEnd w:id="8"/>
    </w:p>
    <w:p w:rsidR="00EE673D" w:rsidRDefault="007C6351" w:rsidP="007C6351">
      <w:pPr>
        <w:pStyle w:val="1"/>
        <w:shd w:val="clear" w:color="auto" w:fill="auto"/>
        <w:tabs>
          <w:tab w:val="left" w:pos="0"/>
        </w:tabs>
        <w:spacing w:after="280" w:line="240" w:lineRule="auto"/>
        <w:ind w:firstLine="0"/>
        <w:jc w:val="both"/>
        <w:sectPr w:rsidR="00EE673D" w:rsidSect="00FA30F2">
          <w:pgSz w:w="11900" w:h="16840"/>
          <w:pgMar w:top="567" w:right="567" w:bottom="567" w:left="1701" w:header="0" w:footer="1264" w:gutter="0"/>
          <w:pgNumType w:start="2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ru-RU" w:bidi="ru-RU"/>
        </w:rPr>
        <w:tab/>
      </w:r>
      <w:r w:rsidR="00EE673D">
        <w:rPr>
          <w:color w:val="000000"/>
          <w:sz w:val="24"/>
          <w:szCs w:val="24"/>
          <w:lang w:eastAsia="ru-RU" w:bidi="ru-RU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EE673D" w:rsidRDefault="00EE673D" w:rsidP="007C6351">
      <w:pPr>
        <w:pStyle w:val="1"/>
        <w:shd w:val="clear" w:color="auto" w:fill="auto"/>
        <w:spacing w:after="300" w:line="264" w:lineRule="auto"/>
        <w:ind w:firstLine="0"/>
        <w:jc w:val="right"/>
      </w:pPr>
      <w:r>
        <w:rPr>
          <w:color w:val="000000"/>
          <w:sz w:val="24"/>
          <w:szCs w:val="24"/>
          <w:lang w:eastAsia="ru-RU" w:bidi="ru-RU"/>
        </w:rPr>
        <w:lastRenderedPageBreak/>
        <w:t>Приложение</w:t>
      </w:r>
    </w:p>
    <w:p w:rsidR="00EE673D" w:rsidRDefault="00EE673D" w:rsidP="007C6351">
      <w:pPr>
        <w:pStyle w:val="20"/>
        <w:keepNext/>
        <w:keepLines/>
        <w:shd w:val="clear" w:color="auto" w:fill="auto"/>
        <w:spacing w:after="300"/>
      </w:pPr>
      <w:bookmarkStart w:id="9" w:name="bookmark14"/>
      <w:bookmarkStart w:id="10" w:name="bookmark15"/>
      <w:r>
        <w:rPr>
          <w:color w:val="000000"/>
          <w:sz w:val="24"/>
          <w:szCs w:val="24"/>
          <w:lang w:eastAsia="ru-RU" w:bidi="ru-RU"/>
        </w:rPr>
        <w:t>Примерный перечень предметов, запрещенных к вносу</w:t>
      </w:r>
      <w:r>
        <w:rPr>
          <w:color w:val="000000"/>
          <w:sz w:val="24"/>
          <w:szCs w:val="24"/>
          <w:lang w:eastAsia="ru-RU" w:bidi="ru-RU"/>
        </w:rPr>
        <w:br/>
        <w:t>в здание (помещение) суда</w:t>
      </w:r>
      <w:bookmarkEnd w:id="9"/>
      <w:bookmarkEnd w:id="10"/>
    </w:p>
    <w:p w:rsidR="00EE673D" w:rsidRDefault="00EE673D" w:rsidP="007C6351">
      <w:pPr>
        <w:pStyle w:val="1"/>
        <w:numPr>
          <w:ilvl w:val="0"/>
          <w:numId w:val="2"/>
        </w:numPr>
        <w:shd w:val="clear" w:color="auto" w:fill="auto"/>
        <w:tabs>
          <w:tab w:val="left" w:pos="915"/>
        </w:tabs>
        <w:spacing w:line="264" w:lineRule="auto"/>
        <w:ind w:firstLine="560"/>
        <w:jc w:val="both"/>
      </w:pPr>
      <w:r>
        <w:rPr>
          <w:color w:val="000000"/>
          <w:sz w:val="24"/>
          <w:szCs w:val="24"/>
          <w:lang w:eastAsia="ru-RU" w:bidi="ru-RU"/>
        </w:rPr>
        <w:t>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EE673D" w:rsidRDefault="00EE673D" w:rsidP="007C6351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spacing w:line="264" w:lineRule="auto"/>
        <w:ind w:firstLine="560"/>
        <w:jc w:val="both"/>
      </w:pPr>
      <w:r>
        <w:rPr>
          <w:color w:val="000000"/>
          <w:sz w:val="24"/>
          <w:szCs w:val="24"/>
          <w:lang w:eastAsia="ru-RU" w:bidi="ru-RU"/>
        </w:rPr>
        <w:t>Взрывчатые вещества, взрывные устройства.</w:t>
      </w:r>
    </w:p>
    <w:p w:rsidR="00EE673D" w:rsidRDefault="00EE673D" w:rsidP="007C6351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spacing w:line="264" w:lineRule="auto"/>
        <w:ind w:firstLine="560"/>
        <w:jc w:val="both"/>
      </w:pPr>
      <w:r>
        <w:rPr>
          <w:color w:val="000000"/>
          <w:sz w:val="24"/>
          <w:szCs w:val="24"/>
          <w:lang w:eastAsia="ru-RU" w:bidi="ru-RU"/>
        </w:rPr>
        <w:t>Наркотические средства, психотропные вещества и их аналоги.</w:t>
      </w:r>
    </w:p>
    <w:p w:rsidR="00EE673D" w:rsidRDefault="00EE673D" w:rsidP="007C6351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spacing w:line="264" w:lineRule="auto"/>
        <w:ind w:firstLine="560"/>
        <w:jc w:val="both"/>
      </w:pPr>
      <w:r>
        <w:rPr>
          <w:color w:val="000000"/>
          <w:sz w:val="24"/>
          <w:szCs w:val="24"/>
          <w:lang w:eastAsia="ru-RU" w:bidi="ru-RU"/>
        </w:rPr>
        <w:t>Токсические (ядовитые), радиоактивные вещества.</w:t>
      </w:r>
    </w:p>
    <w:p w:rsidR="00EE673D" w:rsidRDefault="00EE673D" w:rsidP="007C6351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spacing w:line="264" w:lineRule="auto"/>
        <w:ind w:firstLine="560"/>
        <w:jc w:val="both"/>
      </w:pPr>
      <w:r>
        <w:rPr>
          <w:color w:val="000000"/>
          <w:sz w:val="24"/>
          <w:szCs w:val="24"/>
          <w:lang w:eastAsia="ru-RU" w:bidi="ru-RU"/>
        </w:rPr>
        <w:t>Легковоспламеняющиеся вещества (жидкости).</w:t>
      </w:r>
    </w:p>
    <w:p w:rsidR="00EE673D" w:rsidRDefault="00EE673D" w:rsidP="007C6351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spacing w:line="264" w:lineRule="auto"/>
        <w:ind w:firstLine="560"/>
        <w:jc w:val="both"/>
      </w:pPr>
      <w:r>
        <w:rPr>
          <w:color w:val="000000"/>
          <w:sz w:val="24"/>
          <w:szCs w:val="24"/>
          <w:lang w:eastAsia="ru-RU" w:bidi="ru-RU"/>
        </w:rPr>
        <w:t>Бытовые газовые баллоны.</w:t>
      </w:r>
    </w:p>
    <w:p w:rsidR="00EE673D" w:rsidRDefault="00EE673D" w:rsidP="007C6351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spacing w:line="264" w:lineRule="auto"/>
        <w:ind w:firstLine="560"/>
        <w:jc w:val="both"/>
      </w:pPr>
      <w:r>
        <w:rPr>
          <w:color w:val="000000"/>
          <w:sz w:val="24"/>
          <w:szCs w:val="24"/>
          <w:lang w:eastAsia="ru-RU" w:bidi="ru-RU"/>
        </w:rPr>
        <w:t>Алкогольная и спиртосодержащая продукция.</w:t>
      </w:r>
    </w:p>
    <w:p w:rsidR="00EE673D" w:rsidRDefault="00EE673D" w:rsidP="007C6351">
      <w:pPr>
        <w:pStyle w:val="1"/>
        <w:numPr>
          <w:ilvl w:val="0"/>
          <w:numId w:val="2"/>
        </w:numPr>
        <w:shd w:val="clear" w:color="auto" w:fill="auto"/>
        <w:tabs>
          <w:tab w:val="left" w:pos="925"/>
        </w:tabs>
        <w:spacing w:line="264" w:lineRule="auto"/>
        <w:ind w:firstLine="560"/>
        <w:jc w:val="both"/>
      </w:pPr>
      <w:r>
        <w:rPr>
          <w:color w:val="000000"/>
          <w:sz w:val="24"/>
          <w:szCs w:val="24"/>
          <w:lang w:eastAsia="ru-RU" w:bidi="ru-RU"/>
        </w:rPr>
        <w:t>Велосипеды и иные транспортные средства, за исключением специальных сре</w:t>
      </w:r>
      <w:proofErr w:type="gramStart"/>
      <w:r>
        <w:rPr>
          <w:color w:val="000000"/>
          <w:sz w:val="24"/>
          <w:szCs w:val="24"/>
          <w:lang w:eastAsia="ru-RU" w:bidi="ru-RU"/>
        </w:rPr>
        <w:t>дств дл</w:t>
      </w:r>
      <w:proofErr w:type="gramEnd"/>
      <w:r>
        <w:rPr>
          <w:color w:val="000000"/>
          <w:sz w:val="24"/>
          <w:szCs w:val="24"/>
          <w:lang w:eastAsia="ru-RU" w:bidi="ru-RU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EE673D" w:rsidRDefault="00EE673D" w:rsidP="007C6351">
      <w:pPr>
        <w:pStyle w:val="1"/>
        <w:numPr>
          <w:ilvl w:val="0"/>
          <w:numId w:val="2"/>
        </w:numPr>
        <w:shd w:val="clear" w:color="auto" w:fill="auto"/>
        <w:tabs>
          <w:tab w:val="left" w:pos="915"/>
        </w:tabs>
        <w:spacing w:line="264" w:lineRule="auto"/>
        <w:ind w:firstLine="560"/>
        <w:jc w:val="both"/>
      </w:pPr>
      <w:r>
        <w:rPr>
          <w:color w:val="000000"/>
          <w:sz w:val="24"/>
          <w:szCs w:val="24"/>
          <w:lang w:eastAsia="ru-RU" w:bidi="ru-RU"/>
        </w:rPr>
        <w:t>Предметы, материалы агитационного характера (плакаты, транспаранты, флаги, листовки).</w:t>
      </w:r>
    </w:p>
    <w:p w:rsidR="00EE673D" w:rsidRDefault="00EE673D" w:rsidP="007C6351">
      <w:pPr>
        <w:pStyle w:val="1"/>
        <w:numPr>
          <w:ilvl w:val="0"/>
          <w:numId w:val="2"/>
        </w:numPr>
        <w:shd w:val="clear" w:color="auto" w:fill="auto"/>
        <w:tabs>
          <w:tab w:val="left" w:pos="1056"/>
        </w:tabs>
        <w:spacing w:after="140" w:line="259" w:lineRule="auto"/>
        <w:ind w:firstLine="560"/>
        <w:jc w:val="both"/>
      </w:pPr>
      <w:r>
        <w:rPr>
          <w:color w:val="000000"/>
          <w:sz w:val="24"/>
          <w:szCs w:val="24"/>
          <w:lang w:eastAsia="ru-RU" w:bidi="ru-RU"/>
        </w:rPr>
        <w:t>Иные предметы, вещества и средства, представляющие угрозу для безопасности окружающих.</w:t>
      </w:r>
    </w:p>
    <w:p w:rsidR="00EE673D" w:rsidRDefault="00EE673D" w:rsidP="007C6351">
      <w:pPr>
        <w:jc w:val="both"/>
      </w:pPr>
    </w:p>
    <w:p w:rsidR="00EE673D" w:rsidRDefault="00EE673D" w:rsidP="007C6351">
      <w:pPr>
        <w:jc w:val="both"/>
      </w:pPr>
    </w:p>
    <w:p w:rsidR="00EE673D" w:rsidRDefault="00EE673D"/>
    <w:sectPr w:rsidR="00EE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DB" w:rsidRDefault="00500EDB" w:rsidP="004E644B">
      <w:r>
        <w:separator/>
      </w:r>
    </w:p>
  </w:endnote>
  <w:endnote w:type="continuationSeparator" w:id="0">
    <w:p w:rsidR="00500EDB" w:rsidRDefault="00500EDB" w:rsidP="004E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DB" w:rsidRDefault="00500EDB" w:rsidP="004E644B">
      <w:r>
        <w:separator/>
      </w:r>
    </w:p>
  </w:footnote>
  <w:footnote w:type="continuationSeparator" w:id="0">
    <w:p w:rsidR="00500EDB" w:rsidRDefault="00500EDB" w:rsidP="004E6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2D1"/>
    <w:multiLevelType w:val="multilevel"/>
    <w:tmpl w:val="2F901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867D3B"/>
    <w:multiLevelType w:val="multilevel"/>
    <w:tmpl w:val="1728B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7"/>
    <w:rsid w:val="00093C50"/>
    <w:rsid w:val="002F5438"/>
    <w:rsid w:val="004E644B"/>
    <w:rsid w:val="00500EDB"/>
    <w:rsid w:val="00635CC4"/>
    <w:rsid w:val="006E6514"/>
    <w:rsid w:val="007C6351"/>
    <w:rsid w:val="007D042E"/>
    <w:rsid w:val="00803660"/>
    <w:rsid w:val="00875FE3"/>
    <w:rsid w:val="009162F7"/>
    <w:rsid w:val="00932AB3"/>
    <w:rsid w:val="009B37D0"/>
    <w:rsid w:val="00A774FA"/>
    <w:rsid w:val="00AA29FB"/>
    <w:rsid w:val="00E96C87"/>
    <w:rsid w:val="00EE673D"/>
    <w:rsid w:val="00EF3636"/>
    <w:rsid w:val="00FA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67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67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EE673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Колонтитул (2)_"/>
    <w:basedOn w:val="a0"/>
    <w:link w:val="22"/>
    <w:rsid w:val="00EE67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EE673D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EE673D"/>
    <w:pPr>
      <w:shd w:val="clear" w:color="auto" w:fill="FFFFFF"/>
      <w:spacing w:after="280" w:line="264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EE673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table" w:styleId="a4">
    <w:name w:val="Table Grid"/>
    <w:basedOn w:val="a1"/>
    <w:uiPriority w:val="59"/>
    <w:rsid w:val="00EE673D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E673D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4E64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644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4E64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644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EF36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363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3">
    <w:name w:val="Основной текст (2)_"/>
    <w:basedOn w:val="a0"/>
    <w:link w:val="24"/>
    <w:locked/>
    <w:rsid w:val="007C63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C635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67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67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EE673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Колонтитул (2)_"/>
    <w:basedOn w:val="a0"/>
    <w:link w:val="22"/>
    <w:rsid w:val="00EE67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EE673D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EE673D"/>
    <w:pPr>
      <w:shd w:val="clear" w:color="auto" w:fill="FFFFFF"/>
      <w:spacing w:after="280" w:line="264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EE673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table" w:styleId="a4">
    <w:name w:val="Table Grid"/>
    <w:basedOn w:val="a1"/>
    <w:uiPriority w:val="59"/>
    <w:rsid w:val="00EE673D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E673D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4E64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644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4E64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644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EF36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363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3">
    <w:name w:val="Основной текст (2)_"/>
    <w:basedOn w:val="a0"/>
    <w:link w:val="24"/>
    <w:locked/>
    <w:rsid w:val="007C63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C635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17430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</dc:creator>
  <cp:keywords/>
  <dc:description/>
  <cp:lastModifiedBy>sud</cp:lastModifiedBy>
  <cp:revision>9</cp:revision>
  <cp:lastPrinted>2024-03-22T10:17:00Z</cp:lastPrinted>
  <dcterms:created xsi:type="dcterms:W3CDTF">2024-02-02T06:46:00Z</dcterms:created>
  <dcterms:modified xsi:type="dcterms:W3CDTF">2025-04-07T12:23:00Z</dcterms:modified>
</cp:coreProperties>
</file>