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E5" w:rsidRDefault="00BA2571" w:rsidP="00DA3847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</w:t>
      </w:r>
      <w:r w:rsidR="00DA384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у  </w:t>
      </w:r>
      <w:r w:rsidR="00DA3847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A947E5">
        <w:rPr>
          <w:rFonts w:ascii="Times New Roman" w:hAnsi="Times New Roman" w:cs="Times New Roman"/>
          <w:sz w:val="28"/>
          <w:szCs w:val="28"/>
        </w:rPr>
        <w:t xml:space="preserve">Варгашинского 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A947E5">
        <w:rPr>
          <w:rFonts w:ascii="Times New Roman" w:hAnsi="Times New Roman" w:cs="Times New Roman"/>
          <w:sz w:val="28"/>
          <w:szCs w:val="28"/>
        </w:rPr>
        <w:t>суда Курганской области</w:t>
      </w:r>
    </w:p>
    <w:p w:rsidR="00DA3847" w:rsidRPr="008629C9" w:rsidRDefault="00BA2571" w:rsidP="00DA3847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3F13">
        <w:rPr>
          <w:rFonts w:ascii="Times New Roman" w:hAnsi="Times New Roman" w:cs="Times New Roman"/>
          <w:sz w:val="28"/>
          <w:szCs w:val="28"/>
        </w:rPr>
        <w:t>«</w:t>
      </w:r>
      <w:r w:rsidR="008629C9">
        <w:rPr>
          <w:rFonts w:ascii="Times New Roman" w:hAnsi="Times New Roman" w:cs="Times New Roman"/>
          <w:sz w:val="28"/>
          <w:szCs w:val="28"/>
        </w:rPr>
        <w:t xml:space="preserve"> </w:t>
      </w:r>
      <w:r w:rsidR="008629C9" w:rsidRPr="008629C9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8629C9">
        <w:rPr>
          <w:rFonts w:ascii="Times New Roman" w:hAnsi="Times New Roman" w:cs="Times New Roman"/>
          <w:sz w:val="28"/>
          <w:szCs w:val="28"/>
        </w:rPr>
        <w:t xml:space="preserve"> </w:t>
      </w:r>
      <w:r w:rsidR="00463F13">
        <w:rPr>
          <w:rFonts w:ascii="Times New Roman" w:hAnsi="Times New Roman" w:cs="Times New Roman"/>
          <w:sz w:val="28"/>
          <w:szCs w:val="28"/>
        </w:rPr>
        <w:t>»</w:t>
      </w:r>
      <w:r w:rsidR="008629C9">
        <w:rPr>
          <w:rFonts w:ascii="Times New Roman" w:hAnsi="Times New Roman" w:cs="Times New Roman"/>
          <w:sz w:val="28"/>
          <w:szCs w:val="28"/>
        </w:rPr>
        <w:t xml:space="preserve"> </w:t>
      </w:r>
      <w:r w:rsidR="008629C9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8629C9">
        <w:rPr>
          <w:rFonts w:ascii="Times New Roman" w:hAnsi="Times New Roman" w:cs="Times New Roman"/>
          <w:sz w:val="28"/>
          <w:szCs w:val="28"/>
        </w:rPr>
        <w:t xml:space="preserve">  </w:t>
      </w:r>
      <w:r w:rsidR="00463F13">
        <w:rPr>
          <w:rFonts w:ascii="Times New Roman" w:hAnsi="Times New Roman" w:cs="Times New Roman"/>
          <w:sz w:val="28"/>
          <w:szCs w:val="28"/>
        </w:rPr>
        <w:t>201</w:t>
      </w:r>
      <w:r w:rsidR="00CF29CD">
        <w:rPr>
          <w:rFonts w:ascii="Times New Roman" w:hAnsi="Times New Roman" w:cs="Times New Roman"/>
          <w:sz w:val="28"/>
          <w:szCs w:val="28"/>
        </w:rPr>
        <w:t>9</w:t>
      </w:r>
      <w:r w:rsidR="00463F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8629C9">
        <w:rPr>
          <w:rFonts w:ascii="Times New Roman" w:hAnsi="Times New Roman" w:cs="Times New Roman"/>
          <w:sz w:val="28"/>
          <w:szCs w:val="28"/>
          <w:u w:val="single"/>
        </w:rPr>
        <w:t xml:space="preserve">13  </w:t>
      </w:r>
    </w:p>
    <w:p w:rsidR="003D6204" w:rsidRPr="00A947E5" w:rsidRDefault="003D6204" w:rsidP="00DA3847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3D6204" w:rsidRPr="00A947E5" w:rsidRDefault="00A947E5" w:rsidP="00DA3847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A384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D6204" w:rsidRPr="00A947E5" w:rsidRDefault="003D6204" w:rsidP="00DA384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F29CD" w:rsidRDefault="00DA3847" w:rsidP="00DA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A3847" w:rsidRPr="00DA3847" w:rsidRDefault="00CF29CD" w:rsidP="00DA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ОБЩЕМ ОТДЕЛЕ</w:t>
      </w:r>
      <w:r w:rsidR="00DA3847" w:rsidRPr="00DA38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3847" w:rsidRPr="00DA3847" w:rsidRDefault="00DA3847" w:rsidP="00DA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47">
        <w:rPr>
          <w:rFonts w:ascii="Times New Roman" w:hAnsi="Times New Roman" w:cs="Times New Roman"/>
          <w:b/>
          <w:sz w:val="28"/>
          <w:szCs w:val="28"/>
        </w:rPr>
        <w:t>в Варгашинском районном суде Курганской области</w:t>
      </w:r>
    </w:p>
    <w:p w:rsidR="003D6204" w:rsidRPr="00DA3847" w:rsidRDefault="003D6204" w:rsidP="00A94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204" w:rsidRPr="00DA3847" w:rsidRDefault="003D6204" w:rsidP="00A94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204" w:rsidRPr="00A542FA" w:rsidRDefault="003D6204" w:rsidP="00DA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F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bookmarkStart w:id="0" w:name="_GoBack"/>
      <w:bookmarkEnd w:id="0"/>
    </w:p>
    <w:p w:rsidR="003D6204" w:rsidRPr="00A947E5" w:rsidRDefault="003D6204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47" w:rsidRDefault="00DA3847" w:rsidP="00DA38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A3847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руководящим нормативным документом, регламентирующим работу </w:t>
      </w:r>
      <w:r w:rsidR="005B4D77">
        <w:rPr>
          <w:rFonts w:ascii="Times New Roman" w:hAnsi="Times New Roman" w:cs="Times New Roman"/>
          <w:sz w:val="28"/>
          <w:szCs w:val="28"/>
        </w:rPr>
        <w:t xml:space="preserve">общего отдела </w:t>
      </w:r>
      <w:r w:rsidRPr="00DA3847">
        <w:rPr>
          <w:rFonts w:ascii="Times New Roman" w:hAnsi="Times New Roman" w:cs="Times New Roman"/>
          <w:sz w:val="28"/>
          <w:szCs w:val="28"/>
        </w:rPr>
        <w:t>в Варгашинском районном суде Курганской области</w:t>
      </w:r>
      <w:r w:rsidR="005B4D77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Pr="00DA38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847" w:rsidRDefault="00DA3847" w:rsidP="00DA38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Отдел является структурным подразделением </w:t>
      </w:r>
      <w:r w:rsidR="00A947E5">
        <w:rPr>
          <w:rFonts w:ascii="Times New Roman" w:hAnsi="Times New Roman" w:cs="Times New Roman"/>
          <w:sz w:val="28"/>
          <w:szCs w:val="28"/>
        </w:rPr>
        <w:t>Варгашинского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>
        <w:rPr>
          <w:rFonts w:ascii="Times New Roman" w:hAnsi="Times New Roman" w:cs="Times New Roman"/>
          <w:sz w:val="28"/>
          <w:szCs w:val="28"/>
        </w:rPr>
        <w:t xml:space="preserve">Курганской области </w:t>
      </w:r>
      <w:r w:rsidR="003D6204" w:rsidRPr="00A947E5">
        <w:rPr>
          <w:rFonts w:ascii="Times New Roman" w:hAnsi="Times New Roman" w:cs="Times New Roman"/>
          <w:sz w:val="28"/>
          <w:szCs w:val="28"/>
        </w:rPr>
        <w:t>(далее - суд), осуществляющим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 по </w:t>
      </w:r>
      <w:r w:rsidR="00463F13">
        <w:rPr>
          <w:rFonts w:ascii="Times New Roman" w:hAnsi="Times New Roman" w:cs="Times New Roman"/>
          <w:sz w:val="28"/>
          <w:szCs w:val="28"/>
        </w:rPr>
        <w:t xml:space="preserve">организационно-правовому и </w:t>
      </w:r>
      <w:r w:rsidR="003D6204" w:rsidRPr="00A947E5">
        <w:rPr>
          <w:rFonts w:ascii="Times New Roman" w:hAnsi="Times New Roman" w:cs="Times New Roman"/>
          <w:sz w:val="28"/>
          <w:szCs w:val="28"/>
        </w:rPr>
        <w:t>документационному обеспечению деятельности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F13" w:rsidRDefault="00DA3847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63F13">
        <w:rPr>
          <w:rFonts w:ascii="Times New Roman" w:hAnsi="Times New Roman" w:cs="Times New Roman"/>
          <w:sz w:val="28"/>
          <w:szCs w:val="28"/>
        </w:rPr>
        <w:t xml:space="preserve">Работа отдела организуется в соответствии </w:t>
      </w:r>
      <w:proofErr w:type="gramStart"/>
      <w:r w:rsidR="00463F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3F13">
        <w:rPr>
          <w:rFonts w:ascii="Times New Roman" w:hAnsi="Times New Roman" w:cs="Times New Roman"/>
          <w:sz w:val="28"/>
          <w:szCs w:val="28"/>
        </w:rPr>
        <w:t>: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Федерацией;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конституционным законом 31 декабря 1996 г. № 1-ФКЗ «О судебной системе в Российской Федерации»;</w:t>
      </w:r>
    </w:p>
    <w:p w:rsidR="00CF29CD" w:rsidRDefault="00CF29CD" w:rsidP="00B5494F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конституционным законом от 07.02.2011 № 1-ФКЗ «О судах общей юрисдикции в Российской Федерации»;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8 января 1998 г. № 7-ФЗ «О Судебном департаменте при Верховном Суде Российской Федерации»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 июля 2004 г. № 79-ФЗ «О государственной гражданской службе Российской Федерации»;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25 декабря 2008 г. 273-ФЗ «О противодействии коррупции»;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22 декабря 2008 г. № 262-ФЗ «Об обеспечении доступа к информации о деятельности судов в Российской Федерации»;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иными федеральными конституционными и федеральными законами;</w:t>
      </w:r>
    </w:p>
    <w:p w:rsidR="00463F13" w:rsidRDefault="00463F13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Инструкцией по судебному делопроизводству в районном суде, утвержденной Приказом Судебного департамента при Верховном Суде Российской Федерации от 29 апреля 2003 г. № 36;</w:t>
      </w:r>
    </w:p>
    <w:p w:rsidR="00356412" w:rsidRDefault="00356412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</w:t>
      </w:r>
      <w:r w:rsidRPr="00E34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Судебного департамента при Верховном Суде РФ от  19.03.2019 г. № 56;</w:t>
      </w:r>
    </w:p>
    <w:p w:rsidR="00396EBB" w:rsidRPr="00396EBB" w:rsidRDefault="00463F13" w:rsidP="00396E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иными нормативно-правовыми актами </w:t>
      </w:r>
      <w:r w:rsidR="00396EBB">
        <w:rPr>
          <w:rFonts w:ascii="Times New Roman" w:hAnsi="Times New Roman" w:cs="Times New Roman"/>
          <w:sz w:val="28"/>
          <w:szCs w:val="28"/>
        </w:rPr>
        <w:t>по вопросам организационно-правового и документационного обеспечения деятельности суда.</w:t>
      </w:r>
    </w:p>
    <w:p w:rsidR="00AF1FAA" w:rsidRDefault="00AF1FAA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Отдел призван повышать эффективность организационного обеспечения деятельности суда, способствовать укреплению его самостоятельности, независимости судей и не вправе вмешиваться в осуществление правосудия. </w:t>
      </w:r>
    </w:p>
    <w:p w:rsidR="00AF1FAA" w:rsidRDefault="00AF1FAA" w:rsidP="00AF1F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D6204" w:rsidRPr="00A947E5">
        <w:rPr>
          <w:rFonts w:ascii="Times New Roman" w:hAnsi="Times New Roman" w:cs="Times New Roman"/>
          <w:sz w:val="28"/>
          <w:szCs w:val="28"/>
        </w:rPr>
        <w:t>Положение об отделе у</w:t>
      </w:r>
      <w:r w:rsidR="0018547E">
        <w:rPr>
          <w:rFonts w:ascii="Times New Roman" w:hAnsi="Times New Roman" w:cs="Times New Roman"/>
          <w:sz w:val="28"/>
          <w:szCs w:val="28"/>
        </w:rPr>
        <w:t>твержда</w:t>
      </w:r>
      <w:r w:rsidR="00396EBB">
        <w:rPr>
          <w:rFonts w:ascii="Times New Roman" w:hAnsi="Times New Roman" w:cs="Times New Roman"/>
          <w:sz w:val="28"/>
          <w:szCs w:val="28"/>
        </w:rPr>
        <w:t>е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тся председателем суда. </w:t>
      </w:r>
    </w:p>
    <w:p w:rsidR="003D6204" w:rsidRDefault="003D6204" w:rsidP="003564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204" w:rsidRPr="00A542FA" w:rsidRDefault="00396EBB" w:rsidP="00E3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D6204" w:rsidRPr="00A542FA">
        <w:rPr>
          <w:rFonts w:ascii="Times New Roman" w:hAnsi="Times New Roman" w:cs="Times New Roman"/>
          <w:b/>
          <w:sz w:val="28"/>
          <w:szCs w:val="28"/>
        </w:rPr>
        <w:t>. Задачи</w:t>
      </w:r>
      <w:r w:rsidR="004F2592" w:rsidRPr="00A54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204" w:rsidRPr="00A542FA">
        <w:rPr>
          <w:rFonts w:ascii="Times New Roman" w:hAnsi="Times New Roman" w:cs="Times New Roman"/>
          <w:b/>
          <w:sz w:val="28"/>
          <w:szCs w:val="28"/>
        </w:rPr>
        <w:t>отдела</w:t>
      </w:r>
    </w:p>
    <w:p w:rsidR="003D6204" w:rsidRPr="00A947E5" w:rsidRDefault="003D6204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D77" w:rsidRDefault="004F2592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5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Отдел</w:t>
      </w:r>
      <w:r w:rsidR="00396EBB">
        <w:rPr>
          <w:rFonts w:ascii="Times New Roman" w:hAnsi="Times New Roman" w:cs="Times New Roman"/>
          <w:sz w:val="28"/>
          <w:szCs w:val="28"/>
        </w:rPr>
        <w:t xml:space="preserve"> осуществляет организационное обеспечение деятельности Варгашинского районного суда Курганской области, которое включает в себя</w:t>
      </w:r>
      <w:r w:rsidR="005B4D77">
        <w:rPr>
          <w:rFonts w:ascii="Times New Roman" w:hAnsi="Times New Roman" w:cs="Times New Roman"/>
          <w:sz w:val="28"/>
          <w:szCs w:val="28"/>
        </w:rPr>
        <w:t xml:space="preserve"> </w:t>
      </w:r>
      <w:r w:rsidR="00396EB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B4D77">
        <w:rPr>
          <w:rFonts w:ascii="Times New Roman" w:hAnsi="Times New Roman" w:cs="Times New Roman"/>
          <w:sz w:val="28"/>
          <w:szCs w:val="28"/>
        </w:rPr>
        <w:t xml:space="preserve">кадрового, материально-технического, </w:t>
      </w:r>
      <w:r w:rsidR="00F26685">
        <w:rPr>
          <w:rFonts w:ascii="Times New Roman" w:hAnsi="Times New Roman" w:cs="Times New Roman"/>
          <w:sz w:val="28"/>
          <w:szCs w:val="28"/>
        </w:rPr>
        <w:t xml:space="preserve">информационного, </w:t>
      </w:r>
      <w:r w:rsidR="005B4D77">
        <w:rPr>
          <w:rFonts w:ascii="Times New Roman" w:hAnsi="Times New Roman" w:cs="Times New Roman"/>
          <w:sz w:val="28"/>
          <w:szCs w:val="28"/>
        </w:rPr>
        <w:t xml:space="preserve"> статистического, документационного и иного характера.</w:t>
      </w:r>
    </w:p>
    <w:p w:rsidR="004F2592" w:rsidRDefault="005B4D77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547E">
        <w:rPr>
          <w:rFonts w:ascii="Times New Roman" w:hAnsi="Times New Roman" w:cs="Times New Roman"/>
          <w:sz w:val="28"/>
          <w:szCs w:val="28"/>
        </w:rPr>
        <w:t>2</w:t>
      </w:r>
      <w:r w:rsidR="004F2592">
        <w:rPr>
          <w:rFonts w:ascii="Times New Roman" w:hAnsi="Times New Roman" w:cs="Times New Roman"/>
          <w:sz w:val="28"/>
          <w:szCs w:val="28"/>
        </w:rPr>
        <w:t>.2. В целях реализации поставленных задач отдел выполняет следующие функции:</w:t>
      </w:r>
    </w:p>
    <w:p w:rsidR="004C4ADF" w:rsidRDefault="004C4ADF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организация, ведение и сопровождение общего документооборота и судебного делопроизводства;</w:t>
      </w:r>
    </w:p>
    <w:p w:rsidR="004C4ADF" w:rsidRDefault="004C4ADF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организационное и техническое обеспечение судопроизводства по гражданским, административным, уголовным делам, делам об административных правонарушениях,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</w:t>
      </w:r>
      <w:r w:rsidR="00243A86">
        <w:rPr>
          <w:rFonts w:ascii="Times New Roman" w:hAnsi="Times New Roman" w:cs="Times New Roman"/>
          <w:sz w:val="28"/>
          <w:szCs w:val="28"/>
        </w:rPr>
        <w:t xml:space="preserve"> в том числе, с участием присяжных заседателей,</w:t>
      </w:r>
      <w:r>
        <w:rPr>
          <w:rFonts w:ascii="Times New Roman" w:hAnsi="Times New Roman" w:cs="Times New Roman"/>
          <w:sz w:val="28"/>
          <w:szCs w:val="28"/>
        </w:rPr>
        <w:t xml:space="preserve"> прием и выдача документов, удостоверение копий документов, вручение документов, уведомлений и вызовов, ведение протоколов судебного заседания, ведение учета движения 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сроков их прохождения в суде, обеспечение обращения к исполнению судебных решений и т.д.;</w:t>
      </w:r>
    </w:p>
    <w:p w:rsidR="00CF29CD" w:rsidRDefault="00CF29CD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осуществление приема граждан и документов;</w:t>
      </w:r>
    </w:p>
    <w:p w:rsidR="004C4ADF" w:rsidRDefault="004C4ADF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F26685">
        <w:rPr>
          <w:rFonts w:ascii="Times New Roman" w:hAnsi="Times New Roman" w:cs="Times New Roman"/>
          <w:sz w:val="28"/>
          <w:szCs w:val="28"/>
        </w:rPr>
        <w:t xml:space="preserve"> организация и ведение архивного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685">
        <w:rPr>
          <w:rFonts w:ascii="Times New Roman" w:hAnsi="Times New Roman" w:cs="Times New Roman"/>
          <w:sz w:val="28"/>
          <w:szCs w:val="28"/>
        </w:rPr>
        <w:t>делопроизводства, а также осуществление хранения дел и материалов;</w:t>
      </w:r>
    </w:p>
    <w:p w:rsidR="00F26685" w:rsidRDefault="00F26685" w:rsidP="00A9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и ведения информационному обеспечению деятельности суда, в том числе по обеспечению внедрения и применения в деятельности суда информационных и телекоммуникационных технологий и систем, внесению надлежащей информации и сведений в базы данных ГАС «Правосудие»;</w:t>
      </w:r>
    </w:p>
    <w:p w:rsidR="004C4ADF" w:rsidRDefault="00F26685" w:rsidP="00F2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и сопровожде</w:t>
      </w:r>
      <w:r w:rsidR="00F35DC1">
        <w:rPr>
          <w:rFonts w:ascii="Times New Roman" w:hAnsi="Times New Roman" w:cs="Times New Roman"/>
          <w:sz w:val="28"/>
          <w:szCs w:val="28"/>
        </w:rPr>
        <w:t>ние кадровой деятельности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685" w:rsidRDefault="00F26685" w:rsidP="00F2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 при Верховном Суде Российской Федерации и его территориальных органов на основе данных информационных систем суда;</w:t>
      </w:r>
    </w:p>
    <w:p w:rsidR="00F26685" w:rsidRDefault="00F26685" w:rsidP="00F2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хранение и учет материальных ценностей;</w:t>
      </w:r>
    </w:p>
    <w:p w:rsidR="00F26685" w:rsidRDefault="00F26685" w:rsidP="00CF2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взаимодействия с общественностью и средствами массовой информации;</w:t>
      </w:r>
    </w:p>
    <w:p w:rsidR="00F26685" w:rsidRDefault="00F26685" w:rsidP="00F26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функции, направленные на организационное обеспечение деятельности суда.  </w:t>
      </w:r>
    </w:p>
    <w:p w:rsidR="00F26685" w:rsidRDefault="00F26685" w:rsidP="00F2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85" w:rsidRDefault="00F26685" w:rsidP="00F26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33" w:rsidRPr="00552B56" w:rsidRDefault="00C41133" w:rsidP="00C41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B56">
        <w:rPr>
          <w:rFonts w:ascii="Times New Roman" w:hAnsi="Times New Roman" w:cs="Times New Roman"/>
          <w:b/>
          <w:sz w:val="28"/>
          <w:szCs w:val="28"/>
        </w:rPr>
        <w:lastRenderedPageBreak/>
        <w:t>3. Функции отдела</w:t>
      </w:r>
    </w:p>
    <w:p w:rsidR="00C41133" w:rsidRDefault="00C41133" w:rsidP="00C4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133" w:rsidRDefault="00C41133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предназначен для организации сопровождения и ведения документооборота и делопроизводства в суде в соответствии с процессуальным законодательством Российской Федерации, Инструкцией по судебному делопроизводству в районном суде, утвержденной приказом Судебного департамента при Верховном Суде Российской Федерации от 29.04.2003 г. № 36,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приказом Судебного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департамента при Верховном Суде Российской Федерации от 19.03.2019 г. № 56.</w:t>
      </w:r>
    </w:p>
    <w:p w:rsidR="00C41133" w:rsidRDefault="00C41133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Основными направлениями деятельности общего отдела в части обеспечения организации, сопровождения и ведения документооборота и  судебного делопроизводства являются:</w:t>
      </w:r>
    </w:p>
    <w:p w:rsidR="00C41133" w:rsidRDefault="00C41133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организация, ведение, обеспечение функционирования и совершенствование единой системы документационного обеспечения деятельности суда, формирование и составление номенклатуры дел</w:t>
      </w:r>
      <w:r w:rsidR="009347DC">
        <w:rPr>
          <w:rFonts w:ascii="Times New Roman" w:hAnsi="Times New Roman" w:cs="Times New Roman"/>
          <w:sz w:val="28"/>
          <w:szCs w:val="28"/>
        </w:rPr>
        <w:t>, регистрация входящей и исходящей корреспонденции, хранение бланков, документов, образующихся в процессе деятельности суда;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прием, обработка, вскрытие, проверка наличия и целостности вложений, регистрация и передача по назначению, а также учет и контроль движения поступающей в установленном порядке корреспонденции, судебных дел и материалов, заявлений, жалоб и других документов процессуального и непроцессуального характера;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учет, регистрация, передача по назначению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подготовка, учет, регистрация и отправка исходящей корре</w:t>
      </w:r>
      <w:r w:rsidR="00552B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понденции, проверка  наличия вложений, правильности оформления отправлений, составление реестров на отправку писем, передача корреспонденции на отправку;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сохранности документации;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ведение приема граждан и представителей организаций, а также работа с их обращениями  в соответствии с утвержденным председателем положением о приемной суда;</w:t>
      </w:r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организация работы (прием, учет, хранение, обеспечение сохранности, контроль движения и иное) с поступившими заявлениями, жалобами;</w:t>
      </w:r>
      <w:proofErr w:type="gramEnd"/>
    </w:p>
    <w:p w:rsidR="009347DC" w:rsidRDefault="009347DC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86007">
        <w:rPr>
          <w:rFonts w:ascii="Times New Roman" w:hAnsi="Times New Roman" w:cs="Times New Roman"/>
          <w:sz w:val="28"/>
          <w:szCs w:val="28"/>
        </w:rPr>
        <w:t>организация и ведение делопроизводства по уголовным, гражданским, административным делам и делам об административных правонарушениях;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осуществление мероприятий по подготовке судебных дел и материалов к рассмотрению,  в том числе направление копий заявлений, копий постановлений, судебных вызовов, составление и размещение списков дел, назначенных к рассмотрению;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проверка и доклад о явке лиц, участвующих в деле, ведение протокола судебного заседания;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ознакомление участников судопроизводства в установленном порядке с протоколом судебного заседания, материалами дела;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оформление и выдача копий судебных актов;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оформление судебных дел после их рассмотрения;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выдача судебных дел в случае и порядке, которые установлены процессуальным законодательством Российской Федерации и положениями инструкций,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их выдачи и сроков возврата;</w:t>
      </w:r>
    </w:p>
    <w:p w:rsidR="00B86007" w:rsidRDefault="00B86007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прием, учет, хранение поступающих в суд вещественных доказательств по уголовным, гражданским и административным делам</w:t>
      </w:r>
      <w:r w:rsidR="000E24B0">
        <w:rPr>
          <w:rFonts w:ascii="Times New Roman" w:hAnsi="Times New Roman" w:cs="Times New Roman"/>
          <w:sz w:val="28"/>
          <w:szCs w:val="28"/>
        </w:rPr>
        <w:t>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прием, учет апелляционных жалоб, проведение мероприятий по извещению заинтересованных лиц</w:t>
      </w:r>
      <w:r w:rsidR="0070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поступлении таких жалоб, подготовка и направление судебных дел в суд апелляционной инстанции;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обращение к исполнению вступивших в законную силу судебных актов;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ведение базы данных автоматизированного судебного делопроизводства;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 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 заверенных копий отдельных документов и судебных дел, оформление, ведение, хранение учетных документов архива, подготовка архивных документов к передаче на хранение, контроль за правильностью оформления и своевременным поступлением, участие в проведении экспертизы ценности архивных документов для постоянного, долговременного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временного хранения и уничтожения, подготовка соответствующих описей и актов и т.д.;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подготовка, обработка, деперсонификация информации, ее размещение на официальном сайте в сети Интернет;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осуществление иных функций, отнесенных к компетенции отдела.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Направлениями</w:t>
      </w:r>
      <w:r w:rsidR="00552B56">
        <w:rPr>
          <w:rFonts w:ascii="Times New Roman" w:hAnsi="Times New Roman" w:cs="Times New Roman"/>
          <w:sz w:val="28"/>
          <w:szCs w:val="28"/>
        </w:rPr>
        <w:t xml:space="preserve"> деятельности отдела также явля</w:t>
      </w:r>
      <w:r>
        <w:rPr>
          <w:rFonts w:ascii="Times New Roman" w:hAnsi="Times New Roman" w:cs="Times New Roman"/>
          <w:sz w:val="28"/>
          <w:szCs w:val="28"/>
        </w:rPr>
        <w:t>ются:</w:t>
      </w:r>
    </w:p>
    <w:p w:rsidR="000E24B0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кодификационно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-справочной работы в суде, в том числе по подбору, хранению, систематизации и учету нормативно-правовых актов, судебной практики;</w:t>
      </w:r>
    </w:p>
    <w:p w:rsidR="00F35DC1" w:rsidRDefault="000E24B0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ведение контрольных экземпляров</w:t>
      </w:r>
      <w:r w:rsidR="00F35DC1">
        <w:rPr>
          <w:rFonts w:ascii="Times New Roman" w:hAnsi="Times New Roman" w:cs="Times New Roman"/>
          <w:sz w:val="28"/>
          <w:szCs w:val="28"/>
        </w:rPr>
        <w:t xml:space="preserve"> но</w:t>
      </w:r>
      <w:r w:rsidR="00552B56">
        <w:rPr>
          <w:rFonts w:ascii="Times New Roman" w:hAnsi="Times New Roman" w:cs="Times New Roman"/>
          <w:sz w:val="28"/>
          <w:szCs w:val="28"/>
        </w:rPr>
        <w:t>р</w:t>
      </w:r>
      <w:r w:rsidR="00F35DC1">
        <w:rPr>
          <w:rFonts w:ascii="Times New Roman" w:hAnsi="Times New Roman" w:cs="Times New Roman"/>
          <w:sz w:val="28"/>
          <w:szCs w:val="28"/>
        </w:rPr>
        <w:t>мативно-правовых актов, регламентирующих деятельность отдела;</w:t>
      </w:r>
    </w:p>
    <w:p w:rsidR="00F35DC1" w:rsidRDefault="00F35DC1" w:rsidP="00C4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статистической отчетности о деятельности суда по рассмотрению уголовных, гражданских, административных дел и дел об административных правонарушениях;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непроцессуальных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обращений граждан и представителей организаций;</w:t>
      </w:r>
    </w:p>
    <w:p w:rsidR="00F35DC1" w:rsidRDefault="00F35DC1" w:rsidP="00F3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сопровождение и оформление кадровой деятельности в отношении аппарата суда (разработка и оформление организационно-распорядительных документов;  ведение личных дел и трудовых книжек государственных гражданских служащих и иных работников суда; составление отчетов о составе и движении кадров; проведение конкурсов для замещения вакантных должностей государственной гражданской службы и включения в кадровый резерв; подготовка документов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аттестации гражданских служащих, сдачи квалификационных экзаменов;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выдача служебных удостоверений; проведение мероприятий по профилактики совершения коррупционных правонарушений, в том числе учет и предоставление сведений о лицах, к которым было применено дисциплинарное взыскание в виде увольнения (освобождения от должности) в связи с утратой доверия за совершение коррупционных правонарушений, для включения в реестр лиц, уволенных в связи с утратой доверия;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воинский учет и бронирование граждан, пребывающих в запасе</w:t>
      </w:r>
      <w:r w:rsidR="007009D5">
        <w:rPr>
          <w:rFonts w:ascii="Times New Roman" w:hAnsi="Times New Roman" w:cs="Times New Roman"/>
          <w:sz w:val="28"/>
          <w:szCs w:val="28"/>
        </w:rPr>
        <w:t>, исчисление стажа для установления надбавки за выслугу лет (повышающего коэффициента))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DC1" w:rsidRDefault="00F35DC1" w:rsidP="00F3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проведение инвентаризации имущества, своевременное и правильное определение результатов инвентаризации;</w:t>
      </w:r>
    </w:p>
    <w:p w:rsidR="00F35DC1" w:rsidRDefault="00F35DC1" w:rsidP="00F3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участие в осуществлении работы по хозяйственной и материально-техническому обеспечению деятельности суда;</w:t>
      </w:r>
    </w:p>
    <w:p w:rsidR="00F35DC1" w:rsidRDefault="00F35DC1" w:rsidP="00F3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организация доступа заинтересованных лиц к информации и деятельности суда, в том числе размещение на официальных стендах в здании суда, информационных киосках, на официальном сайте суда, а также путем взаимодействия со средствами массовой информации;</w:t>
      </w:r>
    </w:p>
    <w:p w:rsidR="00F35DC1" w:rsidRDefault="00F35DC1" w:rsidP="00F35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выполнение иных функций, возложенных на отдел.</w:t>
      </w:r>
    </w:p>
    <w:p w:rsidR="00F35DC1" w:rsidRDefault="00F35DC1" w:rsidP="0039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EBB" w:rsidRPr="00A542FA" w:rsidRDefault="00F35DC1" w:rsidP="00F35D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EBB" w:rsidRPr="00A542FA">
        <w:rPr>
          <w:rFonts w:ascii="Times New Roman" w:hAnsi="Times New Roman" w:cs="Times New Roman"/>
          <w:b/>
          <w:sz w:val="28"/>
          <w:szCs w:val="28"/>
        </w:rPr>
        <w:t>. Состав</w:t>
      </w:r>
    </w:p>
    <w:p w:rsidR="00396EBB" w:rsidRDefault="00396EBB" w:rsidP="0039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DC1" w:rsidRDefault="00CB7FFC" w:rsidP="0039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396EBB">
        <w:rPr>
          <w:rFonts w:ascii="Times New Roman" w:hAnsi="Times New Roman" w:cs="Times New Roman"/>
          <w:sz w:val="28"/>
          <w:szCs w:val="28"/>
        </w:rPr>
        <w:t xml:space="preserve">.1. Отдел состоит из </w:t>
      </w:r>
      <w:r w:rsidR="00703912">
        <w:rPr>
          <w:rFonts w:ascii="Times New Roman" w:hAnsi="Times New Roman" w:cs="Times New Roman"/>
          <w:sz w:val="28"/>
          <w:szCs w:val="28"/>
        </w:rPr>
        <w:t xml:space="preserve">10 </w:t>
      </w:r>
      <w:r w:rsidR="00396EBB">
        <w:rPr>
          <w:rFonts w:ascii="Times New Roman" w:hAnsi="Times New Roman" w:cs="Times New Roman"/>
          <w:sz w:val="28"/>
          <w:szCs w:val="28"/>
        </w:rPr>
        <w:t>гражданских служащих, замещающих в суде должности</w:t>
      </w:r>
      <w:r w:rsidR="00F35DC1">
        <w:rPr>
          <w:rFonts w:ascii="Times New Roman" w:hAnsi="Times New Roman" w:cs="Times New Roman"/>
          <w:sz w:val="28"/>
          <w:szCs w:val="28"/>
        </w:rPr>
        <w:t>.</w:t>
      </w:r>
    </w:p>
    <w:p w:rsidR="00703912" w:rsidRDefault="00F35DC1" w:rsidP="0039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F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CB7F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Возглавляет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служащий, замещающий должность начальника общего отдела</w:t>
      </w:r>
      <w:r w:rsidR="00CB7FFC">
        <w:rPr>
          <w:rFonts w:ascii="Times New Roman" w:hAnsi="Times New Roman" w:cs="Times New Roman"/>
          <w:sz w:val="28"/>
          <w:szCs w:val="28"/>
        </w:rPr>
        <w:t>.</w:t>
      </w:r>
      <w:r w:rsidR="00396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FFC" w:rsidRDefault="00CB7FFC" w:rsidP="0039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Начальнику общего отдела непосредственного подчиняются гражданские служащие, замещающие должности гражданской службы: </w:t>
      </w:r>
    </w:p>
    <w:p w:rsidR="00CB7FFC" w:rsidRDefault="00CB7FFC" w:rsidP="00CB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секретарь судебного заседания (5 единиц); </w:t>
      </w:r>
    </w:p>
    <w:p w:rsidR="00CB7FFC" w:rsidRDefault="00CB7FFC" w:rsidP="00CB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специалист; </w:t>
      </w:r>
    </w:p>
    <w:p w:rsidR="00CB7FFC" w:rsidRDefault="00CB7FFC" w:rsidP="00CB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секретарь суда; </w:t>
      </w:r>
    </w:p>
    <w:p w:rsidR="00CB7FFC" w:rsidRDefault="00CB7FFC" w:rsidP="00CB7F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1 разряда (2 единицы).</w:t>
      </w:r>
    </w:p>
    <w:p w:rsidR="00CB7FFC" w:rsidRDefault="00CB7FFC" w:rsidP="0039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Гражданские служащие отдела назначаются на должность и освобождаются от должности приказом председателя суда либо лица, исполняющего его обязанности.</w:t>
      </w:r>
    </w:p>
    <w:p w:rsidR="00CB7FFC" w:rsidRDefault="00CB7FFC" w:rsidP="00396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 </w:t>
      </w:r>
      <w:r w:rsidR="00552B56">
        <w:rPr>
          <w:rFonts w:ascii="Times New Roman" w:hAnsi="Times New Roman" w:cs="Times New Roman"/>
          <w:sz w:val="28"/>
          <w:szCs w:val="28"/>
        </w:rPr>
        <w:t>Должностные обязанности</w:t>
      </w:r>
      <w:r w:rsidR="00AE24D0" w:rsidRPr="00A947E5">
        <w:rPr>
          <w:rFonts w:ascii="Times New Roman" w:hAnsi="Times New Roman" w:cs="Times New Roman"/>
          <w:sz w:val="28"/>
          <w:szCs w:val="28"/>
        </w:rPr>
        <w:t>, права и от</w:t>
      </w:r>
      <w:r w:rsidR="00AE24D0">
        <w:rPr>
          <w:rFonts w:ascii="Times New Roman" w:hAnsi="Times New Roman" w:cs="Times New Roman"/>
          <w:sz w:val="28"/>
          <w:szCs w:val="28"/>
        </w:rPr>
        <w:t xml:space="preserve">ветственность </w:t>
      </w:r>
      <w:r w:rsidR="00552B56">
        <w:rPr>
          <w:rFonts w:ascii="Times New Roman" w:hAnsi="Times New Roman" w:cs="Times New Roman"/>
          <w:sz w:val="28"/>
          <w:szCs w:val="28"/>
        </w:rPr>
        <w:t>гражданских служащих</w:t>
      </w:r>
      <w:r w:rsidR="00AE24D0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552B56">
        <w:rPr>
          <w:rFonts w:ascii="Times New Roman" w:hAnsi="Times New Roman" w:cs="Times New Roman"/>
          <w:sz w:val="28"/>
          <w:szCs w:val="28"/>
        </w:rPr>
        <w:t>опреде</w:t>
      </w:r>
      <w:r w:rsidR="00AE24D0" w:rsidRPr="00A947E5">
        <w:rPr>
          <w:rFonts w:ascii="Times New Roman" w:hAnsi="Times New Roman" w:cs="Times New Roman"/>
          <w:sz w:val="28"/>
          <w:szCs w:val="28"/>
        </w:rPr>
        <w:t xml:space="preserve">ляются их должностными </w:t>
      </w:r>
      <w:r w:rsidR="00AE24D0">
        <w:rPr>
          <w:rFonts w:ascii="Times New Roman" w:hAnsi="Times New Roman" w:cs="Times New Roman"/>
          <w:sz w:val="28"/>
          <w:szCs w:val="28"/>
        </w:rPr>
        <w:t>регламентами</w:t>
      </w:r>
      <w:r w:rsidR="00AE24D0" w:rsidRPr="00A947E5">
        <w:rPr>
          <w:rFonts w:ascii="Times New Roman" w:hAnsi="Times New Roman" w:cs="Times New Roman"/>
          <w:sz w:val="28"/>
          <w:szCs w:val="28"/>
        </w:rPr>
        <w:t>, утверждаемыми председателем суда</w:t>
      </w:r>
      <w:r w:rsidR="00552B56">
        <w:rPr>
          <w:rFonts w:ascii="Times New Roman" w:hAnsi="Times New Roman" w:cs="Times New Roman"/>
          <w:sz w:val="28"/>
          <w:szCs w:val="28"/>
        </w:rPr>
        <w:t>.</w:t>
      </w:r>
    </w:p>
    <w:p w:rsidR="0018547E" w:rsidRDefault="00CB7FFC" w:rsidP="00552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6204" w:rsidRPr="00A542FA" w:rsidRDefault="00A542FA" w:rsidP="00F37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2FA">
        <w:rPr>
          <w:rFonts w:ascii="Times New Roman" w:hAnsi="Times New Roman" w:cs="Times New Roman"/>
          <w:b/>
          <w:sz w:val="28"/>
          <w:szCs w:val="28"/>
        </w:rPr>
        <w:t>5</w:t>
      </w:r>
      <w:r w:rsidR="003D6204" w:rsidRPr="00A542FA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3D6204" w:rsidRPr="00A542FA" w:rsidRDefault="003D6204" w:rsidP="00A947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204" w:rsidRPr="00A947E5" w:rsidRDefault="00A542FA" w:rsidP="00A54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7FEB">
        <w:rPr>
          <w:rFonts w:ascii="Times New Roman" w:hAnsi="Times New Roman" w:cs="Times New Roman"/>
          <w:sz w:val="28"/>
          <w:szCs w:val="28"/>
        </w:rPr>
        <w:t xml:space="preserve">.1. </w:t>
      </w:r>
      <w:r w:rsidR="003D6204" w:rsidRPr="00A947E5">
        <w:rPr>
          <w:rFonts w:ascii="Times New Roman" w:hAnsi="Times New Roman" w:cs="Times New Roman"/>
          <w:sz w:val="28"/>
          <w:szCs w:val="28"/>
        </w:rPr>
        <w:t xml:space="preserve">В настоящее положение могут быть внесены изменения и дополнения, не противоречащие задачам и функциям отдела. </w:t>
      </w:r>
    </w:p>
    <w:sectPr w:rsidR="003D6204" w:rsidRPr="00A947E5" w:rsidSect="00BA257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DC" w:rsidRDefault="005D1FDC" w:rsidP="00A542FA">
      <w:pPr>
        <w:spacing w:after="0" w:line="240" w:lineRule="auto"/>
      </w:pPr>
      <w:r>
        <w:separator/>
      </w:r>
    </w:p>
  </w:endnote>
  <w:endnote w:type="continuationSeparator" w:id="0">
    <w:p w:rsidR="005D1FDC" w:rsidRDefault="005D1FDC" w:rsidP="00A5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DC" w:rsidRDefault="005D1FDC" w:rsidP="00A542FA">
      <w:pPr>
        <w:spacing w:after="0" w:line="240" w:lineRule="auto"/>
      </w:pPr>
      <w:r>
        <w:separator/>
      </w:r>
    </w:p>
  </w:footnote>
  <w:footnote w:type="continuationSeparator" w:id="0">
    <w:p w:rsidR="005D1FDC" w:rsidRDefault="005D1FDC" w:rsidP="00A5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166082"/>
      <w:docPartObj>
        <w:docPartGallery w:val="Page Numbers (Top of Page)"/>
        <w:docPartUnique/>
      </w:docPartObj>
    </w:sdtPr>
    <w:sdtEndPr/>
    <w:sdtContent>
      <w:p w:rsidR="00A542FA" w:rsidRDefault="00A542FA">
        <w:pPr>
          <w:pStyle w:val="a4"/>
          <w:jc w:val="center"/>
        </w:pPr>
        <w:r w:rsidRPr="00A542FA">
          <w:rPr>
            <w:rFonts w:ascii="Times New Roman" w:hAnsi="Times New Roman" w:cs="Times New Roman"/>
          </w:rPr>
          <w:fldChar w:fldCharType="begin"/>
        </w:r>
        <w:r w:rsidRPr="00A542FA">
          <w:rPr>
            <w:rFonts w:ascii="Times New Roman" w:hAnsi="Times New Roman" w:cs="Times New Roman"/>
          </w:rPr>
          <w:instrText>PAGE   \* MERGEFORMAT</w:instrText>
        </w:r>
        <w:r w:rsidRPr="00A542FA">
          <w:rPr>
            <w:rFonts w:ascii="Times New Roman" w:hAnsi="Times New Roman" w:cs="Times New Roman"/>
          </w:rPr>
          <w:fldChar w:fldCharType="separate"/>
        </w:r>
        <w:r w:rsidR="008629C9">
          <w:rPr>
            <w:rFonts w:ascii="Times New Roman" w:hAnsi="Times New Roman" w:cs="Times New Roman"/>
            <w:noProof/>
          </w:rPr>
          <w:t>5</w:t>
        </w:r>
        <w:r w:rsidRPr="00A542FA">
          <w:rPr>
            <w:rFonts w:ascii="Times New Roman" w:hAnsi="Times New Roman" w:cs="Times New Roman"/>
          </w:rPr>
          <w:fldChar w:fldCharType="end"/>
        </w:r>
      </w:p>
    </w:sdtContent>
  </w:sdt>
  <w:p w:rsidR="00A542FA" w:rsidRDefault="00A542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0FF5"/>
    <w:multiLevelType w:val="multilevel"/>
    <w:tmpl w:val="7F4CE9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1BB2B27"/>
    <w:multiLevelType w:val="hybridMultilevel"/>
    <w:tmpl w:val="CF98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04"/>
    <w:rsid w:val="000E24B0"/>
    <w:rsid w:val="000E288D"/>
    <w:rsid w:val="00101563"/>
    <w:rsid w:val="0018547E"/>
    <w:rsid w:val="00213F0A"/>
    <w:rsid w:val="00220361"/>
    <w:rsid w:val="00243A86"/>
    <w:rsid w:val="002F0819"/>
    <w:rsid w:val="00356412"/>
    <w:rsid w:val="00396EBB"/>
    <w:rsid w:val="003D6204"/>
    <w:rsid w:val="00454344"/>
    <w:rsid w:val="00463F13"/>
    <w:rsid w:val="004C4ADF"/>
    <w:rsid w:val="004F2592"/>
    <w:rsid w:val="00513E45"/>
    <w:rsid w:val="00552B56"/>
    <w:rsid w:val="0057561F"/>
    <w:rsid w:val="005B4D77"/>
    <w:rsid w:val="005D1FDC"/>
    <w:rsid w:val="0063068C"/>
    <w:rsid w:val="006B08C2"/>
    <w:rsid w:val="006C4C91"/>
    <w:rsid w:val="007009D5"/>
    <w:rsid w:val="007014C3"/>
    <w:rsid w:val="00703912"/>
    <w:rsid w:val="008629C9"/>
    <w:rsid w:val="009347DC"/>
    <w:rsid w:val="00956601"/>
    <w:rsid w:val="0095696E"/>
    <w:rsid w:val="00A542FA"/>
    <w:rsid w:val="00A947E5"/>
    <w:rsid w:val="00AE24D0"/>
    <w:rsid w:val="00AF1FAA"/>
    <w:rsid w:val="00B27797"/>
    <w:rsid w:val="00B5494F"/>
    <w:rsid w:val="00B81B4E"/>
    <w:rsid w:val="00B86007"/>
    <w:rsid w:val="00BA2571"/>
    <w:rsid w:val="00C30024"/>
    <w:rsid w:val="00C41133"/>
    <w:rsid w:val="00C417F5"/>
    <w:rsid w:val="00CB7FFC"/>
    <w:rsid w:val="00CE30CD"/>
    <w:rsid w:val="00CF29CD"/>
    <w:rsid w:val="00DA009F"/>
    <w:rsid w:val="00DA3847"/>
    <w:rsid w:val="00E32CC8"/>
    <w:rsid w:val="00F26685"/>
    <w:rsid w:val="00F35DC1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2FA"/>
  </w:style>
  <w:style w:type="paragraph" w:styleId="a6">
    <w:name w:val="footer"/>
    <w:basedOn w:val="a"/>
    <w:link w:val="a7"/>
    <w:uiPriority w:val="99"/>
    <w:unhideWhenUsed/>
    <w:rsid w:val="00A5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2FA"/>
  </w:style>
  <w:style w:type="paragraph" w:styleId="a8">
    <w:name w:val="Balloon Text"/>
    <w:basedOn w:val="a"/>
    <w:link w:val="a9"/>
    <w:uiPriority w:val="99"/>
    <w:semiHidden/>
    <w:unhideWhenUsed/>
    <w:rsid w:val="00BA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5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29C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42FA"/>
  </w:style>
  <w:style w:type="paragraph" w:styleId="a6">
    <w:name w:val="footer"/>
    <w:basedOn w:val="a"/>
    <w:link w:val="a7"/>
    <w:uiPriority w:val="99"/>
    <w:unhideWhenUsed/>
    <w:rsid w:val="00A5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42FA"/>
  </w:style>
  <w:style w:type="paragraph" w:styleId="a8">
    <w:name w:val="Balloon Text"/>
    <w:basedOn w:val="a"/>
    <w:link w:val="a9"/>
    <w:uiPriority w:val="99"/>
    <w:semiHidden/>
    <w:unhideWhenUsed/>
    <w:rsid w:val="00BA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5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29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9F75-8A2D-461F-A890-1C50EC49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2019-04-22T08:51:00Z</cp:lastPrinted>
  <dcterms:created xsi:type="dcterms:W3CDTF">2017-08-22T05:25:00Z</dcterms:created>
  <dcterms:modified xsi:type="dcterms:W3CDTF">2025-03-18T11:56:00Z</dcterms:modified>
</cp:coreProperties>
</file>