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86" w:rsidRPr="002A3F61" w:rsidRDefault="00CB48F8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4956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      </w:t>
      </w:r>
      <w:r w:rsidR="00CC1B86" w:rsidRPr="002A3F6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УТВЕРЖДЕН</w:t>
      </w: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4956" w:right="-890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3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2A3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председателя</w:t>
      </w: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4956" w:right="-890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3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Увельского районного суда</w:t>
      </w: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5664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от  «17» января 2025</w:t>
      </w:r>
      <w:r w:rsidRPr="0095683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г. </w:t>
      </w:r>
      <w:r w:rsidR="00CB48F8" w:rsidRPr="00CB48F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№  2</w:t>
      </w:r>
      <w:r w:rsidRPr="00CB48F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-о</w:t>
      </w:r>
      <w:r w:rsidRPr="002A3F6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1"/>
          <w:sz w:val="32"/>
          <w:szCs w:val="32"/>
          <w:lang w:eastAsia="ru-RU"/>
        </w:rPr>
      </w:pPr>
      <w:r w:rsidRPr="002A3F61">
        <w:rPr>
          <w:rFonts w:ascii="Times New Roman" w:eastAsia="Times New Roman" w:hAnsi="Times New Roman"/>
          <w:color w:val="000000"/>
          <w:spacing w:val="1"/>
          <w:sz w:val="32"/>
          <w:szCs w:val="32"/>
          <w:lang w:eastAsia="ru-RU"/>
        </w:rPr>
        <w:t>ПЛАН</w:t>
      </w: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1"/>
          <w:sz w:val="32"/>
          <w:szCs w:val="32"/>
          <w:lang w:eastAsia="ru-RU"/>
        </w:rPr>
      </w:pPr>
      <w:r w:rsidRPr="002A3F61">
        <w:rPr>
          <w:rFonts w:ascii="Times New Roman" w:eastAsia="Times New Roman" w:hAnsi="Times New Roman"/>
          <w:color w:val="000000"/>
          <w:spacing w:val="1"/>
          <w:sz w:val="32"/>
          <w:szCs w:val="32"/>
          <w:lang w:eastAsia="ru-RU"/>
        </w:rPr>
        <w:t xml:space="preserve">противодействия коррупции в Увельском районном </w:t>
      </w:r>
      <w:r>
        <w:rPr>
          <w:rFonts w:ascii="Times New Roman" w:eastAsia="Times New Roman" w:hAnsi="Times New Roman"/>
          <w:color w:val="000000"/>
          <w:spacing w:val="1"/>
          <w:sz w:val="32"/>
          <w:szCs w:val="32"/>
          <w:lang w:eastAsia="ru-RU"/>
        </w:rPr>
        <w:t>суде Челябинской области на 2025-2028</w:t>
      </w:r>
      <w:r w:rsidRPr="002A3F61">
        <w:rPr>
          <w:rFonts w:ascii="Times New Roman" w:eastAsia="Times New Roman" w:hAnsi="Times New Roman"/>
          <w:color w:val="000000"/>
          <w:spacing w:val="1"/>
          <w:sz w:val="32"/>
          <w:szCs w:val="32"/>
          <w:lang w:eastAsia="ru-RU"/>
        </w:rPr>
        <w:t xml:space="preserve"> год</w:t>
      </w: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color w:val="000000"/>
          <w:spacing w:val="1"/>
          <w:sz w:val="32"/>
          <w:szCs w:val="32"/>
          <w:lang w:eastAsia="ru-RU"/>
        </w:rPr>
      </w:pPr>
    </w:p>
    <w:p w:rsidR="00CC1B86" w:rsidRPr="002A3F61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A3F61">
        <w:rPr>
          <w:rFonts w:ascii="Times New Roman" w:eastAsia="Times New Roman" w:hAnsi="Times New Roman"/>
          <w:color w:val="000000"/>
          <w:spacing w:val="1"/>
          <w:sz w:val="32"/>
          <w:szCs w:val="32"/>
          <w:lang w:eastAsia="ru-RU"/>
        </w:rPr>
        <w:tab/>
      </w:r>
      <w:r w:rsidRPr="002A3F6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"/>
        <w:gridCol w:w="3694"/>
        <w:gridCol w:w="1409"/>
        <w:gridCol w:w="172"/>
        <w:gridCol w:w="1388"/>
        <w:gridCol w:w="2268"/>
      </w:tblGrid>
      <w:tr w:rsidR="00CC1B86" w:rsidRPr="00684CA7" w:rsidTr="002A521E">
        <w:tc>
          <w:tcPr>
            <w:tcW w:w="534" w:type="dxa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388" w:type="dxa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</w:p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2268" w:type="dxa"/>
            <w:shd w:val="clear" w:color="auto" w:fill="auto"/>
          </w:tcPr>
          <w:p w:rsidR="00CC1B86" w:rsidRPr="00AF1F6D" w:rsidRDefault="00D11F2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CC1B86" w:rsidRPr="00684CA7" w:rsidTr="002A521E">
        <w:tc>
          <w:tcPr>
            <w:tcW w:w="9606" w:type="dxa"/>
            <w:gridSpan w:val="7"/>
            <w:shd w:val="clear" w:color="auto" w:fill="auto"/>
          </w:tcPr>
          <w:p w:rsidR="00CC1B86" w:rsidRPr="00AF1F6D" w:rsidRDefault="009A1B89" w:rsidP="009A1B89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Обеспечение  соблюдения  государственными гражданскими  служащими Увельского районного суда  ограничений, запретов и требований к служебному поведению в связи  с исполнением  ими  служебных обязанностей </w:t>
            </w:r>
          </w:p>
        </w:tc>
      </w:tr>
      <w:tr w:rsidR="001E0489" w:rsidRPr="00684CA7" w:rsidTr="002A521E">
        <w:tc>
          <w:tcPr>
            <w:tcW w:w="675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694" w:type="dxa"/>
            <w:shd w:val="clear" w:color="auto" w:fill="auto"/>
          </w:tcPr>
          <w:p w:rsidR="00CC1B86" w:rsidRPr="00AF1F6D" w:rsidRDefault="00667C3D" w:rsidP="009A1B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Обеспечить действенное функционирование аттестационных, конкурсных  комиссий с обязательным участием независимых экспертов</w:t>
            </w:r>
          </w:p>
        </w:tc>
        <w:tc>
          <w:tcPr>
            <w:tcW w:w="1409" w:type="dxa"/>
            <w:shd w:val="clear" w:color="auto" w:fill="auto"/>
          </w:tcPr>
          <w:p w:rsidR="00CC1B86" w:rsidRPr="00AF1F6D" w:rsidRDefault="00667C3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Мальцева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Т.А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CC1B86" w:rsidRPr="00AF1F6D" w:rsidRDefault="00667C3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  профессиональной  служебной  деятельности,  профессионального  уровня государственных  гражданских служащих, определение их соответствия  замещаемым должностям и возможное наличие  перспектив для карьерного роста</w:t>
            </w:r>
          </w:p>
        </w:tc>
      </w:tr>
      <w:tr w:rsidR="001E0489" w:rsidRPr="00684CA7" w:rsidTr="002A521E">
        <w:tc>
          <w:tcPr>
            <w:tcW w:w="675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694" w:type="dxa"/>
            <w:shd w:val="clear" w:color="auto" w:fill="auto"/>
          </w:tcPr>
          <w:p w:rsidR="00CC1B86" w:rsidRPr="00AF1F6D" w:rsidRDefault="00667C3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Обеспечить реализацию федеральными государственными гражданскими служащими Увельского районного суда обязанности по уведомлению представителя нанимателя, органов прокуратуры Российской Федерации и иных федеральных органов обо всех случаях обращения к ним каких-либо лиц в целях склонения к совершению коррупционных и иных правонарушений</w:t>
            </w:r>
          </w:p>
        </w:tc>
        <w:tc>
          <w:tcPr>
            <w:tcW w:w="1409" w:type="dxa"/>
            <w:shd w:val="clear" w:color="auto" w:fill="auto"/>
          </w:tcPr>
          <w:p w:rsidR="00CC1B86" w:rsidRPr="00AF1F6D" w:rsidRDefault="00667C3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Бакланова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C1B86" w:rsidRPr="00AF1F6D" w:rsidRDefault="00667C3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постоянно, в течение 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667C3D" w:rsidRPr="00AF1F6D" w:rsidRDefault="00667C3D" w:rsidP="00667C3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 федеральными гражданскими  служащими обязанностей, установленных в целях противодействия коррупции.</w:t>
            </w:r>
          </w:p>
          <w:p w:rsidR="00CC1B86" w:rsidRPr="00AF1F6D" w:rsidRDefault="00667C3D" w:rsidP="00667C3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 принципа неотвратимости ответственности  за совершение  коррупционных правонарушений</w:t>
            </w:r>
          </w:p>
        </w:tc>
      </w:tr>
      <w:tr w:rsidR="001E0489" w:rsidRPr="00684CA7" w:rsidTr="002A521E">
        <w:tc>
          <w:tcPr>
            <w:tcW w:w="675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694" w:type="dxa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и предоставление </w:t>
            </w:r>
            <w:proofErr w:type="gram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Управление Судебного департамента в Челябинской области сведений  о ходе реализации мер по противодействию коррупции в федеральных судах</w:t>
            </w:r>
            <w:proofErr w:type="gram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общей юрисдикции  </w:t>
            </w:r>
          </w:p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Бакланова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F18" w:rsidRPr="00AF1F6D" w:rsidRDefault="00376F18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каждый квартал</w:t>
            </w:r>
          </w:p>
        </w:tc>
        <w:tc>
          <w:tcPr>
            <w:tcW w:w="2268" w:type="dxa"/>
            <w:shd w:val="clear" w:color="auto" w:fill="auto"/>
          </w:tcPr>
          <w:p w:rsidR="00CC1B86" w:rsidRPr="00AF1F6D" w:rsidRDefault="00376F18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  сведений  о ходе реализации в суде  мер по противодействию коррупции</w:t>
            </w:r>
          </w:p>
        </w:tc>
      </w:tr>
      <w:tr w:rsidR="001E0489" w:rsidRPr="00684CA7" w:rsidTr="002A521E">
        <w:tc>
          <w:tcPr>
            <w:tcW w:w="675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3694" w:type="dxa"/>
            <w:shd w:val="clear" w:color="auto" w:fill="auto"/>
          </w:tcPr>
          <w:p w:rsidR="00CC1B86" w:rsidRPr="00AF1F6D" w:rsidRDefault="00376F18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Обеспечить реализацию федеральными государственными гражданскими служащими Увельского районного суда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1409" w:type="dxa"/>
            <w:shd w:val="clear" w:color="auto" w:fill="auto"/>
          </w:tcPr>
          <w:p w:rsidR="00CC1B86" w:rsidRPr="00AF1F6D" w:rsidRDefault="00376F18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Мальцева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Т.А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C1B86" w:rsidRPr="00AF1F6D" w:rsidRDefault="00376F18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постоянно,  в течение 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CC1B86" w:rsidRPr="00AF1F6D" w:rsidRDefault="00376F18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условий   для исполнения  обязанности   по уведомлению представителя нанимателя о возникновении  конфликта интересов или  возможности  его возникновения</w:t>
            </w:r>
          </w:p>
        </w:tc>
      </w:tr>
      <w:tr w:rsidR="001E0489" w:rsidRPr="00684CA7" w:rsidTr="002A521E">
        <w:tc>
          <w:tcPr>
            <w:tcW w:w="675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694" w:type="dxa"/>
            <w:shd w:val="clear" w:color="auto" w:fill="auto"/>
          </w:tcPr>
          <w:p w:rsidR="00CC1B86" w:rsidRPr="00AF1F6D" w:rsidRDefault="00B22306" w:rsidP="00CC1B8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Обеспечить реализацию федеральными государственными гражданскими служащими Увельского районного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409" w:type="dxa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C1B86" w:rsidRPr="00AF1F6D" w:rsidRDefault="00B2230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постоянно, в течение  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CC1B86" w:rsidRPr="00AF1F6D" w:rsidRDefault="00B22306" w:rsidP="00684CA7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случаев  несоблюдения федеральными 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1E0489" w:rsidRPr="00684CA7" w:rsidTr="002A521E">
        <w:tc>
          <w:tcPr>
            <w:tcW w:w="675" w:type="dxa"/>
            <w:gridSpan w:val="2"/>
            <w:shd w:val="clear" w:color="auto" w:fill="auto"/>
          </w:tcPr>
          <w:p w:rsidR="00CC1B86" w:rsidRPr="00AF1F6D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694" w:type="dxa"/>
            <w:shd w:val="clear" w:color="auto" w:fill="auto"/>
          </w:tcPr>
          <w:p w:rsidR="00CC1B86" w:rsidRPr="00AF1F6D" w:rsidRDefault="00B22306" w:rsidP="00CC1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Обеспечить реализацию федеральными государственными гражданскими служащими Увельского районного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409" w:type="dxa"/>
            <w:shd w:val="clear" w:color="auto" w:fill="auto"/>
          </w:tcPr>
          <w:p w:rsidR="00CC1B86" w:rsidRPr="00AF1F6D" w:rsidRDefault="00B2230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Мальцева 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Т.А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C1B86" w:rsidRPr="00AF1F6D" w:rsidRDefault="00B2230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постоянно, в течение  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CC1B86" w:rsidRPr="00AF1F6D" w:rsidRDefault="004376B7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 случаев несоблюдения федеральными гражданскими служащими обязанности  по получению разрешения представителя нанимателя на участие    на безвозмездной основе в управлении некоммерческими организациями</w:t>
            </w:r>
          </w:p>
        </w:tc>
      </w:tr>
      <w:tr w:rsidR="001B50D2" w:rsidRPr="00684CA7" w:rsidTr="002A521E">
        <w:tc>
          <w:tcPr>
            <w:tcW w:w="675" w:type="dxa"/>
            <w:gridSpan w:val="2"/>
            <w:shd w:val="clear" w:color="auto" w:fill="auto"/>
          </w:tcPr>
          <w:p w:rsidR="001B50D2" w:rsidRPr="00AF1F6D" w:rsidRDefault="001B50D2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  <w:p w:rsidR="001B50D2" w:rsidRPr="00AF1F6D" w:rsidRDefault="001B50D2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shd w:val="clear" w:color="auto" w:fill="auto"/>
          </w:tcPr>
          <w:p w:rsidR="001B50D2" w:rsidRPr="00AF1F6D" w:rsidRDefault="001B50D2" w:rsidP="00CC1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Осуществлять сбор сведений о размещении информации в информационно-телекоммуникационной сети «Интернет» государственными гражданскими служащими Увельского районного суда</w:t>
            </w:r>
          </w:p>
        </w:tc>
        <w:tc>
          <w:tcPr>
            <w:tcW w:w="1409" w:type="dxa"/>
            <w:shd w:val="clear" w:color="auto" w:fill="auto"/>
          </w:tcPr>
          <w:p w:rsidR="001B50D2" w:rsidRPr="00AF1F6D" w:rsidRDefault="001B50D2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Мальцева 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Т.Г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B50D2" w:rsidRPr="00AF1F6D" w:rsidRDefault="001B50D2" w:rsidP="001B50D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 до 1 апреля</w:t>
            </w:r>
          </w:p>
          <w:p w:rsidR="001B50D2" w:rsidRPr="00AF1F6D" w:rsidRDefault="001B50D2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B50D2" w:rsidRPr="00AF1F6D" w:rsidRDefault="001B50D2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случаев несоблюдения  требований  законодательства о государственной гражданской службе Российской Федерации в части,  касающейся непредставления сведений  в срок, установленный   законодательством Российской Федерации</w:t>
            </w:r>
          </w:p>
        </w:tc>
      </w:tr>
      <w:tr w:rsidR="004376B7" w:rsidRPr="00684CA7" w:rsidTr="002A521E">
        <w:tc>
          <w:tcPr>
            <w:tcW w:w="675" w:type="dxa"/>
            <w:gridSpan w:val="2"/>
            <w:shd w:val="clear" w:color="auto" w:fill="auto"/>
          </w:tcPr>
          <w:p w:rsidR="004376B7" w:rsidRPr="00AF1F6D" w:rsidRDefault="001B50D2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694" w:type="dxa"/>
            <w:shd w:val="clear" w:color="auto" w:fill="auto"/>
          </w:tcPr>
          <w:p w:rsidR="004376B7" w:rsidRPr="00AF1F6D" w:rsidRDefault="001E0489" w:rsidP="00CC1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Осуществить прием сведений о доходах, об имуществе и обязательствах </w:t>
            </w:r>
            <w:r w:rsidRPr="00AF1F6D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имущественного </w:t>
            </w:r>
            <w:r w:rsidRPr="00AF1F6D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характера судей, мировых судей, начальника отдела, помощника председателя, помощников судей, </w:t>
            </w: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а также их супругов и </w:t>
            </w:r>
            <w:r w:rsidRPr="00AF1F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несовершеннолетних детей за  отчетный период.</w:t>
            </w:r>
          </w:p>
        </w:tc>
        <w:tc>
          <w:tcPr>
            <w:tcW w:w="1409" w:type="dxa"/>
            <w:shd w:val="clear" w:color="auto" w:fill="auto"/>
          </w:tcPr>
          <w:p w:rsidR="004376B7" w:rsidRPr="00AF1F6D" w:rsidRDefault="001E0489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Бакланова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E0489" w:rsidRPr="00AF1F6D" w:rsidRDefault="00E86879" w:rsidP="00E8687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 w:rsidR="001E0489"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</w:t>
            </w:r>
          </w:p>
          <w:p w:rsidR="00E86879" w:rsidRPr="00AF1F6D" w:rsidRDefault="001E0489" w:rsidP="00E8687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="00E86879"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апреля</w:t>
            </w:r>
          </w:p>
          <w:p w:rsidR="004376B7" w:rsidRPr="00AF1F6D" w:rsidRDefault="004376B7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376B7" w:rsidRPr="00AF1F6D" w:rsidRDefault="00E86879" w:rsidP="001E04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выявление </w:t>
            </w:r>
            <w:r w:rsidR="001E0489"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E0489"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признаков  нарушения норм  законодательства </w:t>
            </w:r>
            <w:r w:rsidR="001E0489"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  <w:proofErr w:type="gramEnd"/>
            <w:r w:rsidR="001E0489"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противодействии коррупции в части,  касающейся выявления  случаев непредставления сведений о доходах или  представления  с нарушением сроков</w:t>
            </w:r>
          </w:p>
        </w:tc>
      </w:tr>
      <w:tr w:rsidR="001B50D2" w:rsidRPr="00684CA7" w:rsidTr="002A521E">
        <w:tc>
          <w:tcPr>
            <w:tcW w:w="675" w:type="dxa"/>
            <w:gridSpan w:val="2"/>
            <w:shd w:val="clear" w:color="auto" w:fill="auto"/>
          </w:tcPr>
          <w:p w:rsidR="001B50D2" w:rsidRPr="00AF1F6D" w:rsidRDefault="001E0489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1.9</w:t>
            </w:r>
          </w:p>
          <w:p w:rsidR="001B50D2" w:rsidRPr="00AF1F6D" w:rsidRDefault="001B50D2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shd w:val="clear" w:color="auto" w:fill="auto"/>
          </w:tcPr>
          <w:p w:rsidR="001B50D2" w:rsidRPr="00AF1F6D" w:rsidRDefault="001E0489" w:rsidP="00CC1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Подготовить и разместить на официальном сайте Увельского районного суда сведений о доходах, расходах, об имуществе и обязательствах </w:t>
            </w:r>
            <w:r w:rsidRPr="00AF1F6D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lang w:eastAsia="ru-RU"/>
              </w:rPr>
              <w:t>имущественного характера федеральных государственных гражданских служащих Увельского районного суда</w:t>
            </w:r>
            <w:r w:rsidRPr="00AF1F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а также их супругов и несовершеннолетних детей за период с 1 </w:t>
            </w:r>
            <w:r w:rsidRPr="00AF1F6D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января по 31 декабря 2023 г.</w:t>
            </w:r>
          </w:p>
        </w:tc>
        <w:tc>
          <w:tcPr>
            <w:tcW w:w="1409" w:type="dxa"/>
            <w:shd w:val="clear" w:color="auto" w:fill="auto"/>
          </w:tcPr>
          <w:p w:rsidR="001B50D2" w:rsidRPr="00AF1F6D" w:rsidRDefault="001E0489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Насибулина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Ю.А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B50D2" w:rsidRPr="00AF1F6D" w:rsidRDefault="001E0489" w:rsidP="00E8687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2268" w:type="dxa"/>
            <w:shd w:val="clear" w:color="auto" w:fill="auto"/>
          </w:tcPr>
          <w:p w:rsidR="001B50D2" w:rsidRPr="00AF1F6D" w:rsidRDefault="001E0489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открытости  и доступности информации о соблюдении федеральными государственными служащими законодательства  Российской  Федерации  о противодействии коррупции</w:t>
            </w:r>
          </w:p>
        </w:tc>
      </w:tr>
      <w:tr w:rsidR="001E0489" w:rsidRPr="00684CA7" w:rsidTr="002A521E">
        <w:tc>
          <w:tcPr>
            <w:tcW w:w="675" w:type="dxa"/>
            <w:gridSpan w:val="2"/>
            <w:shd w:val="clear" w:color="auto" w:fill="auto"/>
          </w:tcPr>
          <w:p w:rsidR="001E0489" w:rsidRPr="00AF1F6D" w:rsidRDefault="001E0489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694" w:type="dxa"/>
            <w:shd w:val="clear" w:color="auto" w:fill="auto"/>
          </w:tcPr>
          <w:p w:rsidR="001E0489" w:rsidRPr="00AF1F6D" w:rsidRDefault="001E0489" w:rsidP="00CC1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proofErr w:type="gramStart"/>
            <w:r w:rsidRPr="00AF1F6D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Осуществлять проверку достоверности и полноты справок о доходах, расходах, об </w:t>
            </w:r>
            <w:r w:rsidRPr="00AF1F6D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имуществе и обязательствах имущественного характера, предоставляемые </w:t>
            </w:r>
            <w:r w:rsidRPr="00AF1F6D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гражданами, претендующими на замещение должностей федеральной </w:t>
            </w: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государственной гражданской службы, и федеральными государственными гражданскими служащими, а также сведений, предоставляемых указанными </w:t>
            </w:r>
            <w:r w:rsidRPr="00AF1F6D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гражданами в соответствии с нормативно-правовыми актами Российской </w:t>
            </w:r>
            <w:r w:rsidRPr="00AF1F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</w:p>
        </w:tc>
        <w:tc>
          <w:tcPr>
            <w:tcW w:w="1409" w:type="dxa"/>
            <w:shd w:val="clear" w:color="auto" w:fill="auto"/>
          </w:tcPr>
          <w:p w:rsidR="001E0489" w:rsidRPr="00AF1F6D" w:rsidRDefault="001E0489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Бакланова </w:t>
            </w:r>
            <w:proofErr w:type="spell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E0489" w:rsidRPr="00AF1F6D" w:rsidRDefault="001E0489" w:rsidP="001E04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1E0489" w:rsidRPr="00AF1F6D" w:rsidRDefault="00AF1F6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Установление фактов нарушения законодательства Российской Федерации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противодействию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коррупции</w:t>
            </w:r>
          </w:p>
        </w:tc>
      </w:tr>
      <w:tr w:rsidR="001E0489" w:rsidRPr="00684CA7" w:rsidTr="002A521E">
        <w:tc>
          <w:tcPr>
            <w:tcW w:w="675" w:type="dxa"/>
            <w:gridSpan w:val="2"/>
            <w:shd w:val="clear" w:color="auto" w:fill="auto"/>
          </w:tcPr>
          <w:p w:rsidR="001E0489" w:rsidRPr="00AF1F6D" w:rsidRDefault="00AF1F6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694" w:type="dxa"/>
            <w:shd w:val="clear" w:color="auto" w:fill="auto"/>
          </w:tcPr>
          <w:p w:rsidR="001E0489" w:rsidRPr="00AF1F6D" w:rsidRDefault="00AF1F6D" w:rsidP="00CC1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Подготовить и передать сведения о доходах, расходах, об имуществе и обязательствах имущественного характера судей и членов их семей Увельского районного суда, мировых судей Увельского района в  комиссию Троицкого городского суда и присоединенных к нему </w:t>
            </w:r>
            <w:proofErr w:type="spellStart"/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малосоставных</w:t>
            </w:r>
            <w:proofErr w:type="spellEnd"/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судов по проверке полноты и </w:t>
            </w:r>
            <w:proofErr w:type="gramStart"/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>достоверности</w:t>
            </w:r>
            <w:proofErr w:type="gramEnd"/>
            <w:r w:rsidRPr="00AF1F6D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предоставляемых судьёй сведений о его доходах и расходах, а так же доходах и расходах его супруга (супруги) и несовершеннолетних детей</w:t>
            </w:r>
          </w:p>
        </w:tc>
        <w:tc>
          <w:tcPr>
            <w:tcW w:w="1409" w:type="dxa"/>
            <w:shd w:val="clear" w:color="auto" w:fill="auto"/>
          </w:tcPr>
          <w:p w:rsidR="001E0489" w:rsidRPr="00AF1F6D" w:rsidRDefault="00AF1F6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Бакланова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F1F6D" w:rsidRPr="00AF1F6D" w:rsidRDefault="00AF1F6D" w:rsidP="00AF1F6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до </w:t>
            </w:r>
          </w:p>
          <w:p w:rsidR="00AF1F6D" w:rsidRPr="00AF1F6D" w:rsidRDefault="00AF1F6D" w:rsidP="00AF1F6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</w:t>
            </w:r>
          </w:p>
          <w:p w:rsidR="001E0489" w:rsidRPr="00AF1F6D" w:rsidRDefault="001E0489" w:rsidP="00E8687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E0489" w:rsidRPr="00AF1F6D" w:rsidRDefault="00AF1F6D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выявление  </w:t>
            </w:r>
            <w:proofErr w:type="gramStart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признаков  нарушения норм  законодательства российской Федерации</w:t>
            </w:r>
            <w:proofErr w:type="gramEnd"/>
            <w:r w:rsidRPr="00AF1F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противодействии коррупции в части,  касающейся выявления  случаев непредставления сведений о доходах или  представления  с нарушением сроков</w:t>
            </w:r>
          </w:p>
        </w:tc>
      </w:tr>
      <w:tr w:rsidR="00CC1B86" w:rsidRPr="00684CA7" w:rsidTr="002A521E">
        <w:tc>
          <w:tcPr>
            <w:tcW w:w="9606" w:type="dxa"/>
            <w:gridSpan w:val="7"/>
            <w:shd w:val="clear" w:color="auto" w:fill="auto"/>
          </w:tcPr>
          <w:p w:rsidR="00A51638" w:rsidRPr="00606BAC" w:rsidRDefault="00A51638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C1B86" w:rsidRPr="00606BAC" w:rsidRDefault="00CC1B86" w:rsidP="00ED4A4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B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ED4A4A" w:rsidRPr="00606B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соблюдения законодательства Российской Федерации о противодействии коррупции  при использовании государственного имущества и ресурсов в суде</w:t>
            </w:r>
          </w:p>
        </w:tc>
      </w:tr>
      <w:tr w:rsidR="00CC1B86" w:rsidRPr="00684CA7" w:rsidTr="002A521E">
        <w:tc>
          <w:tcPr>
            <w:tcW w:w="534" w:type="dxa"/>
            <w:shd w:val="clear" w:color="auto" w:fill="auto"/>
          </w:tcPr>
          <w:p w:rsidR="00CC1B86" w:rsidRPr="00684CA7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  <w:r w:rsidRPr="00684CA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CC1B86" w:rsidRPr="00ED4A4A" w:rsidRDefault="00ED4A4A" w:rsidP="00E00C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D4A4A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Осуществление мероприятий  по </w:t>
            </w:r>
            <w:r w:rsidRPr="00ED4A4A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повышению эффективности использования государственного имущества  в суде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C1B86" w:rsidRPr="00ED4A4A" w:rsidRDefault="00ED4A4A" w:rsidP="00ED4A4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Кириллова </w:t>
            </w:r>
            <w:proofErr w:type="spellStart"/>
            <w:r w:rsidRPr="00ED4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С.Ю</w:t>
            </w:r>
            <w:proofErr w:type="spellEnd"/>
            <w:r w:rsidRPr="00ED4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CC1B86" w:rsidRPr="00ED4A4A" w:rsidRDefault="00ED4A4A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</w:t>
            </w:r>
            <w:r w:rsidR="0060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</w:t>
            </w:r>
            <w:r w:rsidRPr="00ED4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янно, в течение  </w:t>
            </w:r>
            <w:r w:rsidRPr="00ED4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B22306" w:rsidRPr="00606BAC" w:rsidRDefault="00667C3D" w:rsidP="00B2230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 xml:space="preserve"> </w:t>
            </w:r>
            <w:r w:rsid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606BAC" w:rsidRPr="0060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беспечение </w:t>
            </w:r>
            <w:proofErr w:type="gramStart"/>
            <w:r w:rsidR="00606BAC" w:rsidRPr="0060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="00606BAC" w:rsidRPr="0060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использованием и </w:t>
            </w:r>
            <w:r w:rsidR="00606BAC" w:rsidRPr="0060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сохранностью государственного имущества</w:t>
            </w:r>
          </w:p>
          <w:p w:rsidR="00CC1B86" w:rsidRPr="00684CA7" w:rsidRDefault="00CC1B86" w:rsidP="00667C3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C1B86" w:rsidRPr="00684CA7" w:rsidTr="002A521E">
        <w:tc>
          <w:tcPr>
            <w:tcW w:w="9606" w:type="dxa"/>
            <w:gridSpan w:val="7"/>
            <w:shd w:val="clear" w:color="auto" w:fill="auto"/>
          </w:tcPr>
          <w:p w:rsidR="00CC1B86" w:rsidRPr="00927D0A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7D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927D0A" w:rsidRPr="00927D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Выявление и систематизация причин и у</w:t>
            </w:r>
            <w:r w:rsidR="00927D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словий</w:t>
            </w:r>
            <w:r w:rsidR="00927D0A" w:rsidRPr="00927D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проявления коррупции в деятельности суда, мониторинг коррупционных  рисков и их устранение</w:t>
            </w:r>
          </w:p>
        </w:tc>
      </w:tr>
      <w:tr w:rsidR="00CC1B86" w:rsidRPr="00684CA7" w:rsidTr="002A521E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1B86" w:rsidRPr="00684CA7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27D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  <w:r w:rsidRPr="00684CA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1B86" w:rsidRPr="00927D0A" w:rsidRDefault="00927D0A" w:rsidP="00927D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оценки коррупционных рисков,  возникающих  при реализации судом своих функций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C1B86" w:rsidRPr="00927D0A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D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Бакланова </w:t>
            </w:r>
            <w:proofErr w:type="spellStart"/>
            <w:r w:rsidRPr="00927D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927D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CC1B86" w:rsidRPr="00927D0A" w:rsidRDefault="00927D0A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D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CC1B86" w:rsidRPr="00927D0A" w:rsidRDefault="00927D0A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927D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инимизация  коррупционных рисков  при реализации функций</w:t>
            </w:r>
          </w:p>
        </w:tc>
      </w:tr>
      <w:tr w:rsidR="002A521E" w:rsidRPr="00684CA7" w:rsidTr="00632F87">
        <w:tc>
          <w:tcPr>
            <w:tcW w:w="960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521E" w:rsidRPr="002A521E" w:rsidRDefault="002A521E" w:rsidP="002A521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521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 Организация мероприятий по профессиональному развитию т обучению в области  противодействия коррупции</w:t>
            </w:r>
          </w:p>
        </w:tc>
      </w:tr>
      <w:tr w:rsidR="00CC1B86" w:rsidRPr="00684CA7" w:rsidTr="002A521E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1B86" w:rsidRPr="002A521E" w:rsidRDefault="002A521E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1B86" w:rsidRPr="002A521E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21E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  <w:t>Организовать обучение федеральных государственных гражданских служащих Увельского районного суда, впервые поступивших на федеральную государственную гражданскую службу, в области противодействия коррупции, ознакомить с Памяткой</w:t>
            </w:r>
            <w:r w:rsidRP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основных ограничениях, запретах и обязанностях, установленных в отношении федеральных государственных гражданских служащих Увельского районного суда Челябинской области</w:t>
            </w:r>
          </w:p>
          <w:p w:rsidR="00CC1B86" w:rsidRPr="00684CA7" w:rsidRDefault="00CC1B86" w:rsidP="00E00C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:rsidR="00CC1B86" w:rsidRPr="002A521E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Бакланова </w:t>
            </w:r>
            <w:proofErr w:type="spellStart"/>
            <w:r w:rsidRP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CC1B86" w:rsidRPr="002A521E" w:rsidRDefault="00606BAC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CC1B86" w:rsidRPr="002A52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случае впервые поступивших служащих на федеральную государственную гражданскую службу </w:t>
            </w:r>
          </w:p>
        </w:tc>
        <w:tc>
          <w:tcPr>
            <w:tcW w:w="2268" w:type="dxa"/>
            <w:shd w:val="clear" w:color="auto" w:fill="auto"/>
          </w:tcPr>
          <w:p w:rsidR="00CC1B86" w:rsidRPr="001D4B6B" w:rsidRDefault="001D4B6B" w:rsidP="001D4B6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D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знакомление  гражданских служащих, впервые поступивших на гражданскую федеральную службу,  с антикоррупционными   стандартами, установленными  федеральным законодательством </w:t>
            </w:r>
          </w:p>
        </w:tc>
      </w:tr>
      <w:tr w:rsidR="001D4B6B" w:rsidRPr="00684CA7" w:rsidTr="002A521E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4B6B" w:rsidRPr="002A521E" w:rsidRDefault="001D4B6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4B6B" w:rsidRPr="002A521E" w:rsidRDefault="001D4B6B" w:rsidP="001D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</w:pPr>
            <w:r w:rsidRPr="001D4B6B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  <w:t>Осуществлять комплекс организационных, разъяснительных мер по соблюдению федеральными государственными гражданскими служащими Увельского районного суда ограничений, запретов и по исполнению обязанностей, установленных в целях противодействия коррупции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D4B6B" w:rsidRPr="002A521E" w:rsidRDefault="001D4B6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Бакланова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1D4B6B" w:rsidRPr="002A521E" w:rsidRDefault="001D4B6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1D4B6B" w:rsidRDefault="001D4B6B" w:rsidP="001D4B6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 знания законодательства о противодействии коррупции федеральных гражданских служащих суда</w:t>
            </w:r>
          </w:p>
        </w:tc>
      </w:tr>
      <w:tr w:rsidR="001D4B6B" w:rsidRPr="00684CA7" w:rsidTr="002A521E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4B6B" w:rsidRDefault="001D4B6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3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4B6B" w:rsidRPr="001D4B6B" w:rsidRDefault="001D4B6B" w:rsidP="001D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</w:pPr>
            <w:r w:rsidRPr="001D4B6B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  <w:t>Осуществлять консультацию государственных гражданских служащих Увельского районного суда по вопросам, связанным с заполнением сведений о доходах, расходах, об имуществе и обязательствах имущественного характера, или получением подарков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D4B6B" w:rsidRDefault="001D4B6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Бакланова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1D4B6B" w:rsidRDefault="001D4B6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 w:rsidR="001D4B6B" w:rsidRDefault="001D4B6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1D4B6B" w:rsidRDefault="001D4B6B" w:rsidP="001D4B6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3758B" w:rsidRPr="00684CA7" w:rsidTr="002A521E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758B" w:rsidRDefault="0003758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3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758B" w:rsidRPr="001D4B6B" w:rsidRDefault="0003758B" w:rsidP="001D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</w:pPr>
            <w:r w:rsidRPr="0003758B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  <w:t xml:space="preserve">Продолжить работу по формированию у федеральных государственных служащих Увельского районного суда </w:t>
            </w:r>
            <w:r w:rsidRPr="0003758B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lang w:eastAsia="ru-RU"/>
              </w:rPr>
              <w:lastRenderedPageBreak/>
              <w:t>отрицательного отношения к коррупции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03758B" w:rsidRDefault="0003758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Бакланова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388" w:type="dxa"/>
            <w:shd w:val="clear" w:color="auto" w:fill="auto"/>
          </w:tcPr>
          <w:p w:rsidR="0003758B" w:rsidRDefault="0003758B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03758B" w:rsidRDefault="0003758B" w:rsidP="001D4B6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уровня  знания законодательства 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противодействии коррупции федеральных гражданских служащих суда</w:t>
            </w:r>
          </w:p>
        </w:tc>
      </w:tr>
      <w:tr w:rsidR="00CC1B86" w:rsidRPr="00684CA7" w:rsidTr="002A521E"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2C4" w:rsidRPr="00DE72C4" w:rsidRDefault="00DE72C4" w:rsidP="00DE72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78" w:right="15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2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  <w:r w:rsidR="00CC1B86" w:rsidRPr="00DE72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DE72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Взаимодействие с институтами  гражданского  общества,  гражданами и организациями по вопросам противодействия коррупции, а также  обеспечение доступности информации  о деятельности  суда</w:t>
            </w:r>
          </w:p>
          <w:p w:rsidR="00CC1B86" w:rsidRPr="00684CA7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C1B86" w:rsidRPr="00684CA7" w:rsidTr="002A521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86" w:rsidRPr="00DE72C4" w:rsidRDefault="00DE72C4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86" w:rsidRPr="00DE72C4" w:rsidRDefault="00CC1B86" w:rsidP="00E00C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DE72C4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Своевременно размещать на официальном сайте информацию об </w:t>
            </w:r>
            <w:r w:rsidRPr="00DE72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антикоррупционной деятельности Увельского районного суда в разделе «противодействие коррупции»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C1B86" w:rsidRPr="00DE72C4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7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Насибулина</w:t>
            </w:r>
            <w:proofErr w:type="spellEnd"/>
            <w:r w:rsidRPr="00DE7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Ю.А</w:t>
            </w:r>
            <w:proofErr w:type="spellEnd"/>
            <w:r w:rsidRPr="00DE7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CC1B86" w:rsidRPr="00DE72C4" w:rsidRDefault="00DE72C4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постоянно, в течение 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CC1B86" w:rsidRPr="00DE72C4" w:rsidRDefault="00DE72C4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E7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открытости и доступности информации об антикоррупционной деятельности в суде</w:t>
            </w:r>
          </w:p>
        </w:tc>
      </w:tr>
      <w:tr w:rsidR="00CC1B86" w:rsidRPr="00684CA7" w:rsidTr="006F057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86" w:rsidRPr="00684CA7" w:rsidRDefault="00EB1177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B1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C1B86" w:rsidRPr="00EB1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  <w:r w:rsidR="00CC1B86" w:rsidRPr="00684CA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86" w:rsidRPr="00EB1177" w:rsidRDefault="00CC1B86" w:rsidP="00E00C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B1177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Обеспечить безусловное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официальном сайте Увельского районного суда информации о движении дел и текстов судебных актов.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C1B86" w:rsidRPr="00EB1177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B1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Насибулина</w:t>
            </w:r>
            <w:proofErr w:type="spellEnd"/>
            <w:r w:rsidRPr="00EB1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Ю.А</w:t>
            </w:r>
            <w:proofErr w:type="spellEnd"/>
            <w:r w:rsidRPr="00EB1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CC1B86" w:rsidRPr="00EB1177" w:rsidRDefault="00CC1B86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CC1B86" w:rsidRPr="00684CA7" w:rsidRDefault="00EB1177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E7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открытости и доступности информации</w:t>
            </w:r>
          </w:p>
        </w:tc>
      </w:tr>
      <w:tr w:rsidR="006F0573" w:rsidRPr="00684CA7" w:rsidTr="002A521E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F0573" w:rsidRPr="00EB1177" w:rsidRDefault="006F0573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0573" w:rsidRPr="00EB1177" w:rsidRDefault="006F0573" w:rsidP="00E00C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6F0573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Осуществлять взаимодействие с правоохранительными органами, органами прокуратуры по вопросам противодействия коррупции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6F0573" w:rsidRPr="00EB1177" w:rsidRDefault="006F0573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Насибулина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Ю.А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6F0573" w:rsidRPr="00EB1177" w:rsidRDefault="006F0573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6F0573" w:rsidRDefault="00AA3DB2" w:rsidP="00E00C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Своевременное   оперативное реагирование  на коррупционные  правонарушения  и  обеспечение  соблюдения  принципа юридической ответственности за коррупционные и  иные правонарушения</w:t>
            </w:r>
          </w:p>
        </w:tc>
      </w:tr>
    </w:tbl>
    <w:p w:rsidR="00CC1B86" w:rsidRPr="00684CA7" w:rsidRDefault="00CC1B86" w:rsidP="00CC1B86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C1B86" w:rsidRPr="00684CA7" w:rsidRDefault="00CC1B86" w:rsidP="00CC1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C1B86" w:rsidRPr="00684CA7" w:rsidRDefault="00CC1B86" w:rsidP="00CC1B86">
      <w:pPr>
        <w:rPr>
          <w:sz w:val="23"/>
          <w:szCs w:val="23"/>
        </w:rPr>
      </w:pPr>
    </w:p>
    <w:p w:rsidR="00CC1B86" w:rsidRPr="00684CA7" w:rsidRDefault="00CC1B86" w:rsidP="00CC1B86">
      <w:pPr>
        <w:rPr>
          <w:sz w:val="23"/>
          <w:szCs w:val="23"/>
        </w:rPr>
      </w:pPr>
    </w:p>
    <w:p w:rsidR="007C66AD" w:rsidRPr="00684CA7" w:rsidRDefault="007C66AD">
      <w:pPr>
        <w:rPr>
          <w:sz w:val="23"/>
          <w:szCs w:val="23"/>
        </w:rPr>
      </w:pPr>
    </w:p>
    <w:sectPr w:rsidR="007C66AD" w:rsidRPr="00684CA7" w:rsidSect="004E5B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7997"/>
    <w:multiLevelType w:val="hybridMultilevel"/>
    <w:tmpl w:val="F7AC0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664B7C"/>
    <w:multiLevelType w:val="hybridMultilevel"/>
    <w:tmpl w:val="E3B4F15A"/>
    <w:lvl w:ilvl="0" w:tplc="6C162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05"/>
    <w:rsid w:val="0003758B"/>
    <w:rsid w:val="001B50D2"/>
    <w:rsid w:val="001D4B6B"/>
    <w:rsid w:val="001E0489"/>
    <w:rsid w:val="002A521E"/>
    <w:rsid w:val="00376F18"/>
    <w:rsid w:val="004376B7"/>
    <w:rsid w:val="00566847"/>
    <w:rsid w:val="005D60E7"/>
    <w:rsid w:val="00606BAC"/>
    <w:rsid w:val="00667C3D"/>
    <w:rsid w:val="00684CA7"/>
    <w:rsid w:val="006F0573"/>
    <w:rsid w:val="007C66AD"/>
    <w:rsid w:val="00924C24"/>
    <w:rsid w:val="00927D0A"/>
    <w:rsid w:val="009A1B89"/>
    <w:rsid w:val="00A51638"/>
    <w:rsid w:val="00AA3DB2"/>
    <w:rsid w:val="00AD1BDC"/>
    <w:rsid w:val="00AF1F6D"/>
    <w:rsid w:val="00B22306"/>
    <w:rsid w:val="00CB48F8"/>
    <w:rsid w:val="00CC1B86"/>
    <w:rsid w:val="00D11F2D"/>
    <w:rsid w:val="00DE72C4"/>
    <w:rsid w:val="00E86879"/>
    <w:rsid w:val="00EB1177"/>
    <w:rsid w:val="00ED4A4A"/>
    <w:rsid w:val="00F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B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0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B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0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UvelLen</dc:creator>
  <cp:keywords/>
  <dc:description/>
  <cp:lastModifiedBy>UvelLen</cp:lastModifiedBy>
  <cp:revision>16</cp:revision>
  <cp:lastPrinted>2025-12-26T09:49:00Z</cp:lastPrinted>
  <dcterms:created xsi:type="dcterms:W3CDTF">2025-01-16T06:02:00Z</dcterms:created>
  <dcterms:modified xsi:type="dcterms:W3CDTF">2025-12-26T10:10:00Z</dcterms:modified>
</cp:coreProperties>
</file>