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D7160" w14:textId="44C467E3" w:rsidR="00627F92" w:rsidRPr="004D663D" w:rsidRDefault="00627F92">
      <w:pPr>
        <w:pStyle w:val="ConsPlusTitlePage"/>
        <w:rPr>
          <w:rFonts w:ascii="Times New Roman" w:hAnsi="Times New Roman" w:cs="Times New Roman"/>
        </w:rPr>
      </w:pPr>
      <w:bookmarkStart w:id="0" w:name="_GoBack"/>
      <w:bookmarkEnd w:id="0"/>
    </w:p>
    <w:p w14:paraId="03734E70" w14:textId="77777777" w:rsidR="00627F92" w:rsidRPr="004D663D" w:rsidRDefault="00627F92">
      <w:pPr>
        <w:pStyle w:val="ConsPlusNormal"/>
        <w:jc w:val="both"/>
        <w:outlineLvl w:val="0"/>
        <w:rPr>
          <w:rFonts w:ascii="Times New Roman" w:hAnsi="Times New Roman" w:cs="Times New Roman"/>
        </w:rPr>
      </w:pPr>
    </w:p>
    <w:p w14:paraId="7994DB00" w14:textId="77777777" w:rsidR="00627F92" w:rsidRPr="004D663D" w:rsidRDefault="00627F92">
      <w:pPr>
        <w:pStyle w:val="ConsPlusTitle"/>
        <w:jc w:val="center"/>
        <w:outlineLvl w:val="0"/>
        <w:rPr>
          <w:rFonts w:ascii="Times New Roman" w:hAnsi="Times New Roman" w:cs="Times New Roman"/>
        </w:rPr>
      </w:pPr>
      <w:r w:rsidRPr="004D663D">
        <w:rPr>
          <w:rFonts w:ascii="Times New Roman" w:hAnsi="Times New Roman" w:cs="Times New Roman"/>
        </w:rPr>
        <w:t>СУДЕБНЫЙ ДЕПАРТАМЕНТ ПРИ ВЕРХОВНОМ СУДЕ</w:t>
      </w:r>
    </w:p>
    <w:p w14:paraId="5EA297AB"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РОССИЙСКОЙ ФЕДЕРАЦИИ</w:t>
      </w:r>
    </w:p>
    <w:p w14:paraId="1EA160F3" w14:textId="77777777" w:rsidR="00627F92" w:rsidRPr="004D663D" w:rsidRDefault="00627F92">
      <w:pPr>
        <w:pStyle w:val="ConsPlusTitle"/>
        <w:jc w:val="both"/>
        <w:rPr>
          <w:rFonts w:ascii="Times New Roman" w:hAnsi="Times New Roman" w:cs="Times New Roman"/>
        </w:rPr>
      </w:pPr>
    </w:p>
    <w:p w14:paraId="30111E59"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ПРИКАЗ</w:t>
      </w:r>
    </w:p>
    <w:p w14:paraId="1BC60E88" w14:textId="3AF1D2C0"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 xml:space="preserve">от 19 марта 2019 г. </w:t>
      </w:r>
      <w:r w:rsidR="004D663D" w:rsidRPr="004D663D">
        <w:rPr>
          <w:rFonts w:ascii="Times New Roman" w:hAnsi="Times New Roman" w:cs="Times New Roman"/>
        </w:rPr>
        <w:t>№</w:t>
      </w:r>
      <w:r w:rsidRPr="004D663D">
        <w:rPr>
          <w:rFonts w:ascii="Times New Roman" w:hAnsi="Times New Roman" w:cs="Times New Roman"/>
        </w:rPr>
        <w:t xml:space="preserve"> 56</w:t>
      </w:r>
    </w:p>
    <w:p w14:paraId="182834DA" w14:textId="77777777" w:rsidR="00627F92" w:rsidRPr="004D663D" w:rsidRDefault="00627F92">
      <w:pPr>
        <w:pStyle w:val="ConsPlusTitle"/>
        <w:jc w:val="both"/>
        <w:rPr>
          <w:rFonts w:ascii="Times New Roman" w:hAnsi="Times New Roman" w:cs="Times New Roman"/>
        </w:rPr>
      </w:pPr>
    </w:p>
    <w:p w14:paraId="59804092"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ОБ УТВЕРЖДЕНИИ ИНСТРУКЦИИ</w:t>
      </w:r>
    </w:p>
    <w:p w14:paraId="283A15C7"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 ПОРЯДКЕ ОРГАНИЗАЦИИ КОМПЛЕКТОВАНИЯ, ХРАНЕНИЯ, УЧЕТА</w:t>
      </w:r>
    </w:p>
    <w:p w14:paraId="57624CFB"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И ИСПОЛЬЗОВАНИЯ ДОКУМЕНТОВ (ЭЛЕКТРОННЫХ ДОКУМЕНТОВ)</w:t>
      </w:r>
    </w:p>
    <w:p w14:paraId="71302348"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АРХИВАХ ФЕДЕРАЛЬНЫХ СУДОВ ОБЩЕЙ ЮРИСДИКЦИИ</w:t>
      </w:r>
    </w:p>
    <w:p w14:paraId="5EC662C9"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2AD1B482" w14:textId="77777777">
        <w:tc>
          <w:tcPr>
            <w:tcW w:w="60" w:type="dxa"/>
            <w:tcBorders>
              <w:top w:val="nil"/>
              <w:left w:val="nil"/>
              <w:bottom w:val="nil"/>
              <w:right w:val="nil"/>
            </w:tcBorders>
            <w:shd w:val="clear" w:color="auto" w:fill="CED3F1"/>
            <w:tcMar>
              <w:top w:w="0" w:type="dxa"/>
              <w:left w:w="0" w:type="dxa"/>
              <w:bottom w:w="0" w:type="dxa"/>
              <w:right w:w="0" w:type="dxa"/>
            </w:tcMar>
          </w:tcPr>
          <w:p w14:paraId="7BC8ACEE"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C9F269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09839B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AEAC033" w14:textId="7777777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Приказов Судебного департамента при Верховном Суде РФ</w:t>
            </w:r>
            <w:proofErr w:type="gramEnd"/>
          </w:p>
          <w:p w14:paraId="2ADC5080" w14:textId="2176FD8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16.07.2019 </w:t>
            </w:r>
            <w:r w:rsidR="004D663D" w:rsidRPr="004D663D">
              <w:rPr>
                <w:rFonts w:ascii="Times New Roman" w:hAnsi="Times New Roman" w:cs="Times New Roman"/>
              </w:rPr>
              <w:t>№</w:t>
            </w:r>
            <w:r w:rsidRPr="004D663D">
              <w:rPr>
                <w:rFonts w:ascii="Times New Roman" w:hAnsi="Times New Roman" w:cs="Times New Roman"/>
              </w:rPr>
              <w:t xml:space="preserve"> 147, от 14.06.2022 </w:t>
            </w:r>
            <w:r w:rsidR="004D663D" w:rsidRPr="004D663D">
              <w:rPr>
                <w:rFonts w:ascii="Times New Roman" w:hAnsi="Times New Roman" w:cs="Times New Roman"/>
              </w:rPr>
              <w:t>№</w:t>
            </w:r>
            <w:r w:rsidRPr="004D663D">
              <w:rPr>
                <w:rFonts w:ascii="Times New Roman" w:hAnsi="Times New Roman" w:cs="Times New Roman"/>
              </w:rPr>
              <w:t xml:space="preserve"> 97,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1090E86" w14:textId="073C2D1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337F0438" w14:textId="77777777" w:rsidR="00627F92" w:rsidRPr="004D663D" w:rsidRDefault="00627F92">
            <w:pPr>
              <w:pStyle w:val="ConsPlusNormal"/>
              <w:rPr>
                <w:rFonts w:ascii="Times New Roman" w:hAnsi="Times New Roman" w:cs="Times New Roman"/>
              </w:rPr>
            </w:pPr>
          </w:p>
        </w:tc>
      </w:tr>
    </w:tbl>
    <w:p w14:paraId="4A06A2BD" w14:textId="77777777" w:rsidR="00627F92" w:rsidRPr="004D663D" w:rsidRDefault="00627F92">
      <w:pPr>
        <w:pStyle w:val="ConsPlusNormal"/>
        <w:jc w:val="both"/>
        <w:rPr>
          <w:rFonts w:ascii="Times New Roman" w:hAnsi="Times New Roman" w:cs="Times New Roman"/>
        </w:rPr>
      </w:pPr>
    </w:p>
    <w:p w14:paraId="7B9DF962" w14:textId="5D7A1EC4"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 xml:space="preserve">В соответствии с Федеральным законом от 8 января 1998 г. </w:t>
      </w:r>
      <w:r w:rsidR="004D663D" w:rsidRPr="004D663D">
        <w:rPr>
          <w:rFonts w:ascii="Times New Roman" w:hAnsi="Times New Roman" w:cs="Times New Roman"/>
        </w:rPr>
        <w:t>№</w:t>
      </w:r>
      <w:r w:rsidRPr="004D663D">
        <w:rPr>
          <w:rFonts w:ascii="Times New Roman" w:hAnsi="Times New Roman" w:cs="Times New Roman"/>
        </w:rPr>
        <w:t xml:space="preserve"> 7-ФЗ "О Судебном департаменте при Верховном Суде Российской Федерации" приказываю:</w:t>
      </w:r>
    </w:p>
    <w:p w14:paraId="767524CD" w14:textId="30B17DA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14:paraId="0711C496" w14:textId="66300F6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14:paraId="4FAF689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 Признать утратившими силу:</w:t>
      </w:r>
    </w:p>
    <w:p w14:paraId="174B2D63" w14:textId="3010361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28 декабря 2005 г. </w:t>
      </w:r>
      <w:r w:rsidR="004D663D" w:rsidRPr="004D663D">
        <w:rPr>
          <w:rFonts w:ascii="Times New Roman" w:hAnsi="Times New Roman" w:cs="Times New Roman"/>
        </w:rPr>
        <w:t>№</w:t>
      </w:r>
      <w:r w:rsidRPr="004D663D">
        <w:rPr>
          <w:rFonts w:ascii="Times New Roman" w:hAnsi="Times New Roman" w:cs="Times New Roman"/>
        </w:rPr>
        <w:t xml:space="preserve">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14:paraId="3A18F6F9" w14:textId="3AC3183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28 августа 2007 г. </w:t>
      </w:r>
      <w:r w:rsidR="004D663D" w:rsidRPr="004D663D">
        <w:rPr>
          <w:rFonts w:ascii="Times New Roman" w:hAnsi="Times New Roman" w:cs="Times New Roman"/>
        </w:rPr>
        <w:t>№</w:t>
      </w:r>
      <w:r w:rsidRPr="004D663D">
        <w:rPr>
          <w:rFonts w:ascii="Times New Roman" w:hAnsi="Times New Roman" w:cs="Times New Roman"/>
        </w:rPr>
        <w:t xml:space="preserve">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6AC77749" w14:textId="0E2C9C9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22 декабря 2011 г. </w:t>
      </w:r>
      <w:r w:rsidR="004D663D" w:rsidRPr="004D663D">
        <w:rPr>
          <w:rFonts w:ascii="Times New Roman" w:hAnsi="Times New Roman" w:cs="Times New Roman"/>
        </w:rPr>
        <w:t>№</w:t>
      </w:r>
      <w:r w:rsidRPr="004D663D">
        <w:rPr>
          <w:rFonts w:ascii="Times New Roman" w:hAnsi="Times New Roman" w:cs="Times New Roman"/>
        </w:rPr>
        <w:t xml:space="preserve">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01381AA4" w14:textId="233E97C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27 декабря 2012 г. </w:t>
      </w:r>
      <w:r w:rsidR="004D663D" w:rsidRPr="004D663D">
        <w:rPr>
          <w:rFonts w:ascii="Times New Roman" w:hAnsi="Times New Roman" w:cs="Times New Roman"/>
        </w:rPr>
        <w:t>№</w:t>
      </w:r>
      <w:r w:rsidRPr="004D663D">
        <w:rPr>
          <w:rFonts w:ascii="Times New Roman" w:hAnsi="Times New Roman" w:cs="Times New Roman"/>
        </w:rPr>
        <w:t xml:space="preserve">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6062C770" w14:textId="3045527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30 декабря 2013 г. </w:t>
      </w:r>
      <w:r w:rsidR="004D663D" w:rsidRPr="004D663D">
        <w:rPr>
          <w:rFonts w:ascii="Times New Roman" w:hAnsi="Times New Roman" w:cs="Times New Roman"/>
        </w:rPr>
        <w:t>№</w:t>
      </w:r>
      <w:r w:rsidRPr="004D663D">
        <w:rPr>
          <w:rFonts w:ascii="Times New Roman" w:hAnsi="Times New Roman" w:cs="Times New Roman"/>
        </w:rPr>
        <w:t xml:space="preserve">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488A06EE" w14:textId="77777777" w:rsidR="00627F92" w:rsidRPr="004D663D" w:rsidRDefault="00627F92">
      <w:pPr>
        <w:pStyle w:val="ConsPlusNormal"/>
        <w:jc w:val="both"/>
        <w:rPr>
          <w:rFonts w:ascii="Times New Roman" w:hAnsi="Times New Roman" w:cs="Times New Roman"/>
        </w:rPr>
      </w:pPr>
    </w:p>
    <w:p w14:paraId="7238A55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Генеральный директор</w:t>
      </w:r>
    </w:p>
    <w:p w14:paraId="022BBC0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А.В.ГУСЕВ</w:t>
      </w:r>
    </w:p>
    <w:p w14:paraId="62D8D552" w14:textId="77777777" w:rsidR="00627F92" w:rsidRPr="004D663D" w:rsidRDefault="00627F92">
      <w:pPr>
        <w:pStyle w:val="ConsPlusNormal"/>
        <w:jc w:val="both"/>
        <w:rPr>
          <w:rFonts w:ascii="Times New Roman" w:hAnsi="Times New Roman" w:cs="Times New Roman"/>
        </w:rPr>
      </w:pPr>
    </w:p>
    <w:p w14:paraId="337C8BE6" w14:textId="77777777" w:rsidR="00627F92" w:rsidRPr="004D663D" w:rsidRDefault="00627F92">
      <w:pPr>
        <w:pStyle w:val="ConsPlusNormal"/>
        <w:jc w:val="both"/>
        <w:rPr>
          <w:rFonts w:ascii="Times New Roman" w:hAnsi="Times New Roman" w:cs="Times New Roman"/>
        </w:rPr>
      </w:pPr>
    </w:p>
    <w:p w14:paraId="4C0FD09E" w14:textId="77777777" w:rsidR="00627F92" w:rsidRPr="004D663D" w:rsidRDefault="00627F92">
      <w:pPr>
        <w:pStyle w:val="ConsPlusNormal"/>
        <w:jc w:val="both"/>
        <w:rPr>
          <w:rFonts w:ascii="Times New Roman" w:hAnsi="Times New Roman" w:cs="Times New Roman"/>
        </w:rPr>
      </w:pPr>
    </w:p>
    <w:p w14:paraId="15C323FA" w14:textId="77777777" w:rsidR="00627F92" w:rsidRPr="004D663D" w:rsidRDefault="00627F92">
      <w:pPr>
        <w:pStyle w:val="ConsPlusNormal"/>
        <w:jc w:val="both"/>
        <w:rPr>
          <w:rFonts w:ascii="Times New Roman" w:hAnsi="Times New Roman" w:cs="Times New Roman"/>
        </w:rPr>
      </w:pPr>
    </w:p>
    <w:p w14:paraId="7A47FAD8" w14:textId="77777777" w:rsidR="00627F92" w:rsidRPr="004D663D" w:rsidRDefault="00627F92">
      <w:pPr>
        <w:pStyle w:val="ConsPlusNormal"/>
        <w:jc w:val="both"/>
        <w:rPr>
          <w:rFonts w:ascii="Times New Roman" w:hAnsi="Times New Roman" w:cs="Times New Roman"/>
        </w:rPr>
      </w:pPr>
    </w:p>
    <w:p w14:paraId="366F262F" w14:textId="77777777" w:rsidR="00627F92" w:rsidRPr="004D663D" w:rsidRDefault="00627F92">
      <w:pPr>
        <w:pStyle w:val="ConsPlusNormal"/>
        <w:jc w:val="right"/>
        <w:outlineLvl w:val="0"/>
        <w:rPr>
          <w:rFonts w:ascii="Times New Roman" w:hAnsi="Times New Roman" w:cs="Times New Roman"/>
        </w:rPr>
      </w:pPr>
      <w:r w:rsidRPr="004D663D">
        <w:rPr>
          <w:rFonts w:ascii="Times New Roman" w:hAnsi="Times New Roman" w:cs="Times New Roman"/>
        </w:rPr>
        <w:t>Утверждена</w:t>
      </w:r>
    </w:p>
    <w:p w14:paraId="61189A5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приказом Судебного департамента</w:t>
      </w:r>
    </w:p>
    <w:p w14:paraId="07E5B71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при Верховном Суде</w:t>
      </w:r>
    </w:p>
    <w:p w14:paraId="12AE1C7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Российской Федерации</w:t>
      </w:r>
    </w:p>
    <w:p w14:paraId="3C86C7AA" w14:textId="70C8C2A6"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 xml:space="preserve">от 19 марта 2019 г. </w:t>
      </w:r>
      <w:r w:rsidR="004D663D" w:rsidRPr="004D663D">
        <w:rPr>
          <w:rFonts w:ascii="Times New Roman" w:hAnsi="Times New Roman" w:cs="Times New Roman"/>
        </w:rPr>
        <w:t>№</w:t>
      </w:r>
      <w:r w:rsidRPr="004D663D">
        <w:rPr>
          <w:rFonts w:ascii="Times New Roman" w:hAnsi="Times New Roman" w:cs="Times New Roman"/>
        </w:rPr>
        <w:t xml:space="preserve"> 56</w:t>
      </w:r>
    </w:p>
    <w:p w14:paraId="19A694B5" w14:textId="77777777" w:rsidR="00627F92" w:rsidRPr="004D663D" w:rsidRDefault="00627F92">
      <w:pPr>
        <w:pStyle w:val="ConsPlusNormal"/>
        <w:jc w:val="both"/>
        <w:rPr>
          <w:rFonts w:ascii="Times New Roman" w:hAnsi="Times New Roman" w:cs="Times New Roman"/>
        </w:rPr>
      </w:pPr>
    </w:p>
    <w:p w14:paraId="26A3B654" w14:textId="77777777" w:rsidR="00627F92" w:rsidRPr="004D663D" w:rsidRDefault="00627F92">
      <w:pPr>
        <w:pStyle w:val="ConsPlusTitle"/>
        <w:jc w:val="center"/>
        <w:rPr>
          <w:rFonts w:ascii="Times New Roman" w:hAnsi="Times New Roman" w:cs="Times New Roman"/>
        </w:rPr>
      </w:pPr>
      <w:bookmarkStart w:id="1" w:name="P39"/>
      <w:bookmarkEnd w:id="1"/>
      <w:r w:rsidRPr="004D663D">
        <w:rPr>
          <w:rFonts w:ascii="Times New Roman" w:hAnsi="Times New Roman" w:cs="Times New Roman"/>
        </w:rPr>
        <w:t>ИНСТРУКЦИЯ</w:t>
      </w:r>
    </w:p>
    <w:p w14:paraId="71966E6F"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 ПОРЯДКЕ ОРГАНИЗАЦИИ КОМПЛЕКТОВАНИЯ, ХРАНЕНИЯ, УЧЕТА</w:t>
      </w:r>
    </w:p>
    <w:p w14:paraId="331781D3"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И ИСПОЛЬЗОВАНИЯ ДОКУМЕНТОВ (ЭЛЕКТРОННЫХ ДОКУМЕНТОВ)</w:t>
      </w:r>
    </w:p>
    <w:p w14:paraId="27DC4BE7"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АРХИВАХ ФЕДЕРАЛЬНЫХ СУДОВ ОБЩЕЙ ЮРИСДИКЦИИ</w:t>
      </w:r>
    </w:p>
    <w:p w14:paraId="4958A500"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45A851A6" w14:textId="77777777">
        <w:tc>
          <w:tcPr>
            <w:tcW w:w="60" w:type="dxa"/>
            <w:tcBorders>
              <w:top w:val="nil"/>
              <w:left w:val="nil"/>
              <w:bottom w:val="nil"/>
              <w:right w:val="nil"/>
            </w:tcBorders>
            <w:shd w:val="clear" w:color="auto" w:fill="CED3F1"/>
            <w:tcMar>
              <w:top w:w="0" w:type="dxa"/>
              <w:left w:w="0" w:type="dxa"/>
              <w:bottom w:w="0" w:type="dxa"/>
              <w:right w:w="0" w:type="dxa"/>
            </w:tcMar>
          </w:tcPr>
          <w:p w14:paraId="68BEC0CC"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8F73D1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FF01D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9A22EB3" w14:textId="7777777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Приказов Судебного департамента при Верховном Суде РФ</w:t>
            </w:r>
            <w:proofErr w:type="gramEnd"/>
          </w:p>
          <w:p w14:paraId="5DE68DA6" w14:textId="3FD76C6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16.07.2019 </w:t>
            </w:r>
            <w:r w:rsidR="004D663D" w:rsidRPr="004D663D">
              <w:rPr>
                <w:rFonts w:ascii="Times New Roman" w:hAnsi="Times New Roman" w:cs="Times New Roman"/>
              </w:rPr>
              <w:t>№</w:t>
            </w:r>
            <w:r w:rsidRPr="004D663D">
              <w:rPr>
                <w:rFonts w:ascii="Times New Roman" w:hAnsi="Times New Roman" w:cs="Times New Roman"/>
              </w:rPr>
              <w:t xml:space="preserve"> 147, от 14.06.2022 </w:t>
            </w:r>
            <w:r w:rsidR="004D663D" w:rsidRPr="004D663D">
              <w:rPr>
                <w:rFonts w:ascii="Times New Roman" w:hAnsi="Times New Roman" w:cs="Times New Roman"/>
              </w:rPr>
              <w:t>№</w:t>
            </w:r>
            <w:r w:rsidRPr="004D663D">
              <w:rPr>
                <w:rFonts w:ascii="Times New Roman" w:hAnsi="Times New Roman" w:cs="Times New Roman"/>
              </w:rPr>
              <w:t xml:space="preserve"> 97,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0D5069F" w14:textId="1025C21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376C027D" w14:textId="77777777" w:rsidR="00627F92" w:rsidRPr="004D663D" w:rsidRDefault="00627F92">
            <w:pPr>
              <w:pStyle w:val="ConsPlusNormal"/>
              <w:rPr>
                <w:rFonts w:ascii="Times New Roman" w:hAnsi="Times New Roman" w:cs="Times New Roman"/>
              </w:rPr>
            </w:pPr>
          </w:p>
        </w:tc>
      </w:tr>
    </w:tbl>
    <w:p w14:paraId="655117C8" w14:textId="77777777" w:rsidR="00627F92" w:rsidRPr="004D663D" w:rsidRDefault="00627F92">
      <w:pPr>
        <w:pStyle w:val="ConsPlusNormal"/>
        <w:jc w:val="both"/>
        <w:rPr>
          <w:rFonts w:ascii="Times New Roman" w:hAnsi="Times New Roman" w:cs="Times New Roman"/>
        </w:rPr>
      </w:pPr>
    </w:p>
    <w:p w14:paraId="730A429F"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 Общие положения</w:t>
      </w:r>
    </w:p>
    <w:p w14:paraId="6BAACE56" w14:textId="77777777" w:rsidR="00627F92" w:rsidRPr="004D663D" w:rsidRDefault="00627F92">
      <w:pPr>
        <w:pStyle w:val="ConsPlusNormal"/>
        <w:jc w:val="both"/>
        <w:rPr>
          <w:rFonts w:ascii="Times New Roman" w:hAnsi="Times New Roman" w:cs="Times New Roman"/>
        </w:rPr>
      </w:pPr>
    </w:p>
    <w:p w14:paraId="12BAADC2" w14:textId="6A7D6E30"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 xml:space="preserve">1.1. </w:t>
      </w:r>
      <w:proofErr w:type="gramStart"/>
      <w:r w:rsidRPr="004D663D">
        <w:rPr>
          <w:rFonts w:ascii="Times New Roman" w:hAnsi="Times New Roman" w:cs="Times New Roman"/>
        </w:rPr>
        <w:t xml:space="preserve">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r w:rsidR="004D663D" w:rsidRPr="004D663D">
        <w:rPr>
          <w:rFonts w:ascii="Times New Roman" w:hAnsi="Times New Roman" w:cs="Times New Roman"/>
        </w:rPr>
        <w:t>№</w:t>
      </w:r>
      <w:r w:rsidRPr="004D663D">
        <w:rPr>
          <w:rFonts w:ascii="Times New Roman" w:hAnsi="Times New Roman" w:cs="Times New Roman"/>
        </w:rPr>
        <w:t xml:space="preserve"> 1-ФКЗ "О судебной системе Российской Федерации", от 7 февраля 2011 г. </w:t>
      </w:r>
      <w:r w:rsidR="004D663D" w:rsidRPr="004D663D">
        <w:rPr>
          <w:rFonts w:ascii="Times New Roman" w:hAnsi="Times New Roman" w:cs="Times New Roman"/>
        </w:rPr>
        <w:t>№</w:t>
      </w:r>
      <w:r w:rsidRPr="004D663D">
        <w:rPr>
          <w:rFonts w:ascii="Times New Roman" w:hAnsi="Times New Roman" w:cs="Times New Roman"/>
        </w:rPr>
        <w:t xml:space="preserve"> 1-ФКЗ "О судах общей юрисдикции в Российской Федерации", федеральных законов от 8 января 1998 г</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w:t>
      </w:r>
      <w:proofErr w:type="gramStart"/>
      <w:r w:rsidRPr="004D663D">
        <w:rPr>
          <w:rFonts w:ascii="Times New Roman" w:hAnsi="Times New Roman" w:cs="Times New Roman"/>
        </w:rPr>
        <w:t xml:space="preserve">7-ФЗ "О Судебном департаменте при Верховном Суде Российской Федерации", от 29 декабря 2015 г. </w:t>
      </w:r>
      <w:r w:rsidR="004D663D" w:rsidRPr="004D663D">
        <w:rPr>
          <w:rFonts w:ascii="Times New Roman" w:hAnsi="Times New Roman" w:cs="Times New Roman"/>
        </w:rPr>
        <w:t>№</w:t>
      </w:r>
      <w:r w:rsidRPr="004D663D">
        <w:rPr>
          <w:rFonts w:ascii="Times New Roman" w:hAnsi="Times New Roman" w:cs="Times New Roman"/>
        </w:rPr>
        <w:t xml:space="preserve"> 382-ФЗ "Об арбитраже (третейском разбирательстве) в Российской Федерации", от 22 октября 2004 г. </w:t>
      </w:r>
      <w:r w:rsidR="004D663D" w:rsidRPr="004D663D">
        <w:rPr>
          <w:rFonts w:ascii="Times New Roman" w:hAnsi="Times New Roman" w:cs="Times New Roman"/>
        </w:rPr>
        <w:t>№</w:t>
      </w:r>
      <w:r w:rsidRPr="004D663D">
        <w:rPr>
          <w:rFonts w:ascii="Times New Roman" w:hAnsi="Times New Roman" w:cs="Times New Roman"/>
        </w:rPr>
        <w:t xml:space="preserve">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w:t>
      </w:r>
      <w:proofErr w:type="gramEnd"/>
      <w:r w:rsidRPr="004D663D">
        <w:rPr>
          <w:rFonts w:ascii="Times New Roman" w:hAnsi="Times New Roman" w:cs="Times New Roman"/>
        </w:rPr>
        <w:t xml:space="preserve"> </w:t>
      </w:r>
      <w:proofErr w:type="gramStart"/>
      <w:r w:rsidRPr="004D663D">
        <w:rPr>
          <w:rFonts w:ascii="Times New Roman" w:hAnsi="Times New Roman" w:cs="Times New Roman"/>
        </w:rPr>
        <w:t xml:space="preserve">Федерального архивного агентства от 31 июля 2023 г. </w:t>
      </w:r>
      <w:r w:rsidR="004D663D" w:rsidRPr="004D663D">
        <w:rPr>
          <w:rFonts w:ascii="Times New Roman" w:hAnsi="Times New Roman" w:cs="Times New Roman"/>
        </w:rPr>
        <w:t>№</w:t>
      </w:r>
      <w:r w:rsidRPr="004D663D">
        <w:rPr>
          <w:rFonts w:ascii="Times New Roman" w:hAnsi="Times New Roman" w:cs="Times New Roman"/>
        </w:rPr>
        <w:t xml:space="preserve"> 77 (далее - Правила </w:t>
      </w:r>
      <w:r w:rsidR="004D663D" w:rsidRPr="004D663D">
        <w:rPr>
          <w:rFonts w:ascii="Times New Roman" w:hAnsi="Times New Roman" w:cs="Times New Roman"/>
        </w:rPr>
        <w:t>№</w:t>
      </w:r>
      <w:r w:rsidRPr="004D663D">
        <w:rPr>
          <w:rFonts w:ascii="Times New Roman" w:hAnsi="Times New Roman" w:cs="Times New Roman"/>
        </w:rPr>
        <w:t xml:space="preserve">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w:t>
      </w:r>
      <w:r w:rsidR="004D663D" w:rsidRPr="004D663D">
        <w:rPr>
          <w:rFonts w:ascii="Times New Roman" w:hAnsi="Times New Roman" w:cs="Times New Roman"/>
        </w:rPr>
        <w:t>№</w:t>
      </w:r>
      <w:r w:rsidRPr="004D663D">
        <w:rPr>
          <w:rFonts w:ascii="Times New Roman" w:hAnsi="Times New Roman" w:cs="Times New Roman"/>
        </w:rPr>
        <w:t xml:space="preserve"> 36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w:t>
      </w:r>
      <w:proofErr w:type="gramEnd"/>
      <w:r w:rsidRPr="004D663D">
        <w:rPr>
          <w:rFonts w:ascii="Times New Roman" w:hAnsi="Times New Roman" w:cs="Times New Roman"/>
        </w:rPr>
        <w:t xml:space="preserve"> приказом Судебного департамента при Верховном Суде Российской Федерации от 15 декабря 2004 г. </w:t>
      </w:r>
      <w:r w:rsidR="004D663D" w:rsidRPr="004D663D">
        <w:rPr>
          <w:rFonts w:ascii="Times New Roman" w:hAnsi="Times New Roman" w:cs="Times New Roman"/>
        </w:rPr>
        <w:t>№</w:t>
      </w:r>
      <w:r w:rsidRPr="004D663D">
        <w:rPr>
          <w:rFonts w:ascii="Times New Roman" w:hAnsi="Times New Roman" w:cs="Times New Roman"/>
        </w:rPr>
        <w:t xml:space="preserve"> 161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w:t>
      </w:r>
      <w:proofErr w:type="gramStart"/>
      <w:r w:rsidRPr="004D663D">
        <w:rPr>
          <w:rFonts w:ascii="Times New Roman" w:hAnsi="Times New Roman" w:cs="Times New Roman"/>
        </w:rPr>
        <w:t>от</w:t>
      </w:r>
      <w:proofErr w:type="gramEnd"/>
      <w:r w:rsidRPr="004D663D">
        <w:rPr>
          <w:rFonts w:ascii="Times New Roman" w:hAnsi="Times New Roman" w:cs="Times New Roman"/>
        </w:rPr>
        <w:t xml:space="preserve"> 1 октября 2019 г. </w:t>
      </w:r>
      <w:r w:rsidR="004D663D" w:rsidRPr="004D663D">
        <w:rPr>
          <w:rFonts w:ascii="Times New Roman" w:hAnsi="Times New Roman" w:cs="Times New Roman"/>
        </w:rPr>
        <w:t>№</w:t>
      </w:r>
      <w:r w:rsidRPr="004D663D">
        <w:rPr>
          <w:rFonts w:ascii="Times New Roman" w:hAnsi="Times New Roman" w:cs="Times New Roman"/>
        </w:rPr>
        <w:t xml:space="preserve"> 224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w:t>
      </w:r>
      <w:r w:rsidR="004D663D" w:rsidRPr="004D663D">
        <w:rPr>
          <w:rFonts w:ascii="Times New Roman" w:hAnsi="Times New Roman" w:cs="Times New Roman"/>
        </w:rPr>
        <w:t>№</w:t>
      </w:r>
      <w:r w:rsidRPr="004D663D">
        <w:rPr>
          <w:rFonts w:ascii="Times New Roman" w:hAnsi="Times New Roman" w:cs="Times New Roman"/>
        </w:rPr>
        <w:t xml:space="preserve"> 225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225), и других нормативных правовых актов.</w:t>
      </w:r>
    </w:p>
    <w:p w14:paraId="1EA8B057" w14:textId="2DD407C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Приказов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881AA4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1.2. </w:t>
      </w:r>
      <w:proofErr w:type="gramStart"/>
      <w:r w:rsidRPr="004D663D">
        <w:rPr>
          <w:rFonts w:ascii="Times New Roman" w:hAnsi="Times New Roman" w:cs="Times New Roman"/>
        </w:rPr>
        <w:t>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roofErr w:type="gramEnd"/>
    </w:p>
    <w:p w14:paraId="316F751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составления номенклатуры дел суда;</w:t>
      </w:r>
    </w:p>
    <w:p w14:paraId="1BEBA56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составления описей дел (описей электронных дел &lt;1&gt;) суда, судебных коллегий, судебных составов, структурных подразделений суда;</w:t>
      </w:r>
    </w:p>
    <w:p w14:paraId="3A356D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2EB6EF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&lt;1&gt; Электронное дело - электронный документ или совокупность электронных документов и метаданных к ним, </w:t>
      </w:r>
      <w:proofErr w:type="gramStart"/>
      <w:r w:rsidRPr="004D663D">
        <w:rPr>
          <w:rFonts w:ascii="Times New Roman" w:hAnsi="Times New Roman" w:cs="Times New Roman"/>
        </w:rPr>
        <w:t>сформированные</w:t>
      </w:r>
      <w:proofErr w:type="gramEnd"/>
      <w:r w:rsidRPr="004D663D">
        <w:rPr>
          <w:rFonts w:ascii="Times New Roman" w:hAnsi="Times New Roman" w:cs="Times New Roman"/>
        </w:rPr>
        <w:t xml:space="preserve"> в соответствии с номенклатурой дел.</w:t>
      </w:r>
    </w:p>
    <w:p w14:paraId="3B02F1E9" w14:textId="093E0D60"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(сноска 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7B073994" w14:textId="77777777" w:rsidR="00627F92" w:rsidRPr="004D663D" w:rsidRDefault="00627F92">
      <w:pPr>
        <w:pStyle w:val="ConsPlusNormal"/>
        <w:jc w:val="both"/>
        <w:rPr>
          <w:rFonts w:ascii="Times New Roman" w:hAnsi="Times New Roman" w:cs="Times New Roman"/>
        </w:rPr>
      </w:pPr>
    </w:p>
    <w:p w14:paraId="5F38DCF9"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проведения экспертизы ценности документов и работы экспертной комиссии суда;</w:t>
      </w:r>
    </w:p>
    <w:p w14:paraId="238220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оформления судебных дел и иных документов к последующему хранению в архиве суда;</w:t>
      </w:r>
    </w:p>
    <w:p w14:paraId="5219A2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передачи дел (электронных дел) в архив суда;</w:t>
      </w:r>
    </w:p>
    <w:p w14:paraId="3C70C4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отбора документов на уничтожение;</w:t>
      </w:r>
    </w:p>
    <w:p w14:paraId="4D2065D9" w14:textId="406C2000"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EF0237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ведения учета архивных дел &lt;2&gt;;</w:t>
      </w:r>
    </w:p>
    <w:p w14:paraId="0D8CE9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71D40A3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14:paraId="6E985F3B" w14:textId="77777777" w:rsidR="00627F92" w:rsidRPr="004D663D" w:rsidRDefault="00627F92">
      <w:pPr>
        <w:pStyle w:val="ConsPlusNormal"/>
        <w:jc w:val="both"/>
        <w:rPr>
          <w:rFonts w:ascii="Times New Roman" w:hAnsi="Times New Roman" w:cs="Times New Roman"/>
        </w:rPr>
      </w:pPr>
    </w:p>
    <w:p w14:paraId="668A3B77"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проверки наличия и состояния архивных дел;</w:t>
      </w:r>
    </w:p>
    <w:p w14:paraId="601826C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организации использования архивных дел;</w:t>
      </w:r>
    </w:p>
    <w:p w14:paraId="1993DB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обеспечения сохранности архивных дел;</w:t>
      </w:r>
    </w:p>
    <w:p w14:paraId="584D6E5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передачи архивных дел на хранение в государственный архив.</w:t>
      </w:r>
    </w:p>
    <w:p w14:paraId="2D8E39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 Задачи и функции архива суда определяются положением, утверждаемым председателем суда.</w:t>
      </w:r>
    </w:p>
    <w:p w14:paraId="443FB0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1.4. Приказом (распоряжением) председателя суда назначаются работники, ответственные за работу архива суда.</w:t>
      </w:r>
    </w:p>
    <w:p w14:paraId="5A5754D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14:paraId="635DA9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1.6. </w:t>
      </w:r>
      <w:proofErr w:type="gramStart"/>
      <w:r w:rsidRPr="004D663D">
        <w:rPr>
          <w:rFonts w:ascii="Times New Roman" w:hAnsi="Times New Roman" w:cs="Times New Roman"/>
        </w:rPr>
        <w:t>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roofErr w:type="gramEnd"/>
    </w:p>
    <w:p w14:paraId="1B4C8DF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14:paraId="62EEFE4A" w14:textId="21256CA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1.6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59E5A9E" w14:textId="6EB4712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w:t>
      </w:r>
      <w:r w:rsidR="004D663D" w:rsidRPr="004D663D">
        <w:rPr>
          <w:rFonts w:ascii="Times New Roman" w:hAnsi="Times New Roman" w:cs="Times New Roman"/>
        </w:rPr>
        <w:t>№</w:t>
      </w:r>
      <w:r w:rsidRPr="004D663D">
        <w:rPr>
          <w:rFonts w:ascii="Times New Roman" w:hAnsi="Times New Roman" w:cs="Times New Roman"/>
        </w:rPr>
        <w:t xml:space="preserve"> 219.</w:t>
      </w:r>
    </w:p>
    <w:p w14:paraId="27070AE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14:paraId="543B3AC1" w14:textId="5BD93C0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1.9. </w:t>
      </w:r>
      <w:proofErr w:type="gramStart"/>
      <w:r w:rsidRPr="004D663D">
        <w:rPr>
          <w:rFonts w:ascii="Times New Roman" w:hAnsi="Times New Roman" w:cs="Times New Roman"/>
        </w:rPr>
        <w:t xml:space="preserve">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w:t>
      </w:r>
      <w:r w:rsidR="004D663D" w:rsidRPr="004D663D">
        <w:rPr>
          <w:rFonts w:ascii="Times New Roman" w:hAnsi="Times New Roman" w:cs="Times New Roman"/>
        </w:rPr>
        <w:t>№</w:t>
      </w:r>
      <w:r w:rsidRPr="004D663D">
        <w:rPr>
          <w:rFonts w:ascii="Times New Roman" w:hAnsi="Times New Roman" w:cs="Times New Roman"/>
        </w:rPr>
        <w:t xml:space="preserve"> 251, не влечет обязательности формирования электронного дела.</w:t>
      </w:r>
      <w:proofErr w:type="gramEnd"/>
    </w:p>
    <w:p w14:paraId="7F49E65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14:paraId="5116647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14:paraId="6319AA9B" w14:textId="3D90802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1.11 </w:t>
      </w:r>
      <w:proofErr w:type="gramStart"/>
      <w:r w:rsidRPr="004D663D">
        <w:rPr>
          <w:rFonts w:ascii="Times New Roman" w:hAnsi="Times New Roman" w:cs="Times New Roman"/>
        </w:rPr>
        <w:t>введен</w:t>
      </w:r>
      <w:proofErr w:type="gramEnd"/>
      <w:r w:rsidRPr="004D663D">
        <w:rPr>
          <w:rFonts w:ascii="Times New Roman" w:hAnsi="Times New Roman" w:cs="Times New Roman"/>
        </w:rPr>
        <w:t xml:space="preserve">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AB2FA09" w14:textId="77777777" w:rsidR="00627F92" w:rsidRPr="004D663D" w:rsidRDefault="00627F92">
      <w:pPr>
        <w:pStyle w:val="ConsPlusNormal"/>
        <w:jc w:val="both"/>
        <w:rPr>
          <w:rFonts w:ascii="Times New Roman" w:hAnsi="Times New Roman" w:cs="Times New Roman"/>
        </w:rPr>
      </w:pPr>
    </w:p>
    <w:p w14:paraId="6F2F2387"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2. Составление сводной номенклатуры дел, нарядов</w:t>
      </w:r>
    </w:p>
    <w:p w14:paraId="7E72E055"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и производств суда</w:t>
      </w:r>
    </w:p>
    <w:p w14:paraId="18152B78" w14:textId="77777777" w:rsidR="00627F92" w:rsidRPr="004D663D" w:rsidRDefault="00627F92">
      <w:pPr>
        <w:pStyle w:val="ConsPlusNormal"/>
        <w:jc w:val="both"/>
        <w:rPr>
          <w:rFonts w:ascii="Times New Roman" w:hAnsi="Times New Roman" w:cs="Times New Roman"/>
        </w:rPr>
      </w:pPr>
    </w:p>
    <w:p w14:paraId="7F31678B"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2.1. Документы, образовавшиеся в процессе деятельности суда, составляют документальный фонд суда.</w:t>
      </w:r>
    </w:p>
    <w:p w14:paraId="255E2E3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14:paraId="2920C5FC" w14:textId="52C7249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Для учета дел, содержащих документы документального фонда суда, составляется номенклатура дел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2 к настоящей Инструкции).</w:t>
      </w:r>
    </w:p>
    <w:p w14:paraId="695816A2"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w:t>
      </w:r>
      <w:proofErr w:type="gramEnd"/>
      <w:r w:rsidRPr="004D663D">
        <w:rPr>
          <w:rFonts w:ascii="Times New Roman" w:hAnsi="Times New Roman" w:cs="Times New Roman"/>
        </w:rPr>
        <w:t xml:space="preserve"> должности) с указанием сроков их хранения, отражающий состав и организацию документального фонда суда.</w:t>
      </w:r>
    </w:p>
    <w:p w14:paraId="736926A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включаются в номенклатуру периодические издания, книги, брошюры.</w:t>
      </w:r>
    </w:p>
    <w:p w14:paraId="23FBF044" w14:textId="109F0CD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33D2B4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14:paraId="2CB1528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14:paraId="29B8C151" w14:textId="24B232F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 к настоящей Инструкции) и номенклатура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2 к настоящей Инструкции).</w:t>
      </w:r>
    </w:p>
    <w:p w14:paraId="2FDD0EF4" w14:textId="364243A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lastRenderedPageBreak/>
        <w:t>(</w:t>
      </w:r>
      <w:proofErr w:type="gramStart"/>
      <w:r w:rsidRPr="004D663D">
        <w:rPr>
          <w:rFonts w:ascii="Times New Roman" w:hAnsi="Times New Roman" w:cs="Times New Roman"/>
        </w:rPr>
        <w:t>в</w:t>
      </w:r>
      <w:proofErr w:type="gramEnd"/>
      <w:r w:rsidRPr="004D663D">
        <w:rPr>
          <w:rFonts w:ascii="Times New Roman" w:hAnsi="Times New Roman" w:cs="Times New Roman"/>
        </w:rPr>
        <w:t xml:space="preserve">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E9367E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2.4. </w:t>
      </w:r>
      <w:proofErr w:type="gramStart"/>
      <w:r w:rsidRPr="004D663D">
        <w:rPr>
          <w:rFonts w:ascii="Times New Roman" w:hAnsi="Times New Roman" w:cs="Times New Roman"/>
        </w:rPr>
        <w:t>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roofErr w:type="gramEnd"/>
    </w:p>
    <w:p w14:paraId="0805EAC7" w14:textId="3B16468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2.5. </w:t>
      </w:r>
      <w:proofErr w:type="gramStart"/>
      <w:r w:rsidRPr="004D663D">
        <w:rPr>
          <w:rFonts w:ascii="Times New Roman" w:hAnsi="Times New Roman" w:cs="Times New Roman"/>
        </w:rPr>
        <w:t xml:space="preserve">Номенклатура дел судебных коллегий, судебных составов, постоянных судебных присутствий и структурных подразделений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w:t>
      </w:r>
      <w:proofErr w:type="gramEnd"/>
      <w:r w:rsidRPr="004D663D">
        <w:rPr>
          <w:rFonts w:ascii="Times New Roman" w:hAnsi="Times New Roman" w:cs="Times New Roman"/>
        </w:rPr>
        <w:t xml:space="preserve">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14:paraId="660C904F" w14:textId="51D97D62"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2.5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B09138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14:paraId="763DBF15" w14:textId="22F3A58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в</w:t>
      </w:r>
      <w:proofErr w:type="gramEnd"/>
      <w:r w:rsidRPr="004D663D">
        <w:rPr>
          <w:rFonts w:ascii="Times New Roman" w:hAnsi="Times New Roman" w:cs="Times New Roman"/>
        </w:rPr>
        <w:t xml:space="preserve">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9D8819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14:paraId="41EF51BF" w14:textId="6D00C7E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w:t>
      </w:r>
    </w:p>
    <w:p w14:paraId="151FDD7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14:paraId="027FBFE1"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roofErr w:type="gramEnd"/>
    </w:p>
    <w:p w14:paraId="79F0BD34" w14:textId="3F5ED7F3"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397630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2.8. Номенклатура вводится в действие с 1 января следующего календарного года.</w:t>
      </w:r>
    </w:p>
    <w:p w14:paraId="01BE42E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2.9. Номенклатура составляется в двух экземплярах:</w:t>
      </w:r>
    </w:p>
    <w:p w14:paraId="7B1894F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14:paraId="7916CE4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второй экземпляр передается в архив суда в качестве учетного документа.</w:t>
      </w:r>
    </w:p>
    <w:p w14:paraId="7AF4336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14:paraId="056537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В качестве рабочего экземпляра в отделе делопроизводства (общем отделе) используется копия утвержденной номенклатуры.</w:t>
      </w:r>
    </w:p>
    <w:p w14:paraId="1703D40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14:paraId="08EA0057" w14:textId="7D155E7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2.9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41BBD6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2.10. Утвержденный экземпляр номенклатуры является документом постоянного хранения.</w:t>
      </w:r>
    </w:p>
    <w:p w14:paraId="073D1F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14:paraId="4EF92AE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14:paraId="47F095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14:paraId="73B07D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14:paraId="54C479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14:paraId="10659011" w14:textId="469A983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3549E9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14:paraId="0053D19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14:paraId="2A9CF2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14:paraId="6205DA36" w14:textId="2D71A58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2.12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5913FD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 Графы номенклатуры заполняются следующим образом.</w:t>
      </w:r>
    </w:p>
    <w:p w14:paraId="004B802A" w14:textId="6342B4E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2.13.1. В графе 1 (индекс дела) номенклатуры проставляются индексы каждого дела, включенного в номенклатуру. </w:t>
      </w:r>
      <w:proofErr w:type="gramStart"/>
      <w:r w:rsidRPr="004D663D">
        <w:rPr>
          <w:rFonts w:ascii="Times New Roman" w:hAnsi="Times New Roman" w:cs="Times New Roman"/>
        </w:rPr>
        <w:t xml:space="preserve">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w:t>
      </w:r>
      <w:r w:rsidRPr="004D663D">
        <w:rPr>
          <w:rFonts w:ascii="Times New Roman" w:hAnsi="Times New Roman" w:cs="Times New Roman"/>
        </w:rPr>
        <w:lastRenderedPageBreak/>
        <w:t>присутствия, структурного подразделения или направления деятельности суда (если аппарат суда состоит из работников</w:t>
      </w:r>
      <w:proofErr w:type="gramEnd"/>
      <w:r w:rsidRPr="004D663D">
        <w:rPr>
          <w:rFonts w:ascii="Times New Roman" w:hAnsi="Times New Roman" w:cs="Times New Roman"/>
        </w:rPr>
        <w:t xml:space="preserve">, </w:t>
      </w:r>
      <w:proofErr w:type="gramStart"/>
      <w:r w:rsidRPr="004D663D">
        <w:rPr>
          <w:rFonts w:ascii="Times New Roman" w:hAnsi="Times New Roman" w:cs="Times New Roman"/>
        </w:rPr>
        <w:t>замещающих</w:t>
      </w:r>
      <w:proofErr w:type="gramEnd"/>
      <w:r w:rsidRPr="004D663D">
        <w:rPr>
          <w:rFonts w:ascii="Times New Roman" w:hAnsi="Times New Roman" w:cs="Times New Roman"/>
        </w:rPr>
        <w:t xml:space="preserve"> отдельные должности). Индексы дел обозначаются арабскими цифрами. Например: 02-03, где 02 - инде</w:t>
      </w:r>
      <w:proofErr w:type="gramStart"/>
      <w:r w:rsidRPr="004D663D">
        <w:rPr>
          <w:rFonts w:ascii="Times New Roman" w:hAnsi="Times New Roman" w:cs="Times New Roman"/>
        </w:rPr>
        <w:t>кс стр</w:t>
      </w:r>
      <w:proofErr w:type="gramEnd"/>
      <w:r w:rsidRPr="004D663D">
        <w:rPr>
          <w:rFonts w:ascii="Times New Roman" w:hAnsi="Times New Roman" w:cs="Times New Roman"/>
        </w:rPr>
        <w:t>уктурного подразделения, 03 - порядковый номер заголовка дела по номенклатуре.</w:t>
      </w:r>
    </w:p>
    <w:p w14:paraId="6B80894C" w14:textId="10085756"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spellStart"/>
      <w:r w:rsidRPr="004D663D">
        <w:rPr>
          <w:rFonts w:ascii="Times New Roman" w:hAnsi="Times New Roman" w:cs="Times New Roman"/>
        </w:rPr>
        <w:t>пп</w:t>
      </w:r>
      <w:proofErr w:type="spellEnd"/>
      <w:r w:rsidRPr="004D663D">
        <w:rPr>
          <w:rFonts w:ascii="Times New Roman" w:hAnsi="Times New Roman" w:cs="Times New Roman"/>
        </w:rPr>
        <w:t xml:space="preserve">. 2.13.1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D2011BC" w14:textId="177324F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2.13.2. В графу 2 номенклатуры включаются заголовки дел (томов), которые отражают основное содержание и состав документов дела.</w:t>
      </w:r>
    </w:p>
    <w:p w14:paraId="12553B8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14:paraId="6AD988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14:paraId="3665DE1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Заголовок дела должен отражать признак (признаки), по котором</w:t>
      </w:r>
      <w:proofErr w:type="gramStart"/>
      <w:r w:rsidRPr="004D663D">
        <w:rPr>
          <w:rFonts w:ascii="Times New Roman" w:hAnsi="Times New Roman" w:cs="Times New Roman"/>
        </w:rPr>
        <w:t>у(</w:t>
      </w:r>
      <w:proofErr w:type="spellStart"/>
      <w:proofErr w:type="gramEnd"/>
      <w:r w:rsidRPr="004D663D">
        <w:rPr>
          <w:rFonts w:ascii="Times New Roman" w:hAnsi="Times New Roman" w:cs="Times New Roman"/>
        </w:rPr>
        <w:t>ым</w:t>
      </w:r>
      <w:proofErr w:type="spellEnd"/>
      <w:r w:rsidRPr="004D663D">
        <w:rPr>
          <w:rFonts w:ascii="Times New Roman" w:hAnsi="Times New Roman" w:cs="Times New Roman"/>
        </w:rPr>
        <w:t>) оно сформировано:</w:t>
      </w:r>
    </w:p>
    <w:p w14:paraId="7D06AA11"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номинальный - название вида дела (переписка, журнал, дело) или вида документов, включенных в дело (протоколы, приказы);</w:t>
      </w:r>
      <w:proofErr w:type="gramEnd"/>
    </w:p>
    <w:p w14:paraId="03B73C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авторский - наименование постоянно действующего или временного органа, должностного или иного лица, создавших докумен</w:t>
      </w:r>
      <w:proofErr w:type="gramStart"/>
      <w:r w:rsidRPr="004D663D">
        <w:rPr>
          <w:rFonts w:ascii="Times New Roman" w:hAnsi="Times New Roman" w:cs="Times New Roman"/>
        </w:rPr>
        <w:t>т(</w:t>
      </w:r>
      <w:proofErr w:type="gramEnd"/>
      <w:r w:rsidRPr="004D663D">
        <w:rPr>
          <w:rFonts w:ascii="Times New Roman" w:hAnsi="Times New Roman" w:cs="Times New Roman"/>
        </w:rPr>
        <w:t>ы);</w:t>
      </w:r>
    </w:p>
    <w:p w14:paraId="2797AFD2"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корреспондентский</w:t>
      </w:r>
      <w:proofErr w:type="gramEnd"/>
      <w:r w:rsidRPr="004D663D">
        <w:rPr>
          <w:rFonts w:ascii="Times New Roman" w:hAnsi="Times New Roman" w:cs="Times New Roman"/>
        </w:rPr>
        <w:t xml:space="preserve"> - наименование организации, лица, которому адресованы или от которого получены документы;</w:t>
      </w:r>
    </w:p>
    <w:p w14:paraId="0140D82B"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предметно-вопросный</w:t>
      </w:r>
      <w:proofErr w:type="gramEnd"/>
      <w:r w:rsidRPr="004D663D">
        <w:rPr>
          <w:rFonts w:ascii="Times New Roman" w:hAnsi="Times New Roman" w:cs="Times New Roman"/>
        </w:rPr>
        <w:t xml:space="preserve"> - краткое содержание документов дела;</w:t>
      </w:r>
    </w:p>
    <w:p w14:paraId="2FB1AB0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хронологический - дата (период), к которо</w:t>
      </w:r>
      <w:proofErr w:type="gramStart"/>
      <w:r w:rsidRPr="004D663D">
        <w:rPr>
          <w:rFonts w:ascii="Times New Roman" w:hAnsi="Times New Roman" w:cs="Times New Roman"/>
        </w:rPr>
        <w:t>й(</w:t>
      </w:r>
      <w:proofErr w:type="gramEnd"/>
      <w:r w:rsidRPr="004D663D">
        <w:rPr>
          <w:rFonts w:ascii="Times New Roman" w:hAnsi="Times New Roman" w:cs="Times New Roman"/>
        </w:rPr>
        <w:t>ому) относятся документы дела;</w:t>
      </w:r>
    </w:p>
    <w:p w14:paraId="4DFB41B3"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географический</w:t>
      </w:r>
      <w:proofErr w:type="gramEnd"/>
      <w:r w:rsidRPr="004D663D">
        <w:rPr>
          <w:rFonts w:ascii="Times New Roman" w:hAnsi="Times New Roman" w:cs="Times New Roman"/>
        </w:rPr>
        <w:t xml:space="preserve"> - название местности (территории), с которой связано содержание документов дела;</w:t>
      </w:r>
    </w:p>
    <w:p w14:paraId="3B1455A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указание на </w:t>
      </w:r>
      <w:proofErr w:type="spellStart"/>
      <w:r w:rsidRPr="004D663D">
        <w:rPr>
          <w:rFonts w:ascii="Times New Roman" w:hAnsi="Times New Roman" w:cs="Times New Roman"/>
        </w:rPr>
        <w:t>копийность</w:t>
      </w:r>
      <w:proofErr w:type="spellEnd"/>
      <w:r w:rsidRPr="004D663D">
        <w:rPr>
          <w:rFonts w:ascii="Times New Roman" w:hAnsi="Times New Roman" w:cs="Times New Roman"/>
        </w:rPr>
        <w:t xml:space="preserve"> документов дела.</w:t>
      </w:r>
    </w:p>
    <w:p w14:paraId="162756FE" w14:textId="6859A7A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E4107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14:paraId="1FD8A9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14:paraId="55F797A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14:paraId="1681F4F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14:paraId="129FF8B5" w14:textId="2D2FCB8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14:paraId="1E15021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 включении заголовков электронных дел в номенклатуру индексы электронного дела и заголовки электронных дел составляются по тем же правилам, что и </w:t>
      </w:r>
      <w:proofErr w:type="gramStart"/>
      <w:r w:rsidRPr="004D663D">
        <w:rPr>
          <w:rFonts w:ascii="Times New Roman" w:hAnsi="Times New Roman" w:cs="Times New Roman"/>
        </w:rPr>
        <w:t>индексы</w:t>
      </w:r>
      <w:proofErr w:type="gramEnd"/>
      <w:r w:rsidRPr="004D663D">
        <w:rPr>
          <w:rFonts w:ascii="Times New Roman" w:hAnsi="Times New Roman" w:cs="Times New Roman"/>
        </w:rPr>
        <w:t xml:space="preserve"> и заголовки дел с документами на бумажном носителе.</w:t>
      </w:r>
    </w:p>
    <w:p w14:paraId="26FDC0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14:paraId="6FD4F5D9" w14:textId="018CC39C"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(абзац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7E87998" w14:textId="4A49810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2.13.3. В графе 3 номенклатуры по окончании календарного года указывается количество заведенных дел (томов).</w:t>
      </w:r>
    </w:p>
    <w:p w14:paraId="0C8DAE7D" w14:textId="4C44066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2.13.4. В графе 4 номенклатуры указываются срок хранения дел, номера статей, установленных Перечнем документов.</w:t>
      </w:r>
    </w:p>
    <w:p w14:paraId="326BA4F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Сокращения сроков хранения, установленных действующим Перечнем документов, не допускается.</w:t>
      </w:r>
    </w:p>
    <w:p w14:paraId="66A44A01" w14:textId="7040763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14:paraId="47B803F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2.13.6. Заполнение граф номенклатуры по судебным делам осуществляется по общим правилам.</w:t>
      </w:r>
    </w:p>
    <w:p w14:paraId="797E1C3C" w14:textId="70A7F93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60E1863" w14:textId="113AD8D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14:paraId="15CA9211" w14:textId="5462C78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2.14. </w:t>
      </w:r>
      <w:proofErr w:type="gramStart"/>
      <w:r w:rsidRPr="004D663D">
        <w:rPr>
          <w:rFonts w:ascii="Times New Roman" w:hAnsi="Times New Roman" w:cs="Times New Roman"/>
        </w:rPr>
        <w:t>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w:t>
      </w:r>
      <w:proofErr w:type="gramEnd"/>
      <w:r w:rsidRPr="004D663D">
        <w:rPr>
          <w:rFonts w:ascii="Times New Roman" w:hAnsi="Times New Roman" w:cs="Times New Roman"/>
        </w:rPr>
        <w:t xml:space="preserve"> Итоговая запись дополняется данными о количестве электронных дел соответствующих сроков хранения.</w:t>
      </w:r>
    </w:p>
    <w:p w14:paraId="175252A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Далее эти сведения передаются в отдел делопроизводства (общий отдел) для составления итоговой записи к номенклатуре.</w:t>
      </w:r>
    </w:p>
    <w:p w14:paraId="4C394D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14:paraId="4D6B4EE0" w14:textId="74939BE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2.14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8BDBC32" w14:textId="77777777" w:rsidR="00627F92" w:rsidRPr="004D663D" w:rsidRDefault="00627F92">
      <w:pPr>
        <w:pStyle w:val="ConsPlusNormal"/>
        <w:jc w:val="both"/>
        <w:rPr>
          <w:rFonts w:ascii="Times New Roman" w:hAnsi="Times New Roman" w:cs="Times New Roman"/>
        </w:rPr>
      </w:pPr>
    </w:p>
    <w:p w14:paraId="11E99552"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3. Составление описей дел (описей электронных дел)</w:t>
      </w:r>
    </w:p>
    <w:p w14:paraId="49122562"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судебных коллегий, судебных составов, постоянных судебных</w:t>
      </w:r>
    </w:p>
    <w:p w14:paraId="5830FC16"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присутствий, структурных подразделений суда и сводных</w:t>
      </w:r>
    </w:p>
    <w:p w14:paraId="6A43CFE0"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описей дел суда</w:t>
      </w:r>
    </w:p>
    <w:p w14:paraId="468AB631" w14:textId="77777777" w:rsidR="00627F92" w:rsidRPr="004D663D" w:rsidRDefault="00627F92">
      <w:pPr>
        <w:pStyle w:val="ConsPlusNormal"/>
        <w:jc w:val="center"/>
        <w:rPr>
          <w:rFonts w:ascii="Times New Roman" w:hAnsi="Times New Roman" w:cs="Times New Roman"/>
        </w:rPr>
      </w:pPr>
    </w:p>
    <w:p w14:paraId="527C4C44" w14:textId="5FB78373"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0586BE13" w14:textId="41F2258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D368B90" w14:textId="77777777" w:rsidR="00627F92" w:rsidRPr="004D663D" w:rsidRDefault="00627F92">
      <w:pPr>
        <w:pStyle w:val="ConsPlusNormal"/>
        <w:jc w:val="both"/>
        <w:rPr>
          <w:rFonts w:ascii="Times New Roman" w:hAnsi="Times New Roman" w:cs="Times New Roman"/>
        </w:rPr>
      </w:pPr>
    </w:p>
    <w:p w14:paraId="5094D0A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14:paraId="781673F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Опись дел (опись электронных документов) составляется на основе номенклатуры.</w:t>
      </w:r>
    </w:p>
    <w:p w14:paraId="106C5D0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Объектом описания в описи дел (описи электронных документов) является дело (электронное дело).</w:t>
      </w:r>
    </w:p>
    <w:p w14:paraId="283A4863" w14:textId="323A6A5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3.2. Описи дел, описи дел судебных коллегий, судебных составов, постоянных судебных присутствий, структурных подразделений (приложения </w:t>
      </w:r>
      <w:r w:rsidR="004D663D" w:rsidRPr="004D663D">
        <w:rPr>
          <w:rFonts w:ascii="Times New Roman" w:hAnsi="Times New Roman" w:cs="Times New Roman"/>
        </w:rPr>
        <w:t>№</w:t>
      </w:r>
      <w:r w:rsidRPr="004D663D">
        <w:rPr>
          <w:rFonts w:ascii="Times New Roman" w:hAnsi="Times New Roman" w:cs="Times New Roman"/>
        </w:rPr>
        <w:t xml:space="preserve"> 3, 4, 5, 6, 7, 8 к настоящей Инструкции) составляются отдельно </w:t>
      </w:r>
      <w:proofErr w:type="gramStart"/>
      <w:r w:rsidRPr="004D663D">
        <w:rPr>
          <w:rFonts w:ascii="Times New Roman" w:hAnsi="Times New Roman" w:cs="Times New Roman"/>
        </w:rPr>
        <w:t>на</w:t>
      </w:r>
      <w:proofErr w:type="gramEnd"/>
      <w:r w:rsidRPr="004D663D">
        <w:rPr>
          <w:rFonts w:ascii="Times New Roman" w:hAnsi="Times New Roman" w:cs="Times New Roman"/>
        </w:rPr>
        <w:t>:</w:t>
      </w:r>
    </w:p>
    <w:p w14:paraId="5EF7CC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уголовные дела постоянного хранения;</w:t>
      </w:r>
    </w:p>
    <w:p w14:paraId="63613F8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гражданские дела постоянного хранения;</w:t>
      </w:r>
    </w:p>
    <w:p w14:paraId="24CFF69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административные дела постоянного хранения;</w:t>
      </w:r>
    </w:p>
    <w:p w14:paraId="5932D3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общего делопроизводства постоянного хранения;</w:t>
      </w:r>
    </w:p>
    <w:p w14:paraId="0DDCF9B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уголовные дела временных (свыше 10 лет) сроков хранения;</w:t>
      </w:r>
    </w:p>
    <w:p w14:paraId="7163843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гражданские дела временных (свыше 10 лет) сроков хранения;</w:t>
      </w:r>
    </w:p>
    <w:p w14:paraId="11D4236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административные дела временных (свыше 10 лет) сроков хранения;</w:t>
      </w:r>
    </w:p>
    <w:p w14:paraId="125FC06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общего делопроизводства временных (свыше 10 лет) сроков хранения;</w:t>
      </w:r>
    </w:p>
    <w:p w14:paraId="7E63EA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по личному составу.</w:t>
      </w:r>
    </w:p>
    <w:p w14:paraId="5A170A5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Аналогичные описи составляются на электронные дела.</w:t>
      </w:r>
    </w:p>
    <w:p w14:paraId="40F514D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14:paraId="152E008F" w14:textId="3BF4A08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14:paraId="20D830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уничтожении таких дел в графе "Примечание" описи проставляется соответствующая отметка со ссылкой на акт об уничтожении дела.</w:t>
      </w:r>
    </w:p>
    <w:p w14:paraId="20BA8AED" w14:textId="7519984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w:t>
      </w:r>
      <w:r w:rsidR="004D663D" w:rsidRPr="004D663D">
        <w:rPr>
          <w:rFonts w:ascii="Times New Roman" w:hAnsi="Times New Roman" w:cs="Times New Roman"/>
        </w:rPr>
        <w:t>№</w:t>
      </w:r>
      <w:r w:rsidRPr="004D663D">
        <w:rPr>
          <w:rFonts w:ascii="Times New Roman" w:hAnsi="Times New Roman" w:cs="Times New Roman"/>
        </w:rPr>
        <w:t xml:space="preserve">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14:paraId="2F705707" w14:textId="18C1B90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w:t>
      </w:r>
      <w:r w:rsidR="004D663D" w:rsidRPr="004D663D">
        <w:rPr>
          <w:rFonts w:ascii="Times New Roman" w:hAnsi="Times New Roman" w:cs="Times New Roman"/>
        </w:rPr>
        <w:t>№</w:t>
      </w:r>
      <w:r w:rsidRPr="004D663D">
        <w:rPr>
          <w:rFonts w:ascii="Times New Roman" w:hAnsi="Times New Roman" w:cs="Times New Roman"/>
        </w:rPr>
        <w:t xml:space="preserve"> 3, 4 к настоящей Инструкции).</w:t>
      </w:r>
    </w:p>
    <w:p w14:paraId="03C7727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14:paraId="157F580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заголовки дел вносятся в опись полностью;</w:t>
      </w:r>
    </w:p>
    <w:p w14:paraId="51602C9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каждое дело, том вносится в опись под самостоятельным порядковым номером;</w:t>
      </w:r>
    </w:p>
    <w:p w14:paraId="719AFA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графы описи заполняются в соответствии со сведениями, которые вынесены на обложку дела;</w:t>
      </w:r>
    </w:p>
    <w:p w14:paraId="617BF34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описи "Примечание" используется для отметок о приеме (передаче) дел, особенностях физического состояния, о наличии копий.</w:t>
      </w:r>
    </w:p>
    <w:p w14:paraId="6B30B25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14:paraId="4636EC1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w:t>
      </w:r>
      <w:r w:rsidRPr="004D663D">
        <w:rPr>
          <w:rFonts w:ascii="Times New Roman" w:hAnsi="Times New Roman" w:cs="Times New Roman"/>
        </w:rPr>
        <w:lastRenderedPageBreak/>
        <w:t>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14:paraId="440B9C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14:paraId="0C8EF10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14:paraId="62C192B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14:paraId="3725D23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14:paraId="40FE651E" w14:textId="5F145D2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3.8. Описи дел, описи электронных документов (годовые разделы описей дел, описей электронных документов) (приложения </w:t>
      </w:r>
      <w:r w:rsidR="004D663D" w:rsidRPr="004D663D">
        <w:rPr>
          <w:rFonts w:ascii="Times New Roman" w:hAnsi="Times New Roman" w:cs="Times New Roman"/>
        </w:rPr>
        <w:t>№</w:t>
      </w:r>
      <w:r w:rsidRPr="004D663D">
        <w:rPr>
          <w:rFonts w:ascii="Times New Roman" w:hAnsi="Times New Roman" w:cs="Times New Roman"/>
        </w:rPr>
        <w:t xml:space="preserve">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14:paraId="7A7A0144" w14:textId="527DEA9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в</w:t>
      </w:r>
      <w:proofErr w:type="gramEnd"/>
      <w:r w:rsidRPr="004D663D">
        <w:rPr>
          <w:rFonts w:ascii="Times New Roman" w:hAnsi="Times New Roman" w:cs="Times New Roman"/>
        </w:rPr>
        <w:t xml:space="preserve">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358F97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14:paraId="60C4FDB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допускается присвоение описям дел одинаковых учетных номеров в пределах одного фонда.</w:t>
      </w:r>
    </w:p>
    <w:p w14:paraId="00458D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14:paraId="0748A6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Годовые разделы, если они не являются законченной описью, не подшиваются и не переплетаются.</w:t>
      </w:r>
    </w:p>
    <w:p w14:paraId="091C8CC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3.11. Законченная опись дел на бумажном носителе должна включать не более 9999 единиц хранения.</w:t>
      </w:r>
    </w:p>
    <w:p w14:paraId="27509FF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14:paraId="5B16C6B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Каждая законченная опись дел, каждый том описи дел должны иметь лист-заверитель.</w:t>
      </w:r>
    </w:p>
    <w:p w14:paraId="13D14B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14:paraId="5F39B2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3.13. На титульном листе описи дел указываются:</w:t>
      </w:r>
    </w:p>
    <w:p w14:paraId="4370859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полное наименование государственного архива (если суд выступает его источником комплектования);</w:t>
      </w:r>
    </w:p>
    <w:p w14:paraId="4EC309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полное наименование суда;</w:t>
      </w:r>
    </w:p>
    <w:p w14:paraId="2B6317F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архивного фонда;</w:t>
      </w:r>
    </w:p>
    <w:p w14:paraId="139B052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и название описи;</w:t>
      </w:r>
    </w:p>
    <w:p w14:paraId="3D22236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крайние даты внесенных в опись единиц хранения.</w:t>
      </w:r>
    </w:p>
    <w:p w14:paraId="61B6008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суда указывается по последнему году включения документов в опись дел.</w:t>
      </w:r>
    </w:p>
    <w:p w14:paraId="1E3E7B5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3.14. В предисловии к описи дел указываются сведения в хронологических рамках крайних дат единиц хранения, включенных в опись:</w:t>
      </w:r>
    </w:p>
    <w:p w14:paraId="5E0F1C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 изменениях в наименовании суда;</w:t>
      </w:r>
    </w:p>
    <w:p w14:paraId="04CF425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структуре суда;</w:t>
      </w:r>
    </w:p>
    <w:p w14:paraId="1E31448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 особенностях оформления и формирования дел, описания и систематизации заголовков дел;</w:t>
      </w:r>
    </w:p>
    <w:p w14:paraId="631F7E2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содержании и полноте дел;</w:t>
      </w:r>
    </w:p>
    <w:p w14:paraId="4A36BEE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14:paraId="3147B5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14:paraId="271792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14:paraId="4E5C4EC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14:paraId="46481CE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14:paraId="5789FB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14:paraId="639362E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3.18. Перед направлением описей дел на утверждение проверяется наличие дел, включенных в эти описи.</w:t>
      </w:r>
    </w:p>
    <w:p w14:paraId="284733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3.19. После утверждения описей дел (годовых разделов описей) ЭПК архивного учреждения они утверждаются председателем суда.</w:t>
      </w:r>
    </w:p>
    <w:p w14:paraId="4E8FBD0B" w14:textId="77777777" w:rsidR="00627F92" w:rsidRPr="004D663D" w:rsidRDefault="00627F92">
      <w:pPr>
        <w:pStyle w:val="ConsPlusNormal"/>
        <w:jc w:val="both"/>
        <w:rPr>
          <w:rFonts w:ascii="Times New Roman" w:hAnsi="Times New Roman" w:cs="Times New Roman"/>
        </w:rPr>
      </w:pPr>
    </w:p>
    <w:p w14:paraId="7B543F63"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4. Экспертиза ценности документов. Задачи и функции</w:t>
      </w:r>
    </w:p>
    <w:p w14:paraId="6A10A47C"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экспертной комиссии суда</w:t>
      </w:r>
    </w:p>
    <w:p w14:paraId="1B831C10" w14:textId="77777777" w:rsidR="00627F92" w:rsidRPr="004D663D" w:rsidRDefault="00627F92">
      <w:pPr>
        <w:pStyle w:val="ConsPlusNormal"/>
        <w:jc w:val="center"/>
        <w:rPr>
          <w:rFonts w:ascii="Times New Roman" w:hAnsi="Times New Roman" w:cs="Times New Roman"/>
        </w:rPr>
      </w:pPr>
    </w:p>
    <w:p w14:paraId="0FD864B0" w14:textId="0882A8E4"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B9B635D" w14:textId="110C8D8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33FE62B" w14:textId="77777777" w:rsidR="00627F92" w:rsidRPr="004D663D" w:rsidRDefault="00627F92">
      <w:pPr>
        <w:pStyle w:val="ConsPlusNormal"/>
        <w:jc w:val="both"/>
        <w:rPr>
          <w:rFonts w:ascii="Times New Roman" w:hAnsi="Times New Roman" w:cs="Times New Roman"/>
        </w:rPr>
      </w:pPr>
    </w:p>
    <w:p w14:paraId="156DAB02"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14:paraId="2B4625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Объектом экспертизы ценности является документ и (или) документы.</w:t>
      </w:r>
    </w:p>
    <w:p w14:paraId="3D21F4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14:paraId="5AA66D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происхождения (значимость выполняемых судом функций, время и место образования документа);</w:t>
      </w:r>
    </w:p>
    <w:p w14:paraId="3DB7B94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содержания (значение имеющейся в документе информации, повторение этой информации в других документах, подлинность документа);</w:t>
      </w:r>
    </w:p>
    <w:p w14:paraId="4C4AE541"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w:t>
      </w:r>
      <w:proofErr w:type="spellStart"/>
      <w:r w:rsidRPr="004D663D">
        <w:rPr>
          <w:rFonts w:ascii="Times New Roman" w:hAnsi="Times New Roman" w:cs="Times New Roman"/>
        </w:rPr>
        <w:t>воспроизводимости</w:t>
      </w:r>
      <w:proofErr w:type="spellEnd"/>
      <w:r w:rsidRPr="004D663D">
        <w:rPr>
          <w:rFonts w:ascii="Times New Roman" w:hAnsi="Times New Roman" w:cs="Times New Roman"/>
        </w:rPr>
        <w:t xml:space="preserve"> (при экспертизе ценности электронных и аудиовизуальных документов).</w:t>
      </w:r>
      <w:proofErr w:type="gramEnd"/>
    </w:p>
    <w:p w14:paraId="7049C50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4.2. Экспертиза ценности документов суда проводится:</w:t>
      </w:r>
    </w:p>
    <w:p w14:paraId="5917A1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составлении номенклатуры, в процессе формирования дел;</w:t>
      </w:r>
    </w:p>
    <w:p w14:paraId="7AA58CF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подготовке дел, электронных дел к передаче в архив суда;</w:t>
      </w:r>
    </w:p>
    <w:p w14:paraId="3C1E5C8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подготовке к передаче дел, электронных дел на хранение в государственный архив;</w:t>
      </w:r>
    </w:p>
    <w:p w14:paraId="73D0EE9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выделении к уничтожению дел, электронных дел, не подлежащих хранению.</w:t>
      </w:r>
    </w:p>
    <w:p w14:paraId="315D72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4.3. Задачами экспертизы ценности являются:</w:t>
      </w:r>
    </w:p>
    <w:p w14:paraId="68FC286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определение сроков хранения документов при разработке номенклатуры;</w:t>
      </w:r>
    </w:p>
    <w:p w14:paraId="2CA6B8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отбор документов для включения в состав Архивного фонда Российской Федерации, а также для передачи в архив;</w:t>
      </w:r>
    </w:p>
    <w:p w14:paraId="1304ED3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выявление документов </w:t>
      </w:r>
      <w:proofErr w:type="gramStart"/>
      <w:r w:rsidRPr="004D663D">
        <w:rPr>
          <w:rFonts w:ascii="Times New Roman" w:hAnsi="Times New Roman" w:cs="Times New Roman"/>
        </w:rPr>
        <w:t>с истекшими сроками хранения для включения их в акт о выделении к уничтожению</w:t>
      </w:r>
      <w:proofErr w:type="gramEnd"/>
      <w:r w:rsidRPr="004D663D">
        <w:rPr>
          <w:rFonts w:ascii="Times New Roman" w:hAnsi="Times New Roman" w:cs="Times New Roman"/>
        </w:rPr>
        <w:t xml:space="preserve"> документов, не подлежащих хранению.</w:t>
      </w:r>
    </w:p>
    <w:p w14:paraId="3F0C7DA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4.4. Экспертизе ценности подлежат все документы суда независимо от видов носителей и способов записи.</w:t>
      </w:r>
    </w:p>
    <w:p w14:paraId="5D3DCF2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Решение о включении документов в состав Архивного фонда Российской Федерации принимается ЭПК архивного учреждения.</w:t>
      </w:r>
    </w:p>
    <w:p w14:paraId="2741EB2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14:paraId="26E82A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14:paraId="33C224E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Экспертная комиссия суда создается приказом председателя суда и действует на основании </w:t>
      </w:r>
      <w:r w:rsidRPr="004D663D">
        <w:rPr>
          <w:rFonts w:ascii="Times New Roman" w:hAnsi="Times New Roman" w:cs="Times New Roman"/>
        </w:rPr>
        <w:lastRenderedPageBreak/>
        <w:t>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14:paraId="3A0D7A1F"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roofErr w:type="gramEnd"/>
    </w:p>
    <w:p w14:paraId="3212BB7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4.7. </w:t>
      </w:r>
      <w:proofErr w:type="gramStart"/>
      <w:r w:rsidRPr="004D663D">
        <w:rPr>
          <w:rFonts w:ascii="Times New Roman" w:hAnsi="Times New Roman" w:cs="Times New Roman"/>
        </w:rPr>
        <w:t>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roofErr w:type="gramEnd"/>
    </w:p>
    <w:p w14:paraId="13ADE97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14:paraId="11E361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 Экспертная комиссия суда осуществляет следующие функции:</w:t>
      </w:r>
    </w:p>
    <w:p w14:paraId="5B2F16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4.8.1. Организует ежегодный отбор дел для хранения и уничтожения.</w:t>
      </w:r>
    </w:p>
    <w:p w14:paraId="387F594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4.8.2. Рассматривает и принимает решение о согласовании:</w:t>
      </w:r>
    </w:p>
    <w:p w14:paraId="08911A1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описей дел постоянного и временных (свыше 10 лет) сроков хранения, описей дел по личному составу;</w:t>
      </w:r>
    </w:p>
    <w:p w14:paraId="41A3A72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номенклатур дел;</w:t>
      </w:r>
    </w:p>
    <w:p w14:paraId="3E5023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актов о выделении к уничтожению дел, не подлежащих хранению;</w:t>
      </w:r>
    </w:p>
    <w:p w14:paraId="2378CA3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проектов актов о </w:t>
      </w:r>
      <w:proofErr w:type="spellStart"/>
      <w:r w:rsidRPr="004D663D">
        <w:rPr>
          <w:rFonts w:ascii="Times New Roman" w:hAnsi="Times New Roman" w:cs="Times New Roman"/>
        </w:rPr>
        <w:t>необнаружении</w:t>
      </w:r>
      <w:proofErr w:type="spellEnd"/>
      <w:r w:rsidRPr="004D663D">
        <w:rPr>
          <w:rFonts w:ascii="Times New Roman" w:hAnsi="Times New Roman" w:cs="Times New Roman"/>
        </w:rPr>
        <w:t xml:space="preserve"> архивных документов, пути розыска которых исчерпаны;</w:t>
      </w:r>
    </w:p>
    <w:p w14:paraId="6BF208F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актов о неисправимых повреждениях архивных документов;</w:t>
      </w:r>
    </w:p>
    <w:p w14:paraId="3F4F41B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локальных нормативных актов и методических документов суда по делопроизводству и архивному делу.</w:t>
      </w:r>
    </w:p>
    <w:p w14:paraId="5E994D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14:paraId="3A3BDB5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14:paraId="255A477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14:paraId="13735B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14:paraId="4B83252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Заседание экспертной комиссии суда и принятые решения считаются правомочными, если на заседании присутствует более половины ее состава.</w:t>
      </w:r>
    </w:p>
    <w:p w14:paraId="0134B3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14:paraId="5DD4B5F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14:paraId="44559C3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14:paraId="235808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номенклатуры дел судебных коллегий, судебных составов, постоянных судебных присутствий, структурных подразделений суда;</w:t>
      </w:r>
    </w:p>
    <w:p w14:paraId="033ED1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14:paraId="1BE8F771" w14:textId="77777777" w:rsidR="00627F92" w:rsidRPr="004D663D" w:rsidRDefault="00627F92">
      <w:pPr>
        <w:pStyle w:val="ConsPlusNormal"/>
        <w:spacing w:before="220"/>
        <w:ind w:firstLine="540"/>
        <w:jc w:val="both"/>
        <w:rPr>
          <w:rFonts w:ascii="Times New Roman" w:hAnsi="Times New Roman" w:cs="Times New Roman"/>
        </w:rPr>
      </w:pPr>
      <w:bookmarkStart w:id="2" w:name="P279"/>
      <w:bookmarkEnd w:id="2"/>
      <w:r w:rsidRPr="004D663D">
        <w:rPr>
          <w:rFonts w:ascii="Times New Roman" w:hAnsi="Times New Roman" w:cs="Times New Roman"/>
        </w:rPr>
        <w:t>предложения к акту о выделении к уничтожению документов, не подлежащих хранению.</w:t>
      </w:r>
    </w:p>
    <w:p w14:paraId="53695C7B" w14:textId="77777777" w:rsidR="00627F92" w:rsidRPr="004D663D" w:rsidRDefault="00627F92">
      <w:pPr>
        <w:pStyle w:val="ConsPlusNormal"/>
        <w:jc w:val="both"/>
        <w:rPr>
          <w:rFonts w:ascii="Times New Roman" w:hAnsi="Times New Roman" w:cs="Times New Roman"/>
        </w:rPr>
      </w:pPr>
    </w:p>
    <w:p w14:paraId="0C0DAE88"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5. Оформление дел и иных документов к последующему хранению</w:t>
      </w:r>
    </w:p>
    <w:p w14:paraId="03ED54B4"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архиве суда</w:t>
      </w:r>
    </w:p>
    <w:p w14:paraId="42D720D5" w14:textId="77777777" w:rsidR="00627F92" w:rsidRPr="004D663D" w:rsidRDefault="00627F92">
      <w:pPr>
        <w:pStyle w:val="ConsPlusNormal"/>
        <w:jc w:val="center"/>
        <w:rPr>
          <w:rFonts w:ascii="Times New Roman" w:hAnsi="Times New Roman" w:cs="Times New Roman"/>
        </w:rPr>
      </w:pPr>
    </w:p>
    <w:p w14:paraId="521361FF" w14:textId="0C87E440"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4CA34C93" w14:textId="5E7CFA6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FBD948C" w14:textId="77777777" w:rsidR="00627F92" w:rsidRPr="004D663D" w:rsidRDefault="00627F92">
      <w:pPr>
        <w:pStyle w:val="ConsPlusNormal"/>
        <w:jc w:val="both"/>
        <w:rPr>
          <w:rFonts w:ascii="Times New Roman" w:hAnsi="Times New Roman" w:cs="Times New Roman"/>
        </w:rPr>
      </w:pPr>
    </w:p>
    <w:p w14:paraId="16F87CFA" w14:textId="77777777" w:rsidR="00627F92" w:rsidRPr="004D663D" w:rsidRDefault="00627F92">
      <w:pPr>
        <w:pStyle w:val="ConsPlusNormal"/>
        <w:ind w:firstLine="540"/>
        <w:jc w:val="both"/>
        <w:rPr>
          <w:rFonts w:ascii="Times New Roman" w:hAnsi="Times New Roman" w:cs="Times New Roman"/>
        </w:rPr>
      </w:pPr>
      <w:bookmarkStart w:id="3" w:name="P287"/>
      <w:bookmarkEnd w:id="3"/>
      <w:r w:rsidRPr="004D663D">
        <w:rPr>
          <w:rFonts w:ascii="Times New Roman" w:hAnsi="Times New Roman" w:cs="Times New Roman"/>
        </w:rP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14:paraId="55DF4C8C" w14:textId="3E72552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w:t>
      </w:r>
      <w:r w:rsidR="004D663D" w:rsidRPr="004D663D">
        <w:rPr>
          <w:rFonts w:ascii="Times New Roman" w:hAnsi="Times New Roman" w:cs="Times New Roman"/>
        </w:rPr>
        <w:t>№</w:t>
      </w:r>
      <w:r w:rsidRPr="004D663D">
        <w:rPr>
          <w:rFonts w:ascii="Times New Roman" w:hAnsi="Times New Roman" w:cs="Times New Roman"/>
        </w:rPr>
        <w:t xml:space="preserve"> 77, инструкций </w:t>
      </w:r>
      <w:r w:rsidR="004D663D" w:rsidRPr="004D663D">
        <w:rPr>
          <w:rFonts w:ascii="Times New Roman" w:hAnsi="Times New Roman" w:cs="Times New Roman"/>
        </w:rPr>
        <w:t>№</w:t>
      </w:r>
      <w:r w:rsidRPr="004D663D">
        <w:rPr>
          <w:rFonts w:ascii="Times New Roman" w:hAnsi="Times New Roman" w:cs="Times New Roman"/>
        </w:rPr>
        <w:t xml:space="preserve"> 36, </w:t>
      </w:r>
      <w:r w:rsidR="004D663D" w:rsidRPr="004D663D">
        <w:rPr>
          <w:rFonts w:ascii="Times New Roman" w:hAnsi="Times New Roman" w:cs="Times New Roman"/>
        </w:rPr>
        <w:t>№</w:t>
      </w:r>
      <w:r w:rsidRPr="004D663D">
        <w:rPr>
          <w:rFonts w:ascii="Times New Roman" w:hAnsi="Times New Roman" w:cs="Times New Roman"/>
        </w:rPr>
        <w:t xml:space="preserve"> 161, </w:t>
      </w:r>
      <w:r w:rsidR="004D663D" w:rsidRPr="004D663D">
        <w:rPr>
          <w:rFonts w:ascii="Times New Roman" w:hAnsi="Times New Roman" w:cs="Times New Roman"/>
        </w:rPr>
        <w:t>№</w:t>
      </w:r>
      <w:r w:rsidRPr="004D663D">
        <w:rPr>
          <w:rFonts w:ascii="Times New Roman" w:hAnsi="Times New Roman" w:cs="Times New Roman"/>
        </w:rPr>
        <w:t xml:space="preserve"> 224, </w:t>
      </w:r>
      <w:r w:rsidR="004D663D" w:rsidRPr="004D663D">
        <w:rPr>
          <w:rFonts w:ascii="Times New Roman" w:hAnsi="Times New Roman" w:cs="Times New Roman"/>
        </w:rPr>
        <w:t>№</w:t>
      </w:r>
      <w:r w:rsidRPr="004D663D">
        <w:rPr>
          <w:rFonts w:ascii="Times New Roman" w:hAnsi="Times New Roman" w:cs="Times New Roman"/>
        </w:rPr>
        <w:t xml:space="preserve"> 225 и настоящей Инструкции.</w:t>
      </w:r>
    </w:p>
    <w:p w14:paraId="72888CD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5.2. При формировании дел необходимо соблюдать следующие требования:</w:t>
      </w:r>
    </w:p>
    <w:p w14:paraId="7B9124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документы постоянного и временного хранения группируются в отдельные дела;</w:t>
      </w:r>
    </w:p>
    <w:p w14:paraId="0A21B77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14:paraId="4A87D32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дело включается один экземпляр каждого документа;</w:t>
      </w:r>
    </w:p>
    <w:p w14:paraId="57BC5C3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14:paraId="702B0D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14:paraId="3EBEB2B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приказы (распоряжения) группируются в дела в соответствии с установленными для них сроками хранения;</w:t>
      </w:r>
    </w:p>
    <w:p w14:paraId="34DC015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личные дела формируются отдельно на каждого работника, документы в личных делах располагаются в хронологическом порядке по мере поступления;</w:t>
      </w:r>
    </w:p>
    <w:p w14:paraId="772CF4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лицевые счета по оплате труда работников группируются в отдельные дела и располагаются в них по алфавиту фамилий, имен и отчеств (при наличии);</w:t>
      </w:r>
    </w:p>
    <w:p w14:paraId="12A110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допускается группировать в дела черновые и дублетные экземпляры документов, а также документы, подлежащие возврату.</w:t>
      </w:r>
    </w:p>
    <w:p w14:paraId="480FA02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5.3. Полное оформление дел на бумажном носителе предусматривает:</w:t>
      </w:r>
    </w:p>
    <w:p w14:paraId="1A80042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изъятие файлов-вкладышей, скрепок, металлических скоб, </w:t>
      </w:r>
      <w:proofErr w:type="spellStart"/>
      <w:r w:rsidRPr="004D663D">
        <w:rPr>
          <w:rFonts w:ascii="Times New Roman" w:hAnsi="Times New Roman" w:cs="Times New Roman"/>
        </w:rPr>
        <w:t>стикеров</w:t>
      </w:r>
      <w:proofErr w:type="spellEnd"/>
      <w:r w:rsidRPr="004D663D">
        <w:rPr>
          <w:rFonts w:ascii="Times New Roman" w:hAnsi="Times New Roman" w:cs="Times New Roman"/>
        </w:rPr>
        <w:t>;</w:t>
      </w:r>
    </w:p>
    <w:p w14:paraId="3C2B71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подшивку или переплет документов дела (неформатные документы хранятся в закрытых твердых папках или коробках);</w:t>
      </w:r>
    </w:p>
    <w:p w14:paraId="69BCA34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нумерацию листов дела;</w:t>
      </w:r>
    </w:p>
    <w:p w14:paraId="04D17D4B" w14:textId="7481023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составление листа-заверителя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10 к настоящей Инструкции);</w:t>
      </w:r>
    </w:p>
    <w:p w14:paraId="73C06230" w14:textId="24D3B7C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составление внутренней описи документов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11 к настоящей Инструкции);</w:t>
      </w:r>
    </w:p>
    <w:p w14:paraId="3683B144" w14:textId="11A3A73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оформление обложки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12 к настоящей Инструкции);</w:t>
      </w:r>
    </w:p>
    <w:p w14:paraId="753451D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 использования (при необходимости).</w:t>
      </w:r>
    </w:p>
    <w:p w14:paraId="7334CAF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5.4. Дело на бумажном носителе не должно содержать более 250 листов при толщине корешка не более 4 см.</w:t>
      </w:r>
    </w:p>
    <w:p w14:paraId="4B5C787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14:paraId="358679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14:paraId="02F877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14:paraId="1118421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14:paraId="6AAC780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w:t>
      </w:r>
      <w:proofErr w:type="spellStart"/>
      <w:r w:rsidRPr="004D663D">
        <w:rPr>
          <w:rFonts w:ascii="Times New Roman" w:hAnsi="Times New Roman" w:cs="Times New Roman"/>
        </w:rPr>
        <w:t>флеш</w:t>
      </w:r>
      <w:proofErr w:type="spellEnd"/>
      <w:r w:rsidRPr="004D663D">
        <w:rPr>
          <w:rFonts w:ascii="Times New Roman" w:hAnsi="Times New Roman" w:cs="Times New Roman"/>
        </w:rPr>
        <w:t>-карты)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75855E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5.6. При нумерации листов в делах соблюдаются следующие требования:</w:t>
      </w:r>
    </w:p>
    <w:p w14:paraId="18941D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нумерация производится арабскими цифрами простым графитным карандашом или нумератором с водостойкой штемпельной краской;</w:t>
      </w:r>
    </w:p>
    <w:p w14:paraId="0544FDE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номера листов проставляются в правом верхнем углу листа документа;</w:t>
      </w:r>
    </w:p>
    <w:p w14:paraId="42CE3E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14:paraId="7D2E263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 с наклеенными документами (вырезками, выписками, фотографиями) нумеруется как один лист;</w:t>
      </w:r>
    </w:p>
    <w:p w14:paraId="6E7E36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(вырезки, вставки текста, переводы), подклеенные одним краем к другому листу, нумеруются отдельно;</w:t>
      </w:r>
    </w:p>
    <w:p w14:paraId="7AF6D6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конверты с вложениями, подшитые в дело, нумеруются в следующем порядке - вначале </w:t>
      </w:r>
      <w:r w:rsidRPr="004D663D">
        <w:rPr>
          <w:rFonts w:ascii="Times New Roman" w:hAnsi="Times New Roman" w:cs="Times New Roman"/>
        </w:rPr>
        <w:lastRenderedPageBreak/>
        <w:t xml:space="preserve">нумеруется конверт, а затем очередным номером - каждое вложение в конверте. Если вложения нумеровать нельзя, их наличие оговаривается в </w:t>
      </w:r>
      <w:proofErr w:type="spellStart"/>
      <w:r w:rsidRPr="004D663D">
        <w:rPr>
          <w:rFonts w:ascii="Times New Roman" w:hAnsi="Times New Roman" w:cs="Times New Roman"/>
        </w:rPr>
        <w:t>заверительной</w:t>
      </w:r>
      <w:proofErr w:type="spellEnd"/>
      <w:r w:rsidRPr="004D663D">
        <w:rPr>
          <w:rFonts w:ascii="Times New Roman" w:hAnsi="Times New Roman" w:cs="Times New Roman"/>
        </w:rPr>
        <w:t xml:space="preserve"> надписи;</w:t>
      </w:r>
    </w:p>
    <w:p w14:paraId="6A886B8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14:paraId="0E927B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больших форматов подшиваются за один край и нумеруются как один лист;</w:t>
      </w:r>
    </w:p>
    <w:p w14:paraId="24878D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все листы дела (тома, части) на бумажном носителе (кроме листа-заверителя дела и внутренней описи документов дела) нумеруются в валовом порядке;</w:t>
      </w:r>
    </w:p>
    <w:p w14:paraId="7F4B16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дел, состоящих из нескольких томов, нумеруются по каждому тому отдельно.</w:t>
      </w:r>
    </w:p>
    <w:p w14:paraId="7E9ABCC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случаях обнаружения ошибок в нумерации листов дела проводится </w:t>
      </w:r>
      <w:proofErr w:type="spellStart"/>
      <w:r w:rsidRPr="004D663D">
        <w:rPr>
          <w:rFonts w:ascii="Times New Roman" w:hAnsi="Times New Roman" w:cs="Times New Roman"/>
        </w:rPr>
        <w:t>перенумерация</w:t>
      </w:r>
      <w:proofErr w:type="spellEnd"/>
      <w:r w:rsidRPr="004D663D">
        <w:rPr>
          <w:rFonts w:ascii="Times New Roman" w:hAnsi="Times New Roman" w:cs="Times New Roman"/>
        </w:rPr>
        <w:t xml:space="preserve"> или использование литерных номеров листов.</w:t>
      </w:r>
    </w:p>
    <w:p w14:paraId="114A05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изменения нумерации листов дела составляется новый лист-заверитель, при этом старый сохраняется в деле.</w:t>
      </w:r>
    </w:p>
    <w:p w14:paraId="5FD03086" w14:textId="2CE214F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5.7. Лист-заверитель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14:paraId="50E26FD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14:paraId="19E8E81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14:paraId="171D810C" w14:textId="6E7D1E7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5.8. На обложке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12 к настоящей Инструкции) указываются:</w:t>
      </w:r>
    </w:p>
    <w:p w14:paraId="61EC5B0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суда (полностью, в именительном падеже);</w:t>
      </w:r>
    </w:p>
    <w:p w14:paraId="436D528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судебной коллегии, судебного состава, постоянного судебного присутствия или структурного подразделения суда (при наличии);</w:t>
      </w:r>
    </w:p>
    <w:p w14:paraId="5403818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тома (части);</w:t>
      </w:r>
    </w:p>
    <w:p w14:paraId="258CB6E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индекс дела по номенклатуре;</w:t>
      </w:r>
    </w:p>
    <w:p w14:paraId="2252028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заголовок дела (тома, части);</w:t>
      </w:r>
    </w:p>
    <w:p w14:paraId="3F38C95E" w14:textId="62BBCA6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фамилия, имя, отчество осужденного лица и полное наименование статьи Уголовного кодекса Российской Федерации, по которой лицо осуждено;</w:t>
      </w:r>
    </w:p>
    <w:p w14:paraId="0091F5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фамилия, инициалы истца, ответчика (наименование организации), суть иска (заявления);</w:t>
      </w:r>
    </w:p>
    <w:p w14:paraId="7A819EC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фамилия, имя, отчество оправданного лица или лица, в отношении которого производство прекращено;</w:t>
      </w:r>
    </w:p>
    <w:p w14:paraId="59B62B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производства по делу, уникальный идентификатор дела;</w:t>
      </w:r>
    </w:p>
    <w:p w14:paraId="3CBD995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крайние даты дела (тома, части);</w:t>
      </w:r>
    </w:p>
    <w:p w14:paraId="50B1B4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количество листов в деле (томе, части);</w:t>
      </w:r>
    </w:p>
    <w:p w14:paraId="4C633DB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срок хранения дела с указанием года, до которого осуществляется хранение;</w:t>
      </w:r>
    </w:p>
    <w:p w14:paraId="164395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14:paraId="39C3CCE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архивный шифр дела;</w:t>
      </w:r>
    </w:p>
    <w:p w14:paraId="279834D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пометка "Для служебного пользования" или гриф ограничения доступа (при наличии).</w:t>
      </w:r>
    </w:p>
    <w:p w14:paraId="152F4F0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14:paraId="52F6B6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14:paraId="5DCCBD7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5.10. Заголовок дела должен соответствовать фактическому составу содержанию документов дела.</w:t>
      </w:r>
    </w:p>
    <w:p w14:paraId="128E159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14:paraId="6FDE15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Пример:</w:t>
      </w:r>
    </w:p>
    <w:p w14:paraId="35DE127F" w14:textId="0CAD07E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"Документы оперативных совещаний судей в 2 томах. Том </w:t>
      </w:r>
      <w:r w:rsidR="004D663D" w:rsidRPr="004D663D">
        <w:rPr>
          <w:rFonts w:ascii="Times New Roman" w:hAnsi="Times New Roman" w:cs="Times New Roman"/>
        </w:rPr>
        <w:t>№</w:t>
      </w:r>
      <w:r w:rsidRPr="004D663D">
        <w:rPr>
          <w:rFonts w:ascii="Times New Roman" w:hAnsi="Times New Roman" w:cs="Times New Roman"/>
        </w:rPr>
        <w:t xml:space="preserve"> 1 - совещания судей судебной коллегии по уголовным делам";</w:t>
      </w:r>
    </w:p>
    <w:p w14:paraId="237854E6" w14:textId="011AD13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"Документы оперативных совещаний судей в 2 томах. Том </w:t>
      </w:r>
      <w:r w:rsidR="004D663D" w:rsidRPr="004D663D">
        <w:rPr>
          <w:rFonts w:ascii="Times New Roman" w:hAnsi="Times New Roman" w:cs="Times New Roman"/>
        </w:rPr>
        <w:t>№</w:t>
      </w:r>
      <w:r w:rsidRPr="004D663D">
        <w:rPr>
          <w:rFonts w:ascii="Times New Roman" w:hAnsi="Times New Roman" w:cs="Times New Roman"/>
        </w:rPr>
        <w:t xml:space="preserve"> 2 - совещания судей судебной коллегии по гражданским делам".</w:t>
      </w:r>
    </w:p>
    <w:p w14:paraId="5A5DCF5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заголовках дел, содержащих копии документов, делается указание на наличие копий. Подлинность документов дела в заголовке не оговаривается.</w:t>
      </w:r>
    </w:p>
    <w:p w14:paraId="5BE77F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5.11. На обложке дела указываются крайние даты документов, помещенных в дело.</w:t>
      </w:r>
    </w:p>
    <w:p w14:paraId="5B20290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w:t>
      </w:r>
      <w:proofErr w:type="gramStart"/>
      <w:r w:rsidRPr="004D663D">
        <w:rPr>
          <w:rFonts w:ascii="Times New Roman" w:hAnsi="Times New Roman" w:cs="Times New Roman"/>
        </w:rPr>
        <w:t>д(</w:t>
      </w:r>
      <w:proofErr w:type="gramEnd"/>
      <w:r w:rsidRPr="004D663D">
        <w:rPr>
          <w:rFonts w:ascii="Times New Roman" w:hAnsi="Times New Roman" w:cs="Times New Roman"/>
        </w:rPr>
        <w:t>ы)".</w:t>
      </w:r>
    </w:p>
    <w:p w14:paraId="7BD2EE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Дата дела не указывается на обложках дел, содержащих годовые планы, отчеты и другие документы, даты которых отражаются в заголовках дел.</w:t>
      </w:r>
    </w:p>
    <w:p w14:paraId="66070444"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roofErr w:type="gramEnd"/>
    </w:p>
    <w:p w14:paraId="363B84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Датой дела, содержащего протоколы заседаний, являются даты первого и последнего протокола, включенных в дело.</w:t>
      </w:r>
    </w:p>
    <w:p w14:paraId="244CE25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Датой личного дела являются даты подписания приказов о приеме и увольнении лица, на которое оно заведено.</w:t>
      </w:r>
    </w:p>
    <w:p w14:paraId="3493F6B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14:paraId="2B6C1BB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14:paraId="6D707B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5.12. Количество листов на обложке дела указывается на основании листа-заверителя.</w:t>
      </w:r>
    </w:p>
    <w:p w14:paraId="0F340C9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w:t>
      </w:r>
      <w:r w:rsidRPr="004D663D">
        <w:rPr>
          <w:rFonts w:ascii="Times New Roman" w:hAnsi="Times New Roman" w:cs="Times New Roman"/>
        </w:rPr>
        <w:lastRenderedPageBreak/>
        <w:t>документов, Перечнем документов.</w:t>
      </w:r>
    </w:p>
    <w:p w14:paraId="5AD35FB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14:paraId="7A0B89B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14:paraId="27AEAE43" w14:textId="5132B87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11 к настоящей Инструкции).</w:t>
      </w:r>
    </w:p>
    <w:p w14:paraId="735FFB2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Внутренняя опись документов дела подшивается в начале дела.</w:t>
      </w:r>
    </w:p>
    <w:p w14:paraId="44331DEC" w14:textId="2182F479"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(абзац введен Приказом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780FD2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w:t>
      </w:r>
      <w:proofErr w:type="gramStart"/>
      <w:r w:rsidRPr="004D663D">
        <w:rPr>
          <w:rFonts w:ascii="Times New Roman" w:hAnsi="Times New Roman" w:cs="Times New Roman"/>
        </w:rPr>
        <w:t>в</w:t>
      </w:r>
      <w:proofErr w:type="gramEnd"/>
      <w:r w:rsidRPr="004D663D">
        <w:rPr>
          <w:rFonts w:ascii="Times New Roman" w:hAnsi="Times New Roman" w:cs="Times New Roman"/>
        </w:rPr>
        <w:t xml:space="preserve"> лист-заверитель.</w:t>
      </w:r>
    </w:p>
    <w:p w14:paraId="1201FA8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Изменение состава документов дела отражается в графе "Примечание" внутренней описи документов дела со ссылками на соответствующие акты.</w:t>
      </w:r>
    </w:p>
    <w:p w14:paraId="70F5E5A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14:paraId="2477861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w:t>
      </w:r>
      <w:proofErr w:type="spellStart"/>
      <w:r w:rsidRPr="004D663D">
        <w:rPr>
          <w:rFonts w:ascii="Times New Roman" w:hAnsi="Times New Roman" w:cs="Times New Roman"/>
        </w:rPr>
        <w:t>заверительная</w:t>
      </w:r>
      <w:proofErr w:type="spellEnd"/>
      <w:r w:rsidRPr="004D663D">
        <w:rPr>
          <w:rFonts w:ascii="Times New Roman" w:hAnsi="Times New Roman" w:cs="Times New Roman"/>
        </w:rPr>
        <w:t xml:space="preserve"> надпись.</w:t>
      </w:r>
    </w:p>
    <w:p w14:paraId="185F0AB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обложке регистрационного журнала или книги согласно номенклатуре проставляется срок хранения и указывается количество листов.</w:t>
      </w:r>
    </w:p>
    <w:p w14:paraId="112B3F2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14:paraId="4322ED9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14:paraId="2E00E68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Учетно-статистические карточки передаются в архив вместе с алфавитным указателем.</w:t>
      </w:r>
    </w:p>
    <w:p w14:paraId="7398F035" w14:textId="77777777" w:rsidR="00627F92" w:rsidRPr="004D663D" w:rsidRDefault="00627F92">
      <w:pPr>
        <w:pStyle w:val="ConsPlusNormal"/>
        <w:jc w:val="both"/>
        <w:rPr>
          <w:rFonts w:ascii="Times New Roman" w:hAnsi="Times New Roman" w:cs="Times New Roman"/>
        </w:rPr>
      </w:pPr>
    </w:p>
    <w:p w14:paraId="4D44044F"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6. Порядок уничтожения архивных документов</w:t>
      </w:r>
    </w:p>
    <w:p w14:paraId="456629A2" w14:textId="77777777" w:rsidR="00627F92" w:rsidRPr="004D663D" w:rsidRDefault="00627F92">
      <w:pPr>
        <w:pStyle w:val="ConsPlusNormal"/>
        <w:jc w:val="center"/>
        <w:rPr>
          <w:rFonts w:ascii="Times New Roman" w:hAnsi="Times New Roman" w:cs="Times New Roman"/>
        </w:rPr>
      </w:pPr>
    </w:p>
    <w:p w14:paraId="7B580B02" w14:textId="1FFEDC91"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BAB3FCA" w14:textId="1795F2F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3BB1028" w14:textId="77777777" w:rsidR="00627F92" w:rsidRPr="004D663D" w:rsidRDefault="00627F92">
      <w:pPr>
        <w:pStyle w:val="ConsPlusNormal"/>
        <w:jc w:val="both"/>
        <w:rPr>
          <w:rFonts w:ascii="Times New Roman" w:hAnsi="Times New Roman" w:cs="Times New Roman"/>
        </w:rPr>
      </w:pPr>
    </w:p>
    <w:p w14:paraId="6A67BE66"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14:paraId="290030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14:paraId="07475E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14:paraId="57F542F5" w14:textId="01B3478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w:t>
      </w:r>
      <w:r w:rsidR="004D663D" w:rsidRPr="004D663D">
        <w:rPr>
          <w:rFonts w:ascii="Times New Roman" w:hAnsi="Times New Roman" w:cs="Times New Roman"/>
        </w:rPr>
        <w:t>№</w:t>
      </w:r>
      <w:r w:rsidRPr="004D663D">
        <w:rPr>
          <w:rFonts w:ascii="Times New Roman" w:hAnsi="Times New Roman" w:cs="Times New Roman"/>
        </w:rPr>
        <w:t xml:space="preserve"> 13 к настоящей Инструкции). Указанный проект подписывается начальником отдела делопроизводства (общего отдела).</w:t>
      </w:r>
    </w:p>
    <w:p w14:paraId="7716A3F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14:paraId="3A9C46D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6.3. При составлении акта о выделении к уничтожению документов, не подлежащих хранению, должны соблюдаться следующие правила:</w:t>
      </w:r>
    </w:p>
    <w:p w14:paraId="185599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располагаются в акте по годам их рассмотрения в порядке возрастания номеров дел;</w:t>
      </w:r>
    </w:p>
    <w:p w14:paraId="26FE859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конце акта делается запись о том, что из дел (судебных дел) изъяты подлинники судебных актов, личные документы.</w:t>
      </w:r>
    </w:p>
    <w:p w14:paraId="0D58CF8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14:paraId="231EFC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14:paraId="76D6627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6.5. Дела с отметкой "ЭПК" подлежат полистному (для электронных документов - </w:t>
      </w:r>
      <w:proofErr w:type="spellStart"/>
      <w:r w:rsidRPr="004D663D">
        <w:rPr>
          <w:rFonts w:ascii="Times New Roman" w:hAnsi="Times New Roman" w:cs="Times New Roman"/>
        </w:rPr>
        <w:t>подокументному</w:t>
      </w:r>
      <w:proofErr w:type="spellEnd"/>
      <w:r w:rsidRPr="004D663D">
        <w:rPr>
          <w:rFonts w:ascii="Times New Roman" w:hAnsi="Times New Roman" w:cs="Times New Roman"/>
        </w:rPr>
        <w:t>)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14:paraId="198BC54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14:paraId="221BCCB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14:paraId="1F88A05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14:paraId="577BA44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14:paraId="3D5A625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Приобщенные к судебному делу электронные носители информации (диски, дискеты, </w:t>
      </w:r>
      <w:proofErr w:type="spellStart"/>
      <w:r w:rsidRPr="004D663D">
        <w:rPr>
          <w:rFonts w:ascii="Times New Roman" w:hAnsi="Times New Roman" w:cs="Times New Roman"/>
        </w:rPr>
        <w:t>флеш</w:t>
      </w:r>
      <w:proofErr w:type="spellEnd"/>
      <w:r w:rsidRPr="004D663D">
        <w:rPr>
          <w:rFonts w:ascii="Times New Roman" w:hAnsi="Times New Roman" w:cs="Times New Roman"/>
        </w:rPr>
        <w:t>-</w:t>
      </w:r>
      <w:r w:rsidRPr="004D663D">
        <w:rPr>
          <w:rFonts w:ascii="Times New Roman" w:hAnsi="Times New Roman" w:cs="Times New Roman"/>
        </w:rPr>
        <w:lastRenderedPageBreak/>
        <w:t>карты) уничтожаются одновременно с делом путем их физического уничтожения или уничтожения программно-техническими средствами.</w:t>
      </w:r>
    </w:p>
    <w:p w14:paraId="4F7B1A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14:paraId="40AA7B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14:paraId="67498E2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6.9. Архивные документы, подлежащие уничтожению, передаются на утилизацию в организации, занимающиеся переработкой вторсырья.</w:t>
      </w:r>
    </w:p>
    <w:p w14:paraId="0BDEF25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14:paraId="0304BA3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14:paraId="6768C76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w:t>
      </w:r>
      <w:proofErr w:type="spellStart"/>
      <w:r w:rsidRPr="004D663D">
        <w:rPr>
          <w:rFonts w:ascii="Times New Roman" w:hAnsi="Times New Roman" w:cs="Times New Roman"/>
        </w:rPr>
        <w:t>шредирования</w:t>
      </w:r>
      <w:proofErr w:type="spellEnd"/>
      <w:r w:rsidRPr="004D663D">
        <w:rPr>
          <w:rFonts w:ascii="Times New Roman" w:hAnsi="Times New Roman" w:cs="Times New Roman"/>
        </w:rPr>
        <w:t>)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14:paraId="39B71BE1" w14:textId="051FE36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40B566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6.12. Погрузка, вывоз на утилизацию и утилизация осуществляются под контролем уполномоченного работника суда.</w:t>
      </w:r>
    </w:p>
    <w:p w14:paraId="0A2CD51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14:paraId="74F7BC5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14:paraId="5F00CEB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Отметка об уничтожении дела проставляется также в соответствующей описи дел.</w:t>
      </w:r>
    </w:p>
    <w:p w14:paraId="3D07010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6.14. Запрещается использование отобранных к уничтожению дел для хозяйственных нужд.</w:t>
      </w:r>
    </w:p>
    <w:p w14:paraId="50BFF689" w14:textId="77777777" w:rsidR="00627F92" w:rsidRPr="004D663D" w:rsidRDefault="00627F92">
      <w:pPr>
        <w:pStyle w:val="ConsPlusNormal"/>
        <w:jc w:val="both"/>
        <w:rPr>
          <w:rFonts w:ascii="Times New Roman" w:hAnsi="Times New Roman" w:cs="Times New Roman"/>
        </w:rPr>
      </w:pPr>
    </w:p>
    <w:p w14:paraId="6F61C30D"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7. Передача дел (электронных дел) в архив суда. Порядок</w:t>
      </w:r>
    </w:p>
    <w:p w14:paraId="1484CF66"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хранения архивных дел (электронных архивных дел)</w:t>
      </w:r>
    </w:p>
    <w:p w14:paraId="46153154" w14:textId="77777777" w:rsidR="00627F92" w:rsidRPr="004D663D" w:rsidRDefault="00627F92">
      <w:pPr>
        <w:pStyle w:val="ConsPlusNormal"/>
        <w:jc w:val="both"/>
        <w:rPr>
          <w:rFonts w:ascii="Times New Roman" w:hAnsi="Times New Roman" w:cs="Times New Roman"/>
        </w:rPr>
      </w:pPr>
    </w:p>
    <w:p w14:paraId="361242FA" w14:textId="14B3D713" w:rsidR="00627F92" w:rsidRPr="004D663D" w:rsidRDefault="00627F92">
      <w:pPr>
        <w:pStyle w:val="ConsPlusNormal"/>
        <w:ind w:firstLine="540"/>
        <w:jc w:val="both"/>
        <w:rPr>
          <w:rFonts w:ascii="Times New Roman" w:hAnsi="Times New Roman" w:cs="Times New Roman"/>
        </w:rPr>
      </w:pPr>
      <w:bookmarkStart w:id="4" w:name="P414"/>
      <w:bookmarkEnd w:id="4"/>
      <w:r w:rsidRPr="004D663D">
        <w:rPr>
          <w:rFonts w:ascii="Times New Roman" w:hAnsi="Times New Roman" w:cs="Times New Roman"/>
        </w:rPr>
        <w:t xml:space="preserve">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w:t>
      </w:r>
      <w:r w:rsidR="004D663D" w:rsidRPr="004D663D">
        <w:rPr>
          <w:rFonts w:ascii="Times New Roman" w:hAnsi="Times New Roman" w:cs="Times New Roman"/>
        </w:rPr>
        <w:t>№</w:t>
      </w:r>
      <w:r w:rsidRPr="004D663D">
        <w:rPr>
          <w:rFonts w:ascii="Times New Roman" w:hAnsi="Times New Roman" w:cs="Times New Roman"/>
        </w:rPr>
        <w:t xml:space="preserve">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14:paraId="75A03407" w14:textId="2F721AA9"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lastRenderedPageBreak/>
        <w:t>(</w:t>
      </w:r>
      <w:proofErr w:type="gramStart"/>
      <w:r w:rsidRPr="004D663D">
        <w:rPr>
          <w:rFonts w:ascii="Times New Roman" w:hAnsi="Times New Roman" w:cs="Times New Roman"/>
        </w:rPr>
        <w:t>в</w:t>
      </w:r>
      <w:proofErr w:type="gramEnd"/>
      <w:r w:rsidRPr="004D663D">
        <w:rPr>
          <w:rFonts w:ascii="Times New Roman" w:hAnsi="Times New Roman" w:cs="Times New Roman"/>
        </w:rPr>
        <w:t xml:space="preserve">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DF8EE20"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roofErr w:type="gramEnd"/>
    </w:p>
    <w:p w14:paraId="71D40595" w14:textId="045C8A2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w:t>
      </w:r>
    </w:p>
    <w:p w14:paraId="6DE71B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14:paraId="561D3062" w14:textId="52C6E2A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п</w:t>
      </w:r>
      <w:proofErr w:type="gramEnd"/>
      <w:r w:rsidRPr="004D663D">
        <w:rPr>
          <w:rFonts w:ascii="Times New Roman" w:hAnsi="Times New Roman" w:cs="Times New Roman"/>
        </w:rPr>
        <w:t xml:space="preserve">. 7.2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8D6018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14:paraId="0505A7C2" w14:textId="1BE17B8C"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п</w:t>
      </w:r>
      <w:proofErr w:type="gramEnd"/>
      <w:r w:rsidRPr="004D663D">
        <w:rPr>
          <w:rFonts w:ascii="Times New Roman" w:hAnsi="Times New Roman" w:cs="Times New Roman"/>
        </w:rPr>
        <w:t xml:space="preserve">. 7.3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5017F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14:paraId="659038B4" w14:textId="17D1749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п</w:t>
      </w:r>
      <w:proofErr w:type="gramEnd"/>
      <w:r w:rsidRPr="004D663D">
        <w:rPr>
          <w:rFonts w:ascii="Times New Roman" w:hAnsi="Times New Roman" w:cs="Times New Roman"/>
        </w:rPr>
        <w:t xml:space="preserve">. 7.4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8DC46CD" w14:textId="3A93B510" w:rsidR="00627F92" w:rsidRPr="004D663D" w:rsidRDefault="00627F92">
      <w:pPr>
        <w:pStyle w:val="ConsPlusNormal"/>
        <w:spacing w:before="220"/>
        <w:ind w:firstLine="540"/>
        <w:jc w:val="both"/>
        <w:rPr>
          <w:rFonts w:ascii="Times New Roman" w:hAnsi="Times New Roman" w:cs="Times New Roman"/>
        </w:rPr>
      </w:pPr>
      <w:bookmarkStart w:id="5" w:name="P424"/>
      <w:bookmarkEnd w:id="5"/>
      <w:r w:rsidRPr="004D663D">
        <w:rPr>
          <w:rFonts w:ascii="Times New Roman" w:hAnsi="Times New Roman" w:cs="Times New Roman"/>
        </w:rPr>
        <w:t>7.5. Документы временных (до 10 лет) сроков хранения или "до минования надобности" в архив суда по общему правилу не передаются.</w:t>
      </w:r>
    </w:p>
    <w:p w14:paraId="6595188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14:paraId="23DA44F7" w14:textId="2F2A251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14:paraId="0794766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14:paraId="658DEEA7" w14:textId="4CE270F4"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w:t>
      </w:r>
      <w:proofErr w:type="gramEnd"/>
      <w:r w:rsidRPr="004D663D">
        <w:rPr>
          <w:rFonts w:ascii="Times New Roman" w:hAnsi="Times New Roman" w:cs="Times New Roman"/>
        </w:rPr>
        <w:t xml:space="preserve"> номер тома; срок хранения дела с указанием года, до которого осуществляется хранение; подпись судьи, рассмотревшего дело (с расшифровкой подписи).</w:t>
      </w:r>
    </w:p>
    <w:p w14:paraId="11097C33" w14:textId="2FF3CCE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По истечении срока хранения или </w:t>
      </w:r>
      <w:proofErr w:type="gramStart"/>
      <w:r w:rsidRPr="004D663D">
        <w:rPr>
          <w:rFonts w:ascii="Times New Roman" w:hAnsi="Times New Roman" w:cs="Times New Roman"/>
        </w:rPr>
        <w:t>по</w:t>
      </w:r>
      <w:proofErr w:type="gramEnd"/>
      <w:r w:rsidRPr="004D663D">
        <w:rPr>
          <w:rFonts w:ascii="Times New Roman" w:hAnsi="Times New Roman" w:cs="Times New Roman"/>
        </w:rPr>
        <w:t xml:space="preserve"> </w:t>
      </w:r>
      <w:proofErr w:type="gramStart"/>
      <w:r w:rsidRPr="004D663D">
        <w:rPr>
          <w:rFonts w:ascii="Times New Roman" w:hAnsi="Times New Roman" w:cs="Times New Roman"/>
        </w:rPr>
        <w:t>миновании</w:t>
      </w:r>
      <w:proofErr w:type="gramEnd"/>
      <w:r w:rsidRPr="004D663D">
        <w:rPr>
          <w:rFonts w:ascii="Times New Roman" w:hAnsi="Times New Roman" w:cs="Times New Roman"/>
        </w:rPr>
        <w:t xml:space="preserve">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w:t>
      </w:r>
      <w:r w:rsidR="004D663D" w:rsidRPr="004D663D">
        <w:rPr>
          <w:rFonts w:ascii="Times New Roman" w:hAnsi="Times New Roman" w:cs="Times New Roman"/>
        </w:rPr>
        <w:t>№</w:t>
      </w:r>
      <w:r w:rsidRPr="004D663D">
        <w:rPr>
          <w:rFonts w:ascii="Times New Roman" w:hAnsi="Times New Roman" w:cs="Times New Roman"/>
        </w:rPr>
        <w:t xml:space="preserve">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14:paraId="33EE69D9" w14:textId="3CBD56E3"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lastRenderedPageBreak/>
        <w:t xml:space="preserve">(пункт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C5F81F2" w14:textId="510A50E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14:paraId="57091221" w14:textId="1A67384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14:paraId="12096770" w14:textId="117F01E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п</w:t>
      </w:r>
      <w:proofErr w:type="gramEnd"/>
      <w:r w:rsidRPr="004D663D">
        <w:rPr>
          <w:rFonts w:ascii="Times New Roman" w:hAnsi="Times New Roman" w:cs="Times New Roman"/>
        </w:rPr>
        <w:t xml:space="preserve">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DD1F94D" w14:textId="5399B64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7.7.1. При передаче документов на бумажном носителе в архив суда работником, ответственным за работу архива суда, проверяются:</w:t>
      </w:r>
    </w:p>
    <w:p w14:paraId="4B55A8A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соответствие заголовка дела по описи дел структурного подразделения содержанию документов в деле;</w:t>
      </w:r>
    </w:p>
    <w:p w14:paraId="3033286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оформления и группировки документов, включенных в дело;</w:t>
      </w:r>
    </w:p>
    <w:p w14:paraId="35A1607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качество подшивки или переплета дела;</w:t>
      </w:r>
    </w:p>
    <w:p w14:paraId="0AFF854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нумерации листов дела;</w:t>
      </w:r>
    </w:p>
    <w:p w14:paraId="07A90E4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составления внутренней описи документов дела (при наличии);</w:t>
      </w:r>
    </w:p>
    <w:p w14:paraId="7B9460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оформления обложки дела;</w:t>
      </w:r>
    </w:p>
    <w:p w14:paraId="064F913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наличие и правильность заполнения листа-заверителя дела.</w:t>
      </w:r>
    </w:p>
    <w:p w14:paraId="3583D11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14:paraId="1CF82EFA" w14:textId="665379E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(подпункт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82EF054" w14:textId="2E2F40F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14:paraId="3BC6B99B" w14:textId="3EDE31A0"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п</w:t>
      </w:r>
      <w:proofErr w:type="gramEnd"/>
      <w:r w:rsidRPr="004D663D">
        <w:rPr>
          <w:rFonts w:ascii="Times New Roman" w:hAnsi="Times New Roman" w:cs="Times New Roman"/>
        </w:rPr>
        <w:t xml:space="preserve">одпункт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1CB4926" w14:textId="282055B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14:paraId="7EC208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14:paraId="74CC09B5" w14:textId="7545F24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7.8.1. При передаче электронных документов в архив суда выполняются следующие основные процедуры работы с документами:</w:t>
      </w:r>
    </w:p>
    <w:p w14:paraId="529D59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14:paraId="797C30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формирование описи электронных дел, документов судебного состава, судебной коллегии, структурного подразделения суда;</w:t>
      </w:r>
    </w:p>
    <w:p w14:paraId="2C63DE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архивом суда электронных документов на наличие вредоносных компьютерных программ;</w:t>
      </w:r>
    </w:p>
    <w:p w14:paraId="0E6CC7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проверка </w:t>
      </w:r>
      <w:proofErr w:type="spellStart"/>
      <w:r w:rsidRPr="004D663D">
        <w:rPr>
          <w:rFonts w:ascii="Times New Roman" w:hAnsi="Times New Roman" w:cs="Times New Roman"/>
        </w:rPr>
        <w:t>воспроизводимости</w:t>
      </w:r>
      <w:proofErr w:type="spellEnd"/>
      <w:r w:rsidRPr="004D663D">
        <w:rPr>
          <w:rFonts w:ascii="Times New Roman" w:hAnsi="Times New Roman" w:cs="Times New Roman"/>
        </w:rPr>
        <w:t xml:space="preserve"> электронных документов;</w:t>
      </w:r>
    </w:p>
    <w:p w14:paraId="7E1D0F1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14:paraId="3BD8EF99" w14:textId="60621C5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14:paraId="0C6C9F5F" w14:textId="4610674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w:t>
      </w:r>
      <w:proofErr w:type="gramStart"/>
      <w:r w:rsidRPr="004D663D">
        <w:rPr>
          <w:rFonts w:ascii="Times New Roman" w:hAnsi="Times New Roman" w:cs="Times New Roman"/>
        </w:rPr>
        <w:t>заменяются на вкладыши</w:t>
      </w:r>
      <w:proofErr w:type="gramEnd"/>
      <w:r w:rsidRPr="004D663D">
        <w:rPr>
          <w:rFonts w:ascii="Times New Roman" w:hAnsi="Times New Roman" w:cs="Times New Roman"/>
        </w:rPr>
        <w:t>, оформленные в архиве.</w:t>
      </w:r>
    </w:p>
    <w:p w14:paraId="3E2AAA5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вкладыше, помещаемом в футляр единицы хранения, оформляемом в архиве, указываются:</w:t>
      </w:r>
    </w:p>
    <w:p w14:paraId="05D6D47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суда (полное, сокращенное);</w:t>
      </w:r>
    </w:p>
    <w:p w14:paraId="1DA14D1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фонда;</w:t>
      </w:r>
    </w:p>
    <w:p w14:paraId="50175B3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описи электронных дел;</w:t>
      </w:r>
    </w:p>
    <w:p w14:paraId="2B137AD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дела по описи;</w:t>
      </w:r>
    </w:p>
    <w:p w14:paraId="255B66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отметка о статусе экземпляра электронных документов: "</w:t>
      </w:r>
      <w:proofErr w:type="spellStart"/>
      <w:r w:rsidRPr="004D663D">
        <w:rPr>
          <w:rFonts w:ascii="Times New Roman" w:hAnsi="Times New Roman" w:cs="Times New Roman"/>
        </w:rPr>
        <w:t>Осн</w:t>
      </w:r>
      <w:proofErr w:type="spellEnd"/>
      <w:r w:rsidRPr="004D663D">
        <w:rPr>
          <w:rFonts w:ascii="Times New Roman" w:hAnsi="Times New Roman" w:cs="Times New Roman"/>
        </w:rPr>
        <w:t>." (основной) или "Раб</w:t>
      </w:r>
      <w:proofErr w:type="gramStart"/>
      <w:r w:rsidRPr="004D663D">
        <w:rPr>
          <w:rFonts w:ascii="Times New Roman" w:hAnsi="Times New Roman" w:cs="Times New Roman"/>
        </w:rPr>
        <w:t>." (</w:t>
      </w:r>
      <w:proofErr w:type="gramEnd"/>
      <w:r w:rsidRPr="004D663D">
        <w:rPr>
          <w:rFonts w:ascii="Times New Roman" w:hAnsi="Times New Roman" w:cs="Times New Roman"/>
        </w:rPr>
        <w:t>рабочий);</w:t>
      </w:r>
    </w:p>
    <w:p w14:paraId="3E8AC1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крайние даты документов электронного дела;</w:t>
      </w:r>
    </w:p>
    <w:p w14:paraId="6C22410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необходимости оформляются дополнительные отметки об ограничении доступа к документам.</w:t>
      </w:r>
    </w:p>
    <w:p w14:paraId="792492C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14:paraId="0B20178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14:paraId="6933DFF9" w14:textId="4ADF9FC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w:t>
      </w:r>
      <w:r w:rsidRPr="004D663D">
        <w:rPr>
          <w:rFonts w:ascii="Times New Roman" w:hAnsi="Times New Roman" w:cs="Times New Roman"/>
        </w:rPr>
        <w:lastRenderedPageBreak/>
        <w:t>оборудования различным режимам хранения электронных документов.</w:t>
      </w:r>
    </w:p>
    <w:p w14:paraId="0624414E" w14:textId="62978BA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7.10. Дела, по которым судебные решения не обращены к исполнению в порядке, предусмотренном инструкциями </w:t>
      </w:r>
      <w:r w:rsidR="004D663D" w:rsidRPr="004D663D">
        <w:rPr>
          <w:rFonts w:ascii="Times New Roman" w:hAnsi="Times New Roman" w:cs="Times New Roman"/>
        </w:rPr>
        <w:t>№</w:t>
      </w:r>
      <w:r w:rsidRPr="004D663D">
        <w:rPr>
          <w:rFonts w:ascii="Times New Roman" w:hAnsi="Times New Roman" w:cs="Times New Roman"/>
        </w:rPr>
        <w:t xml:space="preserve"> 36, 161, в архив суда не передаются.</w:t>
      </w:r>
    </w:p>
    <w:p w14:paraId="37EA0BC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учетно-статистической карточке делается отметка о передаче дела в архив.</w:t>
      </w:r>
    </w:p>
    <w:p w14:paraId="28D1AA5B" w14:textId="4BF6053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7.11. Поступившие в архив суда дела и другие документы хранятся по фондам в хронологическом порядке.</w:t>
      </w:r>
    </w:p>
    <w:p w14:paraId="0E81243A" w14:textId="01CFB1B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7.12. Архивные дела систематизируются согласно описям дел и помещаются в коробки.</w:t>
      </w:r>
    </w:p>
    <w:p w14:paraId="0B577D4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корешке обложки каждой коробки указываются начальные и конечные регистрационные номера дел, помещенных в коробку.</w:t>
      </w:r>
    </w:p>
    <w:p w14:paraId="366D7C62" w14:textId="77777777" w:rsidR="00627F92" w:rsidRPr="004D663D" w:rsidRDefault="00627F92">
      <w:pPr>
        <w:pStyle w:val="ConsPlusNormal"/>
        <w:jc w:val="both"/>
        <w:rPr>
          <w:rFonts w:ascii="Times New Roman" w:hAnsi="Times New Roman" w:cs="Times New Roman"/>
        </w:rPr>
      </w:pPr>
    </w:p>
    <w:p w14:paraId="21499DE9"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8. Справочно-поисковые средства к архивным документам</w:t>
      </w:r>
    </w:p>
    <w:p w14:paraId="203BB31C" w14:textId="77777777" w:rsidR="00627F92" w:rsidRPr="004D663D" w:rsidRDefault="00627F92">
      <w:pPr>
        <w:pStyle w:val="ConsPlusNormal"/>
        <w:jc w:val="center"/>
        <w:rPr>
          <w:rFonts w:ascii="Times New Roman" w:hAnsi="Times New Roman" w:cs="Times New Roman"/>
        </w:rPr>
      </w:pPr>
    </w:p>
    <w:p w14:paraId="2D530D3E" w14:textId="2328AE36"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662FD5B8" w14:textId="0DF0354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426D7A6" w14:textId="77777777" w:rsidR="00627F92" w:rsidRPr="004D663D" w:rsidRDefault="00627F92">
      <w:pPr>
        <w:pStyle w:val="ConsPlusNormal"/>
        <w:jc w:val="both"/>
        <w:rPr>
          <w:rFonts w:ascii="Times New Roman" w:hAnsi="Times New Roman" w:cs="Times New Roman"/>
        </w:rPr>
      </w:pPr>
    </w:p>
    <w:p w14:paraId="712BD30B"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 xml:space="preserve">8.1. </w:t>
      </w:r>
      <w:proofErr w:type="gramStart"/>
      <w:r w:rsidRPr="004D663D">
        <w:rPr>
          <w:rFonts w:ascii="Times New Roman" w:hAnsi="Times New Roman" w:cs="Times New Roman"/>
        </w:rPr>
        <w:t>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roofErr w:type="gramEnd"/>
    </w:p>
    <w:p w14:paraId="394C41B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Состав вспомогательных архивных справочников определяется самостоятельно.</w:t>
      </w:r>
    </w:p>
    <w:p w14:paraId="3D82A32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8.2. </w:t>
      </w:r>
      <w:proofErr w:type="gramStart"/>
      <w:r w:rsidRPr="004D663D">
        <w:rPr>
          <w:rFonts w:ascii="Times New Roman" w:hAnsi="Times New Roman" w:cs="Times New Roman"/>
        </w:rPr>
        <w:t xml:space="preserve">Историческая справка к фонду состоит из трех разделов: история </w:t>
      </w:r>
      <w:proofErr w:type="spellStart"/>
      <w:r w:rsidRPr="004D663D">
        <w:rPr>
          <w:rFonts w:ascii="Times New Roman" w:hAnsi="Times New Roman" w:cs="Times New Roman"/>
        </w:rPr>
        <w:t>фондообразователя</w:t>
      </w:r>
      <w:proofErr w:type="spellEnd"/>
      <w:r w:rsidRPr="004D663D">
        <w:rPr>
          <w:rFonts w:ascii="Times New Roman" w:hAnsi="Times New Roman" w:cs="Times New Roman"/>
        </w:rPr>
        <w:t>,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w:t>
      </w:r>
      <w:proofErr w:type="gramEnd"/>
      <w:r w:rsidRPr="004D663D">
        <w:rPr>
          <w:rFonts w:ascii="Times New Roman" w:hAnsi="Times New Roman" w:cs="Times New Roman"/>
        </w:rPr>
        <w:t xml:space="preserve"> систематизации, наличие документов, выходящих за хронологические границы деятельности </w:t>
      </w:r>
      <w:proofErr w:type="spellStart"/>
      <w:r w:rsidRPr="004D663D">
        <w:rPr>
          <w:rFonts w:ascii="Times New Roman" w:hAnsi="Times New Roman" w:cs="Times New Roman"/>
        </w:rPr>
        <w:t>фондообразователя</w:t>
      </w:r>
      <w:proofErr w:type="spellEnd"/>
      <w:r w:rsidRPr="004D663D">
        <w:rPr>
          <w:rFonts w:ascii="Times New Roman" w:hAnsi="Times New Roman" w:cs="Times New Roman"/>
        </w:rPr>
        <w:t>, состав справочного аппарата к фонду).</w:t>
      </w:r>
    </w:p>
    <w:p w14:paraId="57B947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14:paraId="79F47A5A" w14:textId="77777777" w:rsidR="00627F92" w:rsidRPr="004D663D" w:rsidRDefault="00627F92">
      <w:pPr>
        <w:pStyle w:val="ConsPlusNormal"/>
        <w:jc w:val="both"/>
        <w:rPr>
          <w:rFonts w:ascii="Times New Roman" w:hAnsi="Times New Roman" w:cs="Times New Roman"/>
        </w:rPr>
      </w:pPr>
    </w:p>
    <w:p w14:paraId="3306C349"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9. Учет документов в архиве суда</w:t>
      </w:r>
    </w:p>
    <w:p w14:paraId="257E9346" w14:textId="77777777" w:rsidR="00627F92" w:rsidRPr="004D663D" w:rsidRDefault="00627F92">
      <w:pPr>
        <w:pStyle w:val="ConsPlusNormal"/>
        <w:jc w:val="center"/>
        <w:rPr>
          <w:rFonts w:ascii="Times New Roman" w:hAnsi="Times New Roman" w:cs="Times New Roman"/>
        </w:rPr>
      </w:pPr>
    </w:p>
    <w:p w14:paraId="03E4B069" w14:textId="5EC9166F"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75066A9" w14:textId="556BC9E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27F5C46" w14:textId="77777777" w:rsidR="00627F92" w:rsidRPr="004D663D" w:rsidRDefault="00627F92">
      <w:pPr>
        <w:pStyle w:val="ConsPlusNormal"/>
        <w:jc w:val="both"/>
        <w:rPr>
          <w:rFonts w:ascii="Times New Roman" w:hAnsi="Times New Roman" w:cs="Times New Roman"/>
        </w:rPr>
      </w:pPr>
    </w:p>
    <w:p w14:paraId="4B03E570"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14:paraId="6F85C4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Основными единицами учета архивных документов являются архивный фонд, единица хранения.</w:t>
      </w:r>
    </w:p>
    <w:p w14:paraId="79DA6D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14:paraId="4B9BD07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9.3. К обязательным учетным документам архива суда относятся:</w:t>
      </w:r>
    </w:p>
    <w:p w14:paraId="3399FD3D" w14:textId="30D0921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паспорт архива (приложение </w:t>
      </w:r>
      <w:r w:rsidR="004D663D" w:rsidRPr="004D663D">
        <w:rPr>
          <w:rFonts w:ascii="Times New Roman" w:hAnsi="Times New Roman" w:cs="Times New Roman"/>
        </w:rPr>
        <w:t>№</w:t>
      </w:r>
      <w:r w:rsidRPr="004D663D">
        <w:rPr>
          <w:rFonts w:ascii="Times New Roman" w:hAnsi="Times New Roman" w:cs="Times New Roman"/>
        </w:rPr>
        <w:t xml:space="preserve"> 14 к настоящей Инструкции);</w:t>
      </w:r>
    </w:p>
    <w:p w14:paraId="3594DEFC" w14:textId="39B5132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учетные сведения о документах, хранящихся в архиве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15 к настоящей Инструкции);</w:t>
      </w:r>
    </w:p>
    <w:p w14:paraId="2B3B2A83" w14:textId="7C164C4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книга учета поступления и выбытия дел,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16 к настоящей Инструкции);</w:t>
      </w:r>
    </w:p>
    <w:p w14:paraId="17DAA993" w14:textId="05FEB76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лист фонда (приложение </w:t>
      </w:r>
      <w:r w:rsidR="004D663D" w:rsidRPr="004D663D">
        <w:rPr>
          <w:rFonts w:ascii="Times New Roman" w:hAnsi="Times New Roman" w:cs="Times New Roman"/>
        </w:rPr>
        <w:t>№</w:t>
      </w:r>
      <w:r w:rsidRPr="004D663D">
        <w:rPr>
          <w:rFonts w:ascii="Times New Roman" w:hAnsi="Times New Roman" w:cs="Times New Roman"/>
        </w:rPr>
        <w:t xml:space="preserve"> 18 к настоящей Инструкции);</w:t>
      </w:r>
    </w:p>
    <w:p w14:paraId="3AA838E8" w14:textId="16B8C61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описи дел (приложения </w:t>
      </w:r>
      <w:r w:rsidR="004D663D" w:rsidRPr="004D663D">
        <w:rPr>
          <w:rFonts w:ascii="Times New Roman" w:hAnsi="Times New Roman" w:cs="Times New Roman"/>
        </w:rPr>
        <w:t>№</w:t>
      </w:r>
      <w:r w:rsidRPr="004D663D">
        <w:rPr>
          <w:rFonts w:ascii="Times New Roman" w:hAnsi="Times New Roman" w:cs="Times New Roman"/>
        </w:rPr>
        <w:t xml:space="preserve"> 5, 6, 7 к настоящей Инструкции);</w:t>
      </w:r>
    </w:p>
    <w:p w14:paraId="629BE137" w14:textId="7BF8F2A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опись электронных дел (приложение </w:t>
      </w:r>
      <w:r w:rsidR="004D663D" w:rsidRPr="004D663D">
        <w:rPr>
          <w:rFonts w:ascii="Times New Roman" w:hAnsi="Times New Roman" w:cs="Times New Roman"/>
        </w:rPr>
        <w:t>№</w:t>
      </w:r>
      <w:r w:rsidRPr="004D663D">
        <w:rPr>
          <w:rFonts w:ascii="Times New Roman" w:hAnsi="Times New Roman" w:cs="Times New Roman"/>
        </w:rPr>
        <w:t xml:space="preserve"> 8 к настоящей Инструкции);</w:t>
      </w:r>
    </w:p>
    <w:p w14:paraId="111BD9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дело фонда.</w:t>
      </w:r>
    </w:p>
    <w:p w14:paraId="746146B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 вспомогательным учетным документам относятся:</w:t>
      </w:r>
    </w:p>
    <w:p w14:paraId="52E2D9A2" w14:textId="569BF2A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список фондов (приложение </w:t>
      </w:r>
      <w:r w:rsidR="004D663D" w:rsidRPr="004D663D">
        <w:rPr>
          <w:rFonts w:ascii="Times New Roman" w:hAnsi="Times New Roman" w:cs="Times New Roman"/>
        </w:rPr>
        <w:t>№</w:t>
      </w:r>
      <w:r w:rsidRPr="004D663D">
        <w:rPr>
          <w:rFonts w:ascii="Times New Roman" w:hAnsi="Times New Roman" w:cs="Times New Roman"/>
        </w:rPr>
        <w:t xml:space="preserve"> 17 к настоящей Инструкции), который составляется при осуществлении хранения архивных документов, отнесенных более чем к одному фонду;</w:t>
      </w:r>
    </w:p>
    <w:p w14:paraId="63C3FF21" w14:textId="6860514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книга выдачи единиц хранения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27 к настоящей Инструкции);</w:t>
      </w:r>
    </w:p>
    <w:p w14:paraId="711F88AD" w14:textId="50D5468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реестр описей дел (приложение </w:t>
      </w:r>
      <w:r w:rsidR="004D663D" w:rsidRPr="004D663D">
        <w:rPr>
          <w:rFonts w:ascii="Times New Roman" w:hAnsi="Times New Roman" w:cs="Times New Roman"/>
        </w:rPr>
        <w:t>№</w:t>
      </w:r>
      <w:r w:rsidRPr="004D663D">
        <w:rPr>
          <w:rFonts w:ascii="Times New Roman" w:hAnsi="Times New Roman" w:cs="Times New Roman"/>
        </w:rPr>
        <w:t xml:space="preserve"> 9 к настоящей Инструкции);</w:t>
      </w:r>
    </w:p>
    <w:p w14:paraId="61CB4011" w14:textId="4749402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топографические указатели (</w:t>
      </w:r>
      <w:proofErr w:type="spellStart"/>
      <w:r w:rsidRPr="004D663D">
        <w:rPr>
          <w:rFonts w:ascii="Times New Roman" w:hAnsi="Times New Roman" w:cs="Times New Roman"/>
        </w:rPr>
        <w:t>постеллажный</w:t>
      </w:r>
      <w:proofErr w:type="spellEnd"/>
      <w:r w:rsidRPr="004D663D">
        <w:rPr>
          <w:rFonts w:ascii="Times New Roman" w:hAnsi="Times New Roman" w:cs="Times New Roman"/>
        </w:rPr>
        <w:t xml:space="preserve"> (приложение </w:t>
      </w:r>
      <w:r w:rsidR="004D663D" w:rsidRPr="004D663D">
        <w:rPr>
          <w:rFonts w:ascii="Times New Roman" w:hAnsi="Times New Roman" w:cs="Times New Roman"/>
        </w:rPr>
        <w:t>№</w:t>
      </w:r>
      <w:r w:rsidRPr="004D663D">
        <w:rPr>
          <w:rFonts w:ascii="Times New Roman" w:hAnsi="Times New Roman" w:cs="Times New Roman"/>
        </w:rPr>
        <w:t xml:space="preserve"> 36 к настоящей Инструкции)) и </w:t>
      </w:r>
      <w:proofErr w:type="spellStart"/>
      <w:r w:rsidRPr="004D663D">
        <w:rPr>
          <w:rFonts w:ascii="Times New Roman" w:hAnsi="Times New Roman" w:cs="Times New Roman"/>
        </w:rPr>
        <w:t>пофондовый</w:t>
      </w:r>
      <w:proofErr w:type="spellEnd"/>
      <w:r w:rsidRPr="004D663D">
        <w:rPr>
          <w:rFonts w:ascii="Times New Roman" w:hAnsi="Times New Roman" w:cs="Times New Roman"/>
        </w:rPr>
        <w:t xml:space="preserve"> (приложение </w:t>
      </w:r>
      <w:r w:rsidR="004D663D" w:rsidRPr="004D663D">
        <w:rPr>
          <w:rFonts w:ascii="Times New Roman" w:hAnsi="Times New Roman" w:cs="Times New Roman"/>
        </w:rPr>
        <w:t>№</w:t>
      </w:r>
      <w:r w:rsidRPr="004D663D">
        <w:rPr>
          <w:rFonts w:ascii="Times New Roman" w:hAnsi="Times New Roman" w:cs="Times New Roman"/>
        </w:rPr>
        <w:t xml:space="preserve"> 37 к настоящей Инструкции) (при наличии архивохранилищ);</w:t>
      </w:r>
    </w:p>
    <w:p w14:paraId="4D65C9AE" w14:textId="7D5E7516"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54F6FB9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каталоги;</w:t>
      </w:r>
    </w:p>
    <w:p w14:paraId="221DBD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указатели.</w:t>
      </w:r>
    </w:p>
    <w:p w14:paraId="6A0DBA31" w14:textId="5009BD6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9.3.1. Паспорт архива (приложение </w:t>
      </w:r>
      <w:r w:rsidR="004D663D" w:rsidRPr="004D663D">
        <w:rPr>
          <w:rFonts w:ascii="Times New Roman" w:hAnsi="Times New Roman" w:cs="Times New Roman"/>
        </w:rPr>
        <w:t>№</w:t>
      </w:r>
      <w:r w:rsidRPr="004D663D">
        <w:rPr>
          <w:rFonts w:ascii="Times New Roman" w:hAnsi="Times New Roman" w:cs="Times New Roman"/>
        </w:rPr>
        <w:t xml:space="preserve"> 14 к настоящей Инструкции) составляется ежегодно, отражает состав, состояние, </w:t>
      </w:r>
      <w:proofErr w:type="gramStart"/>
      <w:r w:rsidRPr="004D663D">
        <w:rPr>
          <w:rFonts w:ascii="Times New Roman" w:hAnsi="Times New Roman" w:cs="Times New Roman"/>
        </w:rPr>
        <w:t>объем</w:t>
      </w:r>
      <w:proofErr w:type="gramEnd"/>
      <w:r w:rsidRPr="004D663D">
        <w:rPr>
          <w:rFonts w:ascii="Times New Roman" w:hAnsi="Times New Roman" w:cs="Times New Roman"/>
        </w:rPr>
        <w:t xml:space="preserve"> и условия хранения документов и хранится постоянно.</w:t>
      </w:r>
    </w:p>
    <w:p w14:paraId="2BACE7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Паспорт архива составляется по состоянию на 1 декабря отчетного года.</w:t>
      </w:r>
    </w:p>
    <w:p w14:paraId="233DFE2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14:paraId="1C4CC8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Объемные показатели даются в указанных единицах измерения согласно форме паспорта архива. Исправления, вклейки не допускаются.</w:t>
      </w:r>
    </w:p>
    <w:p w14:paraId="48A78F22" w14:textId="5495906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14:paraId="5F2AD4B4" w14:textId="22C8672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строке "Кем представляется" указываются: полное наименование суда, почтовый адрес с указанием индекса, кода города и номера телефона (факс, e-</w:t>
      </w:r>
      <w:proofErr w:type="spellStart"/>
      <w:r w:rsidRPr="004D663D">
        <w:rPr>
          <w:rFonts w:ascii="Times New Roman" w:hAnsi="Times New Roman" w:cs="Times New Roman"/>
        </w:rPr>
        <w:t>mail</w:t>
      </w:r>
      <w:proofErr w:type="spellEnd"/>
      <w:r w:rsidRPr="004D663D">
        <w:rPr>
          <w:rFonts w:ascii="Times New Roman" w:hAnsi="Times New Roman" w:cs="Times New Roman"/>
        </w:rPr>
        <w:t>).</w:t>
      </w:r>
    </w:p>
    <w:p w14:paraId="092EF6EE" w14:textId="0CE45EB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разделе "Общие сведения" заполняется строка 101, которая состоит из следующих граф:</w:t>
      </w:r>
    </w:p>
    <w:p w14:paraId="69C3AD66" w14:textId="6978B24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количество фондов (графа 1);</w:t>
      </w:r>
    </w:p>
    <w:p w14:paraId="12E010F4" w14:textId="4186AF5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площадь архивохранилища в квадратных метрах (кв. м) (графа 2);</w:t>
      </w:r>
    </w:p>
    <w:p w14:paraId="38F70D86" w14:textId="583AF73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загруженность архивохранилища в процентах</w:t>
      </w:r>
      <w:proofErr w:type="gramStart"/>
      <w:r w:rsidRPr="004D663D">
        <w:rPr>
          <w:rFonts w:ascii="Times New Roman" w:hAnsi="Times New Roman" w:cs="Times New Roman"/>
        </w:rPr>
        <w:t xml:space="preserve"> (%) (</w:t>
      </w:r>
      <w:proofErr w:type="gramEnd"/>
      <w:r w:rsidRPr="004D663D">
        <w:rPr>
          <w:rFonts w:ascii="Times New Roman" w:hAnsi="Times New Roman" w:cs="Times New Roman"/>
        </w:rPr>
        <w:t>графа 3).</w:t>
      </w:r>
    </w:p>
    <w:p w14:paraId="78CE9FF3" w14:textId="6FCFB17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w:t>
      </w:r>
      <w:r w:rsidRPr="004D663D">
        <w:rPr>
          <w:rFonts w:ascii="Times New Roman" w:hAnsi="Times New Roman" w:cs="Times New Roman"/>
        </w:rPr>
        <w:lastRenderedPageBreak/>
        <w:t>документы других судов, указывается цифра по количеству хранящихся фондов в архиве.</w:t>
      </w:r>
    </w:p>
    <w:p w14:paraId="29DB18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Каждый фонд, независимо от того, состоит ли он из документов одного или нескольких видов, учитывается в паспорте архива только один раз.</w:t>
      </w:r>
    </w:p>
    <w:p w14:paraId="55367E6B" w14:textId="7D58136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14:paraId="269CA49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Площадь измеряется точно и указывается с точностью до десятых долей квадратного метра - не менее одного знака после запятой. Например: 25,4 кв. м.</w:t>
      </w:r>
    </w:p>
    <w:p w14:paraId="626306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Площадь рабочих комнат или подсобных помещений не учитывается.</w:t>
      </w:r>
    </w:p>
    <w:p w14:paraId="0C0CA1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отсутствии отдельного помещения для хранения архивных документов в данной графе ставится прочерк.</w:t>
      </w:r>
    </w:p>
    <w:p w14:paraId="5BA77C00" w14:textId="33F5896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14:paraId="434CFF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Показатель загруженности архивохранилища является строго вычисляемой величиной, примерное его определение не допускается.</w:t>
      </w:r>
    </w:p>
    <w:p w14:paraId="7C056DA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Степень загруженности архивохранилища рассчитывается в </w:t>
      </w:r>
      <w:proofErr w:type="gramStart"/>
      <w:r w:rsidRPr="004D663D">
        <w:rPr>
          <w:rFonts w:ascii="Times New Roman" w:hAnsi="Times New Roman" w:cs="Times New Roman"/>
        </w:rPr>
        <w:t>процентах</w:t>
      </w:r>
      <w:proofErr w:type="gramEnd"/>
      <w:r w:rsidRPr="004D663D">
        <w:rPr>
          <w:rFonts w:ascii="Times New Roman" w:hAnsi="Times New Roman" w:cs="Times New Roman"/>
        </w:rPr>
        <w:t xml:space="preserve"> путем деления количества хранящихся в нем дел на расчетную вместимость архивохранилища (в единицах хранения) и умножения на 100.</w:t>
      </w:r>
    </w:p>
    <w:p w14:paraId="774C1985"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roofErr w:type="gramEnd"/>
    </w:p>
    <w:p w14:paraId="3D7C07B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Формула:</w:t>
      </w:r>
    </w:p>
    <w:p w14:paraId="5A40CFD2" w14:textId="77777777" w:rsidR="00627F92" w:rsidRPr="004D663D" w:rsidRDefault="00627F92">
      <w:pPr>
        <w:pStyle w:val="ConsPlusNormal"/>
        <w:jc w:val="both"/>
        <w:rPr>
          <w:rFonts w:ascii="Times New Roman" w:hAnsi="Times New Roman" w:cs="Times New Roman"/>
        </w:rPr>
      </w:pPr>
    </w:p>
    <w:p w14:paraId="03718B0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noProof/>
          <w:position w:val="-25"/>
        </w:rPr>
        <w:drawing>
          <wp:inline distT="0" distB="0" distL="0" distR="0" wp14:anchorId="7E7876AD" wp14:editId="6E6DB9F7">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14:paraId="35F02A72" w14:textId="77777777" w:rsidR="00627F92" w:rsidRPr="004D663D" w:rsidRDefault="00627F92">
      <w:pPr>
        <w:pStyle w:val="ConsPlusNormal"/>
        <w:jc w:val="both"/>
        <w:rPr>
          <w:rFonts w:ascii="Times New Roman" w:hAnsi="Times New Roman" w:cs="Times New Roman"/>
        </w:rPr>
      </w:pPr>
    </w:p>
    <w:p w14:paraId="59991E25"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Если архивохранилищ несколько, то сумма всех хранящихся в них дел делится на сумму расчетной вместимости каждого и умножается на 100.</w:t>
      </w:r>
    </w:p>
    <w:p w14:paraId="62265D43" w14:textId="6315DB0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разделе "Сведения о документах" вносятся сведения о документах постоянного </w:t>
      </w:r>
      <w:proofErr w:type="gramStart"/>
      <w:r w:rsidRPr="004D663D">
        <w:rPr>
          <w:rFonts w:ascii="Times New Roman" w:hAnsi="Times New Roman" w:cs="Times New Roman"/>
        </w:rPr>
        <w:t>хранения, данные о документах по личному составу и указывается</w:t>
      </w:r>
      <w:proofErr w:type="gramEnd"/>
      <w:r w:rsidRPr="004D663D">
        <w:rPr>
          <w:rFonts w:ascii="Times New Roman" w:hAnsi="Times New Roman" w:cs="Times New Roman"/>
        </w:rPr>
        <w:t xml:space="preserve"> следующее:</w:t>
      </w:r>
    </w:p>
    <w:p w14:paraId="74D4BBC9" w14:textId="6D3D036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1 - количество единиц хранения документов постоянного хранения и по личному составу, находящихся на хранении в архиве суда;</w:t>
      </w:r>
    </w:p>
    <w:p w14:paraId="2035162B" w14:textId="3D01B67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2 - дата самого раннего из хранящихся в архиве суда документов;</w:t>
      </w:r>
    </w:p>
    <w:p w14:paraId="2FA024BF" w14:textId="56DD49C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3 - конечные даты хранящихся в архиве суда документов;</w:t>
      </w:r>
    </w:p>
    <w:p w14:paraId="2DAE84E9" w14:textId="3F7C00F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4 - общее количество дел, которые внесены в утвержденные (согласованные) ЭПК архивного учреждения описи;</w:t>
      </w:r>
    </w:p>
    <w:p w14:paraId="1B2DAA1A" w14:textId="7728A5A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5 - самые ранние годы, за которые документы, внесенные в описи дел, хранятся в архиве суда;</w:t>
      </w:r>
    </w:p>
    <w:p w14:paraId="41E3578D" w14:textId="0086F0F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 xml:space="preserve">в графе 6 - самые поздние годы, за которые документы, внесенные в утвержденные </w:t>
      </w:r>
      <w:r w:rsidRPr="004D663D">
        <w:rPr>
          <w:rFonts w:ascii="Times New Roman" w:hAnsi="Times New Roman" w:cs="Times New Roman"/>
        </w:rPr>
        <w:lastRenderedPageBreak/>
        <w:t>(согласованные) ЭПК архивного учреждения описи, хранятся в архиве суда;</w:t>
      </w:r>
      <w:proofErr w:type="gramEnd"/>
    </w:p>
    <w:p w14:paraId="49A2873A" w14:textId="43FB9A8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14:paraId="7B2A8F16" w14:textId="21CF5ED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8 заполняется путем подсчета количества ежегодно образующихся дел данного вида в соответствии с номенклатурой.</w:t>
      </w:r>
    </w:p>
    <w:p w14:paraId="2AC04916" w14:textId="39F75C4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14:paraId="2DC0A1D7" w14:textId="5BF707B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разделе "Кадры" в строке 301 указывается количество штатных работников архива суда, определенное в штатном расписании суда.</w:t>
      </w:r>
    </w:p>
    <w:p w14:paraId="520D8E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14:paraId="6D234C3B" w14:textId="52A8D6E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разделе "Условия хранения документов" подчеркиваются те сведения, которые соответствуют условиям хранения архивных документов в суде.</w:t>
      </w:r>
    </w:p>
    <w:p w14:paraId="7E30616D" w14:textId="59512DD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14:paraId="211685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паспорте архива указываются фамилия и телефон исполнителя (составителя).</w:t>
      </w:r>
    </w:p>
    <w:p w14:paraId="78052B7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Паспорт архива подписывается председателем суда с проставлением даты подписания, после заполнения всех разделов заверяется печатью суда.</w:t>
      </w:r>
    </w:p>
    <w:p w14:paraId="7962946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направлении в государственный архив к паспорту архива прикладывается пояснительная записка, в которой указываются следующие сведения:</w:t>
      </w:r>
    </w:p>
    <w:p w14:paraId="55E347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 изменениях в наименовании суда;</w:t>
      </w:r>
    </w:p>
    <w:p w14:paraId="0B2D44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наличии в суде номенклатуры и инструкции по делопроизводству;</w:t>
      </w:r>
    </w:p>
    <w:p w14:paraId="62AFE8A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14:paraId="117D1FA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наличие в архиве суда фондов других судов;</w:t>
      </w:r>
    </w:p>
    <w:p w14:paraId="0834A42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кадровом составе - наличие штатных работников архива суда, Ф.И.О. работников;</w:t>
      </w:r>
    </w:p>
    <w:p w14:paraId="668A85D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месте хранения документов при отсутствии отдельного помещения и особенностях размещения документов.</w:t>
      </w:r>
    </w:p>
    <w:p w14:paraId="6B3D9E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Конкретный список приложения к паспорту архива может быть согласован с государственным архивом, куда он представляется.</w:t>
      </w:r>
    </w:p>
    <w:p w14:paraId="35EB694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если архив суда расположен в нескольких помещениях, паспорт архива составляется единый на все помещения.</w:t>
      </w:r>
    </w:p>
    <w:p w14:paraId="23331679" w14:textId="2D067D5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9.3.2. </w:t>
      </w:r>
      <w:proofErr w:type="gramStart"/>
      <w:r w:rsidRPr="004D663D">
        <w:rPr>
          <w:rFonts w:ascii="Times New Roman" w:hAnsi="Times New Roman" w:cs="Times New Roman"/>
        </w:rPr>
        <w:t xml:space="preserve">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w:t>
      </w:r>
      <w:r w:rsidRPr="004D663D">
        <w:rPr>
          <w:rFonts w:ascii="Times New Roman" w:hAnsi="Times New Roman" w:cs="Times New Roman"/>
        </w:rPr>
        <w:lastRenderedPageBreak/>
        <w:t>надобности" (при</w:t>
      </w:r>
      <w:proofErr w:type="gramEnd"/>
      <w:r w:rsidRPr="004D663D">
        <w:rPr>
          <w:rFonts w:ascii="Times New Roman" w:hAnsi="Times New Roman" w:cs="Times New Roman"/>
        </w:rPr>
        <w:t xml:space="preserve"> </w:t>
      </w:r>
      <w:proofErr w:type="gramStart"/>
      <w:r w:rsidRPr="004D663D">
        <w:rPr>
          <w:rFonts w:ascii="Times New Roman" w:hAnsi="Times New Roman" w:cs="Times New Roman"/>
        </w:rPr>
        <w:t>наличии</w:t>
      </w:r>
      <w:proofErr w:type="gramEnd"/>
      <w:r w:rsidRPr="004D663D">
        <w:rPr>
          <w:rFonts w:ascii="Times New Roman" w:hAnsi="Times New Roman" w:cs="Times New Roman"/>
        </w:rPr>
        <w:t>).</w:t>
      </w:r>
    </w:p>
    <w:p w14:paraId="79F1EA9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14:paraId="50C15309" w14:textId="2E29162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9.3.3. В книгу учета поступления и выбытия дел,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14:paraId="239B52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Ежегодно на 1 января подводится итог количества поступивших и выбывших за год дел, документов.</w:t>
      </w:r>
    </w:p>
    <w:p w14:paraId="18B1C34C" w14:textId="4E2FE99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9.3.4. Лист фонда (приложение </w:t>
      </w:r>
      <w:r w:rsidR="004D663D" w:rsidRPr="004D663D">
        <w:rPr>
          <w:rFonts w:ascii="Times New Roman" w:hAnsi="Times New Roman" w:cs="Times New Roman"/>
        </w:rPr>
        <w:t>№</w:t>
      </w:r>
      <w:r w:rsidRPr="004D663D">
        <w:rPr>
          <w:rFonts w:ascii="Times New Roman" w:hAnsi="Times New Roman" w:cs="Times New Roman"/>
        </w:rPr>
        <w:t xml:space="preserve">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14:paraId="769DF43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фондов хранятся в порядке возрастания номеров архивных фондов. Листы фондов формируются в дело, к которому составляется лист-заверитель.</w:t>
      </w:r>
    </w:p>
    <w:p w14:paraId="24AF491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14:paraId="7392A52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w:t>
      </w:r>
      <w:proofErr w:type="gramStart"/>
      <w:r w:rsidRPr="004D663D">
        <w:rPr>
          <w:rFonts w:ascii="Times New Roman" w:hAnsi="Times New Roman" w:cs="Times New Roman"/>
        </w:rPr>
        <w:t>акты</w:t>
      </w:r>
      <w:proofErr w:type="gramEnd"/>
      <w:r w:rsidRPr="004D663D">
        <w:rPr>
          <w:rFonts w:ascii="Times New Roman" w:hAnsi="Times New Roman" w:cs="Times New Roman"/>
        </w:rPr>
        <w:t xml:space="preserve">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14:paraId="5BD7C2A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9.3.6. Для </w:t>
      </w:r>
      <w:proofErr w:type="spellStart"/>
      <w:r w:rsidRPr="004D663D">
        <w:rPr>
          <w:rFonts w:ascii="Times New Roman" w:hAnsi="Times New Roman" w:cs="Times New Roman"/>
        </w:rPr>
        <w:t>поединичного</w:t>
      </w:r>
      <w:proofErr w:type="spellEnd"/>
      <w:r w:rsidRPr="004D663D">
        <w:rPr>
          <w:rFonts w:ascii="Times New Roman" w:hAnsi="Times New Roman" w:cs="Times New Roman"/>
        </w:rPr>
        <w:t xml:space="preserve">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14:paraId="7F538510" w14:textId="6A92467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9.3.7. Список фондов (приложение </w:t>
      </w:r>
      <w:r w:rsidR="004D663D" w:rsidRPr="004D663D">
        <w:rPr>
          <w:rFonts w:ascii="Times New Roman" w:hAnsi="Times New Roman" w:cs="Times New Roman"/>
        </w:rPr>
        <w:t>№</w:t>
      </w:r>
      <w:r w:rsidRPr="004D663D">
        <w:rPr>
          <w:rFonts w:ascii="Times New Roman" w:hAnsi="Times New Roman" w:cs="Times New Roman"/>
        </w:rPr>
        <w:t xml:space="preserve">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14:paraId="4224B5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14:paraId="155188F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14:paraId="740143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14:paraId="6F762E3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14:paraId="23D74AB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14:paraId="1559655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14:paraId="219233F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14:paraId="00E077C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Список фондов подшивается в твердую обложку, листы нумеруются, составляется лист-заверитель.</w:t>
      </w:r>
    </w:p>
    <w:p w14:paraId="3E5EE5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9.3.8. Для регистрации описей дел, описей электронных дел, учета их количества и состава ведется реестр описей дел, документов.</w:t>
      </w:r>
    </w:p>
    <w:p w14:paraId="599B318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14:paraId="31C781D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9.4. Учетные базы данных ведутся при наличии в суде технических и программных средств наравне с обязательными архивными учетными документами.</w:t>
      </w:r>
    </w:p>
    <w:p w14:paraId="4DCC52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14:paraId="3288797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Второй экземпляр описи дел размещается в архивохранилище обособленно от единиц хранения.</w:t>
      </w:r>
    </w:p>
    <w:p w14:paraId="38A991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14:paraId="5C2F1F27" w14:textId="77777777" w:rsidR="00627F92" w:rsidRPr="004D663D" w:rsidRDefault="00627F92">
      <w:pPr>
        <w:pStyle w:val="ConsPlusNormal"/>
        <w:spacing w:before="220"/>
        <w:ind w:firstLine="540"/>
        <w:jc w:val="both"/>
        <w:rPr>
          <w:rFonts w:ascii="Times New Roman" w:hAnsi="Times New Roman" w:cs="Times New Roman"/>
        </w:rPr>
      </w:pPr>
      <w:bookmarkStart w:id="6" w:name="P581"/>
      <w:bookmarkEnd w:id="6"/>
      <w:r w:rsidRPr="004D663D">
        <w:rPr>
          <w:rFonts w:ascii="Times New Roman" w:hAnsi="Times New Roman" w:cs="Times New Roman"/>
        </w:rPr>
        <w:t>9.7. Учет поступления и выбытия дел, документов в архиве суда осуществляется на основании:</w:t>
      </w:r>
    </w:p>
    <w:p w14:paraId="16CAFD2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14:paraId="045F71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14:paraId="5C8A7B86" w14:textId="489BB37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технических ошибках в учетных документах (приложение </w:t>
      </w:r>
      <w:r w:rsidR="004D663D" w:rsidRPr="004D663D">
        <w:rPr>
          <w:rFonts w:ascii="Times New Roman" w:hAnsi="Times New Roman" w:cs="Times New Roman"/>
        </w:rPr>
        <w:t>№</w:t>
      </w:r>
      <w:r w:rsidRPr="004D663D">
        <w:rPr>
          <w:rFonts w:ascii="Times New Roman" w:hAnsi="Times New Roman" w:cs="Times New Roman"/>
        </w:rPr>
        <w:t xml:space="preserve"> 19 к настоящей Инструкции);</w:t>
      </w:r>
    </w:p>
    <w:p w14:paraId="47B1BABE" w14:textId="663C0B4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об обнаружении документов, не относящихся к данному фонду, неучтенных (приложение </w:t>
      </w:r>
      <w:r w:rsidR="004D663D" w:rsidRPr="004D663D">
        <w:rPr>
          <w:rFonts w:ascii="Times New Roman" w:hAnsi="Times New Roman" w:cs="Times New Roman"/>
        </w:rPr>
        <w:t>№</w:t>
      </w:r>
      <w:r w:rsidRPr="004D663D">
        <w:rPr>
          <w:rFonts w:ascii="Times New Roman" w:hAnsi="Times New Roman" w:cs="Times New Roman"/>
        </w:rPr>
        <w:t xml:space="preserve"> 20 к настоящей Инструкции);</w:t>
      </w:r>
    </w:p>
    <w:p w14:paraId="0855D68E" w14:textId="4E3A23D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w:t>
      </w:r>
      <w:proofErr w:type="spellStart"/>
      <w:r w:rsidRPr="004D663D">
        <w:rPr>
          <w:rFonts w:ascii="Times New Roman" w:hAnsi="Times New Roman" w:cs="Times New Roman"/>
        </w:rPr>
        <w:t>необнаружении</w:t>
      </w:r>
      <w:proofErr w:type="spellEnd"/>
      <w:r w:rsidRPr="004D663D">
        <w:rPr>
          <w:rFonts w:ascii="Times New Roman" w:hAnsi="Times New Roman" w:cs="Times New Roman"/>
        </w:rPr>
        <w:t xml:space="preserve"> архивных документов, пути розыска которых исчерпаны (приложение </w:t>
      </w:r>
      <w:r w:rsidR="004D663D" w:rsidRPr="004D663D">
        <w:rPr>
          <w:rFonts w:ascii="Times New Roman" w:hAnsi="Times New Roman" w:cs="Times New Roman"/>
        </w:rPr>
        <w:t>№</w:t>
      </w:r>
      <w:r w:rsidRPr="004D663D">
        <w:rPr>
          <w:rFonts w:ascii="Times New Roman" w:hAnsi="Times New Roman" w:cs="Times New Roman"/>
        </w:rPr>
        <w:t xml:space="preserve"> 21 к настоящей Инструкции);</w:t>
      </w:r>
    </w:p>
    <w:p w14:paraId="6014BCA8" w14:textId="0DEC08E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приема-передачи архивных документов на хранение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22 к настоящей Инструкции);</w:t>
      </w:r>
    </w:p>
    <w:p w14:paraId="16966648" w14:textId="1778B99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неисправимых повреждениях архивных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23 к настоящей Инструкции);</w:t>
      </w:r>
    </w:p>
    <w:p w14:paraId="22DE8531" w14:textId="3EE9DC1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выделении к уничтожению архивных документов, не подлежащих хранению (приложение </w:t>
      </w:r>
      <w:r w:rsidR="004D663D" w:rsidRPr="004D663D">
        <w:rPr>
          <w:rFonts w:ascii="Times New Roman" w:hAnsi="Times New Roman" w:cs="Times New Roman"/>
        </w:rPr>
        <w:t>№</w:t>
      </w:r>
      <w:r w:rsidRPr="004D663D">
        <w:rPr>
          <w:rFonts w:ascii="Times New Roman" w:hAnsi="Times New Roman" w:cs="Times New Roman"/>
        </w:rPr>
        <w:t xml:space="preserve"> 13 к настоящей Инструкции).</w:t>
      </w:r>
    </w:p>
    <w:p w14:paraId="4DA862A5" w14:textId="30DAC92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9.8. На основании документов, указанных в пункте 9.7 настоящей Инструкции, вносятся необходимые изменения в обязательные архивные учетные документы:</w:t>
      </w:r>
    </w:p>
    <w:p w14:paraId="4FDD36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книгу учета поступления и выбытия дел, документов и в лист фонда - при каждом изменении в составе и объеме архивных документов;</w:t>
      </w:r>
    </w:p>
    <w:p w14:paraId="747F945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14:paraId="5D6A22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14:paraId="4BAFB81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описи дел, описи электронных дел - при каждом поступлении и (или) выбытии дел, документов, электронных архивных дел, учтенных в данной описи.</w:t>
      </w:r>
    </w:p>
    <w:p w14:paraId="2F369DA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Соответствующие изменения вносятся во вспомогательные архивные учетные документы.</w:t>
      </w:r>
    </w:p>
    <w:p w14:paraId="5D4AF232" w14:textId="77777777" w:rsidR="00627F92" w:rsidRPr="004D663D" w:rsidRDefault="00627F92">
      <w:pPr>
        <w:pStyle w:val="ConsPlusNormal"/>
        <w:jc w:val="both"/>
        <w:rPr>
          <w:rFonts w:ascii="Times New Roman" w:hAnsi="Times New Roman" w:cs="Times New Roman"/>
        </w:rPr>
      </w:pPr>
    </w:p>
    <w:p w14:paraId="1F3A62E6" w14:textId="77777777" w:rsidR="00627F92" w:rsidRPr="004D663D" w:rsidRDefault="00627F92">
      <w:pPr>
        <w:pStyle w:val="ConsPlusTitle"/>
        <w:jc w:val="center"/>
        <w:outlineLvl w:val="1"/>
        <w:rPr>
          <w:rFonts w:ascii="Times New Roman" w:hAnsi="Times New Roman" w:cs="Times New Roman"/>
        </w:rPr>
      </w:pPr>
      <w:bookmarkStart w:id="7" w:name="P597"/>
      <w:bookmarkEnd w:id="7"/>
      <w:r w:rsidRPr="004D663D">
        <w:rPr>
          <w:rFonts w:ascii="Times New Roman" w:hAnsi="Times New Roman" w:cs="Times New Roman"/>
        </w:rPr>
        <w:t xml:space="preserve">10. </w:t>
      </w:r>
      <w:proofErr w:type="gramStart"/>
      <w:r w:rsidRPr="004D663D">
        <w:rPr>
          <w:rFonts w:ascii="Times New Roman" w:hAnsi="Times New Roman" w:cs="Times New Roman"/>
        </w:rPr>
        <w:t>Проверка наличия и состояния документов (электронных</w:t>
      </w:r>
      <w:proofErr w:type="gramEnd"/>
    </w:p>
    <w:p w14:paraId="1DF0D943"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дел) в архиве суда, порядок передачи архивных документов</w:t>
      </w:r>
    </w:p>
    <w:p w14:paraId="3BCBB2A9"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при смене председателя суда</w:t>
      </w:r>
    </w:p>
    <w:p w14:paraId="1091D6A3" w14:textId="77777777" w:rsidR="00627F92" w:rsidRPr="004D663D" w:rsidRDefault="00627F92">
      <w:pPr>
        <w:pStyle w:val="ConsPlusNormal"/>
        <w:jc w:val="center"/>
        <w:rPr>
          <w:rFonts w:ascii="Times New Roman" w:hAnsi="Times New Roman" w:cs="Times New Roman"/>
        </w:rPr>
      </w:pPr>
    </w:p>
    <w:p w14:paraId="45E3EB81" w14:textId="16226E43"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53CE87DB" w14:textId="37027C2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53ECE27" w14:textId="77777777" w:rsidR="00627F92" w:rsidRPr="004D663D" w:rsidRDefault="00627F92">
      <w:pPr>
        <w:pStyle w:val="ConsPlusNormal"/>
        <w:jc w:val="both"/>
        <w:rPr>
          <w:rFonts w:ascii="Times New Roman" w:hAnsi="Times New Roman" w:cs="Times New Roman"/>
        </w:rPr>
      </w:pPr>
    </w:p>
    <w:p w14:paraId="45776FBB"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10.1. Архивные документы проверяются на предмет их фактического наличия и физического состояния (далее - проверка наличия) в плановом порядке.</w:t>
      </w:r>
    </w:p>
    <w:p w14:paraId="120630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14:paraId="1277CBD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14:paraId="18D4F1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10.2. Проверка наличия проводится:</w:t>
      </w:r>
    </w:p>
    <w:p w14:paraId="3C5292C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сроки, установленные председателем суда, но не реже одного раза в 5 лет (в том числе с пометкой "Для служебного пользования");</w:t>
      </w:r>
    </w:p>
    <w:p w14:paraId="46D5A92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смене председателя суда, руководителя архива (работника, ответственного за работу архива);</w:t>
      </w:r>
    </w:p>
    <w:p w14:paraId="0DC7BE6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подготовке архивных документов к передаче в государственный архив (для суда, выступающего источником комплектования);</w:t>
      </w:r>
    </w:p>
    <w:p w14:paraId="42E0187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14:paraId="2A1827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реорганизации суда.</w:t>
      </w:r>
    </w:p>
    <w:p w14:paraId="7BA4239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14:paraId="62F753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10.4. Проверка наличия документов включает:</w:t>
      </w:r>
    </w:p>
    <w:p w14:paraId="455196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выверку архивных учетных документов и устранение выявленных в них неточностей;</w:t>
      </w:r>
    </w:p>
    <w:p w14:paraId="6617A05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установление фактического наличия единиц хранения в соответствии с архивными учетными документами;</w:t>
      </w:r>
    </w:p>
    <w:p w14:paraId="33701EA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выявление неправильно оформленных единиц хранения (дел);</w:t>
      </w:r>
    </w:p>
    <w:p w14:paraId="6F55953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14:paraId="414AF61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организацию розыска отсутствующих документов.</w:t>
      </w:r>
    </w:p>
    <w:p w14:paraId="73CF9B5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10.5. При проверке наличия документов необходимо:</w:t>
      </w:r>
    </w:p>
    <w:p w14:paraId="7E87EB7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сохранять порядок расположения единиц хранения согласно топографическим указателям;</w:t>
      </w:r>
    </w:p>
    <w:p w14:paraId="3F6031C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помещать на места надлежащего хранения обнаруженные во время </w:t>
      </w:r>
      <w:proofErr w:type="gramStart"/>
      <w:r w:rsidRPr="004D663D">
        <w:rPr>
          <w:rFonts w:ascii="Times New Roman" w:hAnsi="Times New Roman" w:cs="Times New Roman"/>
        </w:rPr>
        <w:t>проверки</w:t>
      </w:r>
      <w:proofErr w:type="gramEnd"/>
      <w:r w:rsidRPr="004D663D">
        <w:rPr>
          <w:rFonts w:ascii="Times New Roman" w:hAnsi="Times New Roman" w:cs="Times New Roman"/>
        </w:rPr>
        <w:t xml:space="preserve"> неправильно размещенные единицы хранения;</w:t>
      </w:r>
    </w:p>
    <w:p w14:paraId="6862968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14:paraId="2934AC5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проставлять отметку "ПРОВЕРЕНО" с указанием номера и даты акта проверки в конце проверенной описи дел.</w:t>
      </w:r>
    </w:p>
    <w:p w14:paraId="64C3E7B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10.6. По результатам проверки наличия документов должны быть составлены и подписаны комиссией, а затем утверждены председателем суда:</w:t>
      </w:r>
    </w:p>
    <w:p w14:paraId="4A9CF8C0" w14:textId="2E0B877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 проверки наличия и состояния архивных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24 к настоящей Инструкции);</w:t>
      </w:r>
    </w:p>
    <w:p w14:paraId="02FFAA1B" w14:textId="11BD1D5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 о технических ошибках в учетных документах (приложение </w:t>
      </w:r>
      <w:r w:rsidR="004D663D" w:rsidRPr="004D663D">
        <w:rPr>
          <w:rFonts w:ascii="Times New Roman" w:hAnsi="Times New Roman" w:cs="Times New Roman"/>
        </w:rPr>
        <w:t>№</w:t>
      </w:r>
      <w:r w:rsidRPr="004D663D">
        <w:rPr>
          <w:rFonts w:ascii="Times New Roman" w:hAnsi="Times New Roman" w:cs="Times New Roman"/>
        </w:rPr>
        <w:t xml:space="preserve"> 19 к настоящей Инструкции), который составляется в случае выявления несоответствия записей в архивных учетных документах фактической информации;</w:t>
      </w:r>
    </w:p>
    <w:p w14:paraId="252D84CF" w14:textId="60E4058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 об обнаружении архивных документов, не относящихся к данному фонду, неучтенных (приложение </w:t>
      </w:r>
      <w:r w:rsidR="004D663D" w:rsidRPr="004D663D">
        <w:rPr>
          <w:rFonts w:ascii="Times New Roman" w:hAnsi="Times New Roman" w:cs="Times New Roman"/>
        </w:rPr>
        <w:t>№</w:t>
      </w:r>
      <w:r w:rsidRPr="004D663D">
        <w:rPr>
          <w:rFonts w:ascii="Times New Roman" w:hAnsi="Times New Roman" w:cs="Times New Roman"/>
        </w:rPr>
        <w:t xml:space="preserve"> 20 к настоящей Инструкции), который составляется в случае обнаружения неучтенных архивных документов, не относящихся к данному фонду.</w:t>
      </w:r>
    </w:p>
    <w:p w14:paraId="5E4CB9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14:paraId="40667C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10.7. Если проверкой наличия документов установлено отсутствие документов, должен быть организован их розыск, проводимый в течение одного года </w:t>
      </w:r>
      <w:proofErr w:type="gramStart"/>
      <w:r w:rsidRPr="004D663D">
        <w:rPr>
          <w:rFonts w:ascii="Times New Roman" w:hAnsi="Times New Roman" w:cs="Times New Roman"/>
        </w:rPr>
        <w:t>с даты выявления</w:t>
      </w:r>
      <w:proofErr w:type="gramEnd"/>
      <w:r w:rsidRPr="004D663D">
        <w:rPr>
          <w:rFonts w:ascii="Times New Roman" w:hAnsi="Times New Roman" w:cs="Times New Roman"/>
        </w:rPr>
        <w:t xml:space="preserve"> их отсутствия. Допускается продление срока розыска документов на 1 год.</w:t>
      </w:r>
    </w:p>
    <w:p w14:paraId="36B1FBDB" w14:textId="28DDC26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случае отрицательных результатов розыска составляется акт о </w:t>
      </w:r>
      <w:proofErr w:type="spellStart"/>
      <w:r w:rsidRPr="004D663D">
        <w:rPr>
          <w:rFonts w:ascii="Times New Roman" w:hAnsi="Times New Roman" w:cs="Times New Roman"/>
        </w:rPr>
        <w:t>необнаружении</w:t>
      </w:r>
      <w:proofErr w:type="spellEnd"/>
      <w:r w:rsidRPr="004D663D">
        <w:rPr>
          <w:rFonts w:ascii="Times New Roman" w:hAnsi="Times New Roman" w:cs="Times New Roman"/>
        </w:rPr>
        <w:t xml:space="preserve"> архивных документов, пути розыска которых исчерпаны (приложение </w:t>
      </w:r>
      <w:r w:rsidR="004D663D" w:rsidRPr="004D663D">
        <w:rPr>
          <w:rFonts w:ascii="Times New Roman" w:hAnsi="Times New Roman" w:cs="Times New Roman"/>
        </w:rPr>
        <w:t>№</w:t>
      </w:r>
      <w:r w:rsidRPr="004D663D">
        <w:rPr>
          <w:rFonts w:ascii="Times New Roman" w:hAnsi="Times New Roman" w:cs="Times New Roman"/>
        </w:rPr>
        <w:t xml:space="preserve"> 21 к настоящей Инструкции), утверждаемый председателем суда по согласованию с экспертной комиссией суда. К акту прилагается справка о проведении розыска. </w:t>
      </w:r>
      <w:proofErr w:type="gramStart"/>
      <w:r w:rsidRPr="004D663D">
        <w:rPr>
          <w:rFonts w:ascii="Times New Roman" w:hAnsi="Times New Roman" w:cs="Times New Roman"/>
        </w:rPr>
        <w:t xml:space="preserve">Суд - источник комплектования государственного архива в случае </w:t>
      </w:r>
      <w:proofErr w:type="spellStart"/>
      <w:r w:rsidRPr="004D663D">
        <w:rPr>
          <w:rFonts w:ascii="Times New Roman" w:hAnsi="Times New Roman" w:cs="Times New Roman"/>
        </w:rPr>
        <w:t>необнаружения</w:t>
      </w:r>
      <w:proofErr w:type="spellEnd"/>
      <w:r w:rsidRPr="004D663D">
        <w:rPr>
          <w:rFonts w:ascii="Times New Roman" w:hAnsi="Times New Roman" w:cs="Times New Roman"/>
        </w:rPr>
        <w:t xml:space="preserve"> документов, отнесенных к составу Архивного фонда Российской Федерации, должен представить акт о </w:t>
      </w:r>
      <w:proofErr w:type="spellStart"/>
      <w:r w:rsidRPr="004D663D">
        <w:rPr>
          <w:rFonts w:ascii="Times New Roman" w:hAnsi="Times New Roman" w:cs="Times New Roman"/>
        </w:rPr>
        <w:t>необнаружении</w:t>
      </w:r>
      <w:proofErr w:type="spellEnd"/>
      <w:r w:rsidRPr="004D663D">
        <w:rPr>
          <w:rFonts w:ascii="Times New Roman" w:hAnsi="Times New Roman" w:cs="Times New Roman"/>
        </w:rPr>
        <w:t xml:space="preserve">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roofErr w:type="gramEnd"/>
    </w:p>
    <w:p w14:paraId="6517C1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w:t>
      </w:r>
      <w:r w:rsidRPr="004D663D">
        <w:rPr>
          <w:rFonts w:ascii="Times New Roman" w:hAnsi="Times New Roman" w:cs="Times New Roman"/>
        </w:rPr>
        <w:lastRenderedPageBreak/>
        <w:t>признается неисправимо поврежденным.</w:t>
      </w:r>
    </w:p>
    <w:p w14:paraId="5B56B870" w14:textId="43B012A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10.9. При выявлении неисправимо поврежденного архивного документа составляется акт о неисправимых повреждениях архивных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23 к настоящей Инструкции), который утверждается председателем суда по согласованию с экспертной комиссией суда.</w:t>
      </w:r>
    </w:p>
    <w:p w14:paraId="28EE85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w:t>
      </w:r>
      <w:proofErr w:type="gramStart"/>
      <w:r w:rsidRPr="004D663D">
        <w:rPr>
          <w:rFonts w:ascii="Times New Roman" w:hAnsi="Times New Roman" w:cs="Times New Roman"/>
        </w:rPr>
        <w:t>суда</w:t>
      </w:r>
      <w:proofErr w:type="gramEnd"/>
      <w:r w:rsidRPr="004D663D">
        <w:rPr>
          <w:rFonts w:ascii="Times New Roman" w:hAnsi="Times New Roman" w:cs="Times New Roman"/>
        </w:rPr>
        <w:t xml:space="preserve"> и соответствующие изменения вносятся в архивные учетные документы.</w:t>
      </w:r>
    </w:p>
    <w:p w14:paraId="61944B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14:paraId="11104B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14:paraId="3923B70F" w14:textId="4D201F7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Прием-передача дел оформляется актом (приложение </w:t>
      </w:r>
      <w:r w:rsidR="004D663D" w:rsidRPr="004D663D">
        <w:rPr>
          <w:rFonts w:ascii="Times New Roman" w:hAnsi="Times New Roman" w:cs="Times New Roman"/>
        </w:rPr>
        <w:t>№</w:t>
      </w:r>
      <w:r w:rsidRPr="004D663D">
        <w:rPr>
          <w:rFonts w:ascii="Times New Roman" w:hAnsi="Times New Roman" w:cs="Times New Roman"/>
        </w:rPr>
        <w:t xml:space="preserve"> 38 к настоящей Инструкции).</w:t>
      </w:r>
    </w:p>
    <w:p w14:paraId="2A328800" w14:textId="77777777" w:rsidR="00627F92" w:rsidRPr="004D663D" w:rsidRDefault="00627F92">
      <w:pPr>
        <w:pStyle w:val="ConsPlusNormal"/>
        <w:jc w:val="both"/>
        <w:rPr>
          <w:rFonts w:ascii="Times New Roman" w:hAnsi="Times New Roman" w:cs="Times New Roman"/>
        </w:rPr>
      </w:pPr>
    </w:p>
    <w:p w14:paraId="6F9841C3"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11. Организация использования документов архива</w:t>
      </w:r>
    </w:p>
    <w:p w14:paraId="3F1FC6E8" w14:textId="77777777" w:rsidR="00627F92" w:rsidRPr="004D663D" w:rsidRDefault="00627F92">
      <w:pPr>
        <w:pStyle w:val="ConsPlusNormal"/>
        <w:jc w:val="both"/>
        <w:rPr>
          <w:rFonts w:ascii="Times New Roman" w:hAnsi="Times New Roman" w:cs="Times New Roman"/>
        </w:rPr>
      </w:pPr>
    </w:p>
    <w:p w14:paraId="411E8FD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11.1. Использование документов архива суда проводится только с разрешения председателя суда (уполномоченного им заместителя).</w:t>
      </w:r>
    </w:p>
    <w:p w14:paraId="4C820C7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Работник, ответственный за работу архива суда:</w:t>
      </w:r>
    </w:p>
    <w:p w14:paraId="342522B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выдает документальные материалы в структурные подразделения;</w:t>
      </w:r>
    </w:p>
    <w:p w14:paraId="0FB2DA5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направляет на основании письменного запроса материалы в другие органы, организации и учреждения по указанию председателя суда;</w:t>
      </w:r>
    </w:p>
    <w:p w14:paraId="5B6F3D7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информирует председателя суда о составе и содержании документальных материалов;</w:t>
      </w:r>
    </w:p>
    <w:p w14:paraId="5595830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выдает справки и выписки из архивных документов.</w:t>
      </w:r>
    </w:p>
    <w:p w14:paraId="63D06EFE" w14:textId="6CE8049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11.2. Выдача единиц хранения из архивохранилища подлежит обязательной фиксации в книге выдачи единиц хранения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27 к настоящей Инструкции).</w:t>
      </w:r>
    </w:p>
    <w:p w14:paraId="4E3F031A" w14:textId="6411E75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11.2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266EDC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14:paraId="21BE179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14:paraId="149B92DD" w14:textId="4CCAD96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11.3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F5DD2B2" w14:textId="492EEF7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28 к настоящей Инструкции).</w:t>
      </w:r>
    </w:p>
    <w:p w14:paraId="3D68C9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14:paraId="77FA0335" w14:textId="167828B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spellStart"/>
      <w:r w:rsidRPr="004D663D">
        <w:rPr>
          <w:rFonts w:ascii="Times New Roman" w:hAnsi="Times New Roman" w:cs="Times New Roman"/>
        </w:rPr>
        <w:t>пп</w:t>
      </w:r>
      <w:proofErr w:type="spellEnd"/>
      <w:r w:rsidRPr="004D663D">
        <w:rPr>
          <w:rFonts w:ascii="Times New Roman" w:hAnsi="Times New Roman" w:cs="Times New Roman"/>
        </w:rPr>
        <w:t xml:space="preserve">. 11.3.1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D59F5E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11.3.2. Подготовка архивных документов к выдаче из архивохранилища включает:</w:t>
      </w:r>
    </w:p>
    <w:p w14:paraId="0F3A625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выемку архивных документов;</w:t>
      </w:r>
    </w:p>
    <w:p w14:paraId="4DDADC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сверку архивного шифра и заголовков с описью дел;</w:t>
      </w:r>
    </w:p>
    <w:p w14:paraId="6052857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проверку физического состояния дела.</w:t>
      </w:r>
    </w:p>
    <w:p w14:paraId="58D7F5E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rsidRPr="004D663D">
        <w:rPr>
          <w:rFonts w:ascii="Times New Roman" w:hAnsi="Times New Roman" w:cs="Times New Roman"/>
        </w:rPr>
        <w:t>заверительная</w:t>
      </w:r>
      <w:proofErr w:type="spellEnd"/>
      <w:r w:rsidRPr="004D663D">
        <w:rPr>
          <w:rFonts w:ascii="Times New Roman" w:hAnsi="Times New Roman" w:cs="Times New Roman"/>
        </w:rPr>
        <w:t xml:space="preserve"> надпись и оттиск печати - на обороте последнего листа копии.</w:t>
      </w:r>
    </w:p>
    <w:p w14:paraId="7001BB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14:paraId="0D92084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Электронные архивные справки (выписки) заверяются электронной подписью председателя суда или его заместителя.</w:t>
      </w:r>
    </w:p>
    <w:p w14:paraId="3654356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Факт выдачи копий электронных документов фиксируется в журнале выдачи электронных документов.</w:t>
      </w:r>
    </w:p>
    <w:p w14:paraId="57909CC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14:paraId="61DC917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14:paraId="65C6052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11.3.4. Документы выдаются из архивохранилища на срок, не превышающий:</w:t>
      </w:r>
    </w:p>
    <w:p w14:paraId="78C1AC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одного месяца - для использования судьями, работниками суда;</w:t>
      </w:r>
    </w:p>
    <w:p w14:paraId="38FCB43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шести месяцев - судебным, правоохранительным и иным уполномоченным органам.</w:t>
      </w:r>
    </w:p>
    <w:p w14:paraId="519B31B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14:paraId="49D03EF5" w14:textId="1154B3E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14:paraId="550C1D49" w14:textId="43B4C02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в</w:t>
      </w:r>
      <w:proofErr w:type="gramEnd"/>
      <w:r w:rsidRPr="004D663D">
        <w:rPr>
          <w:rFonts w:ascii="Times New Roman" w:hAnsi="Times New Roman" w:cs="Times New Roman"/>
        </w:rPr>
        <w:t xml:space="preserve">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4CCC63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14:paraId="57FF871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Лицо, получившее архивное дело, отвечает за его сохранность.</w:t>
      </w:r>
    </w:p>
    <w:p w14:paraId="00ED5F43" w14:textId="19D06D9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spellStart"/>
      <w:r w:rsidRPr="004D663D">
        <w:rPr>
          <w:rFonts w:ascii="Times New Roman" w:hAnsi="Times New Roman" w:cs="Times New Roman"/>
        </w:rPr>
        <w:t>пп</w:t>
      </w:r>
      <w:proofErr w:type="spellEnd"/>
      <w:r w:rsidRPr="004D663D">
        <w:rPr>
          <w:rFonts w:ascii="Times New Roman" w:hAnsi="Times New Roman" w:cs="Times New Roman"/>
        </w:rPr>
        <w:t xml:space="preserve">. 11.3.5 </w:t>
      </w:r>
      <w:proofErr w:type="gramStart"/>
      <w:r w:rsidRPr="004D663D">
        <w:rPr>
          <w:rFonts w:ascii="Times New Roman" w:hAnsi="Times New Roman" w:cs="Times New Roman"/>
        </w:rPr>
        <w:t>введен</w:t>
      </w:r>
      <w:proofErr w:type="gramEnd"/>
      <w:r w:rsidRPr="004D663D">
        <w:rPr>
          <w:rFonts w:ascii="Times New Roman" w:hAnsi="Times New Roman" w:cs="Times New Roman"/>
        </w:rPr>
        <w:t xml:space="preserve">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D6C36C7" w14:textId="5356F3F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11.4. На место выдаваемых единиц хранения и описей дел должна помещаться (подкладываться) карта-заместитель единицы хранения (приложение </w:t>
      </w:r>
      <w:r w:rsidR="004D663D" w:rsidRPr="004D663D">
        <w:rPr>
          <w:rFonts w:ascii="Times New Roman" w:hAnsi="Times New Roman" w:cs="Times New Roman"/>
        </w:rPr>
        <w:t>№</w:t>
      </w:r>
      <w:r w:rsidRPr="004D663D">
        <w:rPr>
          <w:rFonts w:ascii="Times New Roman" w:hAnsi="Times New Roman" w:cs="Times New Roman"/>
        </w:rPr>
        <w:t xml:space="preserve"> 29 к настоящей Инструкции). При возвращении единицы хранения карта-заместитель изымается и хранится до минования надобности.</w:t>
      </w:r>
    </w:p>
    <w:p w14:paraId="2B7E34EE" w14:textId="68D830E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п</w:t>
      </w:r>
      <w:proofErr w:type="gramEnd"/>
      <w:r w:rsidRPr="004D663D">
        <w:rPr>
          <w:rFonts w:ascii="Times New Roman" w:hAnsi="Times New Roman" w:cs="Times New Roman"/>
        </w:rPr>
        <w:t xml:space="preserve">. 11.4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3C15C20" w14:textId="070B1FF3" w:rsidR="00627F92" w:rsidRPr="004D663D" w:rsidRDefault="00627F92">
      <w:pPr>
        <w:pStyle w:val="ConsPlusNormal"/>
        <w:spacing w:before="220"/>
        <w:ind w:firstLine="540"/>
        <w:jc w:val="both"/>
        <w:rPr>
          <w:rFonts w:ascii="Times New Roman" w:hAnsi="Times New Roman" w:cs="Times New Roman"/>
        </w:rPr>
      </w:pPr>
      <w:bookmarkStart w:id="8" w:name="P676"/>
      <w:bookmarkEnd w:id="8"/>
      <w:r w:rsidRPr="004D663D">
        <w:rPr>
          <w:rFonts w:ascii="Times New Roman" w:hAnsi="Times New Roman" w:cs="Times New Roman"/>
        </w:rP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w:t>
      </w:r>
      <w:r w:rsidR="004D663D" w:rsidRPr="004D663D">
        <w:rPr>
          <w:rFonts w:ascii="Times New Roman" w:hAnsi="Times New Roman" w:cs="Times New Roman"/>
        </w:rPr>
        <w:t>№</w:t>
      </w:r>
      <w:r w:rsidRPr="004D663D">
        <w:rPr>
          <w:rFonts w:ascii="Times New Roman" w:hAnsi="Times New Roman" w:cs="Times New Roman"/>
        </w:rPr>
        <w:t xml:space="preserve"> 1 к инструкциям </w:t>
      </w:r>
      <w:r w:rsidR="004D663D" w:rsidRPr="004D663D">
        <w:rPr>
          <w:rFonts w:ascii="Times New Roman" w:hAnsi="Times New Roman" w:cs="Times New Roman"/>
        </w:rPr>
        <w:t>№</w:t>
      </w:r>
      <w:r w:rsidRPr="004D663D">
        <w:rPr>
          <w:rFonts w:ascii="Times New Roman" w:hAnsi="Times New Roman" w:cs="Times New Roman"/>
        </w:rPr>
        <w:t xml:space="preserve"> 36, </w:t>
      </w:r>
      <w:r w:rsidR="004D663D" w:rsidRPr="004D663D">
        <w:rPr>
          <w:rFonts w:ascii="Times New Roman" w:hAnsi="Times New Roman" w:cs="Times New Roman"/>
        </w:rPr>
        <w:t>№</w:t>
      </w:r>
      <w:r w:rsidRPr="004D663D">
        <w:rPr>
          <w:rFonts w:ascii="Times New Roman" w:hAnsi="Times New Roman" w:cs="Times New Roman"/>
        </w:rPr>
        <w:t xml:space="preserve"> 161, </w:t>
      </w:r>
      <w:r w:rsidR="004D663D" w:rsidRPr="004D663D">
        <w:rPr>
          <w:rFonts w:ascii="Times New Roman" w:hAnsi="Times New Roman" w:cs="Times New Roman"/>
        </w:rPr>
        <w:t>№</w:t>
      </w:r>
      <w:r w:rsidRPr="004D663D">
        <w:rPr>
          <w:rFonts w:ascii="Times New Roman" w:hAnsi="Times New Roman" w:cs="Times New Roman"/>
        </w:rPr>
        <w:t xml:space="preserve"> 224, </w:t>
      </w:r>
      <w:r w:rsidR="004D663D" w:rsidRPr="004D663D">
        <w:rPr>
          <w:rFonts w:ascii="Times New Roman" w:hAnsi="Times New Roman" w:cs="Times New Roman"/>
        </w:rPr>
        <w:t>№</w:t>
      </w:r>
      <w:r w:rsidRPr="004D663D">
        <w:rPr>
          <w:rFonts w:ascii="Times New Roman" w:hAnsi="Times New Roman" w:cs="Times New Roman"/>
        </w:rPr>
        <w:t xml:space="preserve"> 225.</w:t>
      </w:r>
    </w:p>
    <w:p w14:paraId="4BF808A9" w14:textId="2407A822"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11.5 в ред. Приказа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w:t>
      </w:r>
    </w:p>
    <w:p w14:paraId="0571131A" w14:textId="77777777" w:rsidR="00627F92" w:rsidRPr="004D663D" w:rsidRDefault="00627F92">
      <w:pPr>
        <w:pStyle w:val="ConsPlusNormal"/>
        <w:spacing w:before="220"/>
        <w:ind w:firstLine="540"/>
        <w:jc w:val="both"/>
        <w:rPr>
          <w:rFonts w:ascii="Times New Roman" w:hAnsi="Times New Roman" w:cs="Times New Roman"/>
        </w:rPr>
      </w:pPr>
      <w:bookmarkStart w:id="9" w:name="P678"/>
      <w:bookmarkEnd w:id="9"/>
      <w:r w:rsidRPr="004D663D">
        <w:rPr>
          <w:rFonts w:ascii="Times New Roman" w:hAnsi="Times New Roman" w:cs="Times New Roman"/>
        </w:rP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5DF68431" w14:textId="6128D72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Об ознакомлении с делом делается отметка в листе использования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28 к настоящей Инструкции). При отказе лица, ознакомившегося с делом, от подписи, запись об ознакомлении с делом производится работником архива суда.</w:t>
      </w:r>
    </w:p>
    <w:p w14:paraId="553A2B09" w14:textId="0A2D5B2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в</w:t>
      </w:r>
      <w:proofErr w:type="gramEnd"/>
      <w:r w:rsidRPr="004D663D">
        <w:rPr>
          <w:rFonts w:ascii="Times New Roman" w:hAnsi="Times New Roman" w:cs="Times New Roman"/>
        </w:rPr>
        <w:t xml:space="preserve">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391CCF1" w14:textId="1100A37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14:paraId="7B6FF6C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14:paraId="115AA66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5DAE982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обвиняемым, осужденным, оправданным, их защитникам и представителям;</w:t>
      </w:r>
    </w:p>
    <w:p w14:paraId="0E100F1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потерпевшим;</w:t>
      </w:r>
    </w:p>
    <w:p w14:paraId="192000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гражданскому истцу, его представителю в части копий процессуальных решений, относящихся к предъявленному им гражданскому иску;</w:t>
      </w:r>
    </w:p>
    <w:p w14:paraId="7BBB82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гражданскому ответчику и его представителю в части материалов уголовного дела, которые касаются гражданского иска;</w:t>
      </w:r>
    </w:p>
    <w:p w14:paraId="6383720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сторонам и иным лицам, участвующим в гражданском деле, а также их представителям;</w:t>
      </w:r>
    </w:p>
    <w:p w14:paraId="44B9980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лицам, участвующим в административном деле;</w:t>
      </w:r>
    </w:p>
    <w:p w14:paraId="1F0B4F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лицам, участвующих в деле об административном правонарушении;</w:t>
      </w:r>
    </w:p>
    <w:p w14:paraId="0FF278CB" w14:textId="28EC622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w:t>
      </w:r>
      <w:r w:rsidR="004D663D" w:rsidRPr="004D663D">
        <w:rPr>
          <w:rFonts w:ascii="Times New Roman" w:hAnsi="Times New Roman" w:cs="Times New Roman"/>
        </w:rPr>
        <w:t>№</w:t>
      </w:r>
      <w:r w:rsidRPr="004D663D">
        <w:rPr>
          <w:rFonts w:ascii="Times New Roman" w:hAnsi="Times New Roman" w:cs="Times New Roman"/>
        </w:rPr>
        <w:t xml:space="preserve"> 1761-1 "О реабилитации жертв политических репрессий").</w:t>
      </w:r>
    </w:p>
    <w:p w14:paraId="6410AAB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w:t>
      </w:r>
      <w:r w:rsidRPr="004D663D">
        <w:rPr>
          <w:rFonts w:ascii="Times New Roman" w:hAnsi="Times New Roman" w:cs="Times New Roman"/>
        </w:rPr>
        <w:lastRenderedPageBreak/>
        <w:t>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14:paraId="6E71CC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Снятые за свой счет копии с материалов судебного дела, в том числе с помощью технических средств, судом не заверяются.</w:t>
      </w:r>
    </w:p>
    <w:p w14:paraId="1ED169E4" w14:textId="5BB4E54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35 к настоящей Инструкции).</w:t>
      </w:r>
    </w:p>
    <w:p w14:paraId="62D80600" w14:textId="66352EA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в</w:t>
      </w:r>
      <w:proofErr w:type="gramEnd"/>
      <w:r w:rsidRPr="004D663D">
        <w:rPr>
          <w:rFonts w:ascii="Times New Roman" w:hAnsi="Times New Roman" w:cs="Times New Roman"/>
        </w:rPr>
        <w:t xml:space="preserve">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46B145B" w14:textId="0F946F6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w:t>
      </w:r>
      <w:proofErr w:type="gramStart"/>
      <w:r w:rsidRPr="004D663D">
        <w:rPr>
          <w:rFonts w:ascii="Times New Roman" w:hAnsi="Times New Roman" w:cs="Times New Roman"/>
        </w:rPr>
        <w:t>заверении соответствия</w:t>
      </w:r>
      <w:proofErr w:type="gramEnd"/>
      <w:r w:rsidRPr="004D663D">
        <w:rPr>
          <w:rFonts w:ascii="Times New Roman" w:hAnsi="Times New Roman" w:cs="Times New Roman"/>
        </w:rPr>
        <w:t xml:space="preserve">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w:t>
      </w:r>
      <w:r w:rsidR="004D663D" w:rsidRPr="004D663D">
        <w:rPr>
          <w:rFonts w:ascii="Times New Roman" w:hAnsi="Times New Roman" w:cs="Times New Roman"/>
        </w:rPr>
        <w:t>№</w:t>
      </w:r>
      <w:r w:rsidRPr="004D663D">
        <w:rPr>
          <w:rFonts w:ascii="Times New Roman" w:hAnsi="Times New Roman" w:cs="Times New Roman"/>
        </w:rPr>
        <w:t xml:space="preserve"> 30 к настоящей Инструкции) и гербовая печать суда.</w:t>
      </w:r>
    </w:p>
    <w:p w14:paraId="6AF89F2D" w14:textId="2DEFA15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в</w:t>
      </w:r>
      <w:proofErr w:type="gramEnd"/>
      <w:r w:rsidRPr="004D663D">
        <w:rPr>
          <w:rFonts w:ascii="Times New Roman" w:hAnsi="Times New Roman" w:cs="Times New Roman"/>
        </w:rPr>
        <w:t xml:space="preserve">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EFF836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14:paraId="0B61ACAA" w14:textId="684D63A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4D663D">
        <w:rPr>
          <w:rFonts w:ascii="Times New Roman" w:hAnsi="Times New Roman" w:cs="Times New Roman"/>
        </w:rPr>
        <w:t>степлера</w:t>
      </w:r>
      <w:proofErr w:type="spellEnd"/>
      <w:r w:rsidRPr="004D663D">
        <w:rPr>
          <w:rFonts w:ascii="Times New Roman" w:hAnsi="Times New Roman" w:cs="Times New Roman"/>
        </w:rPr>
        <w:t xml:space="preserve">; на оборотной стороне последнего листа в местах скрепления наклеивается бумажная наклейка с </w:t>
      </w:r>
      <w:proofErr w:type="spellStart"/>
      <w:r w:rsidRPr="004D663D">
        <w:rPr>
          <w:rFonts w:ascii="Times New Roman" w:hAnsi="Times New Roman" w:cs="Times New Roman"/>
        </w:rPr>
        <w:t>заверительной</w:t>
      </w:r>
      <w:proofErr w:type="spellEnd"/>
      <w:r w:rsidRPr="004D663D">
        <w:rPr>
          <w:rFonts w:ascii="Times New Roman" w:hAnsi="Times New Roman" w:cs="Times New Roman"/>
        </w:rPr>
        <w:t xml:space="preserve"> надписью "пронумеровано и скреплено печатью _____ листов, подпись _____" (приложение </w:t>
      </w:r>
      <w:r w:rsidR="004D663D" w:rsidRPr="004D663D">
        <w:rPr>
          <w:rFonts w:ascii="Times New Roman" w:hAnsi="Times New Roman" w:cs="Times New Roman"/>
        </w:rPr>
        <w:t>№</w:t>
      </w:r>
      <w:r w:rsidRPr="004D663D">
        <w:rPr>
          <w:rFonts w:ascii="Times New Roman" w:hAnsi="Times New Roman" w:cs="Times New Roman"/>
        </w:rPr>
        <w:t xml:space="preserve">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14:paraId="3D29B4D9" w14:textId="786D0562"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40BC06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w:t>
      </w:r>
      <w:proofErr w:type="gramStart"/>
      <w:r w:rsidRPr="004D663D">
        <w:rPr>
          <w:rFonts w:ascii="Times New Roman" w:hAnsi="Times New Roman" w:cs="Times New Roman"/>
        </w:rPr>
        <w:t>производстве</w:t>
      </w:r>
      <w:proofErr w:type="gramEnd"/>
      <w:r w:rsidRPr="004D663D">
        <w:rPr>
          <w:rFonts w:ascii="Times New Roman" w:hAnsi="Times New Roman" w:cs="Times New Roman"/>
        </w:rPr>
        <w:t xml:space="preserve"> какого суда находилось дело.</w:t>
      </w:r>
    </w:p>
    <w:p w14:paraId="51E1D609" w14:textId="528752B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11.13. Копии запрашиваемых судебных актов, коп</w:t>
      </w:r>
      <w:proofErr w:type="gramStart"/>
      <w:r w:rsidRPr="004D663D">
        <w:rPr>
          <w:rFonts w:ascii="Times New Roman" w:hAnsi="Times New Roman" w:cs="Times New Roman"/>
        </w:rPr>
        <w:t>ии ау</w:t>
      </w:r>
      <w:proofErr w:type="gramEnd"/>
      <w:r w:rsidRPr="004D663D">
        <w:rPr>
          <w:rFonts w:ascii="Times New Roman" w:hAnsi="Times New Roman" w:cs="Times New Roman"/>
        </w:rPr>
        <w:t xml:space="preserve">диозаписи судебных заседаний, а также архивные справки (приложение </w:t>
      </w:r>
      <w:r w:rsidR="004D663D" w:rsidRPr="004D663D">
        <w:rPr>
          <w:rFonts w:ascii="Times New Roman" w:hAnsi="Times New Roman" w:cs="Times New Roman"/>
        </w:rPr>
        <w:t>№</w:t>
      </w:r>
      <w:r w:rsidRPr="004D663D">
        <w:rPr>
          <w:rFonts w:ascii="Times New Roman" w:hAnsi="Times New Roman" w:cs="Times New Roman"/>
        </w:rPr>
        <w:t xml:space="preserve">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14:paraId="5FDCF933" w14:textId="637263F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11.13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B5102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11.14. Изготовленные, но не полученные заявителем копии судебных актов, письменных справок передаются для отправки по почте.</w:t>
      </w:r>
    </w:p>
    <w:p w14:paraId="2DE834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14:paraId="4021A70C" w14:textId="63FE53C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11.15. </w:t>
      </w:r>
      <w:proofErr w:type="gramStart"/>
      <w:r w:rsidRPr="004D663D">
        <w:rPr>
          <w:rFonts w:ascii="Times New Roman" w:hAnsi="Times New Roman" w:cs="Times New Roman"/>
        </w:rPr>
        <w:t xml:space="preserve">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(приложение </w:t>
      </w:r>
      <w:r w:rsidR="004D663D" w:rsidRPr="004D663D">
        <w:rPr>
          <w:rFonts w:ascii="Times New Roman" w:hAnsi="Times New Roman" w:cs="Times New Roman"/>
        </w:rPr>
        <w:t>№</w:t>
      </w:r>
      <w:r w:rsidRPr="004D663D">
        <w:rPr>
          <w:rFonts w:ascii="Times New Roman" w:hAnsi="Times New Roman" w:cs="Times New Roman"/>
        </w:rPr>
        <w:t xml:space="preserve"> 32 к настоящей Инструкции), в котором должно быть указано, какие права или законные интересы этого лица нарушены этими судебными актами.</w:t>
      </w:r>
      <w:proofErr w:type="gramEnd"/>
    </w:p>
    <w:p w14:paraId="66124668" w14:textId="0C28BCC3"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623F5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11.16. </w:t>
      </w:r>
      <w:proofErr w:type="gramStart"/>
      <w:r w:rsidRPr="004D663D">
        <w:rPr>
          <w:rFonts w:ascii="Times New Roman" w:hAnsi="Times New Roman" w:cs="Times New Roman"/>
        </w:rPr>
        <w:t>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p>
    <w:p w14:paraId="0C9A64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 Изготовление и выдача коп</w:t>
      </w:r>
      <w:proofErr w:type="gramStart"/>
      <w:r w:rsidRPr="004D663D">
        <w:rPr>
          <w:rFonts w:ascii="Times New Roman" w:hAnsi="Times New Roman" w:cs="Times New Roman"/>
        </w:rPr>
        <w:t>ии ау</w:t>
      </w:r>
      <w:proofErr w:type="gramEnd"/>
      <w:r w:rsidRPr="004D663D">
        <w:rPr>
          <w:rFonts w:ascii="Times New Roman" w:hAnsi="Times New Roman" w:cs="Times New Roman"/>
        </w:rPr>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1A148C67" w14:textId="1787918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11.17.1. На письменном заявлении (приложение </w:t>
      </w:r>
      <w:r w:rsidR="004D663D" w:rsidRPr="004D663D">
        <w:rPr>
          <w:rFonts w:ascii="Times New Roman" w:hAnsi="Times New Roman" w:cs="Times New Roman"/>
        </w:rPr>
        <w:t>№</w:t>
      </w:r>
      <w:r w:rsidRPr="004D663D">
        <w:rPr>
          <w:rFonts w:ascii="Times New Roman" w:hAnsi="Times New Roman" w:cs="Times New Roman"/>
        </w:rPr>
        <w:t xml:space="preserve">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215AF934" w14:textId="40C5585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roofErr w:type="gramStart"/>
      <w:r w:rsidRPr="004D663D">
        <w:rPr>
          <w:rFonts w:ascii="Times New Roman" w:hAnsi="Times New Roman" w:cs="Times New Roman"/>
        </w:rPr>
        <w:t>в</w:t>
      </w:r>
      <w:proofErr w:type="gramEnd"/>
      <w:r w:rsidRPr="004D663D">
        <w:rPr>
          <w:rFonts w:ascii="Times New Roman" w:hAnsi="Times New Roman" w:cs="Times New Roman"/>
        </w:rPr>
        <w:t xml:space="preserve">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A16F2B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11.17.2. Для изготовления коп</w:t>
      </w:r>
      <w:proofErr w:type="gramStart"/>
      <w:r w:rsidRPr="004D663D">
        <w:rPr>
          <w:rFonts w:ascii="Times New Roman" w:hAnsi="Times New Roman" w:cs="Times New Roman"/>
        </w:rPr>
        <w:t>ии ау</w:t>
      </w:r>
      <w:proofErr w:type="gramEnd"/>
      <w:r w:rsidRPr="004D663D">
        <w:rPr>
          <w:rFonts w:ascii="Times New Roman" w:hAnsi="Times New Roman" w:cs="Times New Roman"/>
        </w:rPr>
        <w:t>диозаписи лицо, подавшее заявление, представляет в суд материальный носитель информации (</w:t>
      </w:r>
      <w:proofErr w:type="spellStart"/>
      <w:r w:rsidRPr="004D663D">
        <w:rPr>
          <w:rFonts w:ascii="Times New Roman" w:hAnsi="Times New Roman" w:cs="Times New Roman"/>
        </w:rPr>
        <w:t>флеш</w:t>
      </w:r>
      <w:proofErr w:type="spellEnd"/>
      <w:r w:rsidRPr="004D663D">
        <w:rPr>
          <w:rFonts w:ascii="Times New Roman" w:hAnsi="Times New Roman" w:cs="Times New Roman"/>
        </w:rPr>
        <w:t>-карта, диск CD-R, DVD и другие носители информации, техническая возможность записи на которые имеется в соответствующем суде).</w:t>
      </w:r>
    </w:p>
    <w:p w14:paraId="1D694F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11.17.3. Представленные в суд материальные носители информации не должны содержать какую-либо информацию. В целях безопасности перед </w:t>
      </w:r>
      <w:proofErr w:type="gramStart"/>
      <w:r w:rsidRPr="004D663D">
        <w:rPr>
          <w:rFonts w:ascii="Times New Roman" w:hAnsi="Times New Roman" w:cs="Times New Roman"/>
        </w:rPr>
        <w:t>записью</w:t>
      </w:r>
      <w:proofErr w:type="gramEnd"/>
      <w:r w:rsidRPr="004D663D">
        <w:rPr>
          <w:rFonts w:ascii="Times New Roman" w:hAnsi="Times New Roman" w:cs="Times New Roman"/>
        </w:rPr>
        <w:t xml:space="preserve">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14:paraId="6C2E4EA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478C9A9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11.17.5. Копия аудиозаписи судебного заседания судом не заверяется.</w:t>
      </w:r>
    </w:p>
    <w:p w14:paraId="78143E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выдачи коп</w:t>
      </w:r>
      <w:proofErr w:type="gramStart"/>
      <w:r w:rsidRPr="004D663D">
        <w:rPr>
          <w:rFonts w:ascii="Times New Roman" w:hAnsi="Times New Roman" w:cs="Times New Roman"/>
        </w:rPr>
        <w:t>ии ау</w:t>
      </w:r>
      <w:proofErr w:type="gramEnd"/>
      <w:r w:rsidRPr="004D663D">
        <w:rPr>
          <w:rFonts w:ascii="Times New Roman" w:hAnsi="Times New Roman" w:cs="Times New Roman"/>
        </w:rPr>
        <w:t>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14:paraId="3BA2D0B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Неполученная заявителем копия аудиозаписи судебного заседания по почте не направляется.</w:t>
      </w:r>
    </w:p>
    <w:p w14:paraId="702ED51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14:paraId="4FB121C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11.18. </w:t>
      </w:r>
      <w:proofErr w:type="gramStart"/>
      <w:r w:rsidRPr="004D663D">
        <w:rPr>
          <w:rFonts w:ascii="Times New Roman" w:hAnsi="Times New Roman" w:cs="Times New Roman"/>
        </w:rPr>
        <w:t>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roofErr w:type="gramEnd"/>
      <w:r w:rsidRPr="004D663D">
        <w:rPr>
          <w:rFonts w:ascii="Times New Roman" w:hAnsi="Times New Roman" w:cs="Times New Roman"/>
        </w:rPr>
        <w:t xml:space="preserve">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14:paraId="5968B9A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11.18.1. Взамен выданного подлинника к делу приобщается его копия, заверенная судьей и гербовой печатью суда.</w:t>
      </w:r>
    </w:p>
    <w:p w14:paraId="21A76C5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14:paraId="2EF4780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73ACD1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11.18.4. Порядок и сроки выдачи подлинных документов, их заверенных копий устанавливаются председателем суда.</w:t>
      </w:r>
    </w:p>
    <w:p w14:paraId="47E35225" w14:textId="2E953F1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6D338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14:paraId="202E1EC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14:paraId="24601F0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11.20. Работник архива суда обязан контролировать возврат дел в архив и не реже одного раза в месяц докладывать председателю суда.</w:t>
      </w:r>
    </w:p>
    <w:p w14:paraId="169200E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 возвращения дела в суд требование о его высылке, копии сопроводительного письма, приговора или решения хранятся в контрольной папке.</w:t>
      </w:r>
    </w:p>
    <w:p w14:paraId="7A390603" w14:textId="7A198B8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книге выдачи единиц хранения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27 к настоящей Инструкции) из архива суда отмечается, когда, кому и по какому запросу дело направлено, когда и кем оно возвращено.</w:t>
      </w:r>
    </w:p>
    <w:p w14:paraId="78A8A376" w14:textId="63785DC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893E82A" w14:textId="76590A6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w:t>
      </w:r>
      <w:r w:rsidR="004D663D" w:rsidRPr="004D663D">
        <w:rPr>
          <w:rFonts w:ascii="Times New Roman" w:hAnsi="Times New Roman" w:cs="Times New Roman"/>
        </w:rPr>
        <w:t>№</w:t>
      </w:r>
      <w:r w:rsidRPr="004D663D">
        <w:rPr>
          <w:rFonts w:ascii="Times New Roman" w:hAnsi="Times New Roman" w:cs="Times New Roman"/>
        </w:rPr>
        <w:t xml:space="preserve"> 36, </w:t>
      </w:r>
      <w:r w:rsidR="004D663D" w:rsidRPr="004D663D">
        <w:rPr>
          <w:rFonts w:ascii="Times New Roman" w:hAnsi="Times New Roman" w:cs="Times New Roman"/>
        </w:rPr>
        <w:t>№</w:t>
      </w:r>
      <w:r w:rsidRPr="004D663D">
        <w:rPr>
          <w:rFonts w:ascii="Times New Roman" w:hAnsi="Times New Roman" w:cs="Times New Roman"/>
        </w:rPr>
        <w:t xml:space="preserve"> 161.</w:t>
      </w:r>
    </w:p>
    <w:p w14:paraId="5D3E8EAA" w14:textId="4977A6F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11.21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3F3EF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14:paraId="0046D965" w14:textId="77777777" w:rsidR="00627F92" w:rsidRPr="004D663D" w:rsidRDefault="00627F92">
      <w:pPr>
        <w:pStyle w:val="ConsPlusNormal"/>
        <w:jc w:val="both"/>
        <w:rPr>
          <w:rFonts w:ascii="Times New Roman" w:hAnsi="Times New Roman" w:cs="Times New Roman"/>
        </w:rPr>
      </w:pPr>
    </w:p>
    <w:p w14:paraId="390EA9D2"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12. Обеспечение сохранности архивных документов</w:t>
      </w:r>
    </w:p>
    <w:p w14:paraId="0295A4A0" w14:textId="77777777" w:rsidR="00627F92" w:rsidRPr="004D663D" w:rsidRDefault="00627F92">
      <w:pPr>
        <w:pStyle w:val="ConsPlusNormal"/>
        <w:jc w:val="center"/>
        <w:rPr>
          <w:rFonts w:ascii="Times New Roman" w:hAnsi="Times New Roman" w:cs="Times New Roman"/>
        </w:rPr>
      </w:pPr>
    </w:p>
    <w:p w14:paraId="41D94CFD" w14:textId="67E40C21"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486B6EF6" w14:textId="1FE0B59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C8CB72C" w14:textId="77777777" w:rsidR="00627F92" w:rsidRPr="004D663D" w:rsidRDefault="00627F92">
      <w:pPr>
        <w:pStyle w:val="ConsPlusNormal"/>
        <w:jc w:val="both"/>
        <w:rPr>
          <w:rFonts w:ascii="Times New Roman" w:hAnsi="Times New Roman" w:cs="Times New Roman"/>
        </w:rPr>
      </w:pPr>
    </w:p>
    <w:p w14:paraId="1D5BEABA" w14:textId="77777777" w:rsidR="00627F92" w:rsidRPr="004D663D" w:rsidRDefault="00627F92">
      <w:pPr>
        <w:pStyle w:val="ConsPlusNormal"/>
        <w:ind w:firstLine="540"/>
        <w:jc w:val="both"/>
        <w:rPr>
          <w:rFonts w:ascii="Times New Roman" w:hAnsi="Times New Roman" w:cs="Times New Roman"/>
        </w:rPr>
      </w:pPr>
      <w:bookmarkStart w:id="10" w:name="P740"/>
      <w:bookmarkEnd w:id="10"/>
      <w:r w:rsidRPr="004D663D">
        <w:rPr>
          <w:rFonts w:ascii="Times New Roman" w:hAnsi="Times New Roman" w:cs="Times New Roman"/>
        </w:rPr>
        <w:t xml:space="preserve">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w:t>
      </w:r>
      <w:proofErr w:type="gramStart"/>
      <w:r w:rsidRPr="004D663D">
        <w:rPr>
          <w:rFonts w:ascii="Times New Roman" w:hAnsi="Times New Roman" w:cs="Times New Roman"/>
        </w:rPr>
        <w:t>состав</w:t>
      </w:r>
      <w:proofErr w:type="gramEnd"/>
      <w:r w:rsidRPr="004D663D">
        <w:rPr>
          <w:rFonts w:ascii="Times New Roman" w:hAnsi="Times New Roman" w:cs="Times New Roman"/>
        </w:rPr>
        <w:t xml:space="preserve"> которого входят:</w:t>
      </w:r>
    </w:p>
    <w:p w14:paraId="6A48AFF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14:paraId="0192B0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организация и обеспечение соблюдения противопожарного, охранного, температурно-влажностного, светового и санитарно-гигиенического режимов;</w:t>
      </w:r>
    </w:p>
    <w:p w14:paraId="738DEE0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выполнение требований к размещению документов в архивохранилище;</w:t>
      </w:r>
    </w:p>
    <w:p w14:paraId="26F1FDA1" w14:textId="779F5C3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14:paraId="2C9BE29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обеспечение возможности проведения профилактической и технической обработки архивных документов;</w:t>
      </w:r>
    </w:p>
    <w:p w14:paraId="7350207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описание (составление описей дел) и своевременная постановка архивных документов на учет в соответствии с положениями настоящей Инструкции.</w:t>
      </w:r>
    </w:p>
    <w:p w14:paraId="63FAEAEB" w14:textId="0531782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12.2. Архив размещается в здании и (или) отдельных помещениях здания. </w:t>
      </w:r>
      <w:proofErr w:type="gramStart"/>
      <w:r w:rsidRPr="004D663D">
        <w:rPr>
          <w:rFonts w:ascii="Times New Roman" w:hAnsi="Times New Roman" w:cs="Times New Roman"/>
        </w:rPr>
        <w:t>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roofErr w:type="gramEnd"/>
    </w:p>
    <w:p w14:paraId="2C132A4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764A2874" w14:textId="060F955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&lt;1&gt; Федеральный закон от 30.12.2009 </w:t>
      </w:r>
      <w:r w:rsidR="004D663D" w:rsidRPr="004D663D">
        <w:rPr>
          <w:rFonts w:ascii="Times New Roman" w:hAnsi="Times New Roman" w:cs="Times New Roman"/>
        </w:rPr>
        <w:t>№</w:t>
      </w:r>
      <w:r w:rsidRPr="004D663D">
        <w:rPr>
          <w:rFonts w:ascii="Times New Roman" w:hAnsi="Times New Roman" w:cs="Times New Roman"/>
        </w:rPr>
        <w:t xml:space="preserve"> 384-ФЗ "Технический регламент о безопасности зданий и сооружений"; Градостроительный кодекс Российской Федерации.</w:t>
      </w:r>
    </w:p>
    <w:p w14:paraId="15FEE699" w14:textId="77777777" w:rsidR="00627F92" w:rsidRPr="004D663D" w:rsidRDefault="00627F92">
      <w:pPr>
        <w:pStyle w:val="ConsPlusNormal"/>
        <w:jc w:val="both"/>
        <w:rPr>
          <w:rFonts w:ascii="Times New Roman" w:hAnsi="Times New Roman" w:cs="Times New Roman"/>
        </w:rPr>
      </w:pPr>
    </w:p>
    <w:p w14:paraId="6EE14A2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Хранение архивных документов в зависимости от их объемов осуществляется с использованием одного или нескольких вариантов размещения:</w:t>
      </w:r>
    </w:p>
    <w:p w14:paraId="53E7B5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14:paraId="7B234F1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149D484C" w14:textId="500EB6C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w:t>
      </w:r>
      <w:r w:rsidR="004D663D" w:rsidRPr="004D663D">
        <w:rPr>
          <w:rFonts w:ascii="Times New Roman" w:hAnsi="Times New Roman" w:cs="Times New Roman"/>
        </w:rPr>
        <w:t>№</w:t>
      </w:r>
      <w:r w:rsidRPr="004D663D">
        <w:rPr>
          <w:rFonts w:ascii="Times New Roman" w:hAnsi="Times New Roman" w:cs="Times New Roman"/>
        </w:rPr>
        <w:t xml:space="preserve"> 24.</w:t>
      </w:r>
    </w:p>
    <w:p w14:paraId="70EB4EAB" w14:textId="77777777" w:rsidR="00627F92" w:rsidRPr="004D663D" w:rsidRDefault="00627F92">
      <w:pPr>
        <w:pStyle w:val="ConsPlusNormal"/>
        <w:jc w:val="both"/>
        <w:rPr>
          <w:rFonts w:ascii="Times New Roman" w:hAnsi="Times New Roman" w:cs="Times New Roman"/>
        </w:rPr>
      </w:pPr>
    </w:p>
    <w:p w14:paraId="0E35E5C5" w14:textId="3303FE10"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в специально оборудованном для хранения документов изолированном помещении - архивохранилище (пункт 12.3 настоящей Инструкции);</w:t>
      </w:r>
    </w:p>
    <w:p w14:paraId="44BC5C8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запирающихся шкафах или сейфах.</w:t>
      </w:r>
    </w:p>
    <w:p w14:paraId="093790F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14:paraId="33C07A31" w14:textId="77777777" w:rsidR="00627F92" w:rsidRPr="004D663D" w:rsidRDefault="00627F92">
      <w:pPr>
        <w:pStyle w:val="ConsPlusNormal"/>
        <w:spacing w:before="220"/>
        <w:ind w:firstLine="540"/>
        <w:jc w:val="both"/>
        <w:rPr>
          <w:rFonts w:ascii="Times New Roman" w:hAnsi="Times New Roman" w:cs="Times New Roman"/>
        </w:rPr>
      </w:pPr>
      <w:bookmarkStart w:id="11" w:name="P759"/>
      <w:bookmarkEnd w:id="11"/>
      <w:r w:rsidRPr="004D663D">
        <w:rPr>
          <w:rFonts w:ascii="Times New Roman" w:hAnsi="Times New Roman" w:cs="Times New Roman"/>
        </w:rPr>
        <w:t>12.3. Архивохранилище должно:</w:t>
      </w:r>
    </w:p>
    <w:p w14:paraId="7A1C81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отделяться от соседних помещений огнеупорными стенами;</w:t>
      </w:r>
    </w:p>
    <w:p w14:paraId="3299E04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естественную или искусственную вентиляцию, обеспечивающую рециркуляцию воздуха, исключающую образование непроветриваемых зон;</w:t>
      </w:r>
    </w:p>
    <w:p w14:paraId="543D2A1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сохранять стабильность температурно-влажностного режима;</w:t>
      </w:r>
    </w:p>
    <w:p w14:paraId="498517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выходы к лифтам и (или) лестничным клеткам;</w:t>
      </w:r>
    </w:p>
    <w:p w14:paraId="11DF190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не иметь проложенных через него труб водоснабжения и канализации, технологических или бытовых выводов воды;</w:t>
      </w:r>
    </w:p>
    <w:p w14:paraId="36D079F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не иметь внутри распределительных щитов, предохранителей и </w:t>
      </w:r>
      <w:proofErr w:type="spellStart"/>
      <w:r w:rsidRPr="004D663D">
        <w:rPr>
          <w:rFonts w:ascii="Times New Roman" w:hAnsi="Times New Roman" w:cs="Times New Roman"/>
        </w:rPr>
        <w:t>отключающихся</w:t>
      </w:r>
      <w:proofErr w:type="spellEnd"/>
      <w:r w:rsidRPr="004D663D">
        <w:rPr>
          <w:rFonts w:ascii="Times New Roman" w:hAnsi="Times New Roman" w:cs="Times New Roman"/>
        </w:rPr>
        <w:t xml:space="preserve"> рубильников;</w:t>
      </w:r>
    </w:p>
    <w:p w14:paraId="76E2B5D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14:paraId="7266E825"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 xml:space="preserve">иметь двери с повышенной технической </w:t>
      </w:r>
      <w:proofErr w:type="spellStart"/>
      <w:r w:rsidRPr="004D663D">
        <w:rPr>
          <w:rFonts w:ascii="Times New Roman" w:hAnsi="Times New Roman" w:cs="Times New Roman"/>
        </w:rPr>
        <w:t>укрепленностью</w:t>
      </w:r>
      <w:proofErr w:type="spellEnd"/>
      <w:r w:rsidRPr="004D663D">
        <w:rPr>
          <w:rFonts w:ascii="Times New Roman" w:hAnsi="Times New Roman" w:cs="Times New Roman"/>
        </w:rPr>
        <w:t xml:space="preserve"> (металлические или обшитые металлом);</w:t>
      </w:r>
      <w:proofErr w:type="gramEnd"/>
    </w:p>
    <w:p w14:paraId="70E4DB2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запирающиеся решетки на окнах (при размещении архивохранилища на цокольном, первом или втором этаже здания).</w:t>
      </w:r>
    </w:p>
    <w:p w14:paraId="16B7A5C2" w14:textId="4C2541B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14:paraId="1E5EC770" w14:textId="526C93F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14:paraId="3515E3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14:paraId="23D3566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14:paraId="7DA65A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качестве специального оборудования возможно использование стационарных отсеков-боксов с металлическими перегородками и полками.</w:t>
      </w:r>
    </w:p>
    <w:p w14:paraId="71FCED1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14:paraId="0F20046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14:paraId="5A552800" w14:textId="77777777" w:rsidR="00627F92" w:rsidRPr="004D663D" w:rsidRDefault="00627F92">
      <w:pPr>
        <w:pStyle w:val="ConsPlusNormal"/>
        <w:spacing w:before="220"/>
        <w:ind w:firstLine="540"/>
        <w:jc w:val="both"/>
        <w:rPr>
          <w:rFonts w:ascii="Times New Roman" w:hAnsi="Times New Roman" w:cs="Times New Roman"/>
        </w:rPr>
      </w:pPr>
      <w:bookmarkStart w:id="12" w:name="P776"/>
      <w:bookmarkEnd w:id="12"/>
      <w:r w:rsidRPr="004D663D">
        <w:rPr>
          <w:rFonts w:ascii="Times New Roman" w:hAnsi="Times New Roman" w:cs="Times New Roman"/>
        </w:rPr>
        <w:t xml:space="preserve">12.7. При расстановке стеллажей (шкафов, сейфов) в архивохранилище рекомендуется предусматривать следующие расстояния </w:t>
      </w:r>
      <w:proofErr w:type="gramStart"/>
      <w:r w:rsidRPr="004D663D">
        <w:rPr>
          <w:rFonts w:ascii="Times New Roman" w:hAnsi="Times New Roman" w:cs="Times New Roman"/>
        </w:rPr>
        <w:t>между</w:t>
      </w:r>
      <w:proofErr w:type="gramEnd"/>
      <w:r w:rsidRPr="004D663D">
        <w:rPr>
          <w:rFonts w:ascii="Times New Roman" w:hAnsi="Times New Roman" w:cs="Times New Roman"/>
        </w:rPr>
        <w:t>:</w:t>
      </w:r>
    </w:p>
    <w:p w14:paraId="0FEC604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торцами стеллажей (главный проход) - не менее 120 см;</w:t>
      </w:r>
    </w:p>
    <w:p w14:paraId="7A35E97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рядами стеллажей (</w:t>
      </w:r>
      <w:proofErr w:type="spellStart"/>
      <w:r w:rsidRPr="004D663D">
        <w:rPr>
          <w:rFonts w:ascii="Times New Roman" w:hAnsi="Times New Roman" w:cs="Times New Roman"/>
        </w:rPr>
        <w:t>межстеллажный</w:t>
      </w:r>
      <w:proofErr w:type="spellEnd"/>
      <w:r w:rsidRPr="004D663D">
        <w:rPr>
          <w:rFonts w:ascii="Times New Roman" w:hAnsi="Times New Roman" w:cs="Times New Roman"/>
        </w:rPr>
        <w:t xml:space="preserve"> проход) - не менее 75 см;</w:t>
      </w:r>
    </w:p>
    <w:p w14:paraId="014B69F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стеллажами, параллельными стене, и наружной стеной здания - не менее 75 см;</w:t>
      </w:r>
    </w:p>
    <w:p w14:paraId="452D888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торцом стеллажа и стеной - не менее 45 см;</w:t>
      </w:r>
    </w:p>
    <w:p w14:paraId="7EDC05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верхней полкой стеллажа и потолком - 50 см;</w:t>
      </w:r>
    </w:p>
    <w:p w14:paraId="59CAFB7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нижней полкой стеллажа и полом - не менее 15 см (в цокольных этажах - не менее 30 см).</w:t>
      </w:r>
    </w:p>
    <w:p w14:paraId="5B1E4F5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Размещение мобильных стеллажей производится с учетом особенностей помещений и размещаемого оборудования.</w:t>
      </w:r>
    </w:p>
    <w:p w14:paraId="34D766A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12.8. Архивные документы размещаются в первичных средствах хранения:</w:t>
      </w:r>
    </w:p>
    <w:p w14:paraId="468A9DB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бумажном носителе - в коробках, папках, конвертах;</w:t>
      </w:r>
    </w:p>
    <w:p w14:paraId="4ED05489" w14:textId="77777777" w:rsidR="00627F92" w:rsidRPr="004D663D" w:rsidRDefault="00627F92">
      <w:pPr>
        <w:pStyle w:val="ConsPlusNormal"/>
        <w:spacing w:before="220"/>
        <w:ind w:firstLine="540"/>
        <w:jc w:val="both"/>
        <w:rPr>
          <w:rFonts w:ascii="Times New Roman" w:hAnsi="Times New Roman" w:cs="Times New Roman"/>
        </w:rPr>
      </w:pPr>
      <w:proofErr w:type="gramStart"/>
      <w:r w:rsidRPr="004D663D">
        <w:rPr>
          <w:rFonts w:ascii="Times New Roman" w:hAnsi="Times New Roman" w:cs="Times New Roman"/>
        </w:rPr>
        <w:t>электронные</w:t>
      </w:r>
      <w:proofErr w:type="gramEnd"/>
      <w:r w:rsidRPr="004D663D">
        <w:rPr>
          <w:rFonts w:ascii="Times New Roman" w:hAnsi="Times New Roman" w:cs="Times New Roman"/>
        </w:rPr>
        <w:t xml:space="preserve"> на физически обособленных носителях - в упаковке, рекомендованной производителями носителей.</w:t>
      </w:r>
    </w:p>
    <w:p w14:paraId="2947DF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хранения карточек и справочных материалов в помещении архива устанавливаются картотечные шкафы.</w:t>
      </w:r>
    </w:p>
    <w:p w14:paraId="454EEE3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14:paraId="0015418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14:paraId="4A80469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3621DC10" w14:textId="7688E53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&lt;3&gt; Федеральный закон от 21.12.1994 </w:t>
      </w:r>
      <w:r w:rsidR="004D663D" w:rsidRPr="004D663D">
        <w:rPr>
          <w:rFonts w:ascii="Times New Roman" w:hAnsi="Times New Roman" w:cs="Times New Roman"/>
        </w:rPr>
        <w:t>№</w:t>
      </w:r>
      <w:r w:rsidRPr="004D663D">
        <w:rPr>
          <w:rFonts w:ascii="Times New Roman" w:hAnsi="Times New Roman" w:cs="Times New Roman"/>
        </w:rPr>
        <w:t xml:space="preserve"> 69-ФЗ "О пожарной безопасности"; постановление Правительства Российской Федерации от 16.09.2020 </w:t>
      </w:r>
      <w:r w:rsidR="004D663D" w:rsidRPr="004D663D">
        <w:rPr>
          <w:rFonts w:ascii="Times New Roman" w:hAnsi="Times New Roman" w:cs="Times New Roman"/>
        </w:rPr>
        <w:t>№</w:t>
      </w:r>
      <w:r w:rsidRPr="004D663D">
        <w:rPr>
          <w:rFonts w:ascii="Times New Roman" w:hAnsi="Times New Roman" w:cs="Times New Roman"/>
        </w:rPr>
        <w:t xml:space="preserve"> 1479 "Об утверждении Правил противопожарного режима в Российской Федерации".</w:t>
      </w:r>
    </w:p>
    <w:p w14:paraId="4C042FEC" w14:textId="77777777" w:rsidR="00627F92" w:rsidRPr="004D663D" w:rsidRDefault="00627F92">
      <w:pPr>
        <w:pStyle w:val="ConsPlusNormal"/>
        <w:jc w:val="both"/>
        <w:rPr>
          <w:rFonts w:ascii="Times New Roman" w:hAnsi="Times New Roman" w:cs="Times New Roman"/>
        </w:rPr>
      </w:pPr>
    </w:p>
    <w:p w14:paraId="57AF4FF8"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14:paraId="7B9BB1C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w:t>
      </w:r>
      <w:proofErr w:type="gramStart"/>
      <w:r w:rsidRPr="004D663D">
        <w:rPr>
          <w:rFonts w:ascii="Times New Roman" w:hAnsi="Times New Roman" w:cs="Times New Roman"/>
        </w:rPr>
        <w:t>порядка сдачи/снятия охраны помещения архивохранилища</w:t>
      </w:r>
      <w:proofErr w:type="gramEnd"/>
      <w:r w:rsidRPr="004D663D">
        <w:rPr>
          <w:rFonts w:ascii="Times New Roman" w:hAnsi="Times New Roman" w:cs="Times New Roman"/>
        </w:rPr>
        <w:t xml:space="preserve"> и порядка доступа в него, установленного приказом председателя суда.</w:t>
      </w:r>
    </w:p>
    <w:p w14:paraId="1EFF696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12.12. Архивные документы необходимо хранить в темноте. Естественное освещение в архивохранилище допускается при условии применения на окнах </w:t>
      </w:r>
      <w:proofErr w:type="spellStart"/>
      <w:r w:rsidRPr="004D663D">
        <w:rPr>
          <w:rFonts w:ascii="Times New Roman" w:hAnsi="Times New Roman" w:cs="Times New Roman"/>
        </w:rPr>
        <w:t>светорассеивателей</w:t>
      </w:r>
      <w:proofErr w:type="spellEnd"/>
      <w:r w:rsidRPr="004D663D">
        <w:rPr>
          <w:rFonts w:ascii="Times New Roman" w:hAnsi="Times New Roman" w:cs="Times New Roman"/>
        </w:rPr>
        <w:t>, регуляторов светового потока (специальных стекол), защитных фильтров и покрытий, жалюзи.</w:t>
      </w:r>
    </w:p>
    <w:p w14:paraId="477C17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искусственного освещения применяются лампы накаливания в закрытых плафонах с гладкой поверхностью.</w:t>
      </w:r>
    </w:p>
    <w:p w14:paraId="7E90C8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14:paraId="135B2E4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12.13. Оптимальными условиями хранения архивных документов являются:</w:t>
      </w:r>
    </w:p>
    <w:p w14:paraId="2C0A1C0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документов на бумажном носителе - температура 17 - 19 °C, относительная влажность воздуха - 50 - 55%;</w:t>
      </w:r>
    </w:p>
    <w:p w14:paraId="1AE1022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документов на магнитных дисках и дисковых накопителях - температура 8 - 18 °C, относительная влажность воздуха - 45 - 65%;</w:t>
      </w:r>
    </w:p>
    <w:p w14:paraId="451D01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документов на оптических дисках - температура 10 - 23 °C, относительная влажность воздуха - 20 - 50%.</w:t>
      </w:r>
    </w:p>
    <w:p w14:paraId="04C0990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12.14. Контроль за температурно-влажностным режимом обеспечивается регулярным </w:t>
      </w:r>
      <w:r w:rsidRPr="004D663D">
        <w:rPr>
          <w:rFonts w:ascii="Times New Roman" w:hAnsi="Times New Roman" w:cs="Times New Roman"/>
        </w:rPr>
        <w:lastRenderedPageBreak/>
        <w:t xml:space="preserve">измерением с помощью термометра и гигрометра или </w:t>
      </w:r>
      <w:proofErr w:type="spellStart"/>
      <w:r w:rsidRPr="004D663D">
        <w:rPr>
          <w:rFonts w:ascii="Times New Roman" w:hAnsi="Times New Roman" w:cs="Times New Roman"/>
        </w:rPr>
        <w:t>термогигрометра</w:t>
      </w:r>
      <w:proofErr w:type="spellEnd"/>
      <w:r w:rsidRPr="004D663D">
        <w:rPr>
          <w:rFonts w:ascii="Times New Roman" w:hAnsi="Times New Roman" w:cs="Times New Roman"/>
        </w:rPr>
        <w:t>,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14:paraId="6BBBF6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специализированном здании - не реже 1 раза в неделю;</w:t>
      </w:r>
    </w:p>
    <w:p w14:paraId="24FA5B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специально оборудованном для хранения изолированном помещении - не реже 2 раз в неделю;</w:t>
      </w:r>
    </w:p>
    <w:p w14:paraId="338772C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несоответствии параметров нормативным требованиям - 1 раз в сутки.</w:t>
      </w:r>
    </w:p>
    <w:p w14:paraId="6E4B426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14:paraId="583FBB9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12.16. Надлежащее санитарно-гигиеническое состояние в архиве поддерживается проведением в нем не реже одного раза в месяц влажной уборки полов, </w:t>
      </w:r>
      <w:proofErr w:type="spellStart"/>
      <w:r w:rsidRPr="004D663D">
        <w:rPr>
          <w:rFonts w:ascii="Times New Roman" w:hAnsi="Times New Roman" w:cs="Times New Roman"/>
        </w:rPr>
        <w:t>обеспыливания</w:t>
      </w:r>
      <w:proofErr w:type="spellEnd"/>
      <w:r w:rsidRPr="004D663D">
        <w:rPr>
          <w:rFonts w:ascii="Times New Roman" w:hAnsi="Times New Roman" w:cs="Times New Roman"/>
        </w:rPr>
        <w:t xml:space="preserve"> оборудования и первичных сре</w:t>
      </w:r>
      <w:proofErr w:type="gramStart"/>
      <w:r w:rsidRPr="004D663D">
        <w:rPr>
          <w:rFonts w:ascii="Times New Roman" w:hAnsi="Times New Roman" w:cs="Times New Roman"/>
        </w:rPr>
        <w:t>дств хр</w:t>
      </w:r>
      <w:proofErr w:type="gramEnd"/>
      <w:r w:rsidRPr="004D663D">
        <w:rPr>
          <w:rFonts w:ascii="Times New Roman" w:hAnsi="Times New Roman" w:cs="Times New Roman"/>
        </w:rPr>
        <w:t>анения, обработки цокольных частей стеллажей, плинтусов, подоконников водными растворами антисептиков.</w:t>
      </w:r>
    </w:p>
    <w:p w14:paraId="200C7D0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14:paraId="1A2541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14:paraId="2260AB6D" w14:textId="2DF3A34F" w:rsidR="00627F92" w:rsidRPr="004D663D" w:rsidRDefault="00627F92">
      <w:pPr>
        <w:pStyle w:val="ConsPlusNormal"/>
        <w:spacing w:before="220"/>
        <w:ind w:firstLine="540"/>
        <w:jc w:val="both"/>
        <w:rPr>
          <w:rFonts w:ascii="Times New Roman" w:hAnsi="Times New Roman" w:cs="Times New Roman"/>
        </w:rPr>
      </w:pPr>
      <w:bookmarkStart w:id="13" w:name="P810"/>
      <w:bookmarkEnd w:id="13"/>
      <w:r w:rsidRPr="004D663D">
        <w:rPr>
          <w:rFonts w:ascii="Times New Roman" w:hAnsi="Times New Roman" w:cs="Times New Roman"/>
        </w:rPr>
        <w:t xml:space="preserve">12.19. Место хранения единиц хранения в архивохранилище фиксируется в топографических указателях: </w:t>
      </w:r>
      <w:proofErr w:type="spellStart"/>
      <w:r w:rsidRPr="004D663D">
        <w:rPr>
          <w:rFonts w:ascii="Times New Roman" w:hAnsi="Times New Roman" w:cs="Times New Roman"/>
        </w:rPr>
        <w:t>постеллажном</w:t>
      </w:r>
      <w:proofErr w:type="spellEnd"/>
      <w:r w:rsidRPr="004D663D">
        <w:rPr>
          <w:rFonts w:ascii="Times New Roman" w:hAnsi="Times New Roman" w:cs="Times New Roman"/>
        </w:rPr>
        <w:t xml:space="preserve"> (приложение </w:t>
      </w:r>
      <w:r w:rsidR="004D663D" w:rsidRPr="004D663D">
        <w:rPr>
          <w:rFonts w:ascii="Times New Roman" w:hAnsi="Times New Roman" w:cs="Times New Roman"/>
        </w:rPr>
        <w:t>№</w:t>
      </w:r>
      <w:r w:rsidRPr="004D663D">
        <w:rPr>
          <w:rFonts w:ascii="Times New Roman" w:hAnsi="Times New Roman" w:cs="Times New Roman"/>
        </w:rPr>
        <w:t xml:space="preserve"> 36 к настоящей Инструкции) и, при наличии более одного фонда, </w:t>
      </w:r>
      <w:proofErr w:type="spellStart"/>
      <w:r w:rsidRPr="004D663D">
        <w:rPr>
          <w:rFonts w:ascii="Times New Roman" w:hAnsi="Times New Roman" w:cs="Times New Roman"/>
        </w:rPr>
        <w:t>пофондовом</w:t>
      </w:r>
      <w:proofErr w:type="spellEnd"/>
      <w:r w:rsidRPr="004D663D">
        <w:rPr>
          <w:rFonts w:ascii="Times New Roman" w:hAnsi="Times New Roman" w:cs="Times New Roman"/>
        </w:rPr>
        <w:t xml:space="preserve"> (приложение </w:t>
      </w:r>
      <w:r w:rsidR="004D663D" w:rsidRPr="004D663D">
        <w:rPr>
          <w:rFonts w:ascii="Times New Roman" w:hAnsi="Times New Roman" w:cs="Times New Roman"/>
        </w:rPr>
        <w:t>№</w:t>
      </w:r>
      <w:r w:rsidRPr="004D663D">
        <w:rPr>
          <w:rFonts w:ascii="Times New Roman" w:hAnsi="Times New Roman" w:cs="Times New Roman"/>
        </w:rPr>
        <w:t xml:space="preserve"> 37 к настоящей Инструкции).</w:t>
      </w:r>
    </w:p>
    <w:p w14:paraId="719D30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14:paraId="365644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Топографические указатели не составляются при отсутствии архивохранилища.</w:t>
      </w:r>
    </w:p>
    <w:p w14:paraId="2683F4BB" w14:textId="77777777" w:rsidR="00627F92" w:rsidRPr="004D663D" w:rsidRDefault="00627F92">
      <w:pPr>
        <w:pStyle w:val="ConsPlusNormal"/>
        <w:jc w:val="both"/>
        <w:rPr>
          <w:rFonts w:ascii="Times New Roman" w:hAnsi="Times New Roman" w:cs="Times New Roman"/>
        </w:rPr>
      </w:pPr>
    </w:p>
    <w:p w14:paraId="2F50825A"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13. Сроки и порядок передачи дел на хранение</w:t>
      </w:r>
    </w:p>
    <w:p w14:paraId="3EA5770F"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государственный архив</w:t>
      </w:r>
    </w:p>
    <w:p w14:paraId="6CD55569" w14:textId="77777777" w:rsidR="00627F92" w:rsidRPr="004D663D" w:rsidRDefault="00627F92">
      <w:pPr>
        <w:pStyle w:val="ConsPlusNormal"/>
        <w:jc w:val="center"/>
        <w:rPr>
          <w:rFonts w:ascii="Times New Roman" w:hAnsi="Times New Roman" w:cs="Times New Roman"/>
        </w:rPr>
      </w:pPr>
    </w:p>
    <w:p w14:paraId="4F3A8A9D" w14:textId="5527A56D"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13E4916A" w14:textId="28E4E3F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2AB43F5" w14:textId="77777777" w:rsidR="00627F92" w:rsidRPr="004D663D" w:rsidRDefault="00627F92">
      <w:pPr>
        <w:pStyle w:val="ConsPlusNormal"/>
        <w:jc w:val="both"/>
        <w:rPr>
          <w:rFonts w:ascii="Times New Roman" w:hAnsi="Times New Roman" w:cs="Times New Roman"/>
        </w:rPr>
      </w:pPr>
    </w:p>
    <w:p w14:paraId="3F5AED8A"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14:paraId="1E5791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Решение о форме приема документов (полного или выборочного) принимается ЭПК архивного учреждения.</w:t>
      </w:r>
    </w:p>
    <w:p w14:paraId="206E7D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14:paraId="49C4523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w:t>
      </w:r>
      <w:r w:rsidRPr="004D663D">
        <w:rPr>
          <w:rFonts w:ascii="Times New Roman" w:hAnsi="Times New Roman" w:cs="Times New Roman"/>
        </w:rPr>
        <w:lastRenderedPageBreak/>
        <w:t>архива или уполномоченным им должностным лицом.</w:t>
      </w:r>
    </w:p>
    <w:p w14:paraId="0B936E1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14:paraId="31F314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Продление сроков хранения документов в архиве суда допускается по решению ЭПК архивного учреждения.</w:t>
      </w:r>
    </w:p>
    <w:p w14:paraId="5574381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14:paraId="6698304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13.4. Перед передачей документов на постоянное хранение в государственный архив проводятся:</w:t>
      </w:r>
    </w:p>
    <w:p w14:paraId="77810B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14:paraId="2CB27D4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14:paraId="567CD70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14:paraId="0E52C16D" w14:textId="5A0D17A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13.6. Передача документов оформляется актом приема-передачи архивных документов на хранение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22 к настоящей Инструкции), составляемым в двух экземплярах. Один экземпляр акта остается в государственном архиве, другой - в суде.</w:t>
      </w:r>
    </w:p>
    <w:p w14:paraId="17D332D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14:paraId="1C51229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14:paraId="6FA8CA34" w14:textId="3282041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Суд, передающий документы на хранение в государственный архив, обязан принять меры к восстановлению утраченных произво</w:t>
      </w:r>
      <w:proofErr w:type="gramStart"/>
      <w:r w:rsidRPr="004D663D">
        <w:rPr>
          <w:rFonts w:ascii="Times New Roman" w:hAnsi="Times New Roman" w:cs="Times New Roman"/>
        </w:rPr>
        <w:t>дств в с</w:t>
      </w:r>
      <w:proofErr w:type="gramEnd"/>
      <w:r w:rsidRPr="004D663D">
        <w:rPr>
          <w:rFonts w:ascii="Times New Roman" w:hAnsi="Times New Roman" w:cs="Times New Roman"/>
        </w:rPr>
        <w:t>оответствии с главой 38 Гражданского процессуального кодекса Российской Федерации.</w:t>
      </w:r>
    </w:p>
    <w:p w14:paraId="396214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отсутствии (утрате) подлинников передаются их заверенные копии (при наличии).</w:t>
      </w:r>
    </w:p>
    <w:p w14:paraId="02B70E1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13.8. Документы передаются на постоянное хранение в упорядоченном состоянии со справочно-поисковыми средствами.</w:t>
      </w:r>
    </w:p>
    <w:p w14:paraId="43A4566E" w14:textId="77777777" w:rsidR="00627F92" w:rsidRPr="004D663D" w:rsidRDefault="00627F92">
      <w:pPr>
        <w:pStyle w:val="ConsPlusNormal"/>
        <w:jc w:val="both"/>
        <w:rPr>
          <w:rFonts w:ascii="Times New Roman" w:hAnsi="Times New Roman" w:cs="Times New Roman"/>
        </w:rPr>
      </w:pPr>
    </w:p>
    <w:p w14:paraId="12949E25" w14:textId="77777777" w:rsidR="00627F92" w:rsidRPr="004D663D" w:rsidRDefault="00627F92">
      <w:pPr>
        <w:pStyle w:val="ConsPlusNormal"/>
        <w:jc w:val="both"/>
        <w:rPr>
          <w:rFonts w:ascii="Times New Roman" w:hAnsi="Times New Roman" w:cs="Times New Roman"/>
        </w:rPr>
      </w:pPr>
    </w:p>
    <w:p w14:paraId="6A83B64C" w14:textId="77777777" w:rsidR="00627F92" w:rsidRPr="004D663D" w:rsidRDefault="00627F92">
      <w:pPr>
        <w:pStyle w:val="ConsPlusNormal"/>
        <w:jc w:val="both"/>
        <w:rPr>
          <w:rFonts w:ascii="Times New Roman" w:hAnsi="Times New Roman" w:cs="Times New Roman"/>
        </w:rPr>
      </w:pPr>
    </w:p>
    <w:p w14:paraId="59F57F0A" w14:textId="77777777" w:rsidR="00627F92" w:rsidRPr="004D663D" w:rsidRDefault="00627F92">
      <w:pPr>
        <w:pStyle w:val="ConsPlusNormal"/>
        <w:jc w:val="both"/>
        <w:rPr>
          <w:rFonts w:ascii="Times New Roman" w:hAnsi="Times New Roman" w:cs="Times New Roman"/>
        </w:rPr>
      </w:pPr>
    </w:p>
    <w:p w14:paraId="3A177F05" w14:textId="77777777" w:rsidR="00627F92" w:rsidRPr="004D663D" w:rsidRDefault="00627F92">
      <w:pPr>
        <w:pStyle w:val="ConsPlusNormal"/>
        <w:jc w:val="both"/>
        <w:rPr>
          <w:rFonts w:ascii="Times New Roman" w:hAnsi="Times New Roman" w:cs="Times New Roman"/>
        </w:rPr>
      </w:pPr>
    </w:p>
    <w:p w14:paraId="3270BB3C" w14:textId="3C59E2DC" w:rsidR="00627F92" w:rsidRPr="004D663D" w:rsidRDefault="00627F92">
      <w:pPr>
        <w:pStyle w:val="ConsPlusNormal"/>
        <w:jc w:val="right"/>
        <w:outlineLvl w:val="1"/>
        <w:rPr>
          <w:rFonts w:ascii="Times New Roman" w:hAnsi="Times New Roman" w:cs="Times New Roman"/>
        </w:rPr>
      </w:pPr>
      <w:bookmarkStart w:id="14" w:name="P842"/>
      <w:bookmarkEnd w:id="14"/>
      <w:r w:rsidRPr="004D663D">
        <w:rPr>
          <w:rFonts w:ascii="Times New Roman" w:hAnsi="Times New Roman" w:cs="Times New Roman"/>
        </w:rPr>
        <w:lastRenderedPageBreak/>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w:t>
      </w:r>
    </w:p>
    <w:p w14:paraId="29CBAD2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5BED8D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592370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555EFD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CDF055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72DBB1B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3951D38F" w14:textId="77777777">
        <w:tc>
          <w:tcPr>
            <w:tcW w:w="60" w:type="dxa"/>
            <w:tcBorders>
              <w:top w:val="nil"/>
              <w:left w:val="nil"/>
              <w:bottom w:val="nil"/>
              <w:right w:val="nil"/>
            </w:tcBorders>
            <w:shd w:val="clear" w:color="auto" w:fill="CED3F1"/>
            <w:tcMar>
              <w:top w:w="0" w:type="dxa"/>
              <w:left w:w="0" w:type="dxa"/>
              <w:bottom w:w="0" w:type="dxa"/>
              <w:right w:w="0" w:type="dxa"/>
            </w:tcMar>
          </w:tcPr>
          <w:p w14:paraId="713DA9A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5A21BFF"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718E5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312DD263" w14:textId="52D639B8"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45ED00B2" w14:textId="20BAD21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040999C" w14:textId="77777777" w:rsidR="00627F92" w:rsidRPr="004D663D" w:rsidRDefault="00627F92">
            <w:pPr>
              <w:pStyle w:val="ConsPlusNormal"/>
              <w:rPr>
                <w:rFonts w:ascii="Times New Roman" w:hAnsi="Times New Roman" w:cs="Times New Roman"/>
              </w:rPr>
            </w:pPr>
          </w:p>
        </w:tc>
      </w:tr>
    </w:tbl>
    <w:p w14:paraId="132DDF4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9"/>
        <w:gridCol w:w="3798"/>
        <w:gridCol w:w="1871"/>
      </w:tblGrid>
      <w:tr w:rsidR="00627F92" w:rsidRPr="004D663D" w14:paraId="3669DB93" w14:textId="77777777">
        <w:tc>
          <w:tcPr>
            <w:tcW w:w="7197" w:type="dxa"/>
            <w:gridSpan w:val="2"/>
            <w:tcBorders>
              <w:top w:val="nil"/>
              <w:left w:val="nil"/>
              <w:bottom w:val="single" w:sz="4" w:space="0" w:color="auto"/>
              <w:right w:val="nil"/>
            </w:tcBorders>
          </w:tcPr>
          <w:p w14:paraId="61DB87D3"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3DF68C1C" w14:textId="77777777" w:rsidR="00627F92" w:rsidRPr="004D663D" w:rsidRDefault="00627F92">
            <w:pPr>
              <w:pStyle w:val="ConsPlusNormal"/>
              <w:rPr>
                <w:rFonts w:ascii="Times New Roman" w:hAnsi="Times New Roman" w:cs="Times New Roman"/>
              </w:rPr>
            </w:pPr>
          </w:p>
        </w:tc>
      </w:tr>
      <w:tr w:rsidR="00627F92" w:rsidRPr="004D663D" w14:paraId="5E7E19FF" w14:textId="77777777">
        <w:tc>
          <w:tcPr>
            <w:tcW w:w="7197" w:type="dxa"/>
            <w:gridSpan w:val="2"/>
            <w:tcBorders>
              <w:top w:val="single" w:sz="4" w:space="0" w:color="auto"/>
              <w:left w:val="nil"/>
              <w:bottom w:val="nil"/>
              <w:right w:val="nil"/>
            </w:tcBorders>
          </w:tcPr>
          <w:p w14:paraId="161962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871" w:type="dxa"/>
            <w:tcBorders>
              <w:top w:val="nil"/>
              <w:left w:val="nil"/>
              <w:bottom w:val="nil"/>
              <w:right w:val="nil"/>
            </w:tcBorders>
          </w:tcPr>
          <w:p w14:paraId="66DA4461" w14:textId="77777777" w:rsidR="00627F92" w:rsidRPr="004D663D" w:rsidRDefault="00627F92">
            <w:pPr>
              <w:pStyle w:val="ConsPlusNormal"/>
              <w:rPr>
                <w:rFonts w:ascii="Times New Roman" w:hAnsi="Times New Roman" w:cs="Times New Roman"/>
              </w:rPr>
            </w:pPr>
          </w:p>
        </w:tc>
      </w:tr>
      <w:tr w:rsidR="00627F92" w:rsidRPr="004D663D" w14:paraId="26C786E7" w14:textId="77777777">
        <w:tc>
          <w:tcPr>
            <w:tcW w:w="7197" w:type="dxa"/>
            <w:gridSpan w:val="2"/>
            <w:tcBorders>
              <w:top w:val="nil"/>
              <w:left w:val="nil"/>
              <w:bottom w:val="single" w:sz="4" w:space="0" w:color="auto"/>
              <w:right w:val="nil"/>
            </w:tcBorders>
          </w:tcPr>
          <w:p w14:paraId="26B846E5"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06849151" w14:textId="77777777" w:rsidR="00627F92" w:rsidRPr="004D663D" w:rsidRDefault="00627F92">
            <w:pPr>
              <w:pStyle w:val="ConsPlusNormal"/>
              <w:rPr>
                <w:rFonts w:ascii="Times New Roman" w:hAnsi="Times New Roman" w:cs="Times New Roman"/>
              </w:rPr>
            </w:pPr>
          </w:p>
        </w:tc>
      </w:tr>
      <w:tr w:rsidR="00627F92" w:rsidRPr="004D663D" w14:paraId="0670CF3A" w14:textId="77777777">
        <w:tc>
          <w:tcPr>
            <w:tcW w:w="7197" w:type="dxa"/>
            <w:gridSpan w:val="2"/>
            <w:tcBorders>
              <w:top w:val="single" w:sz="4" w:space="0" w:color="auto"/>
              <w:left w:val="nil"/>
              <w:bottom w:val="nil"/>
              <w:right w:val="nil"/>
            </w:tcBorders>
          </w:tcPr>
          <w:p w14:paraId="4F8F016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структурного подразделения суда)</w:t>
            </w:r>
          </w:p>
        </w:tc>
        <w:tc>
          <w:tcPr>
            <w:tcW w:w="1871" w:type="dxa"/>
            <w:tcBorders>
              <w:top w:val="nil"/>
              <w:left w:val="nil"/>
              <w:bottom w:val="nil"/>
              <w:right w:val="nil"/>
            </w:tcBorders>
          </w:tcPr>
          <w:p w14:paraId="3C3633DF" w14:textId="77777777" w:rsidR="00627F92" w:rsidRPr="004D663D" w:rsidRDefault="00627F92">
            <w:pPr>
              <w:pStyle w:val="ConsPlusNormal"/>
              <w:rPr>
                <w:rFonts w:ascii="Times New Roman" w:hAnsi="Times New Roman" w:cs="Times New Roman"/>
              </w:rPr>
            </w:pPr>
          </w:p>
        </w:tc>
      </w:tr>
      <w:tr w:rsidR="00627F92" w:rsidRPr="004D663D" w14:paraId="46F54D47" w14:textId="77777777">
        <w:tc>
          <w:tcPr>
            <w:tcW w:w="3399" w:type="dxa"/>
            <w:tcBorders>
              <w:top w:val="nil"/>
              <w:left w:val="nil"/>
              <w:bottom w:val="nil"/>
              <w:right w:val="nil"/>
            </w:tcBorders>
          </w:tcPr>
          <w:p w14:paraId="30CA960C" w14:textId="77777777" w:rsidR="00627F92" w:rsidRPr="004D663D" w:rsidRDefault="00627F92">
            <w:pPr>
              <w:pStyle w:val="ConsPlusNormal"/>
              <w:rPr>
                <w:rFonts w:ascii="Times New Roman" w:hAnsi="Times New Roman" w:cs="Times New Roman"/>
              </w:rPr>
            </w:pPr>
          </w:p>
        </w:tc>
        <w:tc>
          <w:tcPr>
            <w:tcW w:w="3798" w:type="dxa"/>
            <w:tcBorders>
              <w:top w:val="nil"/>
              <w:left w:val="nil"/>
              <w:bottom w:val="nil"/>
              <w:right w:val="nil"/>
            </w:tcBorders>
          </w:tcPr>
          <w:p w14:paraId="66EB2A1E"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66BB9FFB" w14:textId="77777777" w:rsidR="00627F92" w:rsidRPr="004D663D" w:rsidRDefault="00627F92">
            <w:pPr>
              <w:pStyle w:val="ConsPlusNormal"/>
              <w:rPr>
                <w:rFonts w:ascii="Times New Roman" w:hAnsi="Times New Roman" w:cs="Times New Roman"/>
              </w:rPr>
            </w:pPr>
          </w:p>
        </w:tc>
      </w:tr>
      <w:tr w:rsidR="00627F92" w:rsidRPr="004D663D" w14:paraId="34194D6E" w14:textId="77777777">
        <w:tc>
          <w:tcPr>
            <w:tcW w:w="3399" w:type="dxa"/>
            <w:tcBorders>
              <w:top w:val="nil"/>
              <w:left w:val="nil"/>
              <w:bottom w:val="nil"/>
              <w:right w:val="nil"/>
            </w:tcBorders>
          </w:tcPr>
          <w:p w14:paraId="4BA2889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НОМЕНКЛАТУРА ДЕЛ</w:t>
            </w:r>
          </w:p>
        </w:tc>
        <w:tc>
          <w:tcPr>
            <w:tcW w:w="3798" w:type="dxa"/>
            <w:tcBorders>
              <w:top w:val="nil"/>
              <w:left w:val="nil"/>
              <w:bottom w:val="nil"/>
              <w:right w:val="nil"/>
            </w:tcBorders>
          </w:tcPr>
          <w:p w14:paraId="355FD77C"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38DA91D4" w14:textId="77777777" w:rsidR="00627F92" w:rsidRPr="004D663D" w:rsidRDefault="00627F92">
            <w:pPr>
              <w:pStyle w:val="ConsPlusNormal"/>
              <w:rPr>
                <w:rFonts w:ascii="Times New Roman" w:hAnsi="Times New Roman" w:cs="Times New Roman"/>
              </w:rPr>
            </w:pPr>
          </w:p>
        </w:tc>
      </w:tr>
      <w:tr w:rsidR="00627F92" w:rsidRPr="004D663D" w14:paraId="5292043D" w14:textId="77777777">
        <w:tc>
          <w:tcPr>
            <w:tcW w:w="3399" w:type="dxa"/>
            <w:tcBorders>
              <w:top w:val="nil"/>
              <w:left w:val="nil"/>
              <w:bottom w:val="nil"/>
              <w:right w:val="nil"/>
            </w:tcBorders>
          </w:tcPr>
          <w:p w14:paraId="49BC3F84" w14:textId="67CA277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на ____ год &lt;1&gt;</w:t>
            </w:r>
          </w:p>
        </w:tc>
        <w:tc>
          <w:tcPr>
            <w:tcW w:w="3798" w:type="dxa"/>
            <w:tcBorders>
              <w:top w:val="nil"/>
              <w:left w:val="nil"/>
              <w:bottom w:val="nil"/>
              <w:right w:val="nil"/>
            </w:tcBorders>
          </w:tcPr>
          <w:p w14:paraId="55DD7A87"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2CB26323" w14:textId="77777777" w:rsidR="00627F92" w:rsidRPr="004D663D" w:rsidRDefault="00627F92">
            <w:pPr>
              <w:pStyle w:val="ConsPlusNormal"/>
              <w:rPr>
                <w:rFonts w:ascii="Times New Roman" w:hAnsi="Times New Roman" w:cs="Times New Roman"/>
              </w:rPr>
            </w:pPr>
          </w:p>
        </w:tc>
      </w:tr>
    </w:tbl>
    <w:p w14:paraId="46B97FC9"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4"/>
        <w:gridCol w:w="3118"/>
        <w:gridCol w:w="1694"/>
        <w:gridCol w:w="1531"/>
        <w:gridCol w:w="1728"/>
      </w:tblGrid>
      <w:tr w:rsidR="00627F92" w:rsidRPr="004D663D" w14:paraId="717C269C" w14:textId="77777777">
        <w:tc>
          <w:tcPr>
            <w:tcW w:w="984" w:type="dxa"/>
          </w:tcPr>
          <w:p w14:paraId="556823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3118" w:type="dxa"/>
          </w:tcPr>
          <w:p w14:paraId="17352AC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694" w:type="dxa"/>
          </w:tcPr>
          <w:p w14:paraId="6DB61AE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томов (частей)</w:t>
            </w:r>
          </w:p>
        </w:tc>
        <w:tc>
          <w:tcPr>
            <w:tcW w:w="1531" w:type="dxa"/>
          </w:tcPr>
          <w:p w14:paraId="7E332C97" w14:textId="5560CEB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Срок хранения и </w:t>
            </w:r>
            <w:r w:rsidR="004D663D" w:rsidRPr="004D663D">
              <w:rPr>
                <w:rFonts w:ascii="Times New Roman" w:hAnsi="Times New Roman" w:cs="Times New Roman"/>
              </w:rPr>
              <w:t>№</w:t>
            </w:r>
            <w:r w:rsidRPr="004D663D">
              <w:rPr>
                <w:rFonts w:ascii="Times New Roman" w:hAnsi="Times New Roman" w:cs="Times New Roman"/>
              </w:rPr>
              <w:t xml:space="preserve"> статьи по перечню</w:t>
            </w:r>
          </w:p>
        </w:tc>
        <w:tc>
          <w:tcPr>
            <w:tcW w:w="1728" w:type="dxa"/>
          </w:tcPr>
          <w:p w14:paraId="0C4295D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17611AD8" w14:textId="77777777">
        <w:tc>
          <w:tcPr>
            <w:tcW w:w="984" w:type="dxa"/>
          </w:tcPr>
          <w:p w14:paraId="42E21B05" w14:textId="77777777" w:rsidR="00627F92" w:rsidRPr="004D663D" w:rsidRDefault="00627F92">
            <w:pPr>
              <w:pStyle w:val="ConsPlusNormal"/>
              <w:jc w:val="center"/>
              <w:rPr>
                <w:rFonts w:ascii="Times New Roman" w:hAnsi="Times New Roman" w:cs="Times New Roman"/>
              </w:rPr>
            </w:pPr>
            <w:bookmarkStart w:id="15" w:name="P875"/>
            <w:bookmarkEnd w:id="15"/>
            <w:r w:rsidRPr="004D663D">
              <w:rPr>
                <w:rFonts w:ascii="Times New Roman" w:hAnsi="Times New Roman" w:cs="Times New Roman"/>
              </w:rPr>
              <w:t>1</w:t>
            </w:r>
          </w:p>
        </w:tc>
        <w:tc>
          <w:tcPr>
            <w:tcW w:w="3118" w:type="dxa"/>
          </w:tcPr>
          <w:p w14:paraId="77335B77" w14:textId="77777777" w:rsidR="00627F92" w:rsidRPr="004D663D" w:rsidRDefault="00627F92">
            <w:pPr>
              <w:pStyle w:val="ConsPlusNormal"/>
              <w:jc w:val="center"/>
              <w:rPr>
                <w:rFonts w:ascii="Times New Roman" w:hAnsi="Times New Roman" w:cs="Times New Roman"/>
              </w:rPr>
            </w:pPr>
            <w:bookmarkStart w:id="16" w:name="P876"/>
            <w:bookmarkEnd w:id="16"/>
            <w:r w:rsidRPr="004D663D">
              <w:rPr>
                <w:rFonts w:ascii="Times New Roman" w:hAnsi="Times New Roman" w:cs="Times New Roman"/>
              </w:rPr>
              <w:t>2</w:t>
            </w:r>
          </w:p>
        </w:tc>
        <w:tc>
          <w:tcPr>
            <w:tcW w:w="1694" w:type="dxa"/>
          </w:tcPr>
          <w:p w14:paraId="0848DD78" w14:textId="77777777" w:rsidR="00627F92" w:rsidRPr="004D663D" w:rsidRDefault="00627F92">
            <w:pPr>
              <w:pStyle w:val="ConsPlusNormal"/>
              <w:jc w:val="center"/>
              <w:rPr>
                <w:rFonts w:ascii="Times New Roman" w:hAnsi="Times New Roman" w:cs="Times New Roman"/>
              </w:rPr>
            </w:pPr>
            <w:bookmarkStart w:id="17" w:name="P877"/>
            <w:bookmarkEnd w:id="17"/>
            <w:r w:rsidRPr="004D663D">
              <w:rPr>
                <w:rFonts w:ascii="Times New Roman" w:hAnsi="Times New Roman" w:cs="Times New Roman"/>
              </w:rPr>
              <w:t>3</w:t>
            </w:r>
          </w:p>
        </w:tc>
        <w:tc>
          <w:tcPr>
            <w:tcW w:w="1531" w:type="dxa"/>
          </w:tcPr>
          <w:p w14:paraId="6E64F42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728" w:type="dxa"/>
          </w:tcPr>
          <w:p w14:paraId="31F822F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1FB327FD" w14:textId="77777777">
        <w:tc>
          <w:tcPr>
            <w:tcW w:w="9055" w:type="dxa"/>
            <w:gridSpan w:val="5"/>
          </w:tcPr>
          <w:p w14:paraId="034F992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51641DC7" w14:textId="77777777">
        <w:tc>
          <w:tcPr>
            <w:tcW w:w="984" w:type="dxa"/>
          </w:tcPr>
          <w:p w14:paraId="3711DEF1" w14:textId="77777777" w:rsidR="00627F92" w:rsidRPr="004D663D" w:rsidRDefault="00627F92">
            <w:pPr>
              <w:pStyle w:val="ConsPlusNormal"/>
              <w:rPr>
                <w:rFonts w:ascii="Times New Roman" w:hAnsi="Times New Roman" w:cs="Times New Roman"/>
              </w:rPr>
            </w:pPr>
          </w:p>
        </w:tc>
        <w:tc>
          <w:tcPr>
            <w:tcW w:w="3118" w:type="dxa"/>
          </w:tcPr>
          <w:p w14:paraId="43A29FB6" w14:textId="77777777" w:rsidR="00627F92" w:rsidRPr="004D663D" w:rsidRDefault="00627F92">
            <w:pPr>
              <w:pStyle w:val="ConsPlusNormal"/>
              <w:rPr>
                <w:rFonts w:ascii="Times New Roman" w:hAnsi="Times New Roman" w:cs="Times New Roman"/>
              </w:rPr>
            </w:pPr>
          </w:p>
        </w:tc>
        <w:tc>
          <w:tcPr>
            <w:tcW w:w="1694" w:type="dxa"/>
          </w:tcPr>
          <w:p w14:paraId="50D5F2FD" w14:textId="77777777" w:rsidR="00627F92" w:rsidRPr="004D663D" w:rsidRDefault="00627F92">
            <w:pPr>
              <w:pStyle w:val="ConsPlusNormal"/>
              <w:rPr>
                <w:rFonts w:ascii="Times New Roman" w:hAnsi="Times New Roman" w:cs="Times New Roman"/>
              </w:rPr>
            </w:pPr>
          </w:p>
        </w:tc>
        <w:tc>
          <w:tcPr>
            <w:tcW w:w="1531" w:type="dxa"/>
          </w:tcPr>
          <w:p w14:paraId="3AD7C700" w14:textId="77777777" w:rsidR="00627F92" w:rsidRPr="004D663D" w:rsidRDefault="00627F92">
            <w:pPr>
              <w:pStyle w:val="ConsPlusNormal"/>
              <w:rPr>
                <w:rFonts w:ascii="Times New Roman" w:hAnsi="Times New Roman" w:cs="Times New Roman"/>
              </w:rPr>
            </w:pPr>
          </w:p>
        </w:tc>
        <w:tc>
          <w:tcPr>
            <w:tcW w:w="1728" w:type="dxa"/>
          </w:tcPr>
          <w:p w14:paraId="02FA24D8" w14:textId="77777777" w:rsidR="00627F92" w:rsidRPr="004D663D" w:rsidRDefault="00627F92">
            <w:pPr>
              <w:pStyle w:val="ConsPlusNormal"/>
              <w:rPr>
                <w:rFonts w:ascii="Times New Roman" w:hAnsi="Times New Roman" w:cs="Times New Roman"/>
              </w:rPr>
            </w:pPr>
          </w:p>
        </w:tc>
      </w:tr>
    </w:tbl>
    <w:p w14:paraId="08D734B0"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06D293EC" w14:textId="77777777">
        <w:tc>
          <w:tcPr>
            <w:tcW w:w="4252" w:type="dxa"/>
            <w:gridSpan w:val="2"/>
            <w:tcBorders>
              <w:top w:val="nil"/>
              <w:left w:val="nil"/>
              <w:bottom w:val="nil"/>
              <w:right w:val="nil"/>
            </w:tcBorders>
            <w:vAlign w:val="bottom"/>
          </w:tcPr>
          <w:p w14:paraId="430D02C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структурного подразделения (уполномоченное лицо)</w:t>
            </w:r>
          </w:p>
        </w:tc>
        <w:tc>
          <w:tcPr>
            <w:tcW w:w="340" w:type="dxa"/>
            <w:tcBorders>
              <w:top w:val="nil"/>
              <w:left w:val="nil"/>
              <w:bottom w:val="nil"/>
              <w:right w:val="nil"/>
            </w:tcBorders>
          </w:tcPr>
          <w:p w14:paraId="65315B8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190F07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0667F7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735D254" w14:textId="77777777" w:rsidR="00627F92" w:rsidRPr="004D663D" w:rsidRDefault="00627F92">
            <w:pPr>
              <w:pStyle w:val="ConsPlusNormal"/>
              <w:rPr>
                <w:rFonts w:ascii="Times New Roman" w:hAnsi="Times New Roman" w:cs="Times New Roman"/>
              </w:rPr>
            </w:pPr>
          </w:p>
        </w:tc>
      </w:tr>
      <w:tr w:rsidR="00627F92" w:rsidRPr="004D663D" w14:paraId="3E831BE5" w14:textId="77777777">
        <w:tc>
          <w:tcPr>
            <w:tcW w:w="4252" w:type="dxa"/>
            <w:gridSpan w:val="2"/>
            <w:tcBorders>
              <w:top w:val="nil"/>
              <w:left w:val="nil"/>
              <w:bottom w:val="nil"/>
              <w:right w:val="nil"/>
            </w:tcBorders>
          </w:tcPr>
          <w:p w14:paraId="57816913"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AA8DB6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5AF63F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33E97BB2"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1F3B3C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F5F08CB" w14:textId="77777777">
        <w:tc>
          <w:tcPr>
            <w:tcW w:w="2017" w:type="dxa"/>
            <w:tcBorders>
              <w:top w:val="nil"/>
              <w:left w:val="nil"/>
              <w:bottom w:val="single" w:sz="4" w:space="0" w:color="auto"/>
              <w:right w:val="nil"/>
            </w:tcBorders>
          </w:tcPr>
          <w:p w14:paraId="46D20652"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249415F"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F5D9B3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5518BF03"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164B6C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FC3A35C" w14:textId="77777777" w:rsidR="00627F92" w:rsidRPr="004D663D" w:rsidRDefault="00627F92">
            <w:pPr>
              <w:pStyle w:val="ConsPlusNormal"/>
              <w:rPr>
                <w:rFonts w:ascii="Times New Roman" w:hAnsi="Times New Roman" w:cs="Times New Roman"/>
              </w:rPr>
            </w:pPr>
          </w:p>
        </w:tc>
      </w:tr>
      <w:tr w:rsidR="00627F92" w:rsidRPr="004D663D" w14:paraId="53993B26" w14:textId="77777777">
        <w:tc>
          <w:tcPr>
            <w:tcW w:w="2017" w:type="dxa"/>
            <w:tcBorders>
              <w:top w:val="single" w:sz="4" w:space="0" w:color="auto"/>
              <w:left w:val="nil"/>
              <w:bottom w:val="nil"/>
              <w:right w:val="nil"/>
            </w:tcBorders>
          </w:tcPr>
          <w:p w14:paraId="4BE11DB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163D409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6E364D4"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C9FE48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D0F85EF"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791E8B6" w14:textId="77777777" w:rsidR="00627F92" w:rsidRPr="004D663D" w:rsidRDefault="00627F92">
            <w:pPr>
              <w:pStyle w:val="ConsPlusNormal"/>
              <w:rPr>
                <w:rFonts w:ascii="Times New Roman" w:hAnsi="Times New Roman" w:cs="Times New Roman"/>
              </w:rPr>
            </w:pPr>
          </w:p>
        </w:tc>
      </w:tr>
    </w:tbl>
    <w:p w14:paraId="387F0103" w14:textId="77777777" w:rsidR="00627F92" w:rsidRPr="004D663D" w:rsidRDefault="00627F92">
      <w:pPr>
        <w:pStyle w:val="ConsPlusNormal"/>
        <w:jc w:val="both"/>
        <w:rPr>
          <w:rFonts w:ascii="Times New Roman" w:hAnsi="Times New Roman" w:cs="Times New Roman"/>
        </w:rPr>
      </w:pPr>
    </w:p>
    <w:p w14:paraId="7B56B29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480F5221" w14:textId="053778DF" w:rsidR="00627F92" w:rsidRPr="004D663D" w:rsidRDefault="00627F92">
      <w:pPr>
        <w:pStyle w:val="ConsPlusNormal"/>
        <w:spacing w:before="220"/>
        <w:ind w:firstLine="540"/>
        <w:jc w:val="both"/>
        <w:rPr>
          <w:rFonts w:ascii="Times New Roman" w:hAnsi="Times New Roman" w:cs="Times New Roman"/>
        </w:rPr>
      </w:pPr>
      <w:bookmarkStart w:id="18" w:name="P911"/>
      <w:bookmarkEnd w:id="18"/>
      <w:r w:rsidRPr="004D663D">
        <w:rPr>
          <w:rFonts w:ascii="Times New Roman" w:hAnsi="Times New Roman" w:cs="Times New Roman"/>
        </w:rPr>
        <w:t>&lt;1</w:t>
      </w:r>
      <w:proofErr w:type="gramStart"/>
      <w:r w:rsidRPr="004D663D">
        <w:rPr>
          <w:rFonts w:ascii="Times New Roman" w:hAnsi="Times New Roman" w:cs="Times New Roman"/>
        </w:rPr>
        <w:t>&gt; К</w:t>
      </w:r>
      <w:proofErr w:type="gramEnd"/>
      <w:r w:rsidRPr="004D663D">
        <w:rPr>
          <w:rFonts w:ascii="Times New Roman" w:hAnsi="Times New Roman" w:cs="Times New Roman"/>
        </w:rPr>
        <w:t xml:space="preserve">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14:paraId="0ECEAA36" w14:textId="77777777" w:rsidR="00627F92" w:rsidRPr="004D663D" w:rsidRDefault="00627F92">
      <w:pPr>
        <w:pStyle w:val="ConsPlusNormal"/>
        <w:rPr>
          <w:rFonts w:ascii="Times New Roman" w:hAnsi="Times New Roman" w:cs="Times New Roman"/>
        </w:rPr>
      </w:pPr>
    </w:p>
    <w:p w14:paraId="29649483" w14:textId="77777777" w:rsidR="00627F92" w:rsidRPr="004D663D" w:rsidRDefault="00627F92">
      <w:pPr>
        <w:pStyle w:val="ConsPlusNormal"/>
        <w:jc w:val="both"/>
        <w:rPr>
          <w:rFonts w:ascii="Times New Roman" w:hAnsi="Times New Roman" w:cs="Times New Roman"/>
        </w:rPr>
      </w:pPr>
    </w:p>
    <w:p w14:paraId="12A23697" w14:textId="77777777" w:rsidR="00627F92" w:rsidRPr="004D663D" w:rsidRDefault="00627F92">
      <w:pPr>
        <w:pStyle w:val="ConsPlusNormal"/>
        <w:jc w:val="both"/>
        <w:rPr>
          <w:rFonts w:ascii="Times New Roman" w:hAnsi="Times New Roman" w:cs="Times New Roman"/>
        </w:rPr>
      </w:pPr>
    </w:p>
    <w:p w14:paraId="7414FFE4" w14:textId="77777777" w:rsidR="00627F92" w:rsidRPr="004D663D" w:rsidRDefault="00627F92">
      <w:pPr>
        <w:pStyle w:val="ConsPlusNormal"/>
        <w:jc w:val="both"/>
        <w:rPr>
          <w:rFonts w:ascii="Times New Roman" w:hAnsi="Times New Roman" w:cs="Times New Roman"/>
        </w:rPr>
      </w:pPr>
    </w:p>
    <w:p w14:paraId="64A9C124" w14:textId="77777777" w:rsidR="00627F92" w:rsidRPr="004D663D" w:rsidRDefault="00627F92">
      <w:pPr>
        <w:pStyle w:val="ConsPlusNormal"/>
        <w:jc w:val="both"/>
        <w:rPr>
          <w:rFonts w:ascii="Times New Roman" w:hAnsi="Times New Roman" w:cs="Times New Roman"/>
        </w:rPr>
      </w:pPr>
    </w:p>
    <w:p w14:paraId="5F6370E5" w14:textId="4B555BE9"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w:t>
      </w:r>
    </w:p>
    <w:p w14:paraId="04EEF3D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E0D08C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комплектования, хранения, учета</w:t>
      </w:r>
    </w:p>
    <w:p w14:paraId="351657F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53975E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86BCF5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AFF1D71"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58B6E301" w14:textId="77777777">
        <w:tc>
          <w:tcPr>
            <w:tcW w:w="60" w:type="dxa"/>
            <w:tcBorders>
              <w:top w:val="nil"/>
              <w:left w:val="nil"/>
              <w:bottom w:val="nil"/>
              <w:right w:val="nil"/>
            </w:tcBorders>
            <w:shd w:val="clear" w:color="auto" w:fill="CED3F1"/>
            <w:tcMar>
              <w:top w:w="0" w:type="dxa"/>
              <w:left w:w="0" w:type="dxa"/>
              <w:bottom w:w="0" w:type="dxa"/>
              <w:right w:w="0" w:type="dxa"/>
            </w:tcMar>
          </w:tcPr>
          <w:p w14:paraId="08195F3B"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067127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D3CCD6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0A1B925" w14:textId="3F7EB7A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1748A586" w14:textId="20EA978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902BA6E" w14:textId="77777777" w:rsidR="00627F92" w:rsidRPr="004D663D" w:rsidRDefault="00627F92">
            <w:pPr>
              <w:pStyle w:val="ConsPlusNormal"/>
              <w:rPr>
                <w:rFonts w:ascii="Times New Roman" w:hAnsi="Times New Roman" w:cs="Times New Roman"/>
              </w:rPr>
            </w:pPr>
          </w:p>
        </w:tc>
      </w:tr>
    </w:tbl>
    <w:p w14:paraId="7B2F7D6B"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3FF6C9AB" w14:textId="77777777">
        <w:tc>
          <w:tcPr>
            <w:tcW w:w="3458" w:type="dxa"/>
            <w:tcBorders>
              <w:top w:val="nil"/>
              <w:left w:val="nil"/>
              <w:bottom w:val="single" w:sz="4" w:space="0" w:color="auto"/>
              <w:right w:val="nil"/>
            </w:tcBorders>
          </w:tcPr>
          <w:p w14:paraId="67EB6CD4"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DBADDB4"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14D810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11C2BD60" w14:textId="77777777">
        <w:tc>
          <w:tcPr>
            <w:tcW w:w="3458" w:type="dxa"/>
            <w:tcBorders>
              <w:top w:val="single" w:sz="4" w:space="0" w:color="auto"/>
              <w:left w:val="nil"/>
              <w:bottom w:val="nil"/>
              <w:right w:val="nil"/>
            </w:tcBorders>
          </w:tcPr>
          <w:p w14:paraId="79A381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10AF1084"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719544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7AD82BFE" w14:textId="77777777">
        <w:tc>
          <w:tcPr>
            <w:tcW w:w="3458" w:type="dxa"/>
            <w:tcBorders>
              <w:top w:val="nil"/>
              <w:left w:val="nil"/>
              <w:bottom w:val="nil"/>
              <w:right w:val="nil"/>
            </w:tcBorders>
          </w:tcPr>
          <w:p w14:paraId="76E7CB56"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5709CAD"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3C376B32"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3518288B" w14:textId="77777777" w:rsidR="00627F92" w:rsidRPr="004D663D" w:rsidRDefault="00627F92">
            <w:pPr>
              <w:pStyle w:val="ConsPlusNormal"/>
              <w:rPr>
                <w:rFonts w:ascii="Times New Roman" w:hAnsi="Times New Roman" w:cs="Times New Roman"/>
              </w:rPr>
            </w:pPr>
          </w:p>
        </w:tc>
      </w:tr>
      <w:tr w:rsidR="00627F92" w:rsidRPr="004D663D" w14:paraId="1CC15989" w14:textId="77777777">
        <w:tc>
          <w:tcPr>
            <w:tcW w:w="3458" w:type="dxa"/>
            <w:tcBorders>
              <w:top w:val="nil"/>
              <w:left w:val="nil"/>
              <w:bottom w:val="nil"/>
              <w:right w:val="nil"/>
            </w:tcBorders>
          </w:tcPr>
          <w:p w14:paraId="521CA4C3" w14:textId="77777777" w:rsidR="00627F92" w:rsidRPr="004D663D" w:rsidRDefault="00627F92">
            <w:pPr>
              <w:pStyle w:val="ConsPlusNormal"/>
              <w:jc w:val="both"/>
              <w:rPr>
                <w:rFonts w:ascii="Times New Roman" w:hAnsi="Times New Roman" w:cs="Times New Roman"/>
              </w:rPr>
            </w:pPr>
            <w:bookmarkStart w:id="19" w:name="P937"/>
            <w:bookmarkEnd w:id="19"/>
            <w:r w:rsidRPr="004D663D">
              <w:rPr>
                <w:rFonts w:ascii="Times New Roman" w:hAnsi="Times New Roman" w:cs="Times New Roman"/>
              </w:rPr>
              <w:t>НОМЕНКЛАТУРА ДЕЛ</w:t>
            </w:r>
          </w:p>
        </w:tc>
        <w:tc>
          <w:tcPr>
            <w:tcW w:w="1474" w:type="dxa"/>
            <w:tcBorders>
              <w:top w:val="nil"/>
              <w:left w:val="nil"/>
              <w:bottom w:val="nil"/>
              <w:right w:val="nil"/>
            </w:tcBorders>
          </w:tcPr>
          <w:p w14:paraId="2FE99F7D"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30983F4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5BC12B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16473B44" w14:textId="77777777">
        <w:tc>
          <w:tcPr>
            <w:tcW w:w="3458" w:type="dxa"/>
            <w:tcBorders>
              <w:top w:val="nil"/>
              <w:left w:val="nil"/>
              <w:bottom w:val="nil"/>
              <w:right w:val="nil"/>
            </w:tcBorders>
          </w:tcPr>
          <w:p w14:paraId="4094A15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 ____ год</w:t>
            </w:r>
          </w:p>
        </w:tc>
        <w:tc>
          <w:tcPr>
            <w:tcW w:w="1474" w:type="dxa"/>
            <w:tcBorders>
              <w:top w:val="nil"/>
              <w:left w:val="nil"/>
              <w:bottom w:val="nil"/>
              <w:right w:val="nil"/>
            </w:tcBorders>
          </w:tcPr>
          <w:p w14:paraId="20FDF513"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49AFA069"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1A9B30F" w14:textId="77777777" w:rsidR="00627F92" w:rsidRPr="004D663D" w:rsidRDefault="00627F92">
            <w:pPr>
              <w:pStyle w:val="ConsPlusNormal"/>
              <w:rPr>
                <w:rFonts w:ascii="Times New Roman" w:hAnsi="Times New Roman" w:cs="Times New Roman"/>
              </w:rPr>
            </w:pPr>
          </w:p>
        </w:tc>
      </w:tr>
      <w:tr w:rsidR="00627F92" w:rsidRPr="004D663D" w14:paraId="4BA8FF25" w14:textId="77777777">
        <w:tc>
          <w:tcPr>
            <w:tcW w:w="3458" w:type="dxa"/>
            <w:tcBorders>
              <w:top w:val="nil"/>
              <w:left w:val="nil"/>
              <w:bottom w:val="nil"/>
              <w:right w:val="nil"/>
            </w:tcBorders>
          </w:tcPr>
          <w:p w14:paraId="45B95A12"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72C1517B"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7D5FDFE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621E9E3A" w14:textId="77777777" w:rsidR="00627F92" w:rsidRPr="004D663D" w:rsidRDefault="00627F92">
            <w:pPr>
              <w:pStyle w:val="ConsPlusNormal"/>
              <w:rPr>
                <w:rFonts w:ascii="Times New Roman" w:hAnsi="Times New Roman" w:cs="Times New Roman"/>
              </w:rPr>
            </w:pPr>
          </w:p>
        </w:tc>
      </w:tr>
    </w:tbl>
    <w:p w14:paraId="2D5113B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9"/>
        <w:gridCol w:w="2494"/>
        <w:gridCol w:w="1555"/>
        <w:gridCol w:w="1891"/>
        <w:gridCol w:w="2098"/>
      </w:tblGrid>
      <w:tr w:rsidR="00627F92" w:rsidRPr="004D663D" w14:paraId="2C462EE9" w14:textId="77777777">
        <w:tc>
          <w:tcPr>
            <w:tcW w:w="979" w:type="dxa"/>
          </w:tcPr>
          <w:p w14:paraId="1A6F50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2494" w:type="dxa"/>
          </w:tcPr>
          <w:p w14:paraId="3B5E7EA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555" w:type="dxa"/>
          </w:tcPr>
          <w:p w14:paraId="332E940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томов (частей)</w:t>
            </w:r>
          </w:p>
        </w:tc>
        <w:tc>
          <w:tcPr>
            <w:tcW w:w="1891" w:type="dxa"/>
          </w:tcPr>
          <w:p w14:paraId="1CF1C0F0" w14:textId="2F756D9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Срок хранения и </w:t>
            </w:r>
            <w:r w:rsidR="004D663D" w:rsidRPr="004D663D">
              <w:rPr>
                <w:rFonts w:ascii="Times New Roman" w:hAnsi="Times New Roman" w:cs="Times New Roman"/>
              </w:rPr>
              <w:t>№</w:t>
            </w:r>
            <w:r w:rsidRPr="004D663D">
              <w:rPr>
                <w:rFonts w:ascii="Times New Roman" w:hAnsi="Times New Roman" w:cs="Times New Roman"/>
              </w:rPr>
              <w:t xml:space="preserve"> статьи по перечню</w:t>
            </w:r>
          </w:p>
        </w:tc>
        <w:tc>
          <w:tcPr>
            <w:tcW w:w="2098" w:type="dxa"/>
          </w:tcPr>
          <w:p w14:paraId="01837C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67F36F0D" w14:textId="77777777">
        <w:tc>
          <w:tcPr>
            <w:tcW w:w="979" w:type="dxa"/>
          </w:tcPr>
          <w:p w14:paraId="1B826C8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494" w:type="dxa"/>
          </w:tcPr>
          <w:p w14:paraId="758B1C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555" w:type="dxa"/>
          </w:tcPr>
          <w:p w14:paraId="74C890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91" w:type="dxa"/>
          </w:tcPr>
          <w:p w14:paraId="4D64B8A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2098" w:type="dxa"/>
          </w:tcPr>
          <w:p w14:paraId="2C0C1E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4A3BA4D8" w14:textId="77777777">
        <w:tc>
          <w:tcPr>
            <w:tcW w:w="9017" w:type="dxa"/>
            <w:gridSpan w:val="5"/>
          </w:tcPr>
          <w:p w14:paraId="00F821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336AD97E" w14:textId="77777777">
        <w:tc>
          <w:tcPr>
            <w:tcW w:w="979" w:type="dxa"/>
          </w:tcPr>
          <w:p w14:paraId="6D2FE170" w14:textId="77777777" w:rsidR="00627F92" w:rsidRPr="004D663D" w:rsidRDefault="00627F92">
            <w:pPr>
              <w:pStyle w:val="ConsPlusNormal"/>
              <w:rPr>
                <w:rFonts w:ascii="Times New Roman" w:hAnsi="Times New Roman" w:cs="Times New Roman"/>
              </w:rPr>
            </w:pPr>
          </w:p>
        </w:tc>
        <w:tc>
          <w:tcPr>
            <w:tcW w:w="2494" w:type="dxa"/>
          </w:tcPr>
          <w:p w14:paraId="60E86B5D" w14:textId="77777777" w:rsidR="00627F92" w:rsidRPr="004D663D" w:rsidRDefault="00627F92">
            <w:pPr>
              <w:pStyle w:val="ConsPlusNormal"/>
              <w:rPr>
                <w:rFonts w:ascii="Times New Roman" w:hAnsi="Times New Roman" w:cs="Times New Roman"/>
              </w:rPr>
            </w:pPr>
          </w:p>
        </w:tc>
        <w:tc>
          <w:tcPr>
            <w:tcW w:w="1555" w:type="dxa"/>
          </w:tcPr>
          <w:p w14:paraId="4F6BBB5B" w14:textId="77777777" w:rsidR="00627F92" w:rsidRPr="004D663D" w:rsidRDefault="00627F92">
            <w:pPr>
              <w:pStyle w:val="ConsPlusNormal"/>
              <w:rPr>
                <w:rFonts w:ascii="Times New Roman" w:hAnsi="Times New Roman" w:cs="Times New Roman"/>
              </w:rPr>
            </w:pPr>
          </w:p>
        </w:tc>
        <w:tc>
          <w:tcPr>
            <w:tcW w:w="1891" w:type="dxa"/>
          </w:tcPr>
          <w:p w14:paraId="72FF7376" w14:textId="77777777" w:rsidR="00627F92" w:rsidRPr="004D663D" w:rsidRDefault="00627F92">
            <w:pPr>
              <w:pStyle w:val="ConsPlusNormal"/>
              <w:rPr>
                <w:rFonts w:ascii="Times New Roman" w:hAnsi="Times New Roman" w:cs="Times New Roman"/>
              </w:rPr>
            </w:pPr>
          </w:p>
        </w:tc>
        <w:tc>
          <w:tcPr>
            <w:tcW w:w="2098" w:type="dxa"/>
          </w:tcPr>
          <w:p w14:paraId="4CFD7B2A" w14:textId="77777777" w:rsidR="00627F92" w:rsidRPr="004D663D" w:rsidRDefault="00627F92">
            <w:pPr>
              <w:pStyle w:val="ConsPlusNormal"/>
              <w:rPr>
                <w:rFonts w:ascii="Times New Roman" w:hAnsi="Times New Roman" w:cs="Times New Roman"/>
              </w:rPr>
            </w:pPr>
          </w:p>
        </w:tc>
      </w:tr>
    </w:tbl>
    <w:p w14:paraId="25268B72"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0500E198" w14:textId="77777777">
        <w:tc>
          <w:tcPr>
            <w:tcW w:w="4252" w:type="dxa"/>
            <w:gridSpan w:val="2"/>
            <w:tcBorders>
              <w:top w:val="nil"/>
              <w:left w:val="nil"/>
              <w:bottom w:val="nil"/>
              <w:right w:val="nil"/>
            </w:tcBorders>
            <w:vAlign w:val="bottom"/>
          </w:tcPr>
          <w:p w14:paraId="52C051A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отдела</w:t>
            </w:r>
          </w:p>
          <w:p w14:paraId="370876B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делопроизводства (общего отдела)</w:t>
            </w:r>
          </w:p>
        </w:tc>
        <w:tc>
          <w:tcPr>
            <w:tcW w:w="340" w:type="dxa"/>
            <w:tcBorders>
              <w:top w:val="nil"/>
              <w:left w:val="nil"/>
              <w:bottom w:val="nil"/>
              <w:right w:val="nil"/>
            </w:tcBorders>
          </w:tcPr>
          <w:p w14:paraId="5ABE18AD"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9C57D6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86919CF"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330FECEC" w14:textId="77777777" w:rsidR="00627F92" w:rsidRPr="004D663D" w:rsidRDefault="00627F92">
            <w:pPr>
              <w:pStyle w:val="ConsPlusNormal"/>
              <w:rPr>
                <w:rFonts w:ascii="Times New Roman" w:hAnsi="Times New Roman" w:cs="Times New Roman"/>
              </w:rPr>
            </w:pPr>
          </w:p>
        </w:tc>
      </w:tr>
      <w:tr w:rsidR="00627F92" w:rsidRPr="004D663D" w14:paraId="3ABD1C88" w14:textId="77777777">
        <w:tc>
          <w:tcPr>
            <w:tcW w:w="4252" w:type="dxa"/>
            <w:gridSpan w:val="2"/>
            <w:tcBorders>
              <w:top w:val="nil"/>
              <w:left w:val="nil"/>
              <w:bottom w:val="nil"/>
              <w:right w:val="nil"/>
            </w:tcBorders>
          </w:tcPr>
          <w:p w14:paraId="0DDB3F1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F110C8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C1AA4C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65316626"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3328AE8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3D1878AE" w14:textId="77777777">
        <w:tc>
          <w:tcPr>
            <w:tcW w:w="2017" w:type="dxa"/>
            <w:tcBorders>
              <w:top w:val="nil"/>
              <w:left w:val="nil"/>
              <w:bottom w:val="single" w:sz="4" w:space="0" w:color="auto"/>
              <w:right w:val="nil"/>
            </w:tcBorders>
          </w:tcPr>
          <w:p w14:paraId="03FC67EC"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52B8C6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2B5D95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56049A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9F6848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147085C" w14:textId="77777777" w:rsidR="00627F92" w:rsidRPr="004D663D" w:rsidRDefault="00627F92">
            <w:pPr>
              <w:pStyle w:val="ConsPlusNormal"/>
              <w:rPr>
                <w:rFonts w:ascii="Times New Roman" w:hAnsi="Times New Roman" w:cs="Times New Roman"/>
              </w:rPr>
            </w:pPr>
          </w:p>
        </w:tc>
      </w:tr>
      <w:tr w:rsidR="00627F92" w:rsidRPr="004D663D" w14:paraId="1BDE9958" w14:textId="77777777">
        <w:tc>
          <w:tcPr>
            <w:tcW w:w="2017" w:type="dxa"/>
            <w:tcBorders>
              <w:top w:val="single" w:sz="4" w:space="0" w:color="auto"/>
              <w:left w:val="nil"/>
              <w:bottom w:val="nil"/>
              <w:right w:val="nil"/>
            </w:tcBorders>
          </w:tcPr>
          <w:p w14:paraId="6EDA7B1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4EB0C69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EBF99B2"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77831C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919AF2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9603BB0" w14:textId="77777777" w:rsidR="00627F92" w:rsidRPr="004D663D" w:rsidRDefault="00627F92">
            <w:pPr>
              <w:pStyle w:val="ConsPlusNormal"/>
              <w:rPr>
                <w:rFonts w:ascii="Times New Roman" w:hAnsi="Times New Roman" w:cs="Times New Roman"/>
              </w:rPr>
            </w:pPr>
          </w:p>
        </w:tc>
      </w:tr>
      <w:tr w:rsidR="00627F92" w:rsidRPr="004D663D" w14:paraId="352C4892" w14:textId="77777777">
        <w:tc>
          <w:tcPr>
            <w:tcW w:w="2017" w:type="dxa"/>
            <w:tcBorders>
              <w:top w:val="nil"/>
              <w:left w:val="nil"/>
              <w:bottom w:val="nil"/>
              <w:right w:val="nil"/>
            </w:tcBorders>
          </w:tcPr>
          <w:p w14:paraId="45AD869B"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2D11C6A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DFE75B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5F6DC2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A68828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66393DD" w14:textId="77777777" w:rsidR="00627F92" w:rsidRPr="004D663D" w:rsidRDefault="00627F92">
            <w:pPr>
              <w:pStyle w:val="ConsPlusNormal"/>
              <w:rPr>
                <w:rFonts w:ascii="Times New Roman" w:hAnsi="Times New Roman" w:cs="Times New Roman"/>
              </w:rPr>
            </w:pPr>
          </w:p>
        </w:tc>
      </w:tr>
      <w:tr w:rsidR="00627F92" w:rsidRPr="004D663D" w14:paraId="5680892D" w14:textId="77777777">
        <w:tc>
          <w:tcPr>
            <w:tcW w:w="4252" w:type="dxa"/>
            <w:gridSpan w:val="2"/>
            <w:tcBorders>
              <w:top w:val="nil"/>
              <w:left w:val="nil"/>
              <w:bottom w:val="nil"/>
              <w:right w:val="nil"/>
            </w:tcBorders>
          </w:tcPr>
          <w:p w14:paraId="7EE8E73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Виза работника, ответственного</w:t>
            </w:r>
          </w:p>
          <w:p w14:paraId="47FB5BE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работу архива</w:t>
            </w:r>
          </w:p>
        </w:tc>
        <w:tc>
          <w:tcPr>
            <w:tcW w:w="340" w:type="dxa"/>
            <w:tcBorders>
              <w:top w:val="nil"/>
              <w:left w:val="nil"/>
              <w:bottom w:val="nil"/>
              <w:right w:val="nil"/>
            </w:tcBorders>
          </w:tcPr>
          <w:p w14:paraId="1101CA32"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CB69DC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4CEDACA"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EAC63E2" w14:textId="77777777" w:rsidR="00627F92" w:rsidRPr="004D663D" w:rsidRDefault="00627F92">
            <w:pPr>
              <w:pStyle w:val="ConsPlusNormal"/>
              <w:rPr>
                <w:rFonts w:ascii="Times New Roman" w:hAnsi="Times New Roman" w:cs="Times New Roman"/>
              </w:rPr>
            </w:pPr>
          </w:p>
        </w:tc>
      </w:tr>
    </w:tbl>
    <w:p w14:paraId="1C1B666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731E74EE" w14:textId="77777777">
        <w:tc>
          <w:tcPr>
            <w:tcW w:w="3628" w:type="dxa"/>
            <w:tcBorders>
              <w:top w:val="nil"/>
              <w:left w:val="nil"/>
              <w:bottom w:val="nil"/>
              <w:right w:val="nil"/>
            </w:tcBorders>
          </w:tcPr>
          <w:p w14:paraId="62345C3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СОГЛАСОВАНО</w:t>
            </w:r>
          </w:p>
          <w:p w14:paraId="0DC2081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tc>
        <w:tc>
          <w:tcPr>
            <w:tcW w:w="1587" w:type="dxa"/>
            <w:tcBorders>
              <w:top w:val="nil"/>
              <w:left w:val="nil"/>
              <w:bottom w:val="nil"/>
              <w:right w:val="nil"/>
            </w:tcBorders>
          </w:tcPr>
          <w:p w14:paraId="67BE167A"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02712D4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УТВЕРЖДЕНА</w:t>
            </w:r>
          </w:p>
          <w:p w14:paraId="4AE29FEF"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tc>
      </w:tr>
      <w:tr w:rsidR="00627F92" w:rsidRPr="004D663D" w14:paraId="2890B92F" w14:textId="77777777">
        <w:tc>
          <w:tcPr>
            <w:tcW w:w="3628" w:type="dxa"/>
            <w:tcBorders>
              <w:top w:val="nil"/>
              <w:left w:val="nil"/>
              <w:bottom w:val="nil"/>
              <w:right w:val="nil"/>
            </w:tcBorders>
          </w:tcPr>
          <w:p w14:paraId="7278CEE3" w14:textId="2311F1E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1FA5C132"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34F14FD7" w14:textId="2C4C746C"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531CFDE4"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6086F47E" w14:textId="77777777">
        <w:tc>
          <w:tcPr>
            <w:tcW w:w="9071" w:type="dxa"/>
            <w:tcBorders>
              <w:top w:val="nil"/>
              <w:left w:val="nil"/>
              <w:bottom w:val="nil"/>
              <w:right w:val="nil"/>
            </w:tcBorders>
          </w:tcPr>
          <w:p w14:paraId="1A44E80D" w14:textId="77777777" w:rsidR="00627F92" w:rsidRPr="004D663D" w:rsidRDefault="00627F92">
            <w:pPr>
              <w:pStyle w:val="ConsPlusNormal"/>
              <w:jc w:val="center"/>
              <w:outlineLvl w:val="2"/>
              <w:rPr>
                <w:rFonts w:ascii="Times New Roman" w:hAnsi="Times New Roman" w:cs="Times New Roman"/>
              </w:rPr>
            </w:pPr>
            <w:bookmarkStart w:id="20" w:name="P1012"/>
            <w:bookmarkEnd w:id="20"/>
            <w:r w:rsidRPr="004D663D">
              <w:rPr>
                <w:rFonts w:ascii="Times New Roman" w:hAnsi="Times New Roman" w:cs="Times New Roman"/>
              </w:rPr>
              <w:t>Итоговая запись о категориях и количестве дел, заведенных в ____ году в суде</w:t>
            </w:r>
          </w:p>
        </w:tc>
      </w:tr>
    </w:tbl>
    <w:p w14:paraId="345E6156"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757"/>
        <w:gridCol w:w="1963"/>
        <w:gridCol w:w="1814"/>
      </w:tblGrid>
      <w:tr w:rsidR="00627F92" w:rsidRPr="004D663D" w14:paraId="6C6BE26F" w14:textId="77777777">
        <w:tc>
          <w:tcPr>
            <w:tcW w:w="3515" w:type="dxa"/>
            <w:vMerge w:val="restart"/>
          </w:tcPr>
          <w:p w14:paraId="23C8F8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срокам хранения</w:t>
            </w:r>
          </w:p>
        </w:tc>
        <w:tc>
          <w:tcPr>
            <w:tcW w:w="1757" w:type="dxa"/>
            <w:vMerge w:val="restart"/>
          </w:tcPr>
          <w:p w14:paraId="6FFB0B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3777" w:type="dxa"/>
            <w:gridSpan w:val="2"/>
          </w:tcPr>
          <w:p w14:paraId="0CF9F6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том числе:</w:t>
            </w:r>
          </w:p>
        </w:tc>
      </w:tr>
      <w:tr w:rsidR="00627F92" w:rsidRPr="004D663D" w14:paraId="1AA7F6E2" w14:textId="77777777">
        <w:tc>
          <w:tcPr>
            <w:tcW w:w="3515" w:type="dxa"/>
            <w:vMerge/>
          </w:tcPr>
          <w:p w14:paraId="01DAA813" w14:textId="77777777" w:rsidR="00627F92" w:rsidRPr="004D663D" w:rsidRDefault="00627F92">
            <w:pPr>
              <w:pStyle w:val="ConsPlusNormal"/>
              <w:rPr>
                <w:rFonts w:ascii="Times New Roman" w:hAnsi="Times New Roman" w:cs="Times New Roman"/>
              </w:rPr>
            </w:pPr>
          </w:p>
        </w:tc>
        <w:tc>
          <w:tcPr>
            <w:tcW w:w="1757" w:type="dxa"/>
            <w:vMerge/>
          </w:tcPr>
          <w:p w14:paraId="3C6E9C2C" w14:textId="77777777" w:rsidR="00627F92" w:rsidRPr="004D663D" w:rsidRDefault="00627F92">
            <w:pPr>
              <w:pStyle w:val="ConsPlusNormal"/>
              <w:rPr>
                <w:rFonts w:ascii="Times New Roman" w:hAnsi="Times New Roman" w:cs="Times New Roman"/>
              </w:rPr>
            </w:pPr>
          </w:p>
        </w:tc>
        <w:tc>
          <w:tcPr>
            <w:tcW w:w="1963" w:type="dxa"/>
          </w:tcPr>
          <w:p w14:paraId="7A6A117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переходящих</w:t>
            </w:r>
          </w:p>
        </w:tc>
        <w:tc>
          <w:tcPr>
            <w:tcW w:w="1814" w:type="dxa"/>
          </w:tcPr>
          <w:p w14:paraId="522CC5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 отметкой "ЭПК"</w:t>
            </w:r>
          </w:p>
        </w:tc>
      </w:tr>
      <w:tr w:rsidR="00627F92" w:rsidRPr="004D663D" w14:paraId="1120B7D3" w14:textId="77777777">
        <w:tc>
          <w:tcPr>
            <w:tcW w:w="3515" w:type="dxa"/>
          </w:tcPr>
          <w:p w14:paraId="38B6F3B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757" w:type="dxa"/>
          </w:tcPr>
          <w:p w14:paraId="5DAFEB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963" w:type="dxa"/>
          </w:tcPr>
          <w:p w14:paraId="40E3AC1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14" w:type="dxa"/>
          </w:tcPr>
          <w:p w14:paraId="794CC4A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r>
      <w:tr w:rsidR="00627F92" w:rsidRPr="004D663D" w14:paraId="6FCB7B19" w14:textId="77777777">
        <w:tc>
          <w:tcPr>
            <w:tcW w:w="9049" w:type="dxa"/>
            <w:gridSpan w:val="4"/>
          </w:tcPr>
          <w:p w14:paraId="2F38D107" w14:textId="77777777" w:rsidR="00627F92" w:rsidRPr="004D663D" w:rsidRDefault="00627F92">
            <w:pPr>
              <w:pStyle w:val="ConsPlusNormal"/>
              <w:jc w:val="center"/>
              <w:rPr>
                <w:rFonts w:ascii="Times New Roman" w:hAnsi="Times New Roman" w:cs="Times New Roman"/>
              </w:rPr>
            </w:pPr>
            <w:bookmarkStart w:id="21" w:name="P1023"/>
            <w:bookmarkEnd w:id="21"/>
            <w:r w:rsidRPr="004D663D">
              <w:rPr>
                <w:rFonts w:ascii="Times New Roman" w:hAnsi="Times New Roman" w:cs="Times New Roman"/>
              </w:rPr>
              <w:t>На бумажном носителе</w:t>
            </w:r>
          </w:p>
          <w:p w14:paraId="31B7B5F0" w14:textId="1677704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 наличии гибридных дел, то</w:t>
            </w:r>
            <w:proofErr w:type="gramStart"/>
            <w:r w:rsidRPr="004D663D">
              <w:rPr>
                <w:rFonts w:ascii="Times New Roman" w:hAnsi="Times New Roman" w:cs="Times New Roman"/>
              </w:rPr>
              <w:t>м(</w:t>
            </w:r>
            <w:proofErr w:type="gramEnd"/>
            <w:r w:rsidRPr="004D663D">
              <w:rPr>
                <w:rFonts w:ascii="Times New Roman" w:hAnsi="Times New Roman" w:cs="Times New Roman"/>
              </w:rPr>
              <w:t>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7F92" w:rsidRPr="004D663D" w14:paraId="47DBBA01" w14:textId="77777777">
        <w:tc>
          <w:tcPr>
            <w:tcW w:w="3515" w:type="dxa"/>
          </w:tcPr>
          <w:p w14:paraId="6C3E4FC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Постоянного</w:t>
            </w:r>
          </w:p>
        </w:tc>
        <w:tc>
          <w:tcPr>
            <w:tcW w:w="1757" w:type="dxa"/>
          </w:tcPr>
          <w:p w14:paraId="2D87CCD4" w14:textId="77777777" w:rsidR="00627F92" w:rsidRPr="004D663D" w:rsidRDefault="00627F92">
            <w:pPr>
              <w:pStyle w:val="ConsPlusNormal"/>
              <w:rPr>
                <w:rFonts w:ascii="Times New Roman" w:hAnsi="Times New Roman" w:cs="Times New Roman"/>
              </w:rPr>
            </w:pPr>
          </w:p>
        </w:tc>
        <w:tc>
          <w:tcPr>
            <w:tcW w:w="1963" w:type="dxa"/>
          </w:tcPr>
          <w:p w14:paraId="4DC9AFC4" w14:textId="77777777" w:rsidR="00627F92" w:rsidRPr="004D663D" w:rsidRDefault="00627F92">
            <w:pPr>
              <w:pStyle w:val="ConsPlusNormal"/>
              <w:rPr>
                <w:rFonts w:ascii="Times New Roman" w:hAnsi="Times New Roman" w:cs="Times New Roman"/>
              </w:rPr>
            </w:pPr>
          </w:p>
        </w:tc>
        <w:tc>
          <w:tcPr>
            <w:tcW w:w="1814" w:type="dxa"/>
          </w:tcPr>
          <w:p w14:paraId="4D68C85F" w14:textId="77777777" w:rsidR="00627F92" w:rsidRPr="004D663D" w:rsidRDefault="00627F92">
            <w:pPr>
              <w:pStyle w:val="ConsPlusNormal"/>
              <w:rPr>
                <w:rFonts w:ascii="Times New Roman" w:hAnsi="Times New Roman" w:cs="Times New Roman"/>
              </w:rPr>
            </w:pPr>
          </w:p>
        </w:tc>
      </w:tr>
      <w:tr w:rsidR="00627F92" w:rsidRPr="004D663D" w14:paraId="17961DC1" w14:textId="77777777">
        <w:tc>
          <w:tcPr>
            <w:tcW w:w="3515" w:type="dxa"/>
          </w:tcPr>
          <w:p w14:paraId="537B9BDE" w14:textId="77777777" w:rsidR="00627F92" w:rsidRPr="004D663D" w:rsidRDefault="00627F92">
            <w:pPr>
              <w:pStyle w:val="ConsPlusNormal"/>
              <w:rPr>
                <w:rFonts w:ascii="Times New Roman" w:hAnsi="Times New Roman" w:cs="Times New Roman"/>
              </w:rPr>
            </w:pPr>
            <w:proofErr w:type="gramStart"/>
            <w:r w:rsidRPr="004D663D">
              <w:rPr>
                <w:rFonts w:ascii="Times New Roman" w:hAnsi="Times New Roman" w:cs="Times New Roman"/>
              </w:rPr>
              <w:t>Временного</w:t>
            </w:r>
            <w:proofErr w:type="gramEnd"/>
            <w:r w:rsidRPr="004D663D">
              <w:rPr>
                <w:rFonts w:ascii="Times New Roman" w:hAnsi="Times New Roman" w:cs="Times New Roman"/>
              </w:rPr>
              <w:t xml:space="preserve"> (свыше 10 лет)</w:t>
            </w:r>
          </w:p>
        </w:tc>
        <w:tc>
          <w:tcPr>
            <w:tcW w:w="1757" w:type="dxa"/>
          </w:tcPr>
          <w:p w14:paraId="481775E1" w14:textId="77777777" w:rsidR="00627F92" w:rsidRPr="004D663D" w:rsidRDefault="00627F92">
            <w:pPr>
              <w:pStyle w:val="ConsPlusNormal"/>
              <w:rPr>
                <w:rFonts w:ascii="Times New Roman" w:hAnsi="Times New Roman" w:cs="Times New Roman"/>
              </w:rPr>
            </w:pPr>
          </w:p>
        </w:tc>
        <w:tc>
          <w:tcPr>
            <w:tcW w:w="1963" w:type="dxa"/>
          </w:tcPr>
          <w:p w14:paraId="47121799" w14:textId="77777777" w:rsidR="00627F92" w:rsidRPr="004D663D" w:rsidRDefault="00627F92">
            <w:pPr>
              <w:pStyle w:val="ConsPlusNormal"/>
              <w:rPr>
                <w:rFonts w:ascii="Times New Roman" w:hAnsi="Times New Roman" w:cs="Times New Roman"/>
              </w:rPr>
            </w:pPr>
          </w:p>
        </w:tc>
        <w:tc>
          <w:tcPr>
            <w:tcW w:w="1814" w:type="dxa"/>
          </w:tcPr>
          <w:p w14:paraId="1C2020C6" w14:textId="77777777" w:rsidR="00627F92" w:rsidRPr="004D663D" w:rsidRDefault="00627F92">
            <w:pPr>
              <w:pStyle w:val="ConsPlusNormal"/>
              <w:rPr>
                <w:rFonts w:ascii="Times New Roman" w:hAnsi="Times New Roman" w:cs="Times New Roman"/>
              </w:rPr>
            </w:pPr>
          </w:p>
        </w:tc>
      </w:tr>
      <w:tr w:rsidR="00627F92" w:rsidRPr="004D663D" w14:paraId="41CE752D" w14:textId="77777777">
        <w:tc>
          <w:tcPr>
            <w:tcW w:w="3515" w:type="dxa"/>
          </w:tcPr>
          <w:p w14:paraId="75003613" w14:textId="77777777" w:rsidR="00627F92" w:rsidRPr="004D663D" w:rsidRDefault="00627F92">
            <w:pPr>
              <w:pStyle w:val="ConsPlusNormal"/>
              <w:rPr>
                <w:rFonts w:ascii="Times New Roman" w:hAnsi="Times New Roman" w:cs="Times New Roman"/>
              </w:rPr>
            </w:pPr>
            <w:proofErr w:type="gramStart"/>
            <w:r w:rsidRPr="004D663D">
              <w:rPr>
                <w:rFonts w:ascii="Times New Roman" w:hAnsi="Times New Roman" w:cs="Times New Roman"/>
              </w:rPr>
              <w:t>Временного</w:t>
            </w:r>
            <w:proofErr w:type="gramEnd"/>
            <w:r w:rsidRPr="004D663D">
              <w:rPr>
                <w:rFonts w:ascii="Times New Roman" w:hAnsi="Times New Roman" w:cs="Times New Roman"/>
              </w:rPr>
              <w:t xml:space="preserve"> (до 10 лет включительно)</w:t>
            </w:r>
          </w:p>
        </w:tc>
        <w:tc>
          <w:tcPr>
            <w:tcW w:w="1757" w:type="dxa"/>
          </w:tcPr>
          <w:p w14:paraId="24276340" w14:textId="77777777" w:rsidR="00627F92" w:rsidRPr="004D663D" w:rsidRDefault="00627F92">
            <w:pPr>
              <w:pStyle w:val="ConsPlusNormal"/>
              <w:rPr>
                <w:rFonts w:ascii="Times New Roman" w:hAnsi="Times New Roman" w:cs="Times New Roman"/>
              </w:rPr>
            </w:pPr>
          </w:p>
        </w:tc>
        <w:tc>
          <w:tcPr>
            <w:tcW w:w="1963" w:type="dxa"/>
          </w:tcPr>
          <w:p w14:paraId="16175AE8" w14:textId="77777777" w:rsidR="00627F92" w:rsidRPr="004D663D" w:rsidRDefault="00627F92">
            <w:pPr>
              <w:pStyle w:val="ConsPlusNormal"/>
              <w:rPr>
                <w:rFonts w:ascii="Times New Roman" w:hAnsi="Times New Roman" w:cs="Times New Roman"/>
              </w:rPr>
            </w:pPr>
          </w:p>
        </w:tc>
        <w:tc>
          <w:tcPr>
            <w:tcW w:w="1814" w:type="dxa"/>
          </w:tcPr>
          <w:p w14:paraId="190722CB" w14:textId="77777777" w:rsidR="00627F92" w:rsidRPr="004D663D" w:rsidRDefault="00627F92">
            <w:pPr>
              <w:pStyle w:val="ConsPlusNormal"/>
              <w:rPr>
                <w:rFonts w:ascii="Times New Roman" w:hAnsi="Times New Roman" w:cs="Times New Roman"/>
              </w:rPr>
            </w:pPr>
          </w:p>
        </w:tc>
      </w:tr>
      <w:tr w:rsidR="00627F92" w:rsidRPr="004D663D" w14:paraId="51CC36C3" w14:textId="77777777">
        <w:tc>
          <w:tcPr>
            <w:tcW w:w="9049" w:type="dxa"/>
            <w:gridSpan w:val="4"/>
          </w:tcPr>
          <w:p w14:paraId="2872185D" w14:textId="77777777" w:rsidR="00627F92" w:rsidRPr="004D663D" w:rsidRDefault="00627F92">
            <w:pPr>
              <w:pStyle w:val="ConsPlusNormal"/>
              <w:jc w:val="center"/>
              <w:rPr>
                <w:rFonts w:ascii="Times New Roman" w:hAnsi="Times New Roman" w:cs="Times New Roman"/>
              </w:rPr>
            </w:pPr>
            <w:bookmarkStart w:id="22" w:name="P1037"/>
            <w:bookmarkEnd w:id="22"/>
            <w:r w:rsidRPr="004D663D">
              <w:rPr>
                <w:rFonts w:ascii="Times New Roman" w:hAnsi="Times New Roman" w:cs="Times New Roman"/>
              </w:rPr>
              <w:t>Электронных</w:t>
            </w:r>
          </w:p>
          <w:p w14:paraId="3C1D7988" w14:textId="309A86B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 наличии гибридных дел, то</w:t>
            </w:r>
            <w:proofErr w:type="gramStart"/>
            <w:r w:rsidRPr="004D663D">
              <w:rPr>
                <w:rFonts w:ascii="Times New Roman" w:hAnsi="Times New Roman" w:cs="Times New Roman"/>
              </w:rPr>
              <w:t>м(</w:t>
            </w:r>
            <w:proofErr w:type="gramEnd"/>
            <w:r w:rsidRPr="004D663D">
              <w:rPr>
                <w:rFonts w:ascii="Times New Roman" w:hAnsi="Times New Roman" w:cs="Times New Roman"/>
              </w:rPr>
              <w:t>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7F92" w:rsidRPr="004D663D" w14:paraId="6F65B731" w14:textId="77777777">
        <w:tc>
          <w:tcPr>
            <w:tcW w:w="3515" w:type="dxa"/>
          </w:tcPr>
          <w:p w14:paraId="225DC74F"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Постоянного</w:t>
            </w:r>
          </w:p>
        </w:tc>
        <w:tc>
          <w:tcPr>
            <w:tcW w:w="1757" w:type="dxa"/>
          </w:tcPr>
          <w:p w14:paraId="02B3EDD5" w14:textId="77777777" w:rsidR="00627F92" w:rsidRPr="004D663D" w:rsidRDefault="00627F92">
            <w:pPr>
              <w:pStyle w:val="ConsPlusNormal"/>
              <w:rPr>
                <w:rFonts w:ascii="Times New Roman" w:hAnsi="Times New Roman" w:cs="Times New Roman"/>
              </w:rPr>
            </w:pPr>
          </w:p>
        </w:tc>
        <w:tc>
          <w:tcPr>
            <w:tcW w:w="1963" w:type="dxa"/>
          </w:tcPr>
          <w:p w14:paraId="4BB7A679" w14:textId="77777777" w:rsidR="00627F92" w:rsidRPr="004D663D" w:rsidRDefault="00627F92">
            <w:pPr>
              <w:pStyle w:val="ConsPlusNormal"/>
              <w:rPr>
                <w:rFonts w:ascii="Times New Roman" w:hAnsi="Times New Roman" w:cs="Times New Roman"/>
              </w:rPr>
            </w:pPr>
          </w:p>
        </w:tc>
        <w:tc>
          <w:tcPr>
            <w:tcW w:w="1814" w:type="dxa"/>
          </w:tcPr>
          <w:p w14:paraId="5F7A3C3C" w14:textId="77777777" w:rsidR="00627F92" w:rsidRPr="004D663D" w:rsidRDefault="00627F92">
            <w:pPr>
              <w:pStyle w:val="ConsPlusNormal"/>
              <w:rPr>
                <w:rFonts w:ascii="Times New Roman" w:hAnsi="Times New Roman" w:cs="Times New Roman"/>
              </w:rPr>
            </w:pPr>
          </w:p>
        </w:tc>
      </w:tr>
      <w:tr w:rsidR="00627F92" w:rsidRPr="004D663D" w14:paraId="11F8ADB2" w14:textId="77777777">
        <w:tc>
          <w:tcPr>
            <w:tcW w:w="3515" w:type="dxa"/>
          </w:tcPr>
          <w:p w14:paraId="2C31B422" w14:textId="77777777" w:rsidR="00627F92" w:rsidRPr="004D663D" w:rsidRDefault="00627F92">
            <w:pPr>
              <w:pStyle w:val="ConsPlusNormal"/>
              <w:rPr>
                <w:rFonts w:ascii="Times New Roman" w:hAnsi="Times New Roman" w:cs="Times New Roman"/>
              </w:rPr>
            </w:pPr>
            <w:proofErr w:type="gramStart"/>
            <w:r w:rsidRPr="004D663D">
              <w:rPr>
                <w:rFonts w:ascii="Times New Roman" w:hAnsi="Times New Roman" w:cs="Times New Roman"/>
              </w:rPr>
              <w:t>Временного</w:t>
            </w:r>
            <w:proofErr w:type="gramEnd"/>
            <w:r w:rsidRPr="004D663D">
              <w:rPr>
                <w:rFonts w:ascii="Times New Roman" w:hAnsi="Times New Roman" w:cs="Times New Roman"/>
              </w:rPr>
              <w:t xml:space="preserve"> (свыше 10 лет)</w:t>
            </w:r>
          </w:p>
        </w:tc>
        <w:tc>
          <w:tcPr>
            <w:tcW w:w="1757" w:type="dxa"/>
          </w:tcPr>
          <w:p w14:paraId="09D85465" w14:textId="77777777" w:rsidR="00627F92" w:rsidRPr="004D663D" w:rsidRDefault="00627F92">
            <w:pPr>
              <w:pStyle w:val="ConsPlusNormal"/>
              <w:rPr>
                <w:rFonts w:ascii="Times New Roman" w:hAnsi="Times New Roman" w:cs="Times New Roman"/>
              </w:rPr>
            </w:pPr>
          </w:p>
        </w:tc>
        <w:tc>
          <w:tcPr>
            <w:tcW w:w="1963" w:type="dxa"/>
          </w:tcPr>
          <w:p w14:paraId="4B2A6A93" w14:textId="77777777" w:rsidR="00627F92" w:rsidRPr="004D663D" w:rsidRDefault="00627F92">
            <w:pPr>
              <w:pStyle w:val="ConsPlusNormal"/>
              <w:rPr>
                <w:rFonts w:ascii="Times New Roman" w:hAnsi="Times New Roman" w:cs="Times New Roman"/>
              </w:rPr>
            </w:pPr>
          </w:p>
        </w:tc>
        <w:tc>
          <w:tcPr>
            <w:tcW w:w="1814" w:type="dxa"/>
          </w:tcPr>
          <w:p w14:paraId="354778F9" w14:textId="77777777" w:rsidR="00627F92" w:rsidRPr="004D663D" w:rsidRDefault="00627F92">
            <w:pPr>
              <w:pStyle w:val="ConsPlusNormal"/>
              <w:rPr>
                <w:rFonts w:ascii="Times New Roman" w:hAnsi="Times New Roman" w:cs="Times New Roman"/>
              </w:rPr>
            </w:pPr>
          </w:p>
        </w:tc>
      </w:tr>
      <w:tr w:rsidR="00627F92" w:rsidRPr="004D663D" w14:paraId="4525C618" w14:textId="77777777">
        <w:tc>
          <w:tcPr>
            <w:tcW w:w="3515" w:type="dxa"/>
          </w:tcPr>
          <w:p w14:paraId="0C2C32D9" w14:textId="77777777" w:rsidR="00627F92" w:rsidRPr="004D663D" w:rsidRDefault="00627F92">
            <w:pPr>
              <w:pStyle w:val="ConsPlusNormal"/>
              <w:rPr>
                <w:rFonts w:ascii="Times New Roman" w:hAnsi="Times New Roman" w:cs="Times New Roman"/>
              </w:rPr>
            </w:pPr>
            <w:proofErr w:type="gramStart"/>
            <w:r w:rsidRPr="004D663D">
              <w:rPr>
                <w:rFonts w:ascii="Times New Roman" w:hAnsi="Times New Roman" w:cs="Times New Roman"/>
              </w:rPr>
              <w:t>Временного</w:t>
            </w:r>
            <w:proofErr w:type="gramEnd"/>
            <w:r w:rsidRPr="004D663D">
              <w:rPr>
                <w:rFonts w:ascii="Times New Roman" w:hAnsi="Times New Roman" w:cs="Times New Roman"/>
              </w:rPr>
              <w:t xml:space="preserve"> (до 10 лет включительно)</w:t>
            </w:r>
          </w:p>
        </w:tc>
        <w:tc>
          <w:tcPr>
            <w:tcW w:w="1757" w:type="dxa"/>
          </w:tcPr>
          <w:p w14:paraId="16A7769E" w14:textId="77777777" w:rsidR="00627F92" w:rsidRPr="004D663D" w:rsidRDefault="00627F92">
            <w:pPr>
              <w:pStyle w:val="ConsPlusNormal"/>
              <w:rPr>
                <w:rFonts w:ascii="Times New Roman" w:hAnsi="Times New Roman" w:cs="Times New Roman"/>
              </w:rPr>
            </w:pPr>
          </w:p>
        </w:tc>
        <w:tc>
          <w:tcPr>
            <w:tcW w:w="1963" w:type="dxa"/>
          </w:tcPr>
          <w:p w14:paraId="317E3F53" w14:textId="77777777" w:rsidR="00627F92" w:rsidRPr="004D663D" w:rsidRDefault="00627F92">
            <w:pPr>
              <w:pStyle w:val="ConsPlusNormal"/>
              <w:rPr>
                <w:rFonts w:ascii="Times New Roman" w:hAnsi="Times New Roman" w:cs="Times New Roman"/>
              </w:rPr>
            </w:pPr>
          </w:p>
        </w:tc>
        <w:tc>
          <w:tcPr>
            <w:tcW w:w="1814" w:type="dxa"/>
          </w:tcPr>
          <w:p w14:paraId="53502845" w14:textId="77777777" w:rsidR="00627F92" w:rsidRPr="004D663D" w:rsidRDefault="00627F92">
            <w:pPr>
              <w:pStyle w:val="ConsPlusNormal"/>
              <w:rPr>
                <w:rFonts w:ascii="Times New Roman" w:hAnsi="Times New Roman" w:cs="Times New Roman"/>
              </w:rPr>
            </w:pPr>
          </w:p>
        </w:tc>
      </w:tr>
      <w:tr w:rsidR="00627F92" w:rsidRPr="004D663D" w14:paraId="71108351" w14:textId="77777777">
        <w:tc>
          <w:tcPr>
            <w:tcW w:w="3515" w:type="dxa"/>
          </w:tcPr>
          <w:p w14:paraId="552D573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ИТОГО:</w:t>
            </w:r>
          </w:p>
        </w:tc>
        <w:tc>
          <w:tcPr>
            <w:tcW w:w="1757" w:type="dxa"/>
          </w:tcPr>
          <w:p w14:paraId="4776CFC9" w14:textId="77777777" w:rsidR="00627F92" w:rsidRPr="004D663D" w:rsidRDefault="00627F92">
            <w:pPr>
              <w:pStyle w:val="ConsPlusNormal"/>
              <w:rPr>
                <w:rFonts w:ascii="Times New Roman" w:hAnsi="Times New Roman" w:cs="Times New Roman"/>
              </w:rPr>
            </w:pPr>
          </w:p>
        </w:tc>
        <w:tc>
          <w:tcPr>
            <w:tcW w:w="1963" w:type="dxa"/>
          </w:tcPr>
          <w:p w14:paraId="340E3BD2" w14:textId="77777777" w:rsidR="00627F92" w:rsidRPr="004D663D" w:rsidRDefault="00627F92">
            <w:pPr>
              <w:pStyle w:val="ConsPlusNormal"/>
              <w:rPr>
                <w:rFonts w:ascii="Times New Roman" w:hAnsi="Times New Roman" w:cs="Times New Roman"/>
              </w:rPr>
            </w:pPr>
          </w:p>
        </w:tc>
        <w:tc>
          <w:tcPr>
            <w:tcW w:w="1814" w:type="dxa"/>
          </w:tcPr>
          <w:p w14:paraId="2119AD0D" w14:textId="77777777" w:rsidR="00627F92" w:rsidRPr="004D663D" w:rsidRDefault="00627F92">
            <w:pPr>
              <w:pStyle w:val="ConsPlusNormal"/>
              <w:rPr>
                <w:rFonts w:ascii="Times New Roman" w:hAnsi="Times New Roman" w:cs="Times New Roman"/>
              </w:rPr>
            </w:pPr>
          </w:p>
        </w:tc>
      </w:tr>
    </w:tbl>
    <w:p w14:paraId="218AB217"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1182EA89" w14:textId="77777777">
        <w:tc>
          <w:tcPr>
            <w:tcW w:w="4252" w:type="dxa"/>
            <w:gridSpan w:val="2"/>
            <w:tcBorders>
              <w:top w:val="nil"/>
              <w:left w:val="nil"/>
              <w:bottom w:val="nil"/>
              <w:right w:val="nil"/>
            </w:tcBorders>
            <w:vAlign w:val="bottom"/>
          </w:tcPr>
          <w:p w14:paraId="60DED2F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отдела</w:t>
            </w:r>
          </w:p>
          <w:p w14:paraId="5F50AA9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делопроизводства (общего отдела)</w:t>
            </w:r>
          </w:p>
        </w:tc>
        <w:tc>
          <w:tcPr>
            <w:tcW w:w="340" w:type="dxa"/>
            <w:tcBorders>
              <w:top w:val="nil"/>
              <w:left w:val="nil"/>
              <w:bottom w:val="nil"/>
              <w:right w:val="nil"/>
            </w:tcBorders>
          </w:tcPr>
          <w:p w14:paraId="34AE5B8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FF9DB4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F5E0417"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64CFC344" w14:textId="77777777" w:rsidR="00627F92" w:rsidRPr="004D663D" w:rsidRDefault="00627F92">
            <w:pPr>
              <w:pStyle w:val="ConsPlusNormal"/>
              <w:rPr>
                <w:rFonts w:ascii="Times New Roman" w:hAnsi="Times New Roman" w:cs="Times New Roman"/>
              </w:rPr>
            </w:pPr>
          </w:p>
        </w:tc>
      </w:tr>
      <w:tr w:rsidR="00627F92" w:rsidRPr="004D663D" w14:paraId="5BCD115A" w14:textId="77777777">
        <w:tc>
          <w:tcPr>
            <w:tcW w:w="4252" w:type="dxa"/>
            <w:gridSpan w:val="2"/>
            <w:tcBorders>
              <w:top w:val="nil"/>
              <w:left w:val="nil"/>
              <w:bottom w:val="nil"/>
              <w:right w:val="nil"/>
            </w:tcBorders>
          </w:tcPr>
          <w:p w14:paraId="666C53A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4D1E4E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346D3A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2F325276"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3892337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74742E8F" w14:textId="77777777">
        <w:tc>
          <w:tcPr>
            <w:tcW w:w="2017" w:type="dxa"/>
            <w:tcBorders>
              <w:top w:val="nil"/>
              <w:left w:val="nil"/>
              <w:bottom w:val="single" w:sz="4" w:space="0" w:color="auto"/>
              <w:right w:val="nil"/>
            </w:tcBorders>
          </w:tcPr>
          <w:p w14:paraId="651FA194"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9869C9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C31D69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F02769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C8C2B8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386E2452" w14:textId="77777777" w:rsidR="00627F92" w:rsidRPr="004D663D" w:rsidRDefault="00627F92">
            <w:pPr>
              <w:pStyle w:val="ConsPlusNormal"/>
              <w:rPr>
                <w:rFonts w:ascii="Times New Roman" w:hAnsi="Times New Roman" w:cs="Times New Roman"/>
              </w:rPr>
            </w:pPr>
          </w:p>
        </w:tc>
      </w:tr>
      <w:tr w:rsidR="00627F92" w:rsidRPr="004D663D" w14:paraId="2C20F3D4" w14:textId="77777777">
        <w:tc>
          <w:tcPr>
            <w:tcW w:w="2017" w:type="dxa"/>
            <w:tcBorders>
              <w:top w:val="single" w:sz="4" w:space="0" w:color="auto"/>
              <w:left w:val="nil"/>
              <w:bottom w:val="nil"/>
              <w:right w:val="nil"/>
            </w:tcBorders>
          </w:tcPr>
          <w:p w14:paraId="282B1CC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18FD0A9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E8C111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E781E6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1326195"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4D64BA7" w14:textId="77777777" w:rsidR="00627F92" w:rsidRPr="004D663D" w:rsidRDefault="00627F92">
            <w:pPr>
              <w:pStyle w:val="ConsPlusNormal"/>
              <w:rPr>
                <w:rFonts w:ascii="Times New Roman" w:hAnsi="Times New Roman" w:cs="Times New Roman"/>
              </w:rPr>
            </w:pPr>
          </w:p>
        </w:tc>
      </w:tr>
      <w:tr w:rsidR="00627F92" w:rsidRPr="004D663D" w14:paraId="3D0105A9" w14:textId="77777777">
        <w:tc>
          <w:tcPr>
            <w:tcW w:w="2017" w:type="dxa"/>
            <w:tcBorders>
              <w:top w:val="nil"/>
              <w:left w:val="nil"/>
              <w:bottom w:val="nil"/>
              <w:right w:val="nil"/>
            </w:tcBorders>
          </w:tcPr>
          <w:p w14:paraId="0736C6CC"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5B752BD4"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91F508D"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161FC01"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70D707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49A0E86A" w14:textId="77777777" w:rsidR="00627F92" w:rsidRPr="004D663D" w:rsidRDefault="00627F92">
            <w:pPr>
              <w:pStyle w:val="ConsPlusNormal"/>
              <w:rPr>
                <w:rFonts w:ascii="Times New Roman" w:hAnsi="Times New Roman" w:cs="Times New Roman"/>
              </w:rPr>
            </w:pPr>
          </w:p>
        </w:tc>
      </w:tr>
      <w:tr w:rsidR="00627F92" w:rsidRPr="004D663D" w14:paraId="35D42583" w14:textId="77777777">
        <w:tc>
          <w:tcPr>
            <w:tcW w:w="4252" w:type="dxa"/>
            <w:gridSpan w:val="2"/>
            <w:tcBorders>
              <w:top w:val="nil"/>
              <w:left w:val="nil"/>
              <w:bottom w:val="nil"/>
              <w:right w:val="nil"/>
            </w:tcBorders>
          </w:tcPr>
          <w:p w14:paraId="6B42E9C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Итоговые сведения переданы в архив.</w:t>
            </w:r>
          </w:p>
        </w:tc>
        <w:tc>
          <w:tcPr>
            <w:tcW w:w="340" w:type="dxa"/>
            <w:tcBorders>
              <w:top w:val="nil"/>
              <w:left w:val="nil"/>
              <w:bottom w:val="nil"/>
              <w:right w:val="nil"/>
            </w:tcBorders>
          </w:tcPr>
          <w:p w14:paraId="010F58C7"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4CD89E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C306B4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890CB4E" w14:textId="77777777" w:rsidR="00627F92" w:rsidRPr="004D663D" w:rsidRDefault="00627F92">
            <w:pPr>
              <w:pStyle w:val="ConsPlusNormal"/>
              <w:rPr>
                <w:rFonts w:ascii="Times New Roman" w:hAnsi="Times New Roman" w:cs="Times New Roman"/>
              </w:rPr>
            </w:pPr>
          </w:p>
        </w:tc>
      </w:tr>
      <w:tr w:rsidR="00627F92" w:rsidRPr="004D663D" w14:paraId="6ECE741E" w14:textId="77777777">
        <w:tc>
          <w:tcPr>
            <w:tcW w:w="4252" w:type="dxa"/>
            <w:gridSpan w:val="2"/>
            <w:tcBorders>
              <w:top w:val="nil"/>
              <w:left w:val="nil"/>
              <w:bottom w:val="nil"/>
              <w:right w:val="nil"/>
            </w:tcBorders>
          </w:tcPr>
          <w:p w14:paraId="26AFD29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22E5640"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6AFB0F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D24B3CC"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4125833" w14:textId="77777777" w:rsidR="00627F92" w:rsidRPr="004D663D" w:rsidRDefault="00627F92">
            <w:pPr>
              <w:pStyle w:val="ConsPlusNormal"/>
              <w:rPr>
                <w:rFonts w:ascii="Times New Roman" w:hAnsi="Times New Roman" w:cs="Times New Roman"/>
              </w:rPr>
            </w:pPr>
          </w:p>
        </w:tc>
      </w:tr>
      <w:tr w:rsidR="00627F92" w:rsidRPr="004D663D" w14:paraId="1478E0A7" w14:textId="77777777">
        <w:tc>
          <w:tcPr>
            <w:tcW w:w="4252" w:type="dxa"/>
            <w:gridSpan w:val="2"/>
            <w:tcBorders>
              <w:top w:val="nil"/>
              <w:left w:val="nil"/>
              <w:bottom w:val="nil"/>
              <w:right w:val="nil"/>
            </w:tcBorders>
            <w:vAlign w:val="bottom"/>
          </w:tcPr>
          <w:p w14:paraId="014989B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w:t>
            </w:r>
          </w:p>
          <w:p w14:paraId="7D3479F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работу архива суда</w:t>
            </w:r>
          </w:p>
        </w:tc>
        <w:tc>
          <w:tcPr>
            <w:tcW w:w="340" w:type="dxa"/>
            <w:tcBorders>
              <w:top w:val="nil"/>
              <w:left w:val="nil"/>
              <w:bottom w:val="nil"/>
              <w:right w:val="nil"/>
            </w:tcBorders>
          </w:tcPr>
          <w:p w14:paraId="6137955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2C6991E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90F66E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0EEC25F5" w14:textId="77777777" w:rsidR="00627F92" w:rsidRPr="004D663D" w:rsidRDefault="00627F92">
            <w:pPr>
              <w:pStyle w:val="ConsPlusNormal"/>
              <w:rPr>
                <w:rFonts w:ascii="Times New Roman" w:hAnsi="Times New Roman" w:cs="Times New Roman"/>
              </w:rPr>
            </w:pPr>
          </w:p>
        </w:tc>
      </w:tr>
      <w:tr w:rsidR="00627F92" w:rsidRPr="004D663D" w14:paraId="1C0BD266" w14:textId="77777777">
        <w:tc>
          <w:tcPr>
            <w:tcW w:w="4252" w:type="dxa"/>
            <w:gridSpan w:val="2"/>
            <w:tcBorders>
              <w:top w:val="nil"/>
              <w:left w:val="nil"/>
              <w:bottom w:val="nil"/>
              <w:right w:val="nil"/>
            </w:tcBorders>
          </w:tcPr>
          <w:p w14:paraId="7C4F266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38239E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5F43B2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758DC751"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5B2456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38C006B9" w14:textId="77777777">
        <w:tc>
          <w:tcPr>
            <w:tcW w:w="2017" w:type="dxa"/>
            <w:tcBorders>
              <w:top w:val="nil"/>
              <w:left w:val="nil"/>
              <w:bottom w:val="single" w:sz="4" w:space="0" w:color="auto"/>
              <w:right w:val="nil"/>
            </w:tcBorders>
          </w:tcPr>
          <w:p w14:paraId="0C934DCD"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A1C748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0AF750E"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62A3FE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DE33685"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0AF864E" w14:textId="77777777" w:rsidR="00627F92" w:rsidRPr="004D663D" w:rsidRDefault="00627F92">
            <w:pPr>
              <w:pStyle w:val="ConsPlusNormal"/>
              <w:rPr>
                <w:rFonts w:ascii="Times New Roman" w:hAnsi="Times New Roman" w:cs="Times New Roman"/>
              </w:rPr>
            </w:pPr>
          </w:p>
        </w:tc>
      </w:tr>
      <w:tr w:rsidR="00627F92" w:rsidRPr="004D663D" w14:paraId="1A20DADA" w14:textId="77777777">
        <w:tc>
          <w:tcPr>
            <w:tcW w:w="2017" w:type="dxa"/>
            <w:tcBorders>
              <w:top w:val="single" w:sz="4" w:space="0" w:color="auto"/>
              <w:left w:val="nil"/>
              <w:bottom w:val="nil"/>
              <w:right w:val="nil"/>
            </w:tcBorders>
          </w:tcPr>
          <w:p w14:paraId="39CEBD6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4B43E15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629B6A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95106E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482846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E1EAEB3" w14:textId="77777777" w:rsidR="00627F92" w:rsidRPr="004D663D" w:rsidRDefault="00627F92">
            <w:pPr>
              <w:pStyle w:val="ConsPlusNormal"/>
              <w:rPr>
                <w:rFonts w:ascii="Times New Roman" w:hAnsi="Times New Roman" w:cs="Times New Roman"/>
              </w:rPr>
            </w:pPr>
          </w:p>
        </w:tc>
      </w:tr>
    </w:tbl>
    <w:p w14:paraId="79789E28" w14:textId="77777777" w:rsidR="00627F92" w:rsidRPr="004D663D" w:rsidRDefault="00627F92">
      <w:pPr>
        <w:pStyle w:val="ConsPlusNormal"/>
        <w:jc w:val="both"/>
        <w:rPr>
          <w:rFonts w:ascii="Times New Roman" w:hAnsi="Times New Roman" w:cs="Times New Roman"/>
        </w:rPr>
      </w:pPr>
    </w:p>
    <w:p w14:paraId="235850E1" w14:textId="77777777" w:rsidR="00627F92" w:rsidRPr="004D663D" w:rsidRDefault="00627F92">
      <w:pPr>
        <w:pStyle w:val="ConsPlusNormal"/>
        <w:jc w:val="both"/>
        <w:rPr>
          <w:rFonts w:ascii="Times New Roman" w:hAnsi="Times New Roman" w:cs="Times New Roman"/>
        </w:rPr>
      </w:pPr>
    </w:p>
    <w:p w14:paraId="0E239465" w14:textId="77777777" w:rsidR="00627F92" w:rsidRPr="004D663D" w:rsidRDefault="00627F92">
      <w:pPr>
        <w:pStyle w:val="ConsPlusNormal"/>
        <w:jc w:val="both"/>
        <w:rPr>
          <w:rFonts w:ascii="Times New Roman" w:hAnsi="Times New Roman" w:cs="Times New Roman"/>
        </w:rPr>
      </w:pPr>
    </w:p>
    <w:p w14:paraId="06009334" w14:textId="77777777" w:rsidR="00627F92" w:rsidRPr="004D663D" w:rsidRDefault="00627F92">
      <w:pPr>
        <w:pStyle w:val="ConsPlusNormal"/>
        <w:jc w:val="both"/>
        <w:rPr>
          <w:rFonts w:ascii="Times New Roman" w:hAnsi="Times New Roman" w:cs="Times New Roman"/>
        </w:rPr>
      </w:pPr>
    </w:p>
    <w:p w14:paraId="5F1BE152" w14:textId="77777777" w:rsidR="00627F92" w:rsidRPr="004D663D" w:rsidRDefault="00627F92">
      <w:pPr>
        <w:pStyle w:val="ConsPlusNormal"/>
        <w:jc w:val="both"/>
        <w:rPr>
          <w:rFonts w:ascii="Times New Roman" w:hAnsi="Times New Roman" w:cs="Times New Roman"/>
        </w:rPr>
      </w:pPr>
    </w:p>
    <w:p w14:paraId="4B9FDFCE" w14:textId="09919B19"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lastRenderedPageBreak/>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w:t>
      </w:r>
    </w:p>
    <w:p w14:paraId="4F59B39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F4B3B7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435F48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4F2381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3B5E461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AB38645"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2C4A5FC3" w14:textId="77777777">
        <w:tc>
          <w:tcPr>
            <w:tcW w:w="60" w:type="dxa"/>
            <w:tcBorders>
              <w:top w:val="nil"/>
              <w:left w:val="nil"/>
              <w:bottom w:val="nil"/>
              <w:right w:val="nil"/>
            </w:tcBorders>
            <w:shd w:val="clear" w:color="auto" w:fill="CED3F1"/>
            <w:tcMar>
              <w:top w:w="0" w:type="dxa"/>
              <w:left w:w="0" w:type="dxa"/>
              <w:bottom w:w="0" w:type="dxa"/>
              <w:right w:w="0" w:type="dxa"/>
            </w:tcMar>
          </w:tcPr>
          <w:p w14:paraId="4432DB7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E1A01E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6C7D20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AD26CE0" w14:textId="4AEB0739"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25A7CF14" w14:textId="09D4B09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1BFF5ED" w14:textId="77777777" w:rsidR="00627F92" w:rsidRPr="004D663D" w:rsidRDefault="00627F92">
            <w:pPr>
              <w:pStyle w:val="ConsPlusNormal"/>
              <w:rPr>
                <w:rFonts w:ascii="Times New Roman" w:hAnsi="Times New Roman" w:cs="Times New Roman"/>
              </w:rPr>
            </w:pPr>
          </w:p>
        </w:tc>
      </w:tr>
    </w:tbl>
    <w:p w14:paraId="3C488D70" w14:textId="77777777" w:rsidR="00627F92" w:rsidRPr="004D663D" w:rsidRDefault="00627F92">
      <w:pPr>
        <w:pStyle w:val="ConsPlusNormal"/>
        <w:jc w:val="both"/>
        <w:rPr>
          <w:rFonts w:ascii="Times New Roman" w:hAnsi="Times New Roman" w:cs="Times New Roman"/>
        </w:rPr>
      </w:pPr>
    </w:p>
    <w:p w14:paraId="4666D4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71E408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5427A1B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0F72F95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структурного подразделения суда)</w:t>
      </w:r>
    </w:p>
    <w:p w14:paraId="48D34F20" w14:textId="77777777" w:rsidR="00627F92" w:rsidRPr="004D663D" w:rsidRDefault="00627F92">
      <w:pPr>
        <w:pStyle w:val="ConsPlusNonformat"/>
        <w:jc w:val="both"/>
        <w:rPr>
          <w:rFonts w:ascii="Times New Roman" w:hAnsi="Times New Roman" w:cs="Times New Roman"/>
        </w:rPr>
      </w:pPr>
    </w:p>
    <w:p w14:paraId="6D8F4907" w14:textId="4ED1DE40" w:rsidR="00627F92" w:rsidRPr="004D663D" w:rsidRDefault="00627F92">
      <w:pPr>
        <w:pStyle w:val="ConsPlusNonformat"/>
        <w:jc w:val="both"/>
        <w:rPr>
          <w:rFonts w:ascii="Times New Roman" w:hAnsi="Times New Roman" w:cs="Times New Roman"/>
        </w:rPr>
      </w:pPr>
      <w:bookmarkStart w:id="23" w:name="P1138"/>
      <w:bookmarkEnd w:id="23"/>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2CF179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 документов</w:t>
      </w:r>
    </w:p>
    <w:p w14:paraId="46D0A7D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____ год</w:t>
      </w:r>
    </w:p>
    <w:p w14:paraId="4DC36427" w14:textId="77777777" w:rsidR="00627F92" w:rsidRPr="004D663D" w:rsidRDefault="00627F92">
      <w:pPr>
        <w:pStyle w:val="ConsPlusNormal"/>
        <w:jc w:val="both"/>
        <w:rPr>
          <w:rFonts w:ascii="Times New Roman" w:hAnsi="Times New Roman" w:cs="Times New Roman"/>
        </w:rPr>
      </w:pPr>
    </w:p>
    <w:p w14:paraId="5BE61AD6" w14:textId="77777777" w:rsidR="00627F92" w:rsidRPr="004D663D" w:rsidRDefault="00627F92">
      <w:pPr>
        <w:pStyle w:val="ConsPlusNormal"/>
        <w:rPr>
          <w:rFonts w:ascii="Times New Roman" w:hAnsi="Times New Roman" w:cs="Times New Roman"/>
        </w:rPr>
        <w:sectPr w:rsidR="00627F92" w:rsidRPr="004D663D" w:rsidSect="00416A9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032"/>
        <w:gridCol w:w="2232"/>
        <w:gridCol w:w="1704"/>
        <w:gridCol w:w="1267"/>
        <w:gridCol w:w="1416"/>
        <w:gridCol w:w="1560"/>
      </w:tblGrid>
      <w:tr w:rsidR="00627F92" w:rsidRPr="004D663D" w14:paraId="1BA617AF" w14:textId="77777777">
        <w:tc>
          <w:tcPr>
            <w:tcW w:w="571" w:type="dxa"/>
          </w:tcPr>
          <w:p w14:paraId="25A06873" w14:textId="3D3778B1"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032" w:type="dxa"/>
          </w:tcPr>
          <w:p w14:paraId="15D3BC0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2232" w:type="dxa"/>
          </w:tcPr>
          <w:p w14:paraId="76E2020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704" w:type="dxa"/>
          </w:tcPr>
          <w:p w14:paraId="5773E4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267" w:type="dxa"/>
          </w:tcPr>
          <w:p w14:paraId="1421A4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 (графа не заполняется в описи дел постоянного срока хранения)</w:t>
            </w:r>
          </w:p>
        </w:tc>
        <w:tc>
          <w:tcPr>
            <w:tcW w:w="1416" w:type="dxa"/>
          </w:tcPr>
          <w:p w14:paraId="69C0C9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560" w:type="dxa"/>
          </w:tcPr>
          <w:p w14:paraId="23F57C1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73038BF0" w14:textId="77777777">
        <w:tc>
          <w:tcPr>
            <w:tcW w:w="571" w:type="dxa"/>
          </w:tcPr>
          <w:p w14:paraId="4DE7572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032" w:type="dxa"/>
          </w:tcPr>
          <w:p w14:paraId="3F0892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232" w:type="dxa"/>
          </w:tcPr>
          <w:p w14:paraId="46E045F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704" w:type="dxa"/>
          </w:tcPr>
          <w:p w14:paraId="24EA14D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267" w:type="dxa"/>
          </w:tcPr>
          <w:p w14:paraId="432D4CD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6" w:type="dxa"/>
          </w:tcPr>
          <w:p w14:paraId="3BEA00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560" w:type="dxa"/>
          </w:tcPr>
          <w:p w14:paraId="1B1440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5D929321" w14:textId="77777777">
        <w:tc>
          <w:tcPr>
            <w:tcW w:w="9782" w:type="dxa"/>
            <w:gridSpan w:val="7"/>
          </w:tcPr>
          <w:p w14:paraId="6A1C5FC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3E7E941E" w14:textId="77777777">
        <w:tc>
          <w:tcPr>
            <w:tcW w:w="571" w:type="dxa"/>
          </w:tcPr>
          <w:p w14:paraId="5B234A47" w14:textId="77777777" w:rsidR="00627F92" w:rsidRPr="004D663D" w:rsidRDefault="00627F92">
            <w:pPr>
              <w:pStyle w:val="ConsPlusNormal"/>
              <w:rPr>
                <w:rFonts w:ascii="Times New Roman" w:hAnsi="Times New Roman" w:cs="Times New Roman"/>
              </w:rPr>
            </w:pPr>
          </w:p>
        </w:tc>
        <w:tc>
          <w:tcPr>
            <w:tcW w:w="1032" w:type="dxa"/>
          </w:tcPr>
          <w:p w14:paraId="73E57835" w14:textId="77777777" w:rsidR="00627F92" w:rsidRPr="004D663D" w:rsidRDefault="00627F92">
            <w:pPr>
              <w:pStyle w:val="ConsPlusNormal"/>
              <w:rPr>
                <w:rFonts w:ascii="Times New Roman" w:hAnsi="Times New Roman" w:cs="Times New Roman"/>
              </w:rPr>
            </w:pPr>
          </w:p>
        </w:tc>
        <w:tc>
          <w:tcPr>
            <w:tcW w:w="2232" w:type="dxa"/>
          </w:tcPr>
          <w:p w14:paraId="4541711B" w14:textId="77777777" w:rsidR="00627F92" w:rsidRPr="004D663D" w:rsidRDefault="00627F92">
            <w:pPr>
              <w:pStyle w:val="ConsPlusNormal"/>
              <w:rPr>
                <w:rFonts w:ascii="Times New Roman" w:hAnsi="Times New Roman" w:cs="Times New Roman"/>
              </w:rPr>
            </w:pPr>
          </w:p>
        </w:tc>
        <w:tc>
          <w:tcPr>
            <w:tcW w:w="1704" w:type="dxa"/>
          </w:tcPr>
          <w:p w14:paraId="7A9CE95A" w14:textId="77777777" w:rsidR="00627F92" w:rsidRPr="004D663D" w:rsidRDefault="00627F92">
            <w:pPr>
              <w:pStyle w:val="ConsPlusNormal"/>
              <w:rPr>
                <w:rFonts w:ascii="Times New Roman" w:hAnsi="Times New Roman" w:cs="Times New Roman"/>
              </w:rPr>
            </w:pPr>
          </w:p>
        </w:tc>
        <w:tc>
          <w:tcPr>
            <w:tcW w:w="1267" w:type="dxa"/>
          </w:tcPr>
          <w:p w14:paraId="70B12C03" w14:textId="77777777" w:rsidR="00627F92" w:rsidRPr="004D663D" w:rsidRDefault="00627F92">
            <w:pPr>
              <w:pStyle w:val="ConsPlusNormal"/>
              <w:rPr>
                <w:rFonts w:ascii="Times New Roman" w:hAnsi="Times New Roman" w:cs="Times New Roman"/>
              </w:rPr>
            </w:pPr>
          </w:p>
        </w:tc>
        <w:tc>
          <w:tcPr>
            <w:tcW w:w="1416" w:type="dxa"/>
          </w:tcPr>
          <w:p w14:paraId="57F254EB" w14:textId="77777777" w:rsidR="00627F92" w:rsidRPr="004D663D" w:rsidRDefault="00627F92">
            <w:pPr>
              <w:pStyle w:val="ConsPlusNormal"/>
              <w:rPr>
                <w:rFonts w:ascii="Times New Roman" w:hAnsi="Times New Roman" w:cs="Times New Roman"/>
              </w:rPr>
            </w:pPr>
          </w:p>
        </w:tc>
        <w:tc>
          <w:tcPr>
            <w:tcW w:w="1560" w:type="dxa"/>
          </w:tcPr>
          <w:p w14:paraId="06B08F85" w14:textId="77777777" w:rsidR="00627F92" w:rsidRPr="004D663D" w:rsidRDefault="00627F92">
            <w:pPr>
              <w:pStyle w:val="ConsPlusNormal"/>
              <w:rPr>
                <w:rFonts w:ascii="Times New Roman" w:hAnsi="Times New Roman" w:cs="Times New Roman"/>
              </w:rPr>
            </w:pPr>
          </w:p>
        </w:tc>
      </w:tr>
    </w:tbl>
    <w:p w14:paraId="19052296"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750C863E" w14:textId="77777777" w:rsidR="00627F92" w:rsidRPr="004D663D" w:rsidRDefault="00627F92">
      <w:pPr>
        <w:pStyle w:val="ConsPlusNormal"/>
        <w:jc w:val="both"/>
        <w:rPr>
          <w:rFonts w:ascii="Times New Roman" w:hAnsi="Times New Roman" w:cs="Times New Roman"/>
        </w:rPr>
      </w:pPr>
    </w:p>
    <w:p w14:paraId="7C86E9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 дел</w:t>
      </w:r>
    </w:p>
    <w:p w14:paraId="5EC1E32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F354EBA" w14:textId="094307B8"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с</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4B1A08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40C2ACD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076DB37D" w14:textId="77777777" w:rsidR="00627F92" w:rsidRPr="004D663D" w:rsidRDefault="00627F92">
      <w:pPr>
        <w:pStyle w:val="ConsPlusNonformat"/>
        <w:jc w:val="both"/>
        <w:rPr>
          <w:rFonts w:ascii="Times New Roman" w:hAnsi="Times New Roman" w:cs="Times New Roman"/>
        </w:rPr>
      </w:pPr>
    </w:p>
    <w:p w14:paraId="168B6DC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7DFFE51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w:t>
      </w:r>
    </w:p>
    <w:p w14:paraId="5D0506E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24E70B36" w14:textId="77777777" w:rsidR="00627F92" w:rsidRPr="004D663D" w:rsidRDefault="00627F92">
      <w:pPr>
        <w:pStyle w:val="ConsPlusNonformat"/>
        <w:jc w:val="both"/>
        <w:rPr>
          <w:rFonts w:ascii="Times New Roman" w:hAnsi="Times New Roman" w:cs="Times New Roman"/>
        </w:rPr>
      </w:pPr>
    </w:p>
    <w:p w14:paraId="4EA5E60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4D76FC2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8B43AEF" w14:textId="77777777" w:rsidR="00627F92" w:rsidRPr="004D663D" w:rsidRDefault="00627F92">
      <w:pPr>
        <w:pStyle w:val="ConsPlusNonformat"/>
        <w:jc w:val="both"/>
        <w:rPr>
          <w:rFonts w:ascii="Times New Roman" w:hAnsi="Times New Roman" w:cs="Times New Roman"/>
        </w:rPr>
      </w:pPr>
    </w:p>
    <w:p w14:paraId="6545C9B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157C0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w:t>
      </w:r>
    </w:p>
    <w:p w14:paraId="5E9129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1EB3E35" w14:textId="77777777" w:rsidR="00627F92" w:rsidRPr="004D663D" w:rsidRDefault="00627F92">
      <w:pPr>
        <w:pStyle w:val="ConsPlusNonformat"/>
        <w:jc w:val="both"/>
        <w:rPr>
          <w:rFonts w:ascii="Times New Roman" w:hAnsi="Times New Roman" w:cs="Times New Roman"/>
        </w:rPr>
      </w:pPr>
    </w:p>
    <w:p w14:paraId="38BE1D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7085F0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5D5946B9" w14:textId="77777777" w:rsidR="00627F92" w:rsidRPr="004D663D" w:rsidRDefault="00627F92">
      <w:pPr>
        <w:pStyle w:val="ConsPlusNonformat"/>
        <w:jc w:val="both"/>
        <w:rPr>
          <w:rFonts w:ascii="Times New Roman" w:hAnsi="Times New Roman" w:cs="Times New Roman"/>
        </w:rPr>
      </w:pPr>
    </w:p>
    <w:p w14:paraId="44FB1E6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СОГЛАСОВАНО</w:t>
      </w:r>
    </w:p>
    <w:p w14:paraId="70CAC85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Начальник отдела</w:t>
      </w:r>
    </w:p>
    <w:p w14:paraId="2E7460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делопроизводства (общего отдела)                   ________________________</w:t>
      </w:r>
    </w:p>
    <w:p w14:paraId="41A470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C78A603" w14:textId="77777777" w:rsidR="00627F92" w:rsidRPr="004D663D" w:rsidRDefault="00627F92">
      <w:pPr>
        <w:pStyle w:val="ConsPlusNonformat"/>
        <w:jc w:val="both"/>
        <w:rPr>
          <w:rFonts w:ascii="Times New Roman" w:hAnsi="Times New Roman" w:cs="Times New Roman"/>
        </w:rPr>
      </w:pPr>
    </w:p>
    <w:p w14:paraId="1B859A5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6F7E6F2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07B989D" w14:textId="77777777" w:rsidR="00627F92" w:rsidRPr="004D663D" w:rsidRDefault="00627F92">
      <w:pPr>
        <w:pStyle w:val="ConsPlusNonformat"/>
        <w:jc w:val="both"/>
        <w:rPr>
          <w:rFonts w:ascii="Times New Roman" w:hAnsi="Times New Roman" w:cs="Times New Roman"/>
        </w:rPr>
      </w:pPr>
    </w:p>
    <w:p w14:paraId="009AB0B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Передал ___________________________________________________ единиц хранения</w:t>
      </w:r>
    </w:p>
    <w:p w14:paraId="4979B1E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CAB7DF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______________________________________________ регистрационно-контрольных</w:t>
      </w:r>
    </w:p>
    <w:p w14:paraId="3A0CE3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B90912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картотек к документам.</w:t>
      </w:r>
    </w:p>
    <w:p w14:paraId="141C61E7" w14:textId="77777777" w:rsidR="00627F92" w:rsidRPr="004D663D" w:rsidRDefault="00627F92">
      <w:pPr>
        <w:pStyle w:val="ConsPlusNonformat"/>
        <w:jc w:val="both"/>
        <w:rPr>
          <w:rFonts w:ascii="Times New Roman" w:hAnsi="Times New Roman" w:cs="Times New Roman"/>
        </w:rPr>
      </w:pPr>
    </w:p>
    <w:p w14:paraId="1FE4964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работника</w:t>
      </w:r>
    </w:p>
    <w:p w14:paraId="1F655C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структурного подразделения                          _______________________</w:t>
      </w:r>
    </w:p>
    <w:p w14:paraId="0EA559B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86ED0DC" w14:textId="77777777" w:rsidR="00627F92" w:rsidRPr="004D663D" w:rsidRDefault="00627F92">
      <w:pPr>
        <w:pStyle w:val="ConsPlusNonformat"/>
        <w:jc w:val="both"/>
        <w:rPr>
          <w:rFonts w:ascii="Times New Roman" w:hAnsi="Times New Roman" w:cs="Times New Roman"/>
        </w:rPr>
      </w:pPr>
    </w:p>
    <w:p w14:paraId="4E4F87E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5C1D65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ED2D053" w14:textId="77777777" w:rsidR="00627F92" w:rsidRPr="004D663D" w:rsidRDefault="00627F92">
      <w:pPr>
        <w:pStyle w:val="ConsPlusNonformat"/>
        <w:jc w:val="both"/>
        <w:rPr>
          <w:rFonts w:ascii="Times New Roman" w:hAnsi="Times New Roman" w:cs="Times New Roman"/>
        </w:rPr>
      </w:pPr>
    </w:p>
    <w:p w14:paraId="288EF3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 ____________________________________________________ единиц хранения</w:t>
      </w:r>
    </w:p>
    <w:p w14:paraId="0F24CAC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18491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______________________________________________ регистрационно-контрольных</w:t>
      </w:r>
    </w:p>
    <w:p w14:paraId="25D97CC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2395817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картотек к документам.</w:t>
      </w:r>
    </w:p>
    <w:p w14:paraId="39948687" w14:textId="77777777" w:rsidR="00627F92" w:rsidRPr="004D663D" w:rsidRDefault="00627F92">
      <w:pPr>
        <w:pStyle w:val="ConsPlusNonformat"/>
        <w:jc w:val="both"/>
        <w:rPr>
          <w:rFonts w:ascii="Times New Roman" w:hAnsi="Times New Roman" w:cs="Times New Roman"/>
        </w:rPr>
      </w:pPr>
    </w:p>
    <w:p w14:paraId="11F9A9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1F3351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w:t>
      </w:r>
    </w:p>
    <w:p w14:paraId="5A48D8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7B7A617" w14:textId="77777777" w:rsidR="00627F92" w:rsidRPr="004D663D" w:rsidRDefault="00627F92">
      <w:pPr>
        <w:pStyle w:val="ConsPlusNonformat"/>
        <w:jc w:val="both"/>
        <w:rPr>
          <w:rFonts w:ascii="Times New Roman" w:hAnsi="Times New Roman" w:cs="Times New Roman"/>
        </w:rPr>
      </w:pPr>
    </w:p>
    <w:p w14:paraId="1B6B82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067DCA9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2D13C93" w14:textId="77777777" w:rsidR="00627F92" w:rsidRPr="004D663D" w:rsidRDefault="00627F92">
      <w:pPr>
        <w:pStyle w:val="ConsPlusNormal"/>
        <w:jc w:val="both"/>
        <w:rPr>
          <w:rFonts w:ascii="Times New Roman" w:hAnsi="Times New Roman" w:cs="Times New Roman"/>
        </w:rPr>
      </w:pPr>
    </w:p>
    <w:p w14:paraId="500D9EB4" w14:textId="77777777" w:rsidR="00627F92" w:rsidRPr="004D663D" w:rsidRDefault="00627F92">
      <w:pPr>
        <w:pStyle w:val="ConsPlusNormal"/>
        <w:jc w:val="both"/>
        <w:rPr>
          <w:rFonts w:ascii="Times New Roman" w:hAnsi="Times New Roman" w:cs="Times New Roman"/>
        </w:rPr>
      </w:pPr>
    </w:p>
    <w:p w14:paraId="358E4E49" w14:textId="77777777" w:rsidR="00627F92" w:rsidRPr="004D663D" w:rsidRDefault="00627F92">
      <w:pPr>
        <w:pStyle w:val="ConsPlusNormal"/>
        <w:jc w:val="both"/>
        <w:rPr>
          <w:rFonts w:ascii="Times New Roman" w:hAnsi="Times New Roman" w:cs="Times New Roman"/>
        </w:rPr>
      </w:pPr>
    </w:p>
    <w:p w14:paraId="2F5E19C4" w14:textId="77777777" w:rsidR="00627F92" w:rsidRPr="004D663D" w:rsidRDefault="00627F92">
      <w:pPr>
        <w:pStyle w:val="ConsPlusNormal"/>
        <w:jc w:val="both"/>
        <w:rPr>
          <w:rFonts w:ascii="Times New Roman" w:hAnsi="Times New Roman" w:cs="Times New Roman"/>
        </w:rPr>
      </w:pPr>
    </w:p>
    <w:p w14:paraId="480F4679" w14:textId="77777777" w:rsidR="00627F92" w:rsidRPr="004D663D" w:rsidRDefault="00627F92">
      <w:pPr>
        <w:pStyle w:val="ConsPlusNormal"/>
        <w:jc w:val="both"/>
        <w:rPr>
          <w:rFonts w:ascii="Times New Roman" w:hAnsi="Times New Roman" w:cs="Times New Roman"/>
        </w:rPr>
      </w:pPr>
    </w:p>
    <w:p w14:paraId="0D0F7ABC" w14:textId="6B7A448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4</w:t>
      </w:r>
    </w:p>
    <w:p w14:paraId="25E42B8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D67B55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EA47A6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и использования документов</w:t>
      </w:r>
    </w:p>
    <w:p w14:paraId="16F8E3A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541C7B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797C014"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06CE727" w14:textId="77777777">
        <w:tc>
          <w:tcPr>
            <w:tcW w:w="60" w:type="dxa"/>
            <w:tcBorders>
              <w:top w:val="nil"/>
              <w:left w:val="nil"/>
              <w:bottom w:val="nil"/>
              <w:right w:val="nil"/>
            </w:tcBorders>
            <w:shd w:val="clear" w:color="auto" w:fill="CED3F1"/>
            <w:tcMar>
              <w:top w:w="0" w:type="dxa"/>
              <w:left w:w="0" w:type="dxa"/>
              <w:bottom w:w="0" w:type="dxa"/>
              <w:right w:w="0" w:type="dxa"/>
            </w:tcMar>
          </w:tcPr>
          <w:p w14:paraId="03B077C4"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3EF4C08"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E44A0B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9D6E6E6" w14:textId="7FD720EF"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6464CB89" w14:textId="3E59462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9E139A3" w14:textId="77777777" w:rsidR="00627F92" w:rsidRPr="004D663D" w:rsidRDefault="00627F92">
            <w:pPr>
              <w:pStyle w:val="ConsPlusNormal"/>
              <w:rPr>
                <w:rFonts w:ascii="Times New Roman" w:hAnsi="Times New Roman" w:cs="Times New Roman"/>
              </w:rPr>
            </w:pPr>
          </w:p>
        </w:tc>
      </w:tr>
    </w:tbl>
    <w:p w14:paraId="0CEC7AD8" w14:textId="77777777" w:rsidR="00627F92" w:rsidRPr="004D663D" w:rsidRDefault="00627F92">
      <w:pPr>
        <w:pStyle w:val="ConsPlusNormal"/>
        <w:jc w:val="both"/>
        <w:rPr>
          <w:rFonts w:ascii="Times New Roman" w:hAnsi="Times New Roman" w:cs="Times New Roman"/>
        </w:rPr>
      </w:pPr>
    </w:p>
    <w:p w14:paraId="673162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6C97AF4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22D002E" w14:textId="77777777" w:rsidR="00627F92" w:rsidRPr="004D663D" w:rsidRDefault="00627F92">
      <w:pPr>
        <w:pStyle w:val="ConsPlusNonformat"/>
        <w:jc w:val="both"/>
        <w:rPr>
          <w:rFonts w:ascii="Times New Roman" w:hAnsi="Times New Roman" w:cs="Times New Roman"/>
        </w:rPr>
      </w:pPr>
    </w:p>
    <w:p w14:paraId="636CAB1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5AEB9A8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структурного подразделения суда)</w:t>
      </w:r>
    </w:p>
    <w:p w14:paraId="1B93B703" w14:textId="77777777" w:rsidR="00627F92" w:rsidRPr="004D663D" w:rsidRDefault="00627F92">
      <w:pPr>
        <w:pStyle w:val="ConsPlusNonformat"/>
        <w:jc w:val="both"/>
        <w:rPr>
          <w:rFonts w:ascii="Times New Roman" w:hAnsi="Times New Roman" w:cs="Times New Roman"/>
        </w:rPr>
      </w:pPr>
    </w:p>
    <w:p w14:paraId="0CE0A7A3" w14:textId="4624F95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218BDEE0" w14:textId="4BBE4419" w:rsidR="00627F92" w:rsidRPr="004D663D" w:rsidRDefault="00627F92">
      <w:pPr>
        <w:pStyle w:val="ConsPlusNonformat"/>
        <w:jc w:val="both"/>
        <w:rPr>
          <w:rFonts w:ascii="Times New Roman" w:hAnsi="Times New Roman" w:cs="Times New Roman"/>
        </w:rPr>
      </w:pPr>
      <w:bookmarkStart w:id="24" w:name="P1240"/>
      <w:bookmarkEnd w:id="24"/>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0DF1F5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дел</w:t>
      </w:r>
    </w:p>
    <w:p w14:paraId="16720BDC" w14:textId="77777777"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(постоянного хранения/временных</w:t>
      </w:r>
      <w:proofErr w:type="gramEnd"/>
    </w:p>
    <w:p w14:paraId="303DB1F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(свыше 10 лет) хранения/по личному составу)</w:t>
      </w:r>
    </w:p>
    <w:p w14:paraId="49E12FA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____ год</w:t>
      </w:r>
    </w:p>
    <w:p w14:paraId="5EEE6BEA" w14:textId="77777777" w:rsidR="00627F92" w:rsidRPr="004D663D" w:rsidRDefault="00627F92">
      <w:pPr>
        <w:pStyle w:val="ConsPlusNormal"/>
        <w:jc w:val="both"/>
        <w:rPr>
          <w:rFonts w:ascii="Times New Roman" w:hAnsi="Times New Roman" w:cs="Times New Roman"/>
        </w:rPr>
      </w:pPr>
    </w:p>
    <w:p w14:paraId="7BAEE412"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14"/>
        <w:gridCol w:w="1701"/>
        <w:gridCol w:w="1644"/>
        <w:gridCol w:w="1661"/>
        <w:gridCol w:w="794"/>
        <w:gridCol w:w="1291"/>
        <w:gridCol w:w="1191"/>
        <w:gridCol w:w="1020"/>
        <w:gridCol w:w="1531"/>
      </w:tblGrid>
      <w:tr w:rsidR="00627F92" w:rsidRPr="004D663D" w14:paraId="194E37D5" w14:textId="77777777">
        <w:tc>
          <w:tcPr>
            <w:tcW w:w="454" w:type="dxa"/>
          </w:tcPr>
          <w:p w14:paraId="7F706E3C" w14:textId="12F75011"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114" w:type="dxa"/>
          </w:tcPr>
          <w:p w14:paraId="174202F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701" w:type="dxa"/>
          </w:tcPr>
          <w:p w14:paraId="5A795BE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электронного дела по номенклатуре</w:t>
            </w:r>
          </w:p>
        </w:tc>
        <w:tc>
          <w:tcPr>
            <w:tcW w:w="1644" w:type="dxa"/>
          </w:tcPr>
          <w:p w14:paraId="7CC6BA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Регистрационный номер электронного документа</w:t>
            </w:r>
          </w:p>
        </w:tc>
        <w:tc>
          <w:tcPr>
            <w:tcW w:w="1661" w:type="dxa"/>
          </w:tcPr>
          <w:p w14:paraId="6EFC12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Вид и заголовок электронного документа</w:t>
            </w:r>
          </w:p>
        </w:tc>
        <w:tc>
          <w:tcPr>
            <w:tcW w:w="794" w:type="dxa"/>
          </w:tcPr>
          <w:p w14:paraId="574D14C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документа</w:t>
            </w:r>
          </w:p>
        </w:tc>
        <w:tc>
          <w:tcPr>
            <w:tcW w:w="1291" w:type="dxa"/>
          </w:tcPr>
          <w:p w14:paraId="4322D5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191" w:type="dxa"/>
          </w:tcPr>
          <w:p w14:paraId="2A6987C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файлов (количество файлов в контейнере)</w:t>
            </w:r>
          </w:p>
        </w:tc>
        <w:tc>
          <w:tcPr>
            <w:tcW w:w="1020" w:type="dxa"/>
          </w:tcPr>
          <w:p w14:paraId="2D8BC44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 в байтах</w:t>
            </w:r>
          </w:p>
        </w:tc>
        <w:tc>
          <w:tcPr>
            <w:tcW w:w="1531" w:type="dxa"/>
          </w:tcPr>
          <w:p w14:paraId="65F5947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7564E19" w14:textId="77777777">
        <w:tc>
          <w:tcPr>
            <w:tcW w:w="454" w:type="dxa"/>
          </w:tcPr>
          <w:p w14:paraId="68C0B7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114" w:type="dxa"/>
          </w:tcPr>
          <w:p w14:paraId="445064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701" w:type="dxa"/>
          </w:tcPr>
          <w:p w14:paraId="5B3B3F6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644" w:type="dxa"/>
          </w:tcPr>
          <w:p w14:paraId="0AFCB56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661" w:type="dxa"/>
          </w:tcPr>
          <w:p w14:paraId="1BC704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794" w:type="dxa"/>
          </w:tcPr>
          <w:p w14:paraId="3D16FA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291" w:type="dxa"/>
          </w:tcPr>
          <w:p w14:paraId="3598FBF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191" w:type="dxa"/>
          </w:tcPr>
          <w:p w14:paraId="49068BD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1020" w:type="dxa"/>
          </w:tcPr>
          <w:p w14:paraId="1B2FACE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531" w:type="dxa"/>
          </w:tcPr>
          <w:p w14:paraId="0F0895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r>
      <w:tr w:rsidR="00627F92" w:rsidRPr="004D663D" w14:paraId="036A0F9D" w14:textId="77777777">
        <w:tc>
          <w:tcPr>
            <w:tcW w:w="454" w:type="dxa"/>
          </w:tcPr>
          <w:p w14:paraId="24FEFBF6" w14:textId="77777777" w:rsidR="00627F92" w:rsidRPr="004D663D" w:rsidRDefault="00627F92">
            <w:pPr>
              <w:pStyle w:val="ConsPlusNormal"/>
              <w:rPr>
                <w:rFonts w:ascii="Times New Roman" w:hAnsi="Times New Roman" w:cs="Times New Roman"/>
              </w:rPr>
            </w:pPr>
          </w:p>
        </w:tc>
        <w:tc>
          <w:tcPr>
            <w:tcW w:w="1114" w:type="dxa"/>
          </w:tcPr>
          <w:p w14:paraId="6514CEE7" w14:textId="77777777" w:rsidR="00627F92" w:rsidRPr="004D663D" w:rsidRDefault="00627F92">
            <w:pPr>
              <w:pStyle w:val="ConsPlusNormal"/>
              <w:rPr>
                <w:rFonts w:ascii="Times New Roman" w:hAnsi="Times New Roman" w:cs="Times New Roman"/>
              </w:rPr>
            </w:pPr>
          </w:p>
        </w:tc>
        <w:tc>
          <w:tcPr>
            <w:tcW w:w="1701" w:type="dxa"/>
          </w:tcPr>
          <w:p w14:paraId="6A525925" w14:textId="77777777" w:rsidR="00627F92" w:rsidRPr="004D663D" w:rsidRDefault="00627F92">
            <w:pPr>
              <w:pStyle w:val="ConsPlusNormal"/>
              <w:rPr>
                <w:rFonts w:ascii="Times New Roman" w:hAnsi="Times New Roman" w:cs="Times New Roman"/>
              </w:rPr>
            </w:pPr>
          </w:p>
        </w:tc>
        <w:tc>
          <w:tcPr>
            <w:tcW w:w="1644" w:type="dxa"/>
          </w:tcPr>
          <w:p w14:paraId="7432C97D" w14:textId="77777777" w:rsidR="00627F92" w:rsidRPr="004D663D" w:rsidRDefault="00627F92">
            <w:pPr>
              <w:pStyle w:val="ConsPlusNormal"/>
              <w:rPr>
                <w:rFonts w:ascii="Times New Roman" w:hAnsi="Times New Roman" w:cs="Times New Roman"/>
              </w:rPr>
            </w:pPr>
          </w:p>
        </w:tc>
        <w:tc>
          <w:tcPr>
            <w:tcW w:w="1661" w:type="dxa"/>
          </w:tcPr>
          <w:p w14:paraId="5B68B393" w14:textId="77777777" w:rsidR="00627F92" w:rsidRPr="004D663D" w:rsidRDefault="00627F92">
            <w:pPr>
              <w:pStyle w:val="ConsPlusNormal"/>
              <w:rPr>
                <w:rFonts w:ascii="Times New Roman" w:hAnsi="Times New Roman" w:cs="Times New Roman"/>
              </w:rPr>
            </w:pPr>
          </w:p>
        </w:tc>
        <w:tc>
          <w:tcPr>
            <w:tcW w:w="794" w:type="dxa"/>
          </w:tcPr>
          <w:p w14:paraId="5ABDEF49" w14:textId="77777777" w:rsidR="00627F92" w:rsidRPr="004D663D" w:rsidRDefault="00627F92">
            <w:pPr>
              <w:pStyle w:val="ConsPlusNormal"/>
              <w:rPr>
                <w:rFonts w:ascii="Times New Roman" w:hAnsi="Times New Roman" w:cs="Times New Roman"/>
              </w:rPr>
            </w:pPr>
          </w:p>
        </w:tc>
        <w:tc>
          <w:tcPr>
            <w:tcW w:w="1291" w:type="dxa"/>
          </w:tcPr>
          <w:p w14:paraId="4391980A" w14:textId="77777777" w:rsidR="00627F92" w:rsidRPr="004D663D" w:rsidRDefault="00627F92">
            <w:pPr>
              <w:pStyle w:val="ConsPlusNormal"/>
              <w:rPr>
                <w:rFonts w:ascii="Times New Roman" w:hAnsi="Times New Roman" w:cs="Times New Roman"/>
              </w:rPr>
            </w:pPr>
          </w:p>
        </w:tc>
        <w:tc>
          <w:tcPr>
            <w:tcW w:w="1191" w:type="dxa"/>
          </w:tcPr>
          <w:p w14:paraId="43828D47" w14:textId="77777777" w:rsidR="00627F92" w:rsidRPr="004D663D" w:rsidRDefault="00627F92">
            <w:pPr>
              <w:pStyle w:val="ConsPlusNormal"/>
              <w:rPr>
                <w:rFonts w:ascii="Times New Roman" w:hAnsi="Times New Roman" w:cs="Times New Roman"/>
              </w:rPr>
            </w:pPr>
          </w:p>
        </w:tc>
        <w:tc>
          <w:tcPr>
            <w:tcW w:w="1020" w:type="dxa"/>
          </w:tcPr>
          <w:p w14:paraId="0272A7E0" w14:textId="77777777" w:rsidR="00627F92" w:rsidRPr="004D663D" w:rsidRDefault="00627F92">
            <w:pPr>
              <w:pStyle w:val="ConsPlusNormal"/>
              <w:rPr>
                <w:rFonts w:ascii="Times New Roman" w:hAnsi="Times New Roman" w:cs="Times New Roman"/>
              </w:rPr>
            </w:pPr>
          </w:p>
        </w:tc>
        <w:tc>
          <w:tcPr>
            <w:tcW w:w="1531" w:type="dxa"/>
          </w:tcPr>
          <w:p w14:paraId="039EF001" w14:textId="77777777" w:rsidR="00627F92" w:rsidRPr="004D663D" w:rsidRDefault="00627F92">
            <w:pPr>
              <w:pStyle w:val="ConsPlusNormal"/>
              <w:rPr>
                <w:rFonts w:ascii="Times New Roman" w:hAnsi="Times New Roman" w:cs="Times New Roman"/>
              </w:rPr>
            </w:pPr>
          </w:p>
        </w:tc>
      </w:tr>
    </w:tbl>
    <w:p w14:paraId="16E5BBD1" w14:textId="77777777" w:rsidR="00627F92" w:rsidRPr="004D663D" w:rsidRDefault="00627F92">
      <w:pPr>
        <w:pStyle w:val="ConsPlusNormal"/>
        <w:jc w:val="both"/>
        <w:rPr>
          <w:rFonts w:ascii="Times New Roman" w:hAnsi="Times New Roman" w:cs="Times New Roman"/>
        </w:rPr>
      </w:pPr>
    </w:p>
    <w:p w14:paraId="0662F79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 электронных документов</w:t>
      </w:r>
    </w:p>
    <w:p w14:paraId="1DC0B39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4B79FD9" w14:textId="1AE212DC"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w:t>
      </w:r>
      <w:proofErr w:type="gramStart"/>
      <w:r w:rsidRPr="004D663D">
        <w:rPr>
          <w:rFonts w:ascii="Times New Roman" w:hAnsi="Times New Roman" w:cs="Times New Roman"/>
        </w:rPr>
        <w:t>по</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_________________________________, объемом</w:t>
      </w:r>
    </w:p>
    <w:p w14:paraId="137C0D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 байт. В том числе литерные номера: ________________,</w:t>
      </w:r>
    </w:p>
    <w:p w14:paraId="191C78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w:t>
      </w:r>
    </w:p>
    <w:p w14:paraId="74374A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 электронным документам составлены реестры файлов.</w:t>
      </w:r>
    </w:p>
    <w:p w14:paraId="082FAD37" w14:textId="77777777" w:rsidR="00627F92" w:rsidRPr="004D663D" w:rsidRDefault="00627F92">
      <w:pPr>
        <w:pStyle w:val="ConsPlusNonformat"/>
        <w:jc w:val="both"/>
        <w:rPr>
          <w:rFonts w:ascii="Times New Roman" w:hAnsi="Times New Roman" w:cs="Times New Roman"/>
        </w:rPr>
      </w:pPr>
    </w:p>
    <w:p w14:paraId="2814DAA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4314A0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09543C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F9343AE" w14:textId="77777777" w:rsidR="00627F92" w:rsidRPr="004D663D" w:rsidRDefault="00627F92">
      <w:pPr>
        <w:pStyle w:val="ConsPlusNonformat"/>
        <w:jc w:val="both"/>
        <w:rPr>
          <w:rFonts w:ascii="Times New Roman" w:hAnsi="Times New Roman" w:cs="Times New Roman"/>
        </w:rPr>
      </w:pPr>
    </w:p>
    <w:p w14:paraId="4F9862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2417C3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EA7DEE8" w14:textId="77777777" w:rsidR="00627F92" w:rsidRPr="004D663D" w:rsidRDefault="00627F92">
      <w:pPr>
        <w:pStyle w:val="ConsPlusNonformat"/>
        <w:jc w:val="both"/>
        <w:rPr>
          <w:rFonts w:ascii="Times New Roman" w:hAnsi="Times New Roman" w:cs="Times New Roman"/>
        </w:rPr>
      </w:pPr>
    </w:p>
    <w:p w14:paraId="491F35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D4C048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785705D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D88C00F" w14:textId="77777777" w:rsidR="00627F92" w:rsidRPr="004D663D" w:rsidRDefault="00627F92">
      <w:pPr>
        <w:pStyle w:val="ConsPlusNonformat"/>
        <w:jc w:val="both"/>
        <w:rPr>
          <w:rFonts w:ascii="Times New Roman" w:hAnsi="Times New Roman" w:cs="Times New Roman"/>
        </w:rPr>
      </w:pPr>
    </w:p>
    <w:p w14:paraId="423CD218"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3254C9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_______________</w:t>
      </w:r>
    </w:p>
    <w:p w14:paraId="79D514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E7F3694" w14:textId="77777777" w:rsidR="00627F92" w:rsidRPr="004D663D" w:rsidRDefault="00627F92">
      <w:pPr>
        <w:pStyle w:val="ConsPlusNonformat"/>
        <w:jc w:val="both"/>
        <w:rPr>
          <w:rFonts w:ascii="Times New Roman" w:hAnsi="Times New Roman" w:cs="Times New Roman"/>
        </w:rPr>
      </w:pPr>
    </w:p>
    <w:p w14:paraId="715DB6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СОГЛАСОВАНО</w:t>
      </w:r>
    </w:p>
    <w:p w14:paraId="33365F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Начальник отдела</w:t>
      </w:r>
    </w:p>
    <w:p w14:paraId="47FD319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делопроизводства (общего отдела)              ________________________</w:t>
      </w:r>
    </w:p>
    <w:p w14:paraId="576447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D1C6977" w14:textId="77777777" w:rsidR="00627F92" w:rsidRPr="004D663D" w:rsidRDefault="00627F92">
      <w:pPr>
        <w:pStyle w:val="ConsPlusNonformat"/>
        <w:jc w:val="both"/>
        <w:rPr>
          <w:rFonts w:ascii="Times New Roman" w:hAnsi="Times New Roman" w:cs="Times New Roman"/>
        </w:rPr>
      </w:pPr>
    </w:p>
    <w:p w14:paraId="0606D7B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4F8F61E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AAA9DA6" w14:textId="77777777" w:rsidR="00627F92" w:rsidRPr="004D663D" w:rsidRDefault="00627F92">
      <w:pPr>
        <w:pStyle w:val="ConsPlusNonformat"/>
        <w:jc w:val="both"/>
        <w:rPr>
          <w:rFonts w:ascii="Times New Roman" w:hAnsi="Times New Roman" w:cs="Times New Roman"/>
        </w:rPr>
      </w:pPr>
    </w:p>
    <w:p w14:paraId="0E6EC9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Передал ____________________________________________ электронных документов</w:t>
      </w:r>
    </w:p>
    <w:p w14:paraId="4B43E87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(цифрами и прописью)</w:t>
      </w:r>
    </w:p>
    <w:p w14:paraId="073A50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объемом ______________________________________________ байт.</w:t>
      </w:r>
    </w:p>
    <w:p w14:paraId="631F25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CF13A1D" w14:textId="77777777" w:rsidR="00627F92" w:rsidRPr="004D663D" w:rsidRDefault="00627F92">
      <w:pPr>
        <w:pStyle w:val="ConsPlusNonformat"/>
        <w:jc w:val="both"/>
        <w:rPr>
          <w:rFonts w:ascii="Times New Roman" w:hAnsi="Times New Roman" w:cs="Times New Roman"/>
        </w:rPr>
      </w:pPr>
    </w:p>
    <w:p w14:paraId="0D4F4F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работника</w:t>
      </w:r>
    </w:p>
    <w:p w14:paraId="36B6B4C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структурного подразделения                    _______________________</w:t>
      </w:r>
    </w:p>
    <w:p w14:paraId="1A41658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9E0807F" w14:textId="77777777" w:rsidR="00627F92" w:rsidRPr="004D663D" w:rsidRDefault="00627F92">
      <w:pPr>
        <w:pStyle w:val="ConsPlusNonformat"/>
        <w:jc w:val="both"/>
        <w:rPr>
          <w:rFonts w:ascii="Times New Roman" w:hAnsi="Times New Roman" w:cs="Times New Roman"/>
        </w:rPr>
      </w:pPr>
    </w:p>
    <w:p w14:paraId="14AE788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0452BE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5658D40" w14:textId="77777777" w:rsidR="00627F92" w:rsidRPr="004D663D" w:rsidRDefault="00627F92">
      <w:pPr>
        <w:pStyle w:val="ConsPlusNonformat"/>
        <w:jc w:val="both"/>
        <w:rPr>
          <w:rFonts w:ascii="Times New Roman" w:hAnsi="Times New Roman" w:cs="Times New Roman"/>
        </w:rPr>
      </w:pPr>
    </w:p>
    <w:p w14:paraId="53E8C2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 ____________________________________________ электронных документов</w:t>
      </w:r>
    </w:p>
    <w:p w14:paraId="237B1B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4EBCC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объемом ______________________________________________ байт.</w:t>
      </w:r>
    </w:p>
    <w:p w14:paraId="250412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2834FEF9" w14:textId="77777777" w:rsidR="00627F92" w:rsidRPr="004D663D" w:rsidRDefault="00627F92">
      <w:pPr>
        <w:pStyle w:val="ConsPlusNonformat"/>
        <w:jc w:val="both"/>
        <w:rPr>
          <w:rFonts w:ascii="Times New Roman" w:hAnsi="Times New Roman" w:cs="Times New Roman"/>
        </w:rPr>
      </w:pPr>
    </w:p>
    <w:p w14:paraId="14265B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E8449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w:t>
      </w:r>
    </w:p>
    <w:p w14:paraId="540E2F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F3C73E8" w14:textId="77777777" w:rsidR="00627F92" w:rsidRPr="004D663D" w:rsidRDefault="00627F92">
      <w:pPr>
        <w:pStyle w:val="ConsPlusNonformat"/>
        <w:jc w:val="both"/>
        <w:rPr>
          <w:rFonts w:ascii="Times New Roman" w:hAnsi="Times New Roman" w:cs="Times New Roman"/>
        </w:rPr>
      </w:pPr>
    </w:p>
    <w:p w14:paraId="0D3752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1E6C07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172141D" w14:textId="77777777" w:rsidR="00627F92" w:rsidRPr="004D663D" w:rsidRDefault="00627F92">
      <w:pPr>
        <w:pStyle w:val="ConsPlusNormal"/>
        <w:jc w:val="both"/>
        <w:rPr>
          <w:rFonts w:ascii="Times New Roman" w:hAnsi="Times New Roman" w:cs="Times New Roman"/>
        </w:rPr>
      </w:pPr>
    </w:p>
    <w:p w14:paraId="007A5B54" w14:textId="77777777" w:rsidR="00627F92" w:rsidRPr="004D663D" w:rsidRDefault="00627F92">
      <w:pPr>
        <w:pStyle w:val="ConsPlusNormal"/>
        <w:jc w:val="both"/>
        <w:rPr>
          <w:rFonts w:ascii="Times New Roman" w:hAnsi="Times New Roman" w:cs="Times New Roman"/>
        </w:rPr>
      </w:pPr>
    </w:p>
    <w:p w14:paraId="710E613B" w14:textId="77777777" w:rsidR="00627F92" w:rsidRPr="004D663D" w:rsidRDefault="00627F92">
      <w:pPr>
        <w:pStyle w:val="ConsPlusNormal"/>
        <w:jc w:val="both"/>
        <w:rPr>
          <w:rFonts w:ascii="Times New Roman" w:hAnsi="Times New Roman" w:cs="Times New Roman"/>
        </w:rPr>
      </w:pPr>
    </w:p>
    <w:p w14:paraId="4FB50BB8" w14:textId="77777777" w:rsidR="00627F92" w:rsidRPr="004D663D" w:rsidRDefault="00627F92">
      <w:pPr>
        <w:pStyle w:val="ConsPlusNormal"/>
        <w:jc w:val="both"/>
        <w:rPr>
          <w:rFonts w:ascii="Times New Roman" w:hAnsi="Times New Roman" w:cs="Times New Roman"/>
        </w:rPr>
      </w:pPr>
    </w:p>
    <w:p w14:paraId="6F8F7DD0" w14:textId="77777777" w:rsidR="00627F92" w:rsidRPr="004D663D" w:rsidRDefault="00627F92">
      <w:pPr>
        <w:pStyle w:val="ConsPlusNormal"/>
        <w:jc w:val="both"/>
        <w:rPr>
          <w:rFonts w:ascii="Times New Roman" w:hAnsi="Times New Roman" w:cs="Times New Roman"/>
        </w:rPr>
      </w:pPr>
    </w:p>
    <w:p w14:paraId="6EDA8A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Реестр файлов электронного документа</w:t>
      </w:r>
    </w:p>
    <w:p w14:paraId="511165D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1871"/>
        <w:gridCol w:w="1757"/>
        <w:gridCol w:w="2041"/>
        <w:gridCol w:w="1191"/>
        <w:gridCol w:w="1417"/>
      </w:tblGrid>
      <w:tr w:rsidR="00627F92" w:rsidRPr="004D663D" w14:paraId="242F6306" w14:textId="77777777">
        <w:tc>
          <w:tcPr>
            <w:tcW w:w="782" w:type="dxa"/>
          </w:tcPr>
          <w:p w14:paraId="237BDF2A" w14:textId="3551FF89"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871" w:type="dxa"/>
          </w:tcPr>
          <w:p w14:paraId="622D18BC" w14:textId="0FD642CC"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электронного документа по описи</w:t>
            </w:r>
          </w:p>
        </w:tc>
        <w:tc>
          <w:tcPr>
            <w:tcW w:w="1757" w:type="dxa"/>
          </w:tcPr>
          <w:p w14:paraId="771AD34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файла</w:t>
            </w:r>
          </w:p>
        </w:tc>
        <w:tc>
          <w:tcPr>
            <w:tcW w:w="2041" w:type="dxa"/>
          </w:tcPr>
          <w:p w14:paraId="5B27B1E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время последнего изменения файла</w:t>
            </w:r>
          </w:p>
        </w:tc>
        <w:tc>
          <w:tcPr>
            <w:tcW w:w="1191" w:type="dxa"/>
          </w:tcPr>
          <w:p w14:paraId="1CE1528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w:t>
            </w:r>
          </w:p>
          <w:p w14:paraId="0B27A37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байтах)</w:t>
            </w:r>
          </w:p>
        </w:tc>
        <w:tc>
          <w:tcPr>
            <w:tcW w:w="1417" w:type="dxa"/>
          </w:tcPr>
          <w:p w14:paraId="0AB6DC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Формат файла</w:t>
            </w:r>
          </w:p>
        </w:tc>
      </w:tr>
      <w:tr w:rsidR="00627F92" w:rsidRPr="004D663D" w14:paraId="4845F407" w14:textId="77777777">
        <w:tc>
          <w:tcPr>
            <w:tcW w:w="782" w:type="dxa"/>
          </w:tcPr>
          <w:p w14:paraId="48F6B538" w14:textId="77777777" w:rsidR="00627F92" w:rsidRPr="004D663D" w:rsidRDefault="00627F92">
            <w:pPr>
              <w:pStyle w:val="ConsPlusNormal"/>
              <w:rPr>
                <w:rFonts w:ascii="Times New Roman" w:hAnsi="Times New Roman" w:cs="Times New Roman"/>
              </w:rPr>
            </w:pPr>
          </w:p>
        </w:tc>
        <w:tc>
          <w:tcPr>
            <w:tcW w:w="1871" w:type="dxa"/>
          </w:tcPr>
          <w:p w14:paraId="3B930F98" w14:textId="77777777" w:rsidR="00627F92" w:rsidRPr="004D663D" w:rsidRDefault="00627F92">
            <w:pPr>
              <w:pStyle w:val="ConsPlusNormal"/>
              <w:rPr>
                <w:rFonts w:ascii="Times New Roman" w:hAnsi="Times New Roman" w:cs="Times New Roman"/>
              </w:rPr>
            </w:pPr>
          </w:p>
        </w:tc>
        <w:tc>
          <w:tcPr>
            <w:tcW w:w="1757" w:type="dxa"/>
          </w:tcPr>
          <w:p w14:paraId="13CA036D" w14:textId="77777777" w:rsidR="00627F92" w:rsidRPr="004D663D" w:rsidRDefault="00627F92">
            <w:pPr>
              <w:pStyle w:val="ConsPlusNormal"/>
              <w:rPr>
                <w:rFonts w:ascii="Times New Roman" w:hAnsi="Times New Roman" w:cs="Times New Roman"/>
              </w:rPr>
            </w:pPr>
          </w:p>
        </w:tc>
        <w:tc>
          <w:tcPr>
            <w:tcW w:w="2041" w:type="dxa"/>
          </w:tcPr>
          <w:p w14:paraId="47F231D5" w14:textId="77777777" w:rsidR="00627F92" w:rsidRPr="004D663D" w:rsidRDefault="00627F92">
            <w:pPr>
              <w:pStyle w:val="ConsPlusNormal"/>
              <w:rPr>
                <w:rFonts w:ascii="Times New Roman" w:hAnsi="Times New Roman" w:cs="Times New Roman"/>
              </w:rPr>
            </w:pPr>
          </w:p>
        </w:tc>
        <w:tc>
          <w:tcPr>
            <w:tcW w:w="1191" w:type="dxa"/>
          </w:tcPr>
          <w:p w14:paraId="316E8BED" w14:textId="77777777" w:rsidR="00627F92" w:rsidRPr="004D663D" w:rsidRDefault="00627F92">
            <w:pPr>
              <w:pStyle w:val="ConsPlusNormal"/>
              <w:rPr>
                <w:rFonts w:ascii="Times New Roman" w:hAnsi="Times New Roman" w:cs="Times New Roman"/>
              </w:rPr>
            </w:pPr>
          </w:p>
        </w:tc>
        <w:tc>
          <w:tcPr>
            <w:tcW w:w="1417" w:type="dxa"/>
          </w:tcPr>
          <w:p w14:paraId="78FACAE0" w14:textId="77777777" w:rsidR="00627F92" w:rsidRPr="004D663D" w:rsidRDefault="00627F92">
            <w:pPr>
              <w:pStyle w:val="ConsPlusNormal"/>
              <w:rPr>
                <w:rFonts w:ascii="Times New Roman" w:hAnsi="Times New Roman" w:cs="Times New Roman"/>
              </w:rPr>
            </w:pPr>
          </w:p>
        </w:tc>
      </w:tr>
    </w:tbl>
    <w:p w14:paraId="3EAF85BD" w14:textId="77777777" w:rsidR="00627F92" w:rsidRPr="004D663D" w:rsidRDefault="00627F92">
      <w:pPr>
        <w:pStyle w:val="ConsPlusNormal"/>
        <w:jc w:val="both"/>
        <w:rPr>
          <w:rFonts w:ascii="Times New Roman" w:hAnsi="Times New Roman" w:cs="Times New Roman"/>
        </w:rPr>
      </w:pPr>
    </w:p>
    <w:p w14:paraId="6EAA6B4A" w14:textId="77777777" w:rsidR="00627F92" w:rsidRPr="004D663D" w:rsidRDefault="00627F92">
      <w:pPr>
        <w:pStyle w:val="ConsPlusNormal"/>
        <w:jc w:val="both"/>
        <w:rPr>
          <w:rFonts w:ascii="Times New Roman" w:hAnsi="Times New Roman" w:cs="Times New Roman"/>
        </w:rPr>
      </w:pPr>
    </w:p>
    <w:p w14:paraId="1AE2E89A" w14:textId="77777777" w:rsidR="00627F92" w:rsidRPr="004D663D" w:rsidRDefault="00627F92">
      <w:pPr>
        <w:pStyle w:val="ConsPlusNormal"/>
        <w:jc w:val="both"/>
        <w:rPr>
          <w:rFonts w:ascii="Times New Roman" w:hAnsi="Times New Roman" w:cs="Times New Roman"/>
        </w:rPr>
      </w:pPr>
    </w:p>
    <w:p w14:paraId="0E021305" w14:textId="77777777" w:rsidR="00627F92" w:rsidRPr="004D663D" w:rsidRDefault="00627F92">
      <w:pPr>
        <w:pStyle w:val="ConsPlusNormal"/>
        <w:jc w:val="both"/>
        <w:rPr>
          <w:rFonts w:ascii="Times New Roman" w:hAnsi="Times New Roman" w:cs="Times New Roman"/>
        </w:rPr>
      </w:pPr>
    </w:p>
    <w:p w14:paraId="00A06DB4" w14:textId="77777777" w:rsidR="00627F92" w:rsidRPr="004D663D" w:rsidRDefault="00627F92">
      <w:pPr>
        <w:pStyle w:val="ConsPlusNormal"/>
        <w:jc w:val="both"/>
        <w:rPr>
          <w:rFonts w:ascii="Times New Roman" w:hAnsi="Times New Roman" w:cs="Times New Roman"/>
        </w:rPr>
      </w:pPr>
    </w:p>
    <w:p w14:paraId="259D3F6D" w14:textId="459F460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5</w:t>
      </w:r>
    </w:p>
    <w:p w14:paraId="1C96F2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5DFC71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4E553A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CC6CF6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20ED8C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E9E9BEA"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D396C18" w14:textId="77777777">
        <w:tc>
          <w:tcPr>
            <w:tcW w:w="60" w:type="dxa"/>
            <w:tcBorders>
              <w:top w:val="nil"/>
              <w:left w:val="nil"/>
              <w:bottom w:val="nil"/>
              <w:right w:val="nil"/>
            </w:tcBorders>
            <w:shd w:val="clear" w:color="auto" w:fill="CED3F1"/>
            <w:tcMar>
              <w:top w:w="0" w:type="dxa"/>
              <w:left w:w="0" w:type="dxa"/>
              <w:bottom w:w="0" w:type="dxa"/>
              <w:right w:w="0" w:type="dxa"/>
            </w:tcMar>
          </w:tcPr>
          <w:p w14:paraId="65D0293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DC9E83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5DE598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E1D57E5" w14:textId="659E0663"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lastRenderedPageBreak/>
              <w:t>(в ред. Приказа Судебного департамента при Верховном Суде РФ</w:t>
            </w:r>
            <w:proofErr w:type="gramEnd"/>
          </w:p>
          <w:p w14:paraId="46C1F3D0" w14:textId="0A4A4A0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9B343B6" w14:textId="77777777" w:rsidR="00627F92" w:rsidRPr="004D663D" w:rsidRDefault="00627F92">
            <w:pPr>
              <w:pStyle w:val="ConsPlusNormal"/>
              <w:rPr>
                <w:rFonts w:ascii="Times New Roman" w:hAnsi="Times New Roman" w:cs="Times New Roman"/>
              </w:rPr>
            </w:pPr>
          </w:p>
        </w:tc>
      </w:tr>
    </w:tbl>
    <w:p w14:paraId="6EF4996D"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5C851C63" w14:textId="77777777">
        <w:tc>
          <w:tcPr>
            <w:tcW w:w="3458" w:type="dxa"/>
            <w:tcBorders>
              <w:top w:val="nil"/>
              <w:left w:val="nil"/>
              <w:bottom w:val="single" w:sz="4" w:space="0" w:color="auto"/>
              <w:right w:val="nil"/>
            </w:tcBorders>
          </w:tcPr>
          <w:p w14:paraId="38AEDA17"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26F188FC"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1B2103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5399F13D" w14:textId="77777777">
        <w:tc>
          <w:tcPr>
            <w:tcW w:w="3458" w:type="dxa"/>
            <w:tcBorders>
              <w:top w:val="single" w:sz="4" w:space="0" w:color="auto"/>
              <w:left w:val="nil"/>
              <w:bottom w:val="nil"/>
              <w:right w:val="nil"/>
            </w:tcBorders>
          </w:tcPr>
          <w:p w14:paraId="799EDFC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5EFB98A7"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751C23E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6498D328" w14:textId="77777777">
        <w:tc>
          <w:tcPr>
            <w:tcW w:w="3458" w:type="dxa"/>
            <w:tcBorders>
              <w:top w:val="nil"/>
              <w:left w:val="nil"/>
              <w:bottom w:val="nil"/>
              <w:right w:val="nil"/>
            </w:tcBorders>
          </w:tcPr>
          <w:p w14:paraId="53C8A47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535AA4B3"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576D52B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80A778B" w14:textId="77777777" w:rsidR="00627F92" w:rsidRPr="004D663D" w:rsidRDefault="00627F92">
            <w:pPr>
              <w:pStyle w:val="ConsPlusNormal"/>
              <w:rPr>
                <w:rFonts w:ascii="Times New Roman" w:hAnsi="Times New Roman" w:cs="Times New Roman"/>
              </w:rPr>
            </w:pPr>
          </w:p>
        </w:tc>
      </w:tr>
      <w:tr w:rsidR="00627F92" w:rsidRPr="004D663D" w14:paraId="715D0138" w14:textId="77777777">
        <w:tc>
          <w:tcPr>
            <w:tcW w:w="3458" w:type="dxa"/>
            <w:tcBorders>
              <w:top w:val="nil"/>
              <w:left w:val="nil"/>
              <w:bottom w:val="nil"/>
              <w:right w:val="nil"/>
            </w:tcBorders>
          </w:tcPr>
          <w:p w14:paraId="55E98032" w14:textId="080D1720"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79E7CFC2" w14:textId="2CDE7C42" w:rsidR="00627F92" w:rsidRPr="004D663D" w:rsidRDefault="00627F92">
            <w:pPr>
              <w:pStyle w:val="ConsPlusNormal"/>
              <w:rPr>
                <w:rFonts w:ascii="Times New Roman" w:hAnsi="Times New Roman" w:cs="Times New Roman"/>
              </w:rPr>
            </w:pPr>
            <w:bookmarkStart w:id="25" w:name="P1375"/>
            <w:bookmarkEnd w:id="25"/>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4D1A3E4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 документов постоянного хранения</w:t>
            </w:r>
          </w:p>
        </w:tc>
        <w:tc>
          <w:tcPr>
            <w:tcW w:w="1474" w:type="dxa"/>
            <w:tcBorders>
              <w:top w:val="nil"/>
              <w:left w:val="nil"/>
              <w:bottom w:val="nil"/>
              <w:right w:val="nil"/>
            </w:tcBorders>
          </w:tcPr>
          <w:p w14:paraId="02D362B1"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027DC552"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2E0783E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7B29475B" w14:textId="77777777">
        <w:tc>
          <w:tcPr>
            <w:tcW w:w="3458" w:type="dxa"/>
            <w:tcBorders>
              <w:top w:val="nil"/>
              <w:left w:val="nil"/>
              <w:bottom w:val="nil"/>
              <w:right w:val="nil"/>
            </w:tcBorders>
          </w:tcPr>
          <w:p w14:paraId="1804A9A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05ECF2CA"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6E2AECA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7FC672A6" w14:textId="77777777" w:rsidR="00627F92" w:rsidRPr="004D663D" w:rsidRDefault="00627F92">
            <w:pPr>
              <w:pStyle w:val="ConsPlusNormal"/>
              <w:rPr>
                <w:rFonts w:ascii="Times New Roman" w:hAnsi="Times New Roman" w:cs="Times New Roman"/>
              </w:rPr>
            </w:pPr>
          </w:p>
        </w:tc>
      </w:tr>
    </w:tbl>
    <w:p w14:paraId="79A37467"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80"/>
        <w:gridCol w:w="1757"/>
        <w:gridCol w:w="1699"/>
        <w:gridCol w:w="1474"/>
        <w:gridCol w:w="1814"/>
      </w:tblGrid>
      <w:tr w:rsidR="00627F92" w:rsidRPr="004D663D" w14:paraId="6E650C65" w14:textId="77777777">
        <w:tc>
          <w:tcPr>
            <w:tcW w:w="624" w:type="dxa"/>
          </w:tcPr>
          <w:p w14:paraId="0EB5877C" w14:textId="52172FD7"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680" w:type="dxa"/>
          </w:tcPr>
          <w:p w14:paraId="651B617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757" w:type="dxa"/>
          </w:tcPr>
          <w:p w14:paraId="6676B54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699" w:type="dxa"/>
          </w:tcPr>
          <w:p w14:paraId="7315FE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474" w:type="dxa"/>
          </w:tcPr>
          <w:p w14:paraId="2DDAD2E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814" w:type="dxa"/>
          </w:tcPr>
          <w:p w14:paraId="3EDAE3E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0654388" w14:textId="77777777">
        <w:tc>
          <w:tcPr>
            <w:tcW w:w="624" w:type="dxa"/>
          </w:tcPr>
          <w:p w14:paraId="359980D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680" w:type="dxa"/>
          </w:tcPr>
          <w:p w14:paraId="5CF0A59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757" w:type="dxa"/>
          </w:tcPr>
          <w:p w14:paraId="170CE0B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699" w:type="dxa"/>
          </w:tcPr>
          <w:p w14:paraId="64152D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474" w:type="dxa"/>
          </w:tcPr>
          <w:p w14:paraId="1B753A7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814" w:type="dxa"/>
          </w:tcPr>
          <w:p w14:paraId="7B503D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43C0CE1C" w14:textId="77777777">
        <w:tc>
          <w:tcPr>
            <w:tcW w:w="9048" w:type="dxa"/>
            <w:gridSpan w:val="6"/>
          </w:tcPr>
          <w:p w14:paraId="57DC915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1FB42079" w14:textId="77777777">
        <w:tc>
          <w:tcPr>
            <w:tcW w:w="624" w:type="dxa"/>
          </w:tcPr>
          <w:p w14:paraId="56AFECA6" w14:textId="77777777" w:rsidR="00627F92" w:rsidRPr="004D663D" w:rsidRDefault="00627F92">
            <w:pPr>
              <w:pStyle w:val="ConsPlusNormal"/>
              <w:rPr>
                <w:rFonts w:ascii="Times New Roman" w:hAnsi="Times New Roman" w:cs="Times New Roman"/>
              </w:rPr>
            </w:pPr>
          </w:p>
        </w:tc>
        <w:tc>
          <w:tcPr>
            <w:tcW w:w="1680" w:type="dxa"/>
          </w:tcPr>
          <w:p w14:paraId="36168C66" w14:textId="77777777" w:rsidR="00627F92" w:rsidRPr="004D663D" w:rsidRDefault="00627F92">
            <w:pPr>
              <w:pStyle w:val="ConsPlusNormal"/>
              <w:rPr>
                <w:rFonts w:ascii="Times New Roman" w:hAnsi="Times New Roman" w:cs="Times New Roman"/>
              </w:rPr>
            </w:pPr>
          </w:p>
        </w:tc>
        <w:tc>
          <w:tcPr>
            <w:tcW w:w="1757" w:type="dxa"/>
          </w:tcPr>
          <w:p w14:paraId="1A14F4B5" w14:textId="77777777" w:rsidR="00627F92" w:rsidRPr="004D663D" w:rsidRDefault="00627F92">
            <w:pPr>
              <w:pStyle w:val="ConsPlusNormal"/>
              <w:rPr>
                <w:rFonts w:ascii="Times New Roman" w:hAnsi="Times New Roman" w:cs="Times New Roman"/>
              </w:rPr>
            </w:pPr>
          </w:p>
        </w:tc>
        <w:tc>
          <w:tcPr>
            <w:tcW w:w="1699" w:type="dxa"/>
          </w:tcPr>
          <w:p w14:paraId="30FC7A74" w14:textId="77777777" w:rsidR="00627F92" w:rsidRPr="004D663D" w:rsidRDefault="00627F92">
            <w:pPr>
              <w:pStyle w:val="ConsPlusNormal"/>
              <w:rPr>
                <w:rFonts w:ascii="Times New Roman" w:hAnsi="Times New Roman" w:cs="Times New Roman"/>
              </w:rPr>
            </w:pPr>
          </w:p>
        </w:tc>
        <w:tc>
          <w:tcPr>
            <w:tcW w:w="1474" w:type="dxa"/>
          </w:tcPr>
          <w:p w14:paraId="60F27E8B" w14:textId="77777777" w:rsidR="00627F92" w:rsidRPr="004D663D" w:rsidRDefault="00627F92">
            <w:pPr>
              <w:pStyle w:val="ConsPlusNormal"/>
              <w:rPr>
                <w:rFonts w:ascii="Times New Roman" w:hAnsi="Times New Roman" w:cs="Times New Roman"/>
              </w:rPr>
            </w:pPr>
          </w:p>
        </w:tc>
        <w:tc>
          <w:tcPr>
            <w:tcW w:w="1814" w:type="dxa"/>
          </w:tcPr>
          <w:p w14:paraId="51ED827F" w14:textId="77777777" w:rsidR="00627F92" w:rsidRPr="004D663D" w:rsidRDefault="00627F92">
            <w:pPr>
              <w:pStyle w:val="ConsPlusNormal"/>
              <w:rPr>
                <w:rFonts w:ascii="Times New Roman" w:hAnsi="Times New Roman" w:cs="Times New Roman"/>
              </w:rPr>
            </w:pPr>
          </w:p>
        </w:tc>
      </w:tr>
    </w:tbl>
    <w:p w14:paraId="5C4E8FBB" w14:textId="77777777" w:rsidR="00627F92" w:rsidRPr="004D663D" w:rsidRDefault="00627F92">
      <w:pPr>
        <w:pStyle w:val="ConsPlusNormal"/>
        <w:jc w:val="both"/>
        <w:rPr>
          <w:rFonts w:ascii="Times New Roman" w:hAnsi="Times New Roman" w:cs="Times New Roman"/>
        </w:rPr>
      </w:pPr>
    </w:p>
    <w:p w14:paraId="4CECE79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_____________________________________________</w:t>
      </w:r>
    </w:p>
    <w:p w14:paraId="377DE3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39335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 дел</w:t>
      </w:r>
    </w:p>
    <w:p w14:paraId="718921D5" w14:textId="7C914522"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с</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34E3ED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270AE6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682ADC2C" w14:textId="77777777" w:rsidR="00627F92" w:rsidRPr="004D663D" w:rsidRDefault="00627F92">
      <w:pPr>
        <w:pStyle w:val="ConsPlusNonformat"/>
        <w:jc w:val="both"/>
        <w:rPr>
          <w:rFonts w:ascii="Times New Roman" w:hAnsi="Times New Roman" w:cs="Times New Roman"/>
        </w:rPr>
      </w:pPr>
    </w:p>
    <w:p w14:paraId="4F4D64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6717ED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1C0638B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5BA1AF9" w14:textId="77777777" w:rsidR="00627F92" w:rsidRPr="004D663D" w:rsidRDefault="00627F92">
      <w:pPr>
        <w:pStyle w:val="ConsPlusNonformat"/>
        <w:jc w:val="both"/>
        <w:rPr>
          <w:rFonts w:ascii="Times New Roman" w:hAnsi="Times New Roman" w:cs="Times New Roman"/>
        </w:rPr>
      </w:pPr>
    </w:p>
    <w:p w14:paraId="3FA984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65404AE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E872FC0" w14:textId="77777777" w:rsidR="00627F92" w:rsidRPr="004D663D" w:rsidRDefault="00627F92">
      <w:pPr>
        <w:pStyle w:val="ConsPlusNonformat"/>
        <w:jc w:val="both"/>
        <w:rPr>
          <w:rFonts w:ascii="Times New Roman" w:hAnsi="Times New Roman" w:cs="Times New Roman"/>
        </w:rPr>
      </w:pPr>
    </w:p>
    <w:p w14:paraId="533FC7C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50E098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53370F3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2502DB8" w14:textId="77777777" w:rsidR="00627F92" w:rsidRPr="004D663D" w:rsidRDefault="00627F92">
      <w:pPr>
        <w:pStyle w:val="ConsPlusNonformat"/>
        <w:jc w:val="both"/>
        <w:rPr>
          <w:rFonts w:ascii="Times New Roman" w:hAnsi="Times New Roman" w:cs="Times New Roman"/>
        </w:rPr>
      </w:pPr>
    </w:p>
    <w:p w14:paraId="58F692C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066AD41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B563185"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521075C0" w14:textId="77777777">
        <w:tc>
          <w:tcPr>
            <w:tcW w:w="3628" w:type="dxa"/>
            <w:tcBorders>
              <w:top w:val="nil"/>
              <w:left w:val="nil"/>
              <w:bottom w:val="nil"/>
              <w:right w:val="nil"/>
            </w:tcBorders>
          </w:tcPr>
          <w:p w14:paraId="44B68EA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2A8ADC7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2C3834CB" w14:textId="2ACBECB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034E23BF"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67BDFB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7E5CAE2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4492E2B8" w14:textId="59F0E0B6"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5C821679" w14:textId="77777777" w:rsidR="00627F92" w:rsidRPr="004D663D" w:rsidRDefault="00627F92">
      <w:pPr>
        <w:pStyle w:val="ConsPlusNormal"/>
        <w:jc w:val="both"/>
        <w:rPr>
          <w:rFonts w:ascii="Times New Roman" w:hAnsi="Times New Roman" w:cs="Times New Roman"/>
        </w:rPr>
      </w:pPr>
    </w:p>
    <w:p w14:paraId="05A503FD" w14:textId="77777777" w:rsidR="00627F92" w:rsidRPr="004D663D" w:rsidRDefault="00627F92">
      <w:pPr>
        <w:pStyle w:val="ConsPlusNormal"/>
        <w:jc w:val="both"/>
        <w:rPr>
          <w:rFonts w:ascii="Times New Roman" w:hAnsi="Times New Roman" w:cs="Times New Roman"/>
        </w:rPr>
      </w:pPr>
    </w:p>
    <w:p w14:paraId="2696C732" w14:textId="77777777" w:rsidR="00627F92" w:rsidRPr="004D663D" w:rsidRDefault="00627F92">
      <w:pPr>
        <w:pStyle w:val="ConsPlusNormal"/>
        <w:jc w:val="both"/>
        <w:rPr>
          <w:rFonts w:ascii="Times New Roman" w:hAnsi="Times New Roman" w:cs="Times New Roman"/>
        </w:rPr>
      </w:pPr>
    </w:p>
    <w:p w14:paraId="01648B2E" w14:textId="77777777" w:rsidR="00627F92" w:rsidRPr="004D663D" w:rsidRDefault="00627F92">
      <w:pPr>
        <w:pStyle w:val="ConsPlusNormal"/>
        <w:jc w:val="both"/>
        <w:rPr>
          <w:rFonts w:ascii="Times New Roman" w:hAnsi="Times New Roman" w:cs="Times New Roman"/>
        </w:rPr>
      </w:pPr>
    </w:p>
    <w:p w14:paraId="093C182A" w14:textId="77777777" w:rsidR="00627F92" w:rsidRPr="004D663D" w:rsidRDefault="00627F92">
      <w:pPr>
        <w:pStyle w:val="ConsPlusNormal"/>
        <w:jc w:val="both"/>
        <w:rPr>
          <w:rFonts w:ascii="Times New Roman" w:hAnsi="Times New Roman" w:cs="Times New Roman"/>
        </w:rPr>
      </w:pPr>
    </w:p>
    <w:p w14:paraId="6177BC6D" w14:textId="012F280F"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6</w:t>
      </w:r>
    </w:p>
    <w:p w14:paraId="49849DA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FA07E4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комплектования, хранения, учета</w:t>
      </w:r>
    </w:p>
    <w:p w14:paraId="4B198AF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DF4F47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953E8D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318C8B1"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63198AF" w14:textId="77777777">
        <w:tc>
          <w:tcPr>
            <w:tcW w:w="60" w:type="dxa"/>
            <w:tcBorders>
              <w:top w:val="nil"/>
              <w:left w:val="nil"/>
              <w:bottom w:val="nil"/>
              <w:right w:val="nil"/>
            </w:tcBorders>
            <w:shd w:val="clear" w:color="auto" w:fill="CED3F1"/>
            <w:tcMar>
              <w:top w:w="0" w:type="dxa"/>
              <w:left w:w="0" w:type="dxa"/>
              <w:bottom w:w="0" w:type="dxa"/>
              <w:right w:w="0" w:type="dxa"/>
            </w:tcMar>
          </w:tcPr>
          <w:p w14:paraId="38D7EB71"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E703048"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0F919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2F4186A5" w14:textId="3CB6D742"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FD739C2" w14:textId="3DFBE91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ECFD52A" w14:textId="77777777" w:rsidR="00627F92" w:rsidRPr="004D663D" w:rsidRDefault="00627F92">
            <w:pPr>
              <w:pStyle w:val="ConsPlusNormal"/>
              <w:rPr>
                <w:rFonts w:ascii="Times New Roman" w:hAnsi="Times New Roman" w:cs="Times New Roman"/>
              </w:rPr>
            </w:pPr>
          </w:p>
        </w:tc>
      </w:tr>
    </w:tbl>
    <w:p w14:paraId="37BB1EC2"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1F5F1E51" w14:textId="77777777">
        <w:tc>
          <w:tcPr>
            <w:tcW w:w="3458" w:type="dxa"/>
            <w:tcBorders>
              <w:top w:val="nil"/>
              <w:left w:val="nil"/>
              <w:bottom w:val="single" w:sz="4" w:space="0" w:color="auto"/>
              <w:right w:val="nil"/>
            </w:tcBorders>
          </w:tcPr>
          <w:p w14:paraId="2097C04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78B77E43"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3273CB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5809A295" w14:textId="77777777">
        <w:tc>
          <w:tcPr>
            <w:tcW w:w="3458" w:type="dxa"/>
            <w:tcBorders>
              <w:top w:val="single" w:sz="4" w:space="0" w:color="auto"/>
              <w:left w:val="nil"/>
              <w:bottom w:val="nil"/>
              <w:right w:val="nil"/>
            </w:tcBorders>
          </w:tcPr>
          <w:p w14:paraId="1F1AD9E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6426298A"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7147CEF"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06FCDD77" w14:textId="77777777">
        <w:tc>
          <w:tcPr>
            <w:tcW w:w="3458" w:type="dxa"/>
            <w:tcBorders>
              <w:top w:val="nil"/>
              <w:left w:val="nil"/>
              <w:bottom w:val="nil"/>
              <w:right w:val="nil"/>
            </w:tcBorders>
          </w:tcPr>
          <w:p w14:paraId="04AF0C1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A6F9FA7"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374CA69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29F5E99" w14:textId="77777777" w:rsidR="00627F92" w:rsidRPr="004D663D" w:rsidRDefault="00627F92">
            <w:pPr>
              <w:pStyle w:val="ConsPlusNormal"/>
              <w:rPr>
                <w:rFonts w:ascii="Times New Roman" w:hAnsi="Times New Roman" w:cs="Times New Roman"/>
              </w:rPr>
            </w:pPr>
          </w:p>
        </w:tc>
      </w:tr>
      <w:tr w:rsidR="00627F92" w:rsidRPr="004D663D" w14:paraId="07E91AA6" w14:textId="77777777">
        <w:tc>
          <w:tcPr>
            <w:tcW w:w="3458" w:type="dxa"/>
            <w:tcBorders>
              <w:top w:val="nil"/>
              <w:left w:val="nil"/>
              <w:bottom w:val="nil"/>
              <w:right w:val="nil"/>
            </w:tcBorders>
          </w:tcPr>
          <w:p w14:paraId="2DC8D574" w14:textId="31EDE463"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0CB197F7" w14:textId="02307D6D" w:rsidR="00627F92" w:rsidRPr="004D663D" w:rsidRDefault="00627F92">
            <w:pPr>
              <w:pStyle w:val="ConsPlusNormal"/>
              <w:rPr>
                <w:rFonts w:ascii="Times New Roman" w:hAnsi="Times New Roman" w:cs="Times New Roman"/>
              </w:rPr>
            </w:pPr>
            <w:bookmarkStart w:id="26" w:name="P1459"/>
            <w:bookmarkEnd w:id="26"/>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141F838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 документов по личному составу</w:t>
            </w:r>
          </w:p>
        </w:tc>
        <w:tc>
          <w:tcPr>
            <w:tcW w:w="1474" w:type="dxa"/>
            <w:tcBorders>
              <w:top w:val="nil"/>
              <w:left w:val="nil"/>
              <w:bottom w:val="nil"/>
              <w:right w:val="nil"/>
            </w:tcBorders>
          </w:tcPr>
          <w:p w14:paraId="18056647"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223166E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5C4616E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916A361" w14:textId="77777777">
        <w:tc>
          <w:tcPr>
            <w:tcW w:w="3458" w:type="dxa"/>
            <w:tcBorders>
              <w:top w:val="nil"/>
              <w:left w:val="nil"/>
              <w:bottom w:val="nil"/>
              <w:right w:val="nil"/>
            </w:tcBorders>
          </w:tcPr>
          <w:p w14:paraId="14B0026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3F594126"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5E2521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518F7F62" w14:textId="77777777" w:rsidR="00627F92" w:rsidRPr="004D663D" w:rsidRDefault="00627F92">
            <w:pPr>
              <w:pStyle w:val="ConsPlusNormal"/>
              <w:rPr>
                <w:rFonts w:ascii="Times New Roman" w:hAnsi="Times New Roman" w:cs="Times New Roman"/>
              </w:rPr>
            </w:pPr>
          </w:p>
        </w:tc>
      </w:tr>
    </w:tbl>
    <w:p w14:paraId="44866C5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536"/>
        <w:gridCol w:w="1675"/>
        <w:gridCol w:w="1474"/>
        <w:gridCol w:w="1077"/>
        <w:gridCol w:w="1247"/>
        <w:gridCol w:w="1430"/>
      </w:tblGrid>
      <w:tr w:rsidR="00627F92" w:rsidRPr="004D663D" w14:paraId="50B13D4F" w14:textId="77777777">
        <w:tc>
          <w:tcPr>
            <w:tcW w:w="629" w:type="dxa"/>
          </w:tcPr>
          <w:p w14:paraId="73F851D3" w14:textId="090E2E72"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536" w:type="dxa"/>
          </w:tcPr>
          <w:p w14:paraId="1867F9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675" w:type="dxa"/>
          </w:tcPr>
          <w:p w14:paraId="67D2C26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474" w:type="dxa"/>
          </w:tcPr>
          <w:p w14:paraId="1B77D5D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077" w:type="dxa"/>
          </w:tcPr>
          <w:p w14:paraId="5F5246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247" w:type="dxa"/>
          </w:tcPr>
          <w:p w14:paraId="7266C6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430" w:type="dxa"/>
          </w:tcPr>
          <w:p w14:paraId="6BCDC9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43400B1" w14:textId="77777777">
        <w:tc>
          <w:tcPr>
            <w:tcW w:w="629" w:type="dxa"/>
          </w:tcPr>
          <w:p w14:paraId="3A89D68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36" w:type="dxa"/>
          </w:tcPr>
          <w:p w14:paraId="54F859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675" w:type="dxa"/>
          </w:tcPr>
          <w:p w14:paraId="56A0B0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474" w:type="dxa"/>
          </w:tcPr>
          <w:p w14:paraId="6DA3C32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077" w:type="dxa"/>
          </w:tcPr>
          <w:p w14:paraId="3E83C79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247" w:type="dxa"/>
          </w:tcPr>
          <w:p w14:paraId="608D3D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430" w:type="dxa"/>
          </w:tcPr>
          <w:p w14:paraId="2580406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434E6169" w14:textId="77777777">
        <w:tc>
          <w:tcPr>
            <w:tcW w:w="9068" w:type="dxa"/>
            <w:gridSpan w:val="7"/>
          </w:tcPr>
          <w:p w14:paraId="1A0B6C8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60882459" w14:textId="77777777">
        <w:tc>
          <w:tcPr>
            <w:tcW w:w="629" w:type="dxa"/>
          </w:tcPr>
          <w:p w14:paraId="30FBDD1A" w14:textId="77777777" w:rsidR="00627F92" w:rsidRPr="004D663D" w:rsidRDefault="00627F92">
            <w:pPr>
              <w:pStyle w:val="ConsPlusNormal"/>
              <w:rPr>
                <w:rFonts w:ascii="Times New Roman" w:hAnsi="Times New Roman" w:cs="Times New Roman"/>
              </w:rPr>
            </w:pPr>
          </w:p>
        </w:tc>
        <w:tc>
          <w:tcPr>
            <w:tcW w:w="1536" w:type="dxa"/>
          </w:tcPr>
          <w:p w14:paraId="495DEDC2" w14:textId="77777777" w:rsidR="00627F92" w:rsidRPr="004D663D" w:rsidRDefault="00627F92">
            <w:pPr>
              <w:pStyle w:val="ConsPlusNormal"/>
              <w:rPr>
                <w:rFonts w:ascii="Times New Roman" w:hAnsi="Times New Roman" w:cs="Times New Roman"/>
              </w:rPr>
            </w:pPr>
          </w:p>
        </w:tc>
        <w:tc>
          <w:tcPr>
            <w:tcW w:w="1675" w:type="dxa"/>
          </w:tcPr>
          <w:p w14:paraId="337717F9" w14:textId="77777777" w:rsidR="00627F92" w:rsidRPr="004D663D" w:rsidRDefault="00627F92">
            <w:pPr>
              <w:pStyle w:val="ConsPlusNormal"/>
              <w:rPr>
                <w:rFonts w:ascii="Times New Roman" w:hAnsi="Times New Roman" w:cs="Times New Roman"/>
              </w:rPr>
            </w:pPr>
          </w:p>
        </w:tc>
        <w:tc>
          <w:tcPr>
            <w:tcW w:w="1474" w:type="dxa"/>
          </w:tcPr>
          <w:p w14:paraId="7ADF85E4" w14:textId="77777777" w:rsidR="00627F92" w:rsidRPr="004D663D" w:rsidRDefault="00627F92">
            <w:pPr>
              <w:pStyle w:val="ConsPlusNormal"/>
              <w:rPr>
                <w:rFonts w:ascii="Times New Roman" w:hAnsi="Times New Roman" w:cs="Times New Roman"/>
              </w:rPr>
            </w:pPr>
          </w:p>
        </w:tc>
        <w:tc>
          <w:tcPr>
            <w:tcW w:w="1077" w:type="dxa"/>
          </w:tcPr>
          <w:p w14:paraId="6C20853F" w14:textId="77777777" w:rsidR="00627F92" w:rsidRPr="004D663D" w:rsidRDefault="00627F92">
            <w:pPr>
              <w:pStyle w:val="ConsPlusNormal"/>
              <w:rPr>
                <w:rFonts w:ascii="Times New Roman" w:hAnsi="Times New Roman" w:cs="Times New Roman"/>
              </w:rPr>
            </w:pPr>
          </w:p>
        </w:tc>
        <w:tc>
          <w:tcPr>
            <w:tcW w:w="1247" w:type="dxa"/>
          </w:tcPr>
          <w:p w14:paraId="36A4A0D2" w14:textId="77777777" w:rsidR="00627F92" w:rsidRPr="004D663D" w:rsidRDefault="00627F92">
            <w:pPr>
              <w:pStyle w:val="ConsPlusNormal"/>
              <w:rPr>
                <w:rFonts w:ascii="Times New Roman" w:hAnsi="Times New Roman" w:cs="Times New Roman"/>
              </w:rPr>
            </w:pPr>
          </w:p>
        </w:tc>
        <w:tc>
          <w:tcPr>
            <w:tcW w:w="1430" w:type="dxa"/>
          </w:tcPr>
          <w:p w14:paraId="64BA7785" w14:textId="77777777" w:rsidR="00627F92" w:rsidRPr="004D663D" w:rsidRDefault="00627F92">
            <w:pPr>
              <w:pStyle w:val="ConsPlusNormal"/>
              <w:rPr>
                <w:rFonts w:ascii="Times New Roman" w:hAnsi="Times New Roman" w:cs="Times New Roman"/>
              </w:rPr>
            </w:pPr>
          </w:p>
        </w:tc>
      </w:tr>
    </w:tbl>
    <w:p w14:paraId="61E74DE9" w14:textId="77777777" w:rsidR="00627F92" w:rsidRPr="004D663D" w:rsidRDefault="00627F92">
      <w:pPr>
        <w:pStyle w:val="ConsPlusNormal"/>
        <w:jc w:val="both"/>
        <w:rPr>
          <w:rFonts w:ascii="Times New Roman" w:hAnsi="Times New Roman" w:cs="Times New Roman"/>
        </w:rPr>
      </w:pPr>
    </w:p>
    <w:p w14:paraId="01A4CC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_____________________________________________</w:t>
      </w:r>
    </w:p>
    <w:p w14:paraId="2A53553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9F8AAD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 дел</w:t>
      </w:r>
    </w:p>
    <w:p w14:paraId="33BE1417" w14:textId="39BD7B31"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с</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1E1597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3D6BF2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714D7516" w14:textId="77777777" w:rsidR="00627F92" w:rsidRPr="004D663D" w:rsidRDefault="00627F92">
      <w:pPr>
        <w:pStyle w:val="ConsPlusNonformat"/>
        <w:jc w:val="both"/>
        <w:rPr>
          <w:rFonts w:ascii="Times New Roman" w:hAnsi="Times New Roman" w:cs="Times New Roman"/>
        </w:rPr>
      </w:pPr>
    </w:p>
    <w:p w14:paraId="4391C10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49A81D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518E70B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086F69E" w14:textId="77777777" w:rsidR="00627F92" w:rsidRPr="004D663D" w:rsidRDefault="00627F92">
      <w:pPr>
        <w:pStyle w:val="ConsPlusNonformat"/>
        <w:jc w:val="both"/>
        <w:rPr>
          <w:rFonts w:ascii="Times New Roman" w:hAnsi="Times New Roman" w:cs="Times New Roman"/>
        </w:rPr>
      </w:pPr>
    </w:p>
    <w:p w14:paraId="34AFF8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5DEE24D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4075C04" w14:textId="77777777" w:rsidR="00627F92" w:rsidRPr="004D663D" w:rsidRDefault="00627F92">
      <w:pPr>
        <w:pStyle w:val="ConsPlusNonformat"/>
        <w:jc w:val="both"/>
        <w:rPr>
          <w:rFonts w:ascii="Times New Roman" w:hAnsi="Times New Roman" w:cs="Times New Roman"/>
        </w:rPr>
      </w:pPr>
    </w:p>
    <w:p w14:paraId="7961C3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68742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7E10B7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24A2390" w14:textId="77777777" w:rsidR="00627F92" w:rsidRPr="004D663D" w:rsidRDefault="00627F92">
      <w:pPr>
        <w:pStyle w:val="ConsPlusNonformat"/>
        <w:jc w:val="both"/>
        <w:rPr>
          <w:rFonts w:ascii="Times New Roman" w:hAnsi="Times New Roman" w:cs="Times New Roman"/>
        </w:rPr>
      </w:pPr>
    </w:p>
    <w:p w14:paraId="514349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1D58DC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51A0F03"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5DE06FC8" w14:textId="77777777">
        <w:tc>
          <w:tcPr>
            <w:tcW w:w="3628" w:type="dxa"/>
            <w:tcBorders>
              <w:top w:val="nil"/>
              <w:left w:val="nil"/>
              <w:bottom w:val="nil"/>
              <w:right w:val="nil"/>
            </w:tcBorders>
          </w:tcPr>
          <w:p w14:paraId="03BECE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4A0C25A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4F0D7133" w14:textId="7107D1B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51BCA331"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4CCD7D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025BE8E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1B0304EB" w14:textId="70B80D6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062D3648" w14:textId="77777777" w:rsidR="00627F92" w:rsidRPr="004D663D" w:rsidRDefault="00627F92">
      <w:pPr>
        <w:pStyle w:val="ConsPlusNormal"/>
        <w:jc w:val="both"/>
        <w:rPr>
          <w:rFonts w:ascii="Times New Roman" w:hAnsi="Times New Roman" w:cs="Times New Roman"/>
        </w:rPr>
      </w:pPr>
    </w:p>
    <w:p w14:paraId="0F882DD8" w14:textId="77777777" w:rsidR="00627F92" w:rsidRPr="004D663D" w:rsidRDefault="00627F92">
      <w:pPr>
        <w:pStyle w:val="ConsPlusNormal"/>
        <w:jc w:val="both"/>
        <w:rPr>
          <w:rFonts w:ascii="Times New Roman" w:hAnsi="Times New Roman" w:cs="Times New Roman"/>
        </w:rPr>
      </w:pPr>
    </w:p>
    <w:p w14:paraId="76536818" w14:textId="77777777" w:rsidR="00627F92" w:rsidRPr="004D663D" w:rsidRDefault="00627F92">
      <w:pPr>
        <w:pStyle w:val="ConsPlusNormal"/>
        <w:jc w:val="both"/>
        <w:rPr>
          <w:rFonts w:ascii="Times New Roman" w:hAnsi="Times New Roman" w:cs="Times New Roman"/>
        </w:rPr>
      </w:pPr>
    </w:p>
    <w:p w14:paraId="78CD5C7F" w14:textId="77777777" w:rsidR="00627F92" w:rsidRPr="004D663D" w:rsidRDefault="00627F92">
      <w:pPr>
        <w:pStyle w:val="ConsPlusNormal"/>
        <w:jc w:val="both"/>
        <w:rPr>
          <w:rFonts w:ascii="Times New Roman" w:hAnsi="Times New Roman" w:cs="Times New Roman"/>
        </w:rPr>
      </w:pPr>
    </w:p>
    <w:p w14:paraId="79627709" w14:textId="77777777" w:rsidR="00627F92" w:rsidRPr="004D663D" w:rsidRDefault="00627F92">
      <w:pPr>
        <w:pStyle w:val="ConsPlusNormal"/>
        <w:jc w:val="both"/>
        <w:rPr>
          <w:rFonts w:ascii="Times New Roman" w:hAnsi="Times New Roman" w:cs="Times New Roman"/>
        </w:rPr>
      </w:pPr>
    </w:p>
    <w:p w14:paraId="517D7AB2" w14:textId="57BCD3DB"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7</w:t>
      </w:r>
    </w:p>
    <w:p w14:paraId="55D8E43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CB70A5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15154E1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D621DD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81F14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B604FBB"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D6A1F84" w14:textId="77777777">
        <w:tc>
          <w:tcPr>
            <w:tcW w:w="60" w:type="dxa"/>
            <w:tcBorders>
              <w:top w:val="nil"/>
              <w:left w:val="nil"/>
              <w:bottom w:val="nil"/>
              <w:right w:val="nil"/>
            </w:tcBorders>
            <w:shd w:val="clear" w:color="auto" w:fill="CED3F1"/>
            <w:tcMar>
              <w:top w:w="0" w:type="dxa"/>
              <w:left w:w="0" w:type="dxa"/>
              <w:bottom w:w="0" w:type="dxa"/>
              <w:right w:w="0" w:type="dxa"/>
            </w:tcMar>
          </w:tcPr>
          <w:p w14:paraId="08DF652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D37F65C"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6F310E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5DCFDFC" w14:textId="5D88C6A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5A0874A0" w14:textId="79A80A0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16F144A" w14:textId="77777777" w:rsidR="00627F92" w:rsidRPr="004D663D" w:rsidRDefault="00627F92">
            <w:pPr>
              <w:pStyle w:val="ConsPlusNormal"/>
              <w:rPr>
                <w:rFonts w:ascii="Times New Roman" w:hAnsi="Times New Roman" w:cs="Times New Roman"/>
              </w:rPr>
            </w:pPr>
          </w:p>
        </w:tc>
      </w:tr>
    </w:tbl>
    <w:p w14:paraId="1B47F37B"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7064FA07" w14:textId="77777777">
        <w:tc>
          <w:tcPr>
            <w:tcW w:w="3458" w:type="dxa"/>
            <w:tcBorders>
              <w:top w:val="nil"/>
              <w:left w:val="nil"/>
              <w:bottom w:val="single" w:sz="4" w:space="0" w:color="auto"/>
              <w:right w:val="nil"/>
            </w:tcBorders>
          </w:tcPr>
          <w:p w14:paraId="3254782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D9201B3"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15581D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57B344A1" w14:textId="77777777">
        <w:tc>
          <w:tcPr>
            <w:tcW w:w="3458" w:type="dxa"/>
            <w:tcBorders>
              <w:top w:val="single" w:sz="4" w:space="0" w:color="auto"/>
              <w:left w:val="nil"/>
              <w:bottom w:val="nil"/>
              <w:right w:val="nil"/>
            </w:tcBorders>
          </w:tcPr>
          <w:p w14:paraId="6CD8C9D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53C41B24"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5520C6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5D9D511B" w14:textId="77777777">
        <w:tc>
          <w:tcPr>
            <w:tcW w:w="3458" w:type="dxa"/>
            <w:tcBorders>
              <w:top w:val="nil"/>
              <w:left w:val="nil"/>
              <w:bottom w:val="nil"/>
              <w:right w:val="nil"/>
            </w:tcBorders>
          </w:tcPr>
          <w:p w14:paraId="135CB39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661D522"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523A652C"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25483170" w14:textId="77777777" w:rsidR="00627F92" w:rsidRPr="004D663D" w:rsidRDefault="00627F92">
            <w:pPr>
              <w:pStyle w:val="ConsPlusNormal"/>
              <w:rPr>
                <w:rFonts w:ascii="Times New Roman" w:hAnsi="Times New Roman" w:cs="Times New Roman"/>
              </w:rPr>
            </w:pPr>
          </w:p>
        </w:tc>
      </w:tr>
      <w:tr w:rsidR="00627F92" w:rsidRPr="004D663D" w14:paraId="6828A150" w14:textId="77777777">
        <w:tc>
          <w:tcPr>
            <w:tcW w:w="3458" w:type="dxa"/>
            <w:tcBorders>
              <w:top w:val="nil"/>
              <w:left w:val="nil"/>
              <w:bottom w:val="nil"/>
              <w:right w:val="nil"/>
            </w:tcBorders>
          </w:tcPr>
          <w:p w14:paraId="773D5438" w14:textId="0BDFC65C"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06D4D944" w14:textId="260DD499" w:rsidR="00627F92" w:rsidRPr="004D663D" w:rsidRDefault="00627F92">
            <w:pPr>
              <w:pStyle w:val="ConsPlusNormal"/>
              <w:rPr>
                <w:rFonts w:ascii="Times New Roman" w:hAnsi="Times New Roman" w:cs="Times New Roman"/>
              </w:rPr>
            </w:pPr>
            <w:bookmarkStart w:id="27" w:name="P1546"/>
            <w:bookmarkEnd w:id="27"/>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2E9FAEF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 документов временных</w:t>
            </w:r>
          </w:p>
          <w:p w14:paraId="3F08FCF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(свыше 10 лет) сроков хранения</w:t>
            </w:r>
          </w:p>
        </w:tc>
        <w:tc>
          <w:tcPr>
            <w:tcW w:w="1474" w:type="dxa"/>
            <w:tcBorders>
              <w:top w:val="nil"/>
              <w:left w:val="nil"/>
              <w:bottom w:val="nil"/>
              <w:right w:val="nil"/>
            </w:tcBorders>
          </w:tcPr>
          <w:p w14:paraId="56DDA6DC"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10572DE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7B89951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4C42264" w14:textId="77777777">
        <w:tc>
          <w:tcPr>
            <w:tcW w:w="3458" w:type="dxa"/>
            <w:tcBorders>
              <w:top w:val="nil"/>
              <w:left w:val="nil"/>
              <w:bottom w:val="nil"/>
              <w:right w:val="nil"/>
            </w:tcBorders>
          </w:tcPr>
          <w:p w14:paraId="79C168E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0BE17262"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62EDC9C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5762CFA0" w14:textId="77777777" w:rsidR="00627F92" w:rsidRPr="004D663D" w:rsidRDefault="00627F92">
            <w:pPr>
              <w:pStyle w:val="ConsPlusNormal"/>
              <w:rPr>
                <w:rFonts w:ascii="Times New Roman" w:hAnsi="Times New Roman" w:cs="Times New Roman"/>
              </w:rPr>
            </w:pPr>
          </w:p>
        </w:tc>
      </w:tr>
    </w:tbl>
    <w:p w14:paraId="7368141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1541"/>
        <w:gridCol w:w="1304"/>
        <w:gridCol w:w="1361"/>
        <w:gridCol w:w="1191"/>
        <w:gridCol w:w="1560"/>
        <w:gridCol w:w="1474"/>
      </w:tblGrid>
      <w:tr w:rsidR="00627F92" w:rsidRPr="004D663D" w14:paraId="728EBC57" w14:textId="77777777">
        <w:tc>
          <w:tcPr>
            <w:tcW w:w="619" w:type="dxa"/>
          </w:tcPr>
          <w:p w14:paraId="7AD6C3C9" w14:textId="045CD595"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541" w:type="dxa"/>
          </w:tcPr>
          <w:p w14:paraId="1C2200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304" w:type="dxa"/>
          </w:tcPr>
          <w:p w14:paraId="5F82285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361" w:type="dxa"/>
          </w:tcPr>
          <w:p w14:paraId="1F52BD3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191" w:type="dxa"/>
          </w:tcPr>
          <w:p w14:paraId="4430D8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560" w:type="dxa"/>
          </w:tcPr>
          <w:p w14:paraId="21015A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474" w:type="dxa"/>
          </w:tcPr>
          <w:p w14:paraId="4BEA32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B2C9C3A" w14:textId="77777777">
        <w:tc>
          <w:tcPr>
            <w:tcW w:w="619" w:type="dxa"/>
          </w:tcPr>
          <w:p w14:paraId="68DC487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41" w:type="dxa"/>
          </w:tcPr>
          <w:p w14:paraId="65D50E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304" w:type="dxa"/>
          </w:tcPr>
          <w:p w14:paraId="39ABFE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361" w:type="dxa"/>
          </w:tcPr>
          <w:p w14:paraId="1658467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91" w:type="dxa"/>
          </w:tcPr>
          <w:p w14:paraId="539336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560" w:type="dxa"/>
          </w:tcPr>
          <w:p w14:paraId="5193BB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474" w:type="dxa"/>
          </w:tcPr>
          <w:p w14:paraId="2B9340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0054DBEE" w14:textId="77777777">
        <w:tc>
          <w:tcPr>
            <w:tcW w:w="9050" w:type="dxa"/>
            <w:gridSpan w:val="7"/>
          </w:tcPr>
          <w:p w14:paraId="0972488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2885E0B9" w14:textId="77777777">
        <w:tc>
          <w:tcPr>
            <w:tcW w:w="619" w:type="dxa"/>
          </w:tcPr>
          <w:p w14:paraId="5285E31F" w14:textId="77777777" w:rsidR="00627F92" w:rsidRPr="004D663D" w:rsidRDefault="00627F92">
            <w:pPr>
              <w:pStyle w:val="ConsPlusNormal"/>
              <w:rPr>
                <w:rFonts w:ascii="Times New Roman" w:hAnsi="Times New Roman" w:cs="Times New Roman"/>
              </w:rPr>
            </w:pPr>
          </w:p>
        </w:tc>
        <w:tc>
          <w:tcPr>
            <w:tcW w:w="1541" w:type="dxa"/>
          </w:tcPr>
          <w:p w14:paraId="7566F5CD" w14:textId="77777777" w:rsidR="00627F92" w:rsidRPr="004D663D" w:rsidRDefault="00627F92">
            <w:pPr>
              <w:pStyle w:val="ConsPlusNormal"/>
              <w:rPr>
                <w:rFonts w:ascii="Times New Roman" w:hAnsi="Times New Roman" w:cs="Times New Roman"/>
              </w:rPr>
            </w:pPr>
          </w:p>
        </w:tc>
        <w:tc>
          <w:tcPr>
            <w:tcW w:w="1304" w:type="dxa"/>
          </w:tcPr>
          <w:p w14:paraId="09F0A406" w14:textId="77777777" w:rsidR="00627F92" w:rsidRPr="004D663D" w:rsidRDefault="00627F92">
            <w:pPr>
              <w:pStyle w:val="ConsPlusNormal"/>
              <w:rPr>
                <w:rFonts w:ascii="Times New Roman" w:hAnsi="Times New Roman" w:cs="Times New Roman"/>
              </w:rPr>
            </w:pPr>
          </w:p>
        </w:tc>
        <w:tc>
          <w:tcPr>
            <w:tcW w:w="1361" w:type="dxa"/>
          </w:tcPr>
          <w:p w14:paraId="6FD1390B" w14:textId="77777777" w:rsidR="00627F92" w:rsidRPr="004D663D" w:rsidRDefault="00627F92">
            <w:pPr>
              <w:pStyle w:val="ConsPlusNormal"/>
              <w:rPr>
                <w:rFonts w:ascii="Times New Roman" w:hAnsi="Times New Roman" w:cs="Times New Roman"/>
              </w:rPr>
            </w:pPr>
          </w:p>
        </w:tc>
        <w:tc>
          <w:tcPr>
            <w:tcW w:w="1191" w:type="dxa"/>
          </w:tcPr>
          <w:p w14:paraId="4886440C" w14:textId="77777777" w:rsidR="00627F92" w:rsidRPr="004D663D" w:rsidRDefault="00627F92">
            <w:pPr>
              <w:pStyle w:val="ConsPlusNormal"/>
              <w:rPr>
                <w:rFonts w:ascii="Times New Roman" w:hAnsi="Times New Roman" w:cs="Times New Roman"/>
              </w:rPr>
            </w:pPr>
          </w:p>
        </w:tc>
        <w:tc>
          <w:tcPr>
            <w:tcW w:w="1560" w:type="dxa"/>
          </w:tcPr>
          <w:p w14:paraId="61ED4D4F" w14:textId="77777777" w:rsidR="00627F92" w:rsidRPr="004D663D" w:rsidRDefault="00627F92">
            <w:pPr>
              <w:pStyle w:val="ConsPlusNormal"/>
              <w:rPr>
                <w:rFonts w:ascii="Times New Roman" w:hAnsi="Times New Roman" w:cs="Times New Roman"/>
              </w:rPr>
            </w:pPr>
          </w:p>
        </w:tc>
        <w:tc>
          <w:tcPr>
            <w:tcW w:w="1474" w:type="dxa"/>
          </w:tcPr>
          <w:p w14:paraId="67BBBE71" w14:textId="77777777" w:rsidR="00627F92" w:rsidRPr="004D663D" w:rsidRDefault="00627F92">
            <w:pPr>
              <w:pStyle w:val="ConsPlusNormal"/>
              <w:rPr>
                <w:rFonts w:ascii="Times New Roman" w:hAnsi="Times New Roman" w:cs="Times New Roman"/>
              </w:rPr>
            </w:pPr>
          </w:p>
        </w:tc>
      </w:tr>
    </w:tbl>
    <w:p w14:paraId="330AF3B9" w14:textId="77777777" w:rsidR="00627F92" w:rsidRPr="004D663D" w:rsidRDefault="00627F92">
      <w:pPr>
        <w:pStyle w:val="ConsPlusNormal"/>
        <w:jc w:val="both"/>
        <w:rPr>
          <w:rFonts w:ascii="Times New Roman" w:hAnsi="Times New Roman" w:cs="Times New Roman"/>
        </w:rPr>
      </w:pPr>
    </w:p>
    <w:p w14:paraId="4634C3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_____________________________________________</w:t>
      </w:r>
    </w:p>
    <w:p w14:paraId="714AF64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3D82CA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 дел</w:t>
      </w:r>
    </w:p>
    <w:p w14:paraId="773621E3" w14:textId="787C31C2"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с</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72BF012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249BAFB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03B035FB" w14:textId="77777777" w:rsidR="00627F92" w:rsidRPr="004D663D" w:rsidRDefault="00627F92">
      <w:pPr>
        <w:pStyle w:val="ConsPlusNonformat"/>
        <w:jc w:val="both"/>
        <w:rPr>
          <w:rFonts w:ascii="Times New Roman" w:hAnsi="Times New Roman" w:cs="Times New Roman"/>
        </w:rPr>
      </w:pPr>
    </w:p>
    <w:p w14:paraId="1A138A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7AB0FE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732490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CBBB83B" w14:textId="77777777" w:rsidR="00627F92" w:rsidRPr="004D663D" w:rsidRDefault="00627F92">
      <w:pPr>
        <w:pStyle w:val="ConsPlusNonformat"/>
        <w:jc w:val="both"/>
        <w:rPr>
          <w:rFonts w:ascii="Times New Roman" w:hAnsi="Times New Roman" w:cs="Times New Roman"/>
        </w:rPr>
      </w:pPr>
    </w:p>
    <w:p w14:paraId="28979DF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5B9370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24C2CA8" w14:textId="77777777" w:rsidR="00627F92" w:rsidRPr="004D663D" w:rsidRDefault="00627F92">
      <w:pPr>
        <w:pStyle w:val="ConsPlusNonformat"/>
        <w:jc w:val="both"/>
        <w:rPr>
          <w:rFonts w:ascii="Times New Roman" w:hAnsi="Times New Roman" w:cs="Times New Roman"/>
        </w:rPr>
      </w:pPr>
    </w:p>
    <w:p w14:paraId="7F5A11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D6EBC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5C49950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DE85A96" w14:textId="77777777" w:rsidR="00627F92" w:rsidRPr="004D663D" w:rsidRDefault="00627F92">
      <w:pPr>
        <w:pStyle w:val="ConsPlusNonformat"/>
        <w:jc w:val="both"/>
        <w:rPr>
          <w:rFonts w:ascii="Times New Roman" w:hAnsi="Times New Roman" w:cs="Times New Roman"/>
        </w:rPr>
      </w:pPr>
    </w:p>
    <w:p w14:paraId="25E7E2D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4BF539D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9B93671"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5F9C08C5" w14:textId="77777777">
        <w:tc>
          <w:tcPr>
            <w:tcW w:w="3628" w:type="dxa"/>
            <w:tcBorders>
              <w:top w:val="nil"/>
              <w:left w:val="nil"/>
              <w:bottom w:val="nil"/>
              <w:right w:val="nil"/>
            </w:tcBorders>
          </w:tcPr>
          <w:p w14:paraId="716A432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149EE83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2F3E5C1F" w14:textId="0E91C19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0660CD35"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4AAD29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70264BE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083B2235" w14:textId="205CEBBE"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00094C48" w14:textId="77777777" w:rsidR="00627F92" w:rsidRPr="004D663D" w:rsidRDefault="00627F92">
      <w:pPr>
        <w:pStyle w:val="ConsPlusNormal"/>
        <w:jc w:val="both"/>
        <w:rPr>
          <w:rFonts w:ascii="Times New Roman" w:hAnsi="Times New Roman" w:cs="Times New Roman"/>
        </w:rPr>
      </w:pPr>
    </w:p>
    <w:p w14:paraId="7FC00A0B" w14:textId="77777777" w:rsidR="00627F92" w:rsidRPr="004D663D" w:rsidRDefault="00627F92">
      <w:pPr>
        <w:pStyle w:val="ConsPlusNormal"/>
        <w:jc w:val="both"/>
        <w:rPr>
          <w:rFonts w:ascii="Times New Roman" w:hAnsi="Times New Roman" w:cs="Times New Roman"/>
        </w:rPr>
      </w:pPr>
    </w:p>
    <w:p w14:paraId="054E486E" w14:textId="77777777" w:rsidR="00627F92" w:rsidRPr="004D663D" w:rsidRDefault="00627F92">
      <w:pPr>
        <w:pStyle w:val="ConsPlusNormal"/>
        <w:jc w:val="both"/>
        <w:rPr>
          <w:rFonts w:ascii="Times New Roman" w:hAnsi="Times New Roman" w:cs="Times New Roman"/>
        </w:rPr>
      </w:pPr>
    </w:p>
    <w:p w14:paraId="273D4B9A" w14:textId="77777777" w:rsidR="00627F92" w:rsidRPr="004D663D" w:rsidRDefault="00627F92">
      <w:pPr>
        <w:pStyle w:val="ConsPlusNormal"/>
        <w:jc w:val="both"/>
        <w:rPr>
          <w:rFonts w:ascii="Times New Roman" w:hAnsi="Times New Roman" w:cs="Times New Roman"/>
        </w:rPr>
      </w:pPr>
    </w:p>
    <w:p w14:paraId="758A09CA" w14:textId="77777777" w:rsidR="00627F92" w:rsidRPr="004D663D" w:rsidRDefault="00627F92">
      <w:pPr>
        <w:pStyle w:val="ConsPlusNormal"/>
        <w:jc w:val="both"/>
        <w:rPr>
          <w:rFonts w:ascii="Times New Roman" w:hAnsi="Times New Roman" w:cs="Times New Roman"/>
        </w:rPr>
      </w:pPr>
    </w:p>
    <w:p w14:paraId="4BA68916" w14:textId="71C4E8FB"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8</w:t>
      </w:r>
    </w:p>
    <w:p w14:paraId="4EE5F0D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654B4B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AA5465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118949F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AE8071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265B0B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44602E47" w14:textId="77777777">
        <w:tc>
          <w:tcPr>
            <w:tcW w:w="60" w:type="dxa"/>
            <w:tcBorders>
              <w:top w:val="nil"/>
              <w:left w:val="nil"/>
              <w:bottom w:val="nil"/>
              <w:right w:val="nil"/>
            </w:tcBorders>
            <w:shd w:val="clear" w:color="auto" w:fill="CED3F1"/>
            <w:tcMar>
              <w:top w:w="0" w:type="dxa"/>
              <w:left w:w="0" w:type="dxa"/>
              <w:bottom w:w="0" w:type="dxa"/>
              <w:right w:w="0" w:type="dxa"/>
            </w:tcMar>
          </w:tcPr>
          <w:p w14:paraId="6239136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2AA35BA"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6DBFC3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0675CB7" w14:textId="2FEF253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685C9BB0" w14:textId="4A8F3A0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43CDAC84" w14:textId="77777777" w:rsidR="00627F92" w:rsidRPr="004D663D" w:rsidRDefault="00627F92">
            <w:pPr>
              <w:pStyle w:val="ConsPlusNormal"/>
              <w:rPr>
                <w:rFonts w:ascii="Times New Roman" w:hAnsi="Times New Roman" w:cs="Times New Roman"/>
              </w:rPr>
            </w:pPr>
          </w:p>
        </w:tc>
      </w:tr>
    </w:tbl>
    <w:p w14:paraId="38DC29F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43141D5B" w14:textId="77777777">
        <w:tc>
          <w:tcPr>
            <w:tcW w:w="3458" w:type="dxa"/>
            <w:tcBorders>
              <w:top w:val="nil"/>
              <w:left w:val="nil"/>
              <w:bottom w:val="single" w:sz="4" w:space="0" w:color="auto"/>
              <w:right w:val="nil"/>
            </w:tcBorders>
          </w:tcPr>
          <w:p w14:paraId="7142D034"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2B3A552D"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77E263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4D388189" w14:textId="77777777">
        <w:tc>
          <w:tcPr>
            <w:tcW w:w="3458" w:type="dxa"/>
            <w:tcBorders>
              <w:top w:val="single" w:sz="4" w:space="0" w:color="auto"/>
              <w:left w:val="nil"/>
              <w:bottom w:val="nil"/>
              <w:right w:val="nil"/>
            </w:tcBorders>
          </w:tcPr>
          <w:p w14:paraId="75B7033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09029EE3"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4496188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532EC533" w14:textId="77777777">
        <w:tc>
          <w:tcPr>
            <w:tcW w:w="3458" w:type="dxa"/>
            <w:tcBorders>
              <w:top w:val="nil"/>
              <w:left w:val="nil"/>
              <w:bottom w:val="nil"/>
              <w:right w:val="nil"/>
            </w:tcBorders>
          </w:tcPr>
          <w:p w14:paraId="0BCE33F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0AC8AB6"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765224E2"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485DD7DB" w14:textId="77777777" w:rsidR="00627F92" w:rsidRPr="004D663D" w:rsidRDefault="00627F92">
            <w:pPr>
              <w:pStyle w:val="ConsPlusNormal"/>
              <w:rPr>
                <w:rFonts w:ascii="Times New Roman" w:hAnsi="Times New Roman" w:cs="Times New Roman"/>
              </w:rPr>
            </w:pPr>
          </w:p>
        </w:tc>
      </w:tr>
      <w:tr w:rsidR="00627F92" w:rsidRPr="004D663D" w14:paraId="218BF9E0" w14:textId="77777777">
        <w:tc>
          <w:tcPr>
            <w:tcW w:w="3458" w:type="dxa"/>
            <w:tcBorders>
              <w:top w:val="nil"/>
              <w:left w:val="nil"/>
              <w:bottom w:val="nil"/>
              <w:right w:val="nil"/>
            </w:tcBorders>
          </w:tcPr>
          <w:p w14:paraId="44500ACC" w14:textId="3C8A9C4E"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4DBB02B5" w14:textId="576F058E" w:rsidR="00627F92" w:rsidRPr="004D663D" w:rsidRDefault="00627F92">
            <w:pPr>
              <w:pStyle w:val="ConsPlusNormal"/>
              <w:rPr>
                <w:rFonts w:ascii="Times New Roman" w:hAnsi="Times New Roman" w:cs="Times New Roman"/>
              </w:rPr>
            </w:pPr>
            <w:bookmarkStart w:id="28" w:name="P1634"/>
            <w:bookmarkEnd w:id="28"/>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1A63C85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электронных дел</w:t>
            </w:r>
          </w:p>
          <w:p w14:paraId="0109DC12" w14:textId="77777777" w:rsidR="00627F92" w:rsidRPr="004D663D" w:rsidRDefault="00627F92">
            <w:pPr>
              <w:pStyle w:val="ConsPlusNormal"/>
              <w:rPr>
                <w:rFonts w:ascii="Times New Roman" w:hAnsi="Times New Roman" w:cs="Times New Roman"/>
              </w:rPr>
            </w:pPr>
            <w:proofErr w:type="gramStart"/>
            <w:r w:rsidRPr="004D663D">
              <w:rPr>
                <w:rFonts w:ascii="Times New Roman" w:hAnsi="Times New Roman" w:cs="Times New Roman"/>
              </w:rPr>
              <w:t>(постоянного хранения/временных</w:t>
            </w:r>
            <w:proofErr w:type="gramEnd"/>
          </w:p>
          <w:p w14:paraId="724C5AE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(свыше 10 лет) хранения/по личному составу)</w:t>
            </w:r>
          </w:p>
        </w:tc>
        <w:tc>
          <w:tcPr>
            <w:tcW w:w="1474" w:type="dxa"/>
            <w:tcBorders>
              <w:top w:val="nil"/>
              <w:left w:val="nil"/>
              <w:bottom w:val="nil"/>
              <w:right w:val="nil"/>
            </w:tcBorders>
          </w:tcPr>
          <w:p w14:paraId="764945BC"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74052A9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0540C9D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1C658359" w14:textId="77777777">
        <w:tc>
          <w:tcPr>
            <w:tcW w:w="3458" w:type="dxa"/>
            <w:tcBorders>
              <w:top w:val="nil"/>
              <w:left w:val="nil"/>
              <w:bottom w:val="nil"/>
              <w:right w:val="nil"/>
            </w:tcBorders>
          </w:tcPr>
          <w:p w14:paraId="11FDC5C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4F98BD4E"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31A32FA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5C67FD19" w14:textId="77777777" w:rsidR="00627F92" w:rsidRPr="004D663D" w:rsidRDefault="00627F92">
            <w:pPr>
              <w:pStyle w:val="ConsPlusNormal"/>
              <w:rPr>
                <w:rFonts w:ascii="Times New Roman" w:hAnsi="Times New Roman" w:cs="Times New Roman"/>
              </w:rPr>
            </w:pPr>
          </w:p>
        </w:tc>
      </w:tr>
    </w:tbl>
    <w:p w14:paraId="7D6CA9F2" w14:textId="77777777" w:rsidR="00627F92" w:rsidRPr="004D663D" w:rsidRDefault="00627F92">
      <w:pPr>
        <w:pStyle w:val="ConsPlusNormal"/>
        <w:jc w:val="both"/>
        <w:rPr>
          <w:rFonts w:ascii="Times New Roman" w:hAnsi="Times New Roman" w:cs="Times New Roman"/>
        </w:rPr>
      </w:pPr>
    </w:p>
    <w:p w14:paraId="4CC0A718"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1109"/>
        <w:gridCol w:w="1644"/>
        <w:gridCol w:w="2002"/>
        <w:gridCol w:w="1247"/>
        <w:gridCol w:w="1020"/>
        <w:gridCol w:w="964"/>
        <w:gridCol w:w="1411"/>
        <w:gridCol w:w="964"/>
        <w:gridCol w:w="1020"/>
      </w:tblGrid>
      <w:tr w:rsidR="00627F92" w:rsidRPr="004D663D" w14:paraId="6A749872" w14:textId="77777777">
        <w:tc>
          <w:tcPr>
            <w:tcW w:w="830" w:type="dxa"/>
          </w:tcPr>
          <w:p w14:paraId="15D71911" w14:textId="625E6D93"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109" w:type="dxa"/>
          </w:tcPr>
          <w:p w14:paraId="77E9506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644" w:type="dxa"/>
          </w:tcPr>
          <w:p w14:paraId="4CBD83B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электронного дела по номенклатуре</w:t>
            </w:r>
          </w:p>
        </w:tc>
        <w:tc>
          <w:tcPr>
            <w:tcW w:w="2002" w:type="dxa"/>
          </w:tcPr>
          <w:p w14:paraId="1D72BB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Регистрационный номер электронного документа</w:t>
            </w:r>
          </w:p>
        </w:tc>
        <w:tc>
          <w:tcPr>
            <w:tcW w:w="1247" w:type="dxa"/>
          </w:tcPr>
          <w:p w14:paraId="55885F2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Вид и заголовок электронного документа</w:t>
            </w:r>
          </w:p>
        </w:tc>
        <w:tc>
          <w:tcPr>
            <w:tcW w:w="1020" w:type="dxa"/>
          </w:tcPr>
          <w:p w14:paraId="6BB811E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документа</w:t>
            </w:r>
          </w:p>
        </w:tc>
        <w:tc>
          <w:tcPr>
            <w:tcW w:w="964" w:type="dxa"/>
          </w:tcPr>
          <w:p w14:paraId="0F93622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411" w:type="dxa"/>
          </w:tcPr>
          <w:p w14:paraId="24290B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файлов (количество файлов в контейнере)</w:t>
            </w:r>
          </w:p>
        </w:tc>
        <w:tc>
          <w:tcPr>
            <w:tcW w:w="964" w:type="dxa"/>
          </w:tcPr>
          <w:p w14:paraId="55A22A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 в байтах</w:t>
            </w:r>
          </w:p>
        </w:tc>
        <w:tc>
          <w:tcPr>
            <w:tcW w:w="1020" w:type="dxa"/>
          </w:tcPr>
          <w:p w14:paraId="493752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2C9DB7E" w14:textId="77777777">
        <w:tc>
          <w:tcPr>
            <w:tcW w:w="830" w:type="dxa"/>
          </w:tcPr>
          <w:p w14:paraId="16094B8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109" w:type="dxa"/>
          </w:tcPr>
          <w:p w14:paraId="7DA2FBB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644" w:type="dxa"/>
          </w:tcPr>
          <w:p w14:paraId="709E8EF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2002" w:type="dxa"/>
          </w:tcPr>
          <w:p w14:paraId="0DE06A1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247" w:type="dxa"/>
          </w:tcPr>
          <w:p w14:paraId="7552904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020" w:type="dxa"/>
          </w:tcPr>
          <w:p w14:paraId="7B76D0A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964" w:type="dxa"/>
          </w:tcPr>
          <w:p w14:paraId="182FB27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411" w:type="dxa"/>
          </w:tcPr>
          <w:p w14:paraId="78DD8B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964" w:type="dxa"/>
          </w:tcPr>
          <w:p w14:paraId="6630BC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020" w:type="dxa"/>
          </w:tcPr>
          <w:p w14:paraId="76C01A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r>
      <w:tr w:rsidR="00627F92" w:rsidRPr="004D663D" w14:paraId="69CDE739" w14:textId="77777777">
        <w:tc>
          <w:tcPr>
            <w:tcW w:w="830" w:type="dxa"/>
          </w:tcPr>
          <w:p w14:paraId="54F63E53" w14:textId="77777777" w:rsidR="00627F92" w:rsidRPr="004D663D" w:rsidRDefault="00627F92">
            <w:pPr>
              <w:pStyle w:val="ConsPlusNormal"/>
              <w:rPr>
                <w:rFonts w:ascii="Times New Roman" w:hAnsi="Times New Roman" w:cs="Times New Roman"/>
              </w:rPr>
            </w:pPr>
          </w:p>
        </w:tc>
        <w:tc>
          <w:tcPr>
            <w:tcW w:w="1109" w:type="dxa"/>
          </w:tcPr>
          <w:p w14:paraId="05C1CFEC" w14:textId="77777777" w:rsidR="00627F92" w:rsidRPr="004D663D" w:rsidRDefault="00627F92">
            <w:pPr>
              <w:pStyle w:val="ConsPlusNormal"/>
              <w:rPr>
                <w:rFonts w:ascii="Times New Roman" w:hAnsi="Times New Roman" w:cs="Times New Roman"/>
              </w:rPr>
            </w:pPr>
          </w:p>
        </w:tc>
        <w:tc>
          <w:tcPr>
            <w:tcW w:w="1644" w:type="dxa"/>
          </w:tcPr>
          <w:p w14:paraId="77523512" w14:textId="77777777" w:rsidR="00627F92" w:rsidRPr="004D663D" w:rsidRDefault="00627F92">
            <w:pPr>
              <w:pStyle w:val="ConsPlusNormal"/>
              <w:rPr>
                <w:rFonts w:ascii="Times New Roman" w:hAnsi="Times New Roman" w:cs="Times New Roman"/>
              </w:rPr>
            </w:pPr>
          </w:p>
        </w:tc>
        <w:tc>
          <w:tcPr>
            <w:tcW w:w="2002" w:type="dxa"/>
          </w:tcPr>
          <w:p w14:paraId="27CAF76A" w14:textId="77777777" w:rsidR="00627F92" w:rsidRPr="004D663D" w:rsidRDefault="00627F92">
            <w:pPr>
              <w:pStyle w:val="ConsPlusNormal"/>
              <w:rPr>
                <w:rFonts w:ascii="Times New Roman" w:hAnsi="Times New Roman" w:cs="Times New Roman"/>
              </w:rPr>
            </w:pPr>
          </w:p>
        </w:tc>
        <w:tc>
          <w:tcPr>
            <w:tcW w:w="1247" w:type="dxa"/>
          </w:tcPr>
          <w:p w14:paraId="30826B5C" w14:textId="77777777" w:rsidR="00627F92" w:rsidRPr="004D663D" w:rsidRDefault="00627F92">
            <w:pPr>
              <w:pStyle w:val="ConsPlusNormal"/>
              <w:rPr>
                <w:rFonts w:ascii="Times New Roman" w:hAnsi="Times New Roman" w:cs="Times New Roman"/>
              </w:rPr>
            </w:pPr>
          </w:p>
        </w:tc>
        <w:tc>
          <w:tcPr>
            <w:tcW w:w="1020" w:type="dxa"/>
          </w:tcPr>
          <w:p w14:paraId="165D77B3" w14:textId="77777777" w:rsidR="00627F92" w:rsidRPr="004D663D" w:rsidRDefault="00627F92">
            <w:pPr>
              <w:pStyle w:val="ConsPlusNormal"/>
              <w:rPr>
                <w:rFonts w:ascii="Times New Roman" w:hAnsi="Times New Roman" w:cs="Times New Roman"/>
              </w:rPr>
            </w:pPr>
          </w:p>
        </w:tc>
        <w:tc>
          <w:tcPr>
            <w:tcW w:w="964" w:type="dxa"/>
          </w:tcPr>
          <w:p w14:paraId="1AC5C840" w14:textId="77777777" w:rsidR="00627F92" w:rsidRPr="004D663D" w:rsidRDefault="00627F92">
            <w:pPr>
              <w:pStyle w:val="ConsPlusNormal"/>
              <w:rPr>
                <w:rFonts w:ascii="Times New Roman" w:hAnsi="Times New Roman" w:cs="Times New Roman"/>
              </w:rPr>
            </w:pPr>
          </w:p>
        </w:tc>
        <w:tc>
          <w:tcPr>
            <w:tcW w:w="1411" w:type="dxa"/>
          </w:tcPr>
          <w:p w14:paraId="309FF7E6" w14:textId="77777777" w:rsidR="00627F92" w:rsidRPr="004D663D" w:rsidRDefault="00627F92">
            <w:pPr>
              <w:pStyle w:val="ConsPlusNormal"/>
              <w:rPr>
                <w:rFonts w:ascii="Times New Roman" w:hAnsi="Times New Roman" w:cs="Times New Roman"/>
              </w:rPr>
            </w:pPr>
          </w:p>
        </w:tc>
        <w:tc>
          <w:tcPr>
            <w:tcW w:w="964" w:type="dxa"/>
          </w:tcPr>
          <w:p w14:paraId="03F5F253" w14:textId="77777777" w:rsidR="00627F92" w:rsidRPr="004D663D" w:rsidRDefault="00627F92">
            <w:pPr>
              <w:pStyle w:val="ConsPlusNormal"/>
              <w:rPr>
                <w:rFonts w:ascii="Times New Roman" w:hAnsi="Times New Roman" w:cs="Times New Roman"/>
              </w:rPr>
            </w:pPr>
          </w:p>
        </w:tc>
        <w:tc>
          <w:tcPr>
            <w:tcW w:w="1020" w:type="dxa"/>
          </w:tcPr>
          <w:p w14:paraId="0D5DFD5F" w14:textId="77777777" w:rsidR="00627F92" w:rsidRPr="004D663D" w:rsidRDefault="00627F92">
            <w:pPr>
              <w:pStyle w:val="ConsPlusNormal"/>
              <w:rPr>
                <w:rFonts w:ascii="Times New Roman" w:hAnsi="Times New Roman" w:cs="Times New Roman"/>
              </w:rPr>
            </w:pPr>
          </w:p>
        </w:tc>
      </w:tr>
    </w:tbl>
    <w:p w14:paraId="1B2C5B03" w14:textId="77777777" w:rsidR="00627F92" w:rsidRPr="004D663D" w:rsidRDefault="00627F92">
      <w:pPr>
        <w:pStyle w:val="ConsPlusNormal"/>
        <w:jc w:val="both"/>
        <w:rPr>
          <w:rFonts w:ascii="Times New Roman" w:hAnsi="Times New Roman" w:cs="Times New Roman"/>
        </w:rPr>
      </w:pPr>
    </w:p>
    <w:p w14:paraId="0FAC4BB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 электронных документов</w:t>
      </w:r>
    </w:p>
    <w:p w14:paraId="5FE2A71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530185C" w14:textId="56BE922B"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w:t>
      </w:r>
      <w:proofErr w:type="gramStart"/>
      <w:r w:rsidRPr="004D663D">
        <w:rPr>
          <w:rFonts w:ascii="Times New Roman" w:hAnsi="Times New Roman" w:cs="Times New Roman"/>
        </w:rPr>
        <w:t>по</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_________________________________, объемом</w:t>
      </w:r>
    </w:p>
    <w:p w14:paraId="71234B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 байт. В том числе литерные номера: ________________,</w:t>
      </w:r>
    </w:p>
    <w:p w14:paraId="7212664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w:t>
      </w:r>
    </w:p>
    <w:p w14:paraId="46EB64A0" w14:textId="77777777" w:rsidR="00627F92" w:rsidRPr="004D663D" w:rsidRDefault="00627F92">
      <w:pPr>
        <w:pStyle w:val="ConsPlusNonformat"/>
        <w:jc w:val="both"/>
        <w:rPr>
          <w:rFonts w:ascii="Times New Roman" w:hAnsi="Times New Roman" w:cs="Times New Roman"/>
        </w:rPr>
      </w:pPr>
    </w:p>
    <w:p w14:paraId="4F8021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 делам составлены внутренние описи (реестры) дел.</w:t>
      </w:r>
    </w:p>
    <w:p w14:paraId="01818C4E" w14:textId="77777777" w:rsidR="00627F92" w:rsidRPr="004D663D" w:rsidRDefault="00627F92">
      <w:pPr>
        <w:pStyle w:val="ConsPlusNonformat"/>
        <w:jc w:val="both"/>
        <w:rPr>
          <w:rFonts w:ascii="Times New Roman" w:hAnsi="Times New Roman" w:cs="Times New Roman"/>
        </w:rPr>
      </w:pPr>
    </w:p>
    <w:p w14:paraId="61F03A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580F28C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589BF5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234197E" w14:textId="77777777" w:rsidR="00627F92" w:rsidRPr="004D663D" w:rsidRDefault="00627F92">
      <w:pPr>
        <w:pStyle w:val="ConsPlusNonformat"/>
        <w:jc w:val="both"/>
        <w:rPr>
          <w:rFonts w:ascii="Times New Roman" w:hAnsi="Times New Roman" w:cs="Times New Roman"/>
        </w:rPr>
      </w:pPr>
    </w:p>
    <w:p w14:paraId="53C2DA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754277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1FF3091" w14:textId="77777777" w:rsidR="00627F92" w:rsidRPr="004D663D" w:rsidRDefault="00627F92">
      <w:pPr>
        <w:pStyle w:val="ConsPlusNonformat"/>
        <w:jc w:val="both"/>
        <w:rPr>
          <w:rFonts w:ascii="Times New Roman" w:hAnsi="Times New Roman" w:cs="Times New Roman"/>
        </w:rPr>
      </w:pPr>
    </w:p>
    <w:p w14:paraId="05F6D52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695C5F5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17C321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3ED7208"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373C6942" w14:textId="77777777" w:rsidR="00627F92" w:rsidRPr="004D663D" w:rsidRDefault="00627F92">
      <w:pPr>
        <w:pStyle w:val="ConsPlusNonformat"/>
        <w:jc w:val="both"/>
        <w:rPr>
          <w:rFonts w:ascii="Times New Roman" w:hAnsi="Times New Roman" w:cs="Times New Roman"/>
        </w:rPr>
      </w:pPr>
    </w:p>
    <w:p w14:paraId="239EE65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21F7578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8E560D6"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02853301" w14:textId="77777777">
        <w:tc>
          <w:tcPr>
            <w:tcW w:w="3628" w:type="dxa"/>
            <w:tcBorders>
              <w:top w:val="nil"/>
              <w:left w:val="nil"/>
              <w:bottom w:val="nil"/>
              <w:right w:val="nil"/>
            </w:tcBorders>
          </w:tcPr>
          <w:p w14:paraId="02C0AB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34751CA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0BD9B51A" w14:textId="08C48C0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3A055CEB"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7ACA7F3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457FEEC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57F8E565" w14:textId="5DF1B67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4B0262A3" w14:textId="77777777" w:rsidR="00627F92" w:rsidRPr="004D663D" w:rsidRDefault="00627F92">
      <w:pPr>
        <w:pStyle w:val="ConsPlusNormal"/>
        <w:jc w:val="both"/>
        <w:rPr>
          <w:rFonts w:ascii="Times New Roman" w:hAnsi="Times New Roman" w:cs="Times New Roman"/>
        </w:rPr>
      </w:pPr>
    </w:p>
    <w:p w14:paraId="358EE6AD" w14:textId="77777777" w:rsidR="00627F92" w:rsidRPr="004D663D" w:rsidRDefault="00627F92">
      <w:pPr>
        <w:pStyle w:val="ConsPlusNormal"/>
        <w:jc w:val="both"/>
        <w:rPr>
          <w:rFonts w:ascii="Times New Roman" w:hAnsi="Times New Roman" w:cs="Times New Roman"/>
        </w:rPr>
      </w:pPr>
    </w:p>
    <w:p w14:paraId="46345510" w14:textId="77777777" w:rsidR="00627F92" w:rsidRPr="004D663D" w:rsidRDefault="00627F92">
      <w:pPr>
        <w:pStyle w:val="ConsPlusNormal"/>
        <w:jc w:val="both"/>
        <w:rPr>
          <w:rFonts w:ascii="Times New Roman" w:hAnsi="Times New Roman" w:cs="Times New Roman"/>
        </w:rPr>
      </w:pPr>
    </w:p>
    <w:p w14:paraId="60B014F6" w14:textId="77777777" w:rsidR="00627F92" w:rsidRPr="004D663D" w:rsidRDefault="00627F92">
      <w:pPr>
        <w:pStyle w:val="ConsPlusNormal"/>
        <w:jc w:val="both"/>
        <w:rPr>
          <w:rFonts w:ascii="Times New Roman" w:hAnsi="Times New Roman" w:cs="Times New Roman"/>
        </w:rPr>
      </w:pPr>
    </w:p>
    <w:p w14:paraId="5E210C83" w14:textId="77777777" w:rsidR="00627F92" w:rsidRPr="004D663D" w:rsidRDefault="00627F92">
      <w:pPr>
        <w:pStyle w:val="ConsPlusNormal"/>
        <w:jc w:val="both"/>
        <w:rPr>
          <w:rFonts w:ascii="Times New Roman" w:hAnsi="Times New Roman" w:cs="Times New Roman"/>
        </w:rPr>
      </w:pPr>
    </w:p>
    <w:p w14:paraId="34E9F40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Реестр файлов электронного документа</w:t>
      </w:r>
    </w:p>
    <w:p w14:paraId="0E44773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3"/>
        <w:gridCol w:w="1871"/>
        <w:gridCol w:w="2400"/>
        <w:gridCol w:w="1417"/>
        <w:gridCol w:w="1417"/>
        <w:gridCol w:w="1191"/>
      </w:tblGrid>
      <w:tr w:rsidR="00627F92" w:rsidRPr="004D663D" w14:paraId="2F80C292" w14:textId="77777777">
        <w:tc>
          <w:tcPr>
            <w:tcW w:w="763" w:type="dxa"/>
          </w:tcPr>
          <w:p w14:paraId="739EEA79" w14:textId="1ABB6FB3"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871" w:type="dxa"/>
          </w:tcPr>
          <w:p w14:paraId="32960E35" w14:textId="062F3385"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электронного дела по описи</w:t>
            </w:r>
          </w:p>
        </w:tc>
        <w:tc>
          <w:tcPr>
            <w:tcW w:w="2400" w:type="dxa"/>
          </w:tcPr>
          <w:p w14:paraId="41ABD0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файла</w:t>
            </w:r>
          </w:p>
        </w:tc>
        <w:tc>
          <w:tcPr>
            <w:tcW w:w="1417" w:type="dxa"/>
          </w:tcPr>
          <w:p w14:paraId="776EC3D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время последнего изменения файла</w:t>
            </w:r>
          </w:p>
        </w:tc>
        <w:tc>
          <w:tcPr>
            <w:tcW w:w="1417" w:type="dxa"/>
          </w:tcPr>
          <w:p w14:paraId="6F5C00C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w:t>
            </w:r>
          </w:p>
          <w:p w14:paraId="379674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байтах)</w:t>
            </w:r>
          </w:p>
        </w:tc>
        <w:tc>
          <w:tcPr>
            <w:tcW w:w="1191" w:type="dxa"/>
          </w:tcPr>
          <w:p w14:paraId="2201860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Формат файла</w:t>
            </w:r>
          </w:p>
        </w:tc>
      </w:tr>
      <w:tr w:rsidR="00627F92" w:rsidRPr="004D663D" w14:paraId="10667D10" w14:textId="77777777">
        <w:tc>
          <w:tcPr>
            <w:tcW w:w="763" w:type="dxa"/>
          </w:tcPr>
          <w:p w14:paraId="79B51BB3" w14:textId="77777777" w:rsidR="00627F92" w:rsidRPr="004D663D" w:rsidRDefault="00627F92">
            <w:pPr>
              <w:pStyle w:val="ConsPlusNormal"/>
              <w:rPr>
                <w:rFonts w:ascii="Times New Roman" w:hAnsi="Times New Roman" w:cs="Times New Roman"/>
              </w:rPr>
            </w:pPr>
          </w:p>
        </w:tc>
        <w:tc>
          <w:tcPr>
            <w:tcW w:w="1871" w:type="dxa"/>
          </w:tcPr>
          <w:p w14:paraId="33F498DD" w14:textId="77777777" w:rsidR="00627F92" w:rsidRPr="004D663D" w:rsidRDefault="00627F92">
            <w:pPr>
              <w:pStyle w:val="ConsPlusNormal"/>
              <w:rPr>
                <w:rFonts w:ascii="Times New Roman" w:hAnsi="Times New Roman" w:cs="Times New Roman"/>
              </w:rPr>
            </w:pPr>
          </w:p>
        </w:tc>
        <w:tc>
          <w:tcPr>
            <w:tcW w:w="2400" w:type="dxa"/>
          </w:tcPr>
          <w:p w14:paraId="4999336C" w14:textId="77777777" w:rsidR="00627F92" w:rsidRPr="004D663D" w:rsidRDefault="00627F92">
            <w:pPr>
              <w:pStyle w:val="ConsPlusNormal"/>
              <w:rPr>
                <w:rFonts w:ascii="Times New Roman" w:hAnsi="Times New Roman" w:cs="Times New Roman"/>
              </w:rPr>
            </w:pPr>
          </w:p>
        </w:tc>
        <w:tc>
          <w:tcPr>
            <w:tcW w:w="1417" w:type="dxa"/>
          </w:tcPr>
          <w:p w14:paraId="1556879C" w14:textId="77777777" w:rsidR="00627F92" w:rsidRPr="004D663D" w:rsidRDefault="00627F92">
            <w:pPr>
              <w:pStyle w:val="ConsPlusNormal"/>
              <w:rPr>
                <w:rFonts w:ascii="Times New Roman" w:hAnsi="Times New Roman" w:cs="Times New Roman"/>
              </w:rPr>
            </w:pPr>
          </w:p>
        </w:tc>
        <w:tc>
          <w:tcPr>
            <w:tcW w:w="1417" w:type="dxa"/>
          </w:tcPr>
          <w:p w14:paraId="339D2930" w14:textId="77777777" w:rsidR="00627F92" w:rsidRPr="004D663D" w:rsidRDefault="00627F92">
            <w:pPr>
              <w:pStyle w:val="ConsPlusNormal"/>
              <w:rPr>
                <w:rFonts w:ascii="Times New Roman" w:hAnsi="Times New Roman" w:cs="Times New Roman"/>
              </w:rPr>
            </w:pPr>
          </w:p>
        </w:tc>
        <w:tc>
          <w:tcPr>
            <w:tcW w:w="1191" w:type="dxa"/>
          </w:tcPr>
          <w:p w14:paraId="2F41F526" w14:textId="77777777" w:rsidR="00627F92" w:rsidRPr="004D663D" w:rsidRDefault="00627F92">
            <w:pPr>
              <w:pStyle w:val="ConsPlusNormal"/>
              <w:rPr>
                <w:rFonts w:ascii="Times New Roman" w:hAnsi="Times New Roman" w:cs="Times New Roman"/>
              </w:rPr>
            </w:pPr>
          </w:p>
        </w:tc>
      </w:tr>
    </w:tbl>
    <w:p w14:paraId="46D88283" w14:textId="77777777" w:rsidR="00627F92" w:rsidRPr="004D663D" w:rsidRDefault="00627F92">
      <w:pPr>
        <w:pStyle w:val="ConsPlusNormal"/>
        <w:jc w:val="both"/>
        <w:rPr>
          <w:rFonts w:ascii="Times New Roman" w:hAnsi="Times New Roman" w:cs="Times New Roman"/>
        </w:rPr>
      </w:pPr>
    </w:p>
    <w:p w14:paraId="7B13C22A" w14:textId="77777777" w:rsidR="00627F92" w:rsidRPr="004D663D" w:rsidRDefault="00627F92">
      <w:pPr>
        <w:pStyle w:val="ConsPlusNormal"/>
        <w:jc w:val="both"/>
        <w:rPr>
          <w:rFonts w:ascii="Times New Roman" w:hAnsi="Times New Roman" w:cs="Times New Roman"/>
        </w:rPr>
      </w:pPr>
    </w:p>
    <w:p w14:paraId="400CB8A6" w14:textId="77777777" w:rsidR="00627F92" w:rsidRPr="004D663D" w:rsidRDefault="00627F92">
      <w:pPr>
        <w:pStyle w:val="ConsPlusNormal"/>
        <w:jc w:val="both"/>
        <w:rPr>
          <w:rFonts w:ascii="Times New Roman" w:hAnsi="Times New Roman" w:cs="Times New Roman"/>
        </w:rPr>
      </w:pPr>
    </w:p>
    <w:p w14:paraId="431487A7" w14:textId="77777777" w:rsidR="00627F92" w:rsidRPr="004D663D" w:rsidRDefault="00627F92">
      <w:pPr>
        <w:pStyle w:val="ConsPlusNormal"/>
        <w:jc w:val="both"/>
        <w:rPr>
          <w:rFonts w:ascii="Times New Roman" w:hAnsi="Times New Roman" w:cs="Times New Roman"/>
        </w:rPr>
      </w:pPr>
    </w:p>
    <w:p w14:paraId="05A4F939" w14:textId="77777777" w:rsidR="00627F92" w:rsidRPr="004D663D" w:rsidRDefault="00627F92">
      <w:pPr>
        <w:pStyle w:val="ConsPlusNormal"/>
        <w:jc w:val="both"/>
        <w:rPr>
          <w:rFonts w:ascii="Times New Roman" w:hAnsi="Times New Roman" w:cs="Times New Roman"/>
        </w:rPr>
      </w:pPr>
    </w:p>
    <w:p w14:paraId="24F9B43C" w14:textId="1084AFB2"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9</w:t>
      </w:r>
    </w:p>
    <w:p w14:paraId="1A8421F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A16BA3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4F3D65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0973483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6A7043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705939FF"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3CF75BE" w14:textId="77777777">
        <w:tc>
          <w:tcPr>
            <w:tcW w:w="60" w:type="dxa"/>
            <w:tcBorders>
              <w:top w:val="nil"/>
              <w:left w:val="nil"/>
              <w:bottom w:val="nil"/>
              <w:right w:val="nil"/>
            </w:tcBorders>
            <w:shd w:val="clear" w:color="auto" w:fill="CED3F1"/>
            <w:tcMar>
              <w:top w:w="0" w:type="dxa"/>
              <w:left w:w="0" w:type="dxa"/>
              <w:bottom w:w="0" w:type="dxa"/>
              <w:right w:w="0" w:type="dxa"/>
            </w:tcMar>
          </w:tcPr>
          <w:p w14:paraId="2A12D630"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FAFAE4E"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1BEA9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A6717FC" w14:textId="0A1F56E4"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300FD8FF" w14:textId="4EAA41A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B046CD1" w14:textId="77777777" w:rsidR="00627F92" w:rsidRPr="004D663D" w:rsidRDefault="00627F92">
            <w:pPr>
              <w:pStyle w:val="ConsPlusNormal"/>
              <w:rPr>
                <w:rFonts w:ascii="Times New Roman" w:hAnsi="Times New Roman" w:cs="Times New Roman"/>
              </w:rPr>
            </w:pPr>
          </w:p>
        </w:tc>
      </w:tr>
    </w:tbl>
    <w:p w14:paraId="68E4B3CA" w14:textId="77777777" w:rsidR="00627F92" w:rsidRPr="004D663D" w:rsidRDefault="00627F92">
      <w:pPr>
        <w:pStyle w:val="ConsPlusNormal"/>
        <w:jc w:val="both"/>
        <w:rPr>
          <w:rFonts w:ascii="Times New Roman" w:hAnsi="Times New Roman" w:cs="Times New Roman"/>
        </w:rPr>
      </w:pPr>
    </w:p>
    <w:p w14:paraId="28D24E4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271305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FBAF023" w14:textId="77777777" w:rsidR="00627F92" w:rsidRPr="004D663D" w:rsidRDefault="00627F92">
      <w:pPr>
        <w:pStyle w:val="ConsPlusNonformat"/>
        <w:jc w:val="both"/>
        <w:rPr>
          <w:rFonts w:ascii="Times New Roman" w:hAnsi="Times New Roman" w:cs="Times New Roman"/>
        </w:rPr>
      </w:pPr>
    </w:p>
    <w:p w14:paraId="619B1F31" w14:textId="77777777" w:rsidR="00627F92" w:rsidRPr="004D663D" w:rsidRDefault="00627F92">
      <w:pPr>
        <w:pStyle w:val="ConsPlusNonformat"/>
        <w:jc w:val="both"/>
        <w:rPr>
          <w:rFonts w:ascii="Times New Roman" w:hAnsi="Times New Roman" w:cs="Times New Roman"/>
        </w:rPr>
      </w:pPr>
      <w:bookmarkStart w:id="29" w:name="P1744"/>
      <w:bookmarkEnd w:id="29"/>
      <w:r w:rsidRPr="004D663D">
        <w:rPr>
          <w:rFonts w:ascii="Times New Roman" w:hAnsi="Times New Roman" w:cs="Times New Roman"/>
        </w:rPr>
        <w:t xml:space="preserve">                       РЕЕСТР ОПИСЕЙ ДЕЛ, ДОКУМЕНТОВ</w:t>
      </w:r>
    </w:p>
    <w:p w14:paraId="170888A6" w14:textId="77777777" w:rsidR="00627F92" w:rsidRPr="004D663D" w:rsidRDefault="00627F92">
      <w:pPr>
        <w:pStyle w:val="ConsPlusNonformat"/>
        <w:jc w:val="both"/>
        <w:rPr>
          <w:rFonts w:ascii="Times New Roman" w:hAnsi="Times New Roman" w:cs="Times New Roman"/>
        </w:rPr>
      </w:pPr>
    </w:p>
    <w:p w14:paraId="3D6F06B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Начат ________________</w:t>
      </w:r>
    </w:p>
    <w:p w14:paraId="6761A6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Окончен ______________</w:t>
      </w:r>
    </w:p>
    <w:p w14:paraId="283B48F2" w14:textId="77777777" w:rsidR="00627F92" w:rsidRPr="004D663D" w:rsidRDefault="00627F92">
      <w:pPr>
        <w:pStyle w:val="ConsPlusNormal"/>
        <w:jc w:val="both"/>
        <w:rPr>
          <w:rFonts w:ascii="Times New Roman" w:hAnsi="Times New Roman" w:cs="Times New Roman"/>
        </w:rPr>
      </w:pPr>
    </w:p>
    <w:p w14:paraId="056A241D"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737"/>
        <w:gridCol w:w="794"/>
        <w:gridCol w:w="782"/>
        <w:gridCol w:w="1176"/>
        <w:gridCol w:w="1134"/>
        <w:gridCol w:w="964"/>
        <w:gridCol w:w="845"/>
        <w:gridCol w:w="950"/>
        <w:gridCol w:w="1077"/>
        <w:gridCol w:w="1008"/>
      </w:tblGrid>
      <w:tr w:rsidR="00627F92" w:rsidRPr="004D663D" w14:paraId="110DBE8C" w14:textId="77777777">
        <w:tc>
          <w:tcPr>
            <w:tcW w:w="571" w:type="dxa"/>
            <w:vMerge w:val="restart"/>
          </w:tcPr>
          <w:p w14:paraId="53F828DA" w14:textId="6A84B538"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737" w:type="dxa"/>
            <w:vMerge w:val="restart"/>
          </w:tcPr>
          <w:p w14:paraId="72441580" w14:textId="421165E2"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фонда</w:t>
            </w:r>
          </w:p>
        </w:tc>
        <w:tc>
          <w:tcPr>
            <w:tcW w:w="794" w:type="dxa"/>
            <w:vMerge w:val="restart"/>
          </w:tcPr>
          <w:p w14:paraId="38F9B554" w14:textId="79B2A674"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описи</w:t>
            </w:r>
          </w:p>
        </w:tc>
        <w:tc>
          <w:tcPr>
            <w:tcW w:w="782" w:type="dxa"/>
            <w:vMerge w:val="restart"/>
          </w:tcPr>
          <w:p w14:paraId="5EAE2B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описи дел, документов</w:t>
            </w:r>
          </w:p>
        </w:tc>
        <w:tc>
          <w:tcPr>
            <w:tcW w:w="3274" w:type="dxa"/>
            <w:gridSpan w:val="3"/>
          </w:tcPr>
          <w:p w14:paraId="5ACDCB8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дел в описи дел, документов</w:t>
            </w:r>
          </w:p>
        </w:tc>
        <w:tc>
          <w:tcPr>
            <w:tcW w:w="845" w:type="dxa"/>
            <w:vMerge w:val="restart"/>
          </w:tcPr>
          <w:p w14:paraId="24070CA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950" w:type="dxa"/>
            <w:vMerge w:val="restart"/>
          </w:tcPr>
          <w:p w14:paraId="3D7C7AF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описи дел, документов</w:t>
            </w:r>
          </w:p>
        </w:tc>
        <w:tc>
          <w:tcPr>
            <w:tcW w:w="1077" w:type="dxa"/>
            <w:vMerge w:val="restart"/>
          </w:tcPr>
          <w:p w14:paraId="6B8646F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экземпляров описи дел, документов</w:t>
            </w:r>
          </w:p>
        </w:tc>
        <w:tc>
          <w:tcPr>
            <w:tcW w:w="1008" w:type="dxa"/>
            <w:vMerge w:val="restart"/>
          </w:tcPr>
          <w:p w14:paraId="195C9D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35171E3B" w14:textId="77777777">
        <w:tc>
          <w:tcPr>
            <w:tcW w:w="571" w:type="dxa"/>
            <w:vMerge/>
          </w:tcPr>
          <w:p w14:paraId="5753B874" w14:textId="77777777" w:rsidR="00627F92" w:rsidRPr="004D663D" w:rsidRDefault="00627F92">
            <w:pPr>
              <w:pStyle w:val="ConsPlusNormal"/>
              <w:rPr>
                <w:rFonts w:ascii="Times New Roman" w:hAnsi="Times New Roman" w:cs="Times New Roman"/>
              </w:rPr>
            </w:pPr>
          </w:p>
        </w:tc>
        <w:tc>
          <w:tcPr>
            <w:tcW w:w="737" w:type="dxa"/>
            <w:vMerge/>
          </w:tcPr>
          <w:p w14:paraId="41D831CD" w14:textId="77777777" w:rsidR="00627F92" w:rsidRPr="004D663D" w:rsidRDefault="00627F92">
            <w:pPr>
              <w:pStyle w:val="ConsPlusNormal"/>
              <w:rPr>
                <w:rFonts w:ascii="Times New Roman" w:hAnsi="Times New Roman" w:cs="Times New Roman"/>
              </w:rPr>
            </w:pPr>
          </w:p>
        </w:tc>
        <w:tc>
          <w:tcPr>
            <w:tcW w:w="794" w:type="dxa"/>
            <w:vMerge/>
          </w:tcPr>
          <w:p w14:paraId="1DFB6263" w14:textId="77777777" w:rsidR="00627F92" w:rsidRPr="004D663D" w:rsidRDefault="00627F92">
            <w:pPr>
              <w:pStyle w:val="ConsPlusNormal"/>
              <w:rPr>
                <w:rFonts w:ascii="Times New Roman" w:hAnsi="Times New Roman" w:cs="Times New Roman"/>
              </w:rPr>
            </w:pPr>
          </w:p>
        </w:tc>
        <w:tc>
          <w:tcPr>
            <w:tcW w:w="782" w:type="dxa"/>
            <w:vMerge/>
          </w:tcPr>
          <w:p w14:paraId="4FFA2C6E" w14:textId="77777777" w:rsidR="00627F92" w:rsidRPr="004D663D" w:rsidRDefault="00627F92">
            <w:pPr>
              <w:pStyle w:val="ConsPlusNormal"/>
              <w:rPr>
                <w:rFonts w:ascii="Times New Roman" w:hAnsi="Times New Roman" w:cs="Times New Roman"/>
              </w:rPr>
            </w:pPr>
          </w:p>
        </w:tc>
        <w:tc>
          <w:tcPr>
            <w:tcW w:w="1176" w:type="dxa"/>
          </w:tcPr>
          <w:p w14:paraId="4B8768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1134" w:type="dxa"/>
          </w:tcPr>
          <w:p w14:paraId="24B5707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временного (свыше 10 лет) хранения</w:t>
            </w:r>
          </w:p>
        </w:tc>
        <w:tc>
          <w:tcPr>
            <w:tcW w:w="964" w:type="dxa"/>
          </w:tcPr>
          <w:p w14:paraId="5FA8CD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845" w:type="dxa"/>
            <w:vMerge/>
          </w:tcPr>
          <w:p w14:paraId="69D2A93B" w14:textId="77777777" w:rsidR="00627F92" w:rsidRPr="004D663D" w:rsidRDefault="00627F92">
            <w:pPr>
              <w:pStyle w:val="ConsPlusNormal"/>
              <w:rPr>
                <w:rFonts w:ascii="Times New Roman" w:hAnsi="Times New Roman" w:cs="Times New Roman"/>
              </w:rPr>
            </w:pPr>
          </w:p>
        </w:tc>
        <w:tc>
          <w:tcPr>
            <w:tcW w:w="950" w:type="dxa"/>
            <w:vMerge/>
          </w:tcPr>
          <w:p w14:paraId="51B31D64" w14:textId="77777777" w:rsidR="00627F92" w:rsidRPr="004D663D" w:rsidRDefault="00627F92">
            <w:pPr>
              <w:pStyle w:val="ConsPlusNormal"/>
              <w:rPr>
                <w:rFonts w:ascii="Times New Roman" w:hAnsi="Times New Roman" w:cs="Times New Roman"/>
              </w:rPr>
            </w:pPr>
          </w:p>
        </w:tc>
        <w:tc>
          <w:tcPr>
            <w:tcW w:w="1077" w:type="dxa"/>
            <w:vMerge/>
          </w:tcPr>
          <w:p w14:paraId="5F7B60D0" w14:textId="77777777" w:rsidR="00627F92" w:rsidRPr="004D663D" w:rsidRDefault="00627F92">
            <w:pPr>
              <w:pStyle w:val="ConsPlusNormal"/>
              <w:rPr>
                <w:rFonts w:ascii="Times New Roman" w:hAnsi="Times New Roman" w:cs="Times New Roman"/>
              </w:rPr>
            </w:pPr>
          </w:p>
        </w:tc>
        <w:tc>
          <w:tcPr>
            <w:tcW w:w="1008" w:type="dxa"/>
            <w:vMerge/>
          </w:tcPr>
          <w:p w14:paraId="1B3E0373" w14:textId="77777777" w:rsidR="00627F92" w:rsidRPr="004D663D" w:rsidRDefault="00627F92">
            <w:pPr>
              <w:pStyle w:val="ConsPlusNormal"/>
              <w:rPr>
                <w:rFonts w:ascii="Times New Roman" w:hAnsi="Times New Roman" w:cs="Times New Roman"/>
              </w:rPr>
            </w:pPr>
          </w:p>
        </w:tc>
      </w:tr>
      <w:tr w:rsidR="00627F92" w:rsidRPr="004D663D" w14:paraId="0A9AF732" w14:textId="77777777">
        <w:tc>
          <w:tcPr>
            <w:tcW w:w="571" w:type="dxa"/>
          </w:tcPr>
          <w:p w14:paraId="52EF93E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737" w:type="dxa"/>
          </w:tcPr>
          <w:p w14:paraId="4C09CFE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794" w:type="dxa"/>
          </w:tcPr>
          <w:p w14:paraId="2F7A63C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782" w:type="dxa"/>
          </w:tcPr>
          <w:p w14:paraId="0551C6D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76" w:type="dxa"/>
          </w:tcPr>
          <w:p w14:paraId="2D461D3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134" w:type="dxa"/>
          </w:tcPr>
          <w:p w14:paraId="75DCA6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964" w:type="dxa"/>
          </w:tcPr>
          <w:p w14:paraId="2CD9E72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845" w:type="dxa"/>
          </w:tcPr>
          <w:p w14:paraId="3E84CA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950" w:type="dxa"/>
          </w:tcPr>
          <w:p w14:paraId="075D928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077" w:type="dxa"/>
          </w:tcPr>
          <w:p w14:paraId="2BCBD07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1008" w:type="dxa"/>
          </w:tcPr>
          <w:p w14:paraId="450923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11</w:t>
            </w:r>
          </w:p>
        </w:tc>
      </w:tr>
      <w:tr w:rsidR="00627F92" w:rsidRPr="004D663D" w14:paraId="7963A991" w14:textId="77777777">
        <w:tc>
          <w:tcPr>
            <w:tcW w:w="571" w:type="dxa"/>
          </w:tcPr>
          <w:p w14:paraId="7609E691" w14:textId="77777777" w:rsidR="00627F92" w:rsidRPr="004D663D" w:rsidRDefault="00627F92">
            <w:pPr>
              <w:pStyle w:val="ConsPlusNormal"/>
              <w:rPr>
                <w:rFonts w:ascii="Times New Roman" w:hAnsi="Times New Roman" w:cs="Times New Roman"/>
              </w:rPr>
            </w:pPr>
          </w:p>
        </w:tc>
        <w:tc>
          <w:tcPr>
            <w:tcW w:w="737" w:type="dxa"/>
          </w:tcPr>
          <w:p w14:paraId="74DF4BB9" w14:textId="77777777" w:rsidR="00627F92" w:rsidRPr="004D663D" w:rsidRDefault="00627F92">
            <w:pPr>
              <w:pStyle w:val="ConsPlusNormal"/>
              <w:rPr>
                <w:rFonts w:ascii="Times New Roman" w:hAnsi="Times New Roman" w:cs="Times New Roman"/>
              </w:rPr>
            </w:pPr>
          </w:p>
        </w:tc>
        <w:tc>
          <w:tcPr>
            <w:tcW w:w="794" w:type="dxa"/>
          </w:tcPr>
          <w:p w14:paraId="3568EC92" w14:textId="77777777" w:rsidR="00627F92" w:rsidRPr="004D663D" w:rsidRDefault="00627F92">
            <w:pPr>
              <w:pStyle w:val="ConsPlusNormal"/>
              <w:rPr>
                <w:rFonts w:ascii="Times New Roman" w:hAnsi="Times New Roman" w:cs="Times New Roman"/>
              </w:rPr>
            </w:pPr>
          </w:p>
        </w:tc>
        <w:tc>
          <w:tcPr>
            <w:tcW w:w="782" w:type="dxa"/>
          </w:tcPr>
          <w:p w14:paraId="15487A54" w14:textId="77777777" w:rsidR="00627F92" w:rsidRPr="004D663D" w:rsidRDefault="00627F92">
            <w:pPr>
              <w:pStyle w:val="ConsPlusNormal"/>
              <w:rPr>
                <w:rFonts w:ascii="Times New Roman" w:hAnsi="Times New Roman" w:cs="Times New Roman"/>
              </w:rPr>
            </w:pPr>
          </w:p>
        </w:tc>
        <w:tc>
          <w:tcPr>
            <w:tcW w:w="1176" w:type="dxa"/>
          </w:tcPr>
          <w:p w14:paraId="1889A177" w14:textId="77777777" w:rsidR="00627F92" w:rsidRPr="004D663D" w:rsidRDefault="00627F92">
            <w:pPr>
              <w:pStyle w:val="ConsPlusNormal"/>
              <w:rPr>
                <w:rFonts w:ascii="Times New Roman" w:hAnsi="Times New Roman" w:cs="Times New Roman"/>
              </w:rPr>
            </w:pPr>
          </w:p>
        </w:tc>
        <w:tc>
          <w:tcPr>
            <w:tcW w:w="1134" w:type="dxa"/>
          </w:tcPr>
          <w:p w14:paraId="73040780" w14:textId="77777777" w:rsidR="00627F92" w:rsidRPr="004D663D" w:rsidRDefault="00627F92">
            <w:pPr>
              <w:pStyle w:val="ConsPlusNormal"/>
              <w:rPr>
                <w:rFonts w:ascii="Times New Roman" w:hAnsi="Times New Roman" w:cs="Times New Roman"/>
              </w:rPr>
            </w:pPr>
          </w:p>
        </w:tc>
        <w:tc>
          <w:tcPr>
            <w:tcW w:w="964" w:type="dxa"/>
          </w:tcPr>
          <w:p w14:paraId="7CA0BF52" w14:textId="77777777" w:rsidR="00627F92" w:rsidRPr="004D663D" w:rsidRDefault="00627F92">
            <w:pPr>
              <w:pStyle w:val="ConsPlusNormal"/>
              <w:rPr>
                <w:rFonts w:ascii="Times New Roman" w:hAnsi="Times New Roman" w:cs="Times New Roman"/>
              </w:rPr>
            </w:pPr>
          </w:p>
        </w:tc>
        <w:tc>
          <w:tcPr>
            <w:tcW w:w="845" w:type="dxa"/>
          </w:tcPr>
          <w:p w14:paraId="3DD89683" w14:textId="77777777" w:rsidR="00627F92" w:rsidRPr="004D663D" w:rsidRDefault="00627F92">
            <w:pPr>
              <w:pStyle w:val="ConsPlusNormal"/>
              <w:rPr>
                <w:rFonts w:ascii="Times New Roman" w:hAnsi="Times New Roman" w:cs="Times New Roman"/>
              </w:rPr>
            </w:pPr>
          </w:p>
        </w:tc>
        <w:tc>
          <w:tcPr>
            <w:tcW w:w="950" w:type="dxa"/>
          </w:tcPr>
          <w:p w14:paraId="391304D2" w14:textId="77777777" w:rsidR="00627F92" w:rsidRPr="004D663D" w:rsidRDefault="00627F92">
            <w:pPr>
              <w:pStyle w:val="ConsPlusNormal"/>
              <w:rPr>
                <w:rFonts w:ascii="Times New Roman" w:hAnsi="Times New Roman" w:cs="Times New Roman"/>
              </w:rPr>
            </w:pPr>
          </w:p>
        </w:tc>
        <w:tc>
          <w:tcPr>
            <w:tcW w:w="1077" w:type="dxa"/>
          </w:tcPr>
          <w:p w14:paraId="29ACAEFA" w14:textId="77777777" w:rsidR="00627F92" w:rsidRPr="004D663D" w:rsidRDefault="00627F92">
            <w:pPr>
              <w:pStyle w:val="ConsPlusNormal"/>
              <w:rPr>
                <w:rFonts w:ascii="Times New Roman" w:hAnsi="Times New Roman" w:cs="Times New Roman"/>
              </w:rPr>
            </w:pPr>
          </w:p>
        </w:tc>
        <w:tc>
          <w:tcPr>
            <w:tcW w:w="1008" w:type="dxa"/>
          </w:tcPr>
          <w:p w14:paraId="60C1799F" w14:textId="77777777" w:rsidR="00627F92" w:rsidRPr="004D663D" w:rsidRDefault="00627F92">
            <w:pPr>
              <w:pStyle w:val="ConsPlusNormal"/>
              <w:rPr>
                <w:rFonts w:ascii="Times New Roman" w:hAnsi="Times New Roman" w:cs="Times New Roman"/>
              </w:rPr>
            </w:pPr>
          </w:p>
        </w:tc>
      </w:tr>
    </w:tbl>
    <w:p w14:paraId="7F6D1396"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169561B3" w14:textId="77777777" w:rsidR="00627F92" w:rsidRPr="004D663D" w:rsidRDefault="00627F92">
      <w:pPr>
        <w:pStyle w:val="ConsPlusNormal"/>
        <w:jc w:val="both"/>
        <w:rPr>
          <w:rFonts w:ascii="Times New Roman" w:hAnsi="Times New Roman" w:cs="Times New Roman"/>
        </w:rPr>
      </w:pPr>
    </w:p>
    <w:p w14:paraId="7BD1BB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на 01.01.... г. в архиве хранится ____________________________ описей</w:t>
      </w:r>
    </w:p>
    <w:p w14:paraId="380F8B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 отсутствии не включаются в итоговую запись), из них:</w:t>
      </w:r>
    </w:p>
    <w:p w14:paraId="47679E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управленческой документации _______________________________________ описей,</w:t>
      </w:r>
    </w:p>
    <w:p w14:paraId="6D29BEF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58FC9F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документов личного происхождения __________________________________ описей,</w:t>
      </w:r>
    </w:p>
    <w:p w14:paraId="284316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0B06D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научно-технической документации ___________________________________ описей,</w:t>
      </w:r>
    </w:p>
    <w:p w14:paraId="7B72E1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14FD8C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видеодокументов ___________________________________________________ описей,</w:t>
      </w:r>
    </w:p>
    <w:p w14:paraId="6F3CA0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3F226D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кинодокументов ____________________________________________________ описей,</w:t>
      </w:r>
    </w:p>
    <w:p w14:paraId="7BC85B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05E7DC0" w14:textId="77777777" w:rsidR="00627F92" w:rsidRPr="004D663D" w:rsidRDefault="00627F92">
      <w:pPr>
        <w:pStyle w:val="ConsPlusNonformat"/>
        <w:jc w:val="both"/>
        <w:rPr>
          <w:rFonts w:ascii="Times New Roman" w:hAnsi="Times New Roman" w:cs="Times New Roman"/>
        </w:rPr>
      </w:pPr>
      <w:proofErr w:type="spellStart"/>
      <w:r w:rsidRPr="004D663D">
        <w:rPr>
          <w:rFonts w:ascii="Times New Roman" w:hAnsi="Times New Roman" w:cs="Times New Roman"/>
        </w:rPr>
        <w:t>фонодокументов</w:t>
      </w:r>
      <w:proofErr w:type="spellEnd"/>
      <w:r w:rsidRPr="004D663D">
        <w:rPr>
          <w:rFonts w:ascii="Times New Roman" w:hAnsi="Times New Roman" w:cs="Times New Roman"/>
        </w:rPr>
        <w:t xml:space="preserve"> ____________________________________________________ описей,</w:t>
      </w:r>
    </w:p>
    <w:p w14:paraId="540B15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84F43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фотодокументов ____________________________________________________ описей,</w:t>
      </w:r>
    </w:p>
    <w:p w14:paraId="23E793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606823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документов ____________________________________________ описей,</w:t>
      </w:r>
    </w:p>
    <w:p w14:paraId="42BF23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9D1CC5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том числе:</w:t>
      </w:r>
    </w:p>
    <w:p w14:paraId="4098AA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поступило в ______ г. _____________________________________________ описей,</w:t>
      </w:r>
    </w:p>
    <w:p w14:paraId="3BC55D4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D978F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выбыло в ______ __ г. ______________________________________________ описей</w:t>
      </w:r>
    </w:p>
    <w:p w14:paraId="5A74C2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C4656DA" w14:textId="77777777" w:rsidR="00627F92" w:rsidRPr="004D663D" w:rsidRDefault="00627F92">
      <w:pPr>
        <w:pStyle w:val="ConsPlusNonformat"/>
        <w:jc w:val="both"/>
        <w:rPr>
          <w:rFonts w:ascii="Times New Roman" w:hAnsi="Times New Roman" w:cs="Times New Roman"/>
        </w:rPr>
      </w:pPr>
    </w:p>
    <w:p w14:paraId="417EBE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64C6A9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CA29D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57815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w:t>
      </w:r>
    </w:p>
    <w:p w14:paraId="1AD1CA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D4B9D9A" w14:textId="77777777" w:rsidR="00627F92" w:rsidRPr="004D663D" w:rsidRDefault="00627F92">
      <w:pPr>
        <w:pStyle w:val="ConsPlusNonformat"/>
        <w:jc w:val="both"/>
        <w:rPr>
          <w:rFonts w:ascii="Times New Roman" w:hAnsi="Times New Roman" w:cs="Times New Roman"/>
        </w:rPr>
      </w:pPr>
    </w:p>
    <w:p w14:paraId="58EA19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Начальник отдела</w:t>
      </w:r>
    </w:p>
    <w:p w14:paraId="27EBB2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делопроизводства (общего отдела)                  _________________________</w:t>
      </w:r>
    </w:p>
    <w:p w14:paraId="1829A06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FFA380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w:t>
      </w:r>
    </w:p>
    <w:p w14:paraId="0D43298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49CC521" w14:textId="77777777" w:rsidR="00627F92" w:rsidRPr="004D663D" w:rsidRDefault="00627F92">
      <w:pPr>
        <w:pStyle w:val="ConsPlusNormal"/>
        <w:jc w:val="both"/>
        <w:rPr>
          <w:rFonts w:ascii="Times New Roman" w:hAnsi="Times New Roman" w:cs="Times New Roman"/>
        </w:rPr>
      </w:pPr>
    </w:p>
    <w:p w14:paraId="6D437FD1" w14:textId="77777777" w:rsidR="00627F92" w:rsidRPr="004D663D" w:rsidRDefault="00627F92">
      <w:pPr>
        <w:pStyle w:val="ConsPlusNormal"/>
        <w:jc w:val="both"/>
        <w:rPr>
          <w:rFonts w:ascii="Times New Roman" w:hAnsi="Times New Roman" w:cs="Times New Roman"/>
        </w:rPr>
      </w:pPr>
    </w:p>
    <w:p w14:paraId="518B664B" w14:textId="77777777" w:rsidR="00627F92" w:rsidRPr="004D663D" w:rsidRDefault="00627F92">
      <w:pPr>
        <w:pStyle w:val="ConsPlusNormal"/>
        <w:jc w:val="both"/>
        <w:rPr>
          <w:rFonts w:ascii="Times New Roman" w:hAnsi="Times New Roman" w:cs="Times New Roman"/>
        </w:rPr>
      </w:pPr>
    </w:p>
    <w:p w14:paraId="6BE01E57" w14:textId="77777777" w:rsidR="00627F92" w:rsidRPr="004D663D" w:rsidRDefault="00627F92">
      <w:pPr>
        <w:pStyle w:val="ConsPlusNormal"/>
        <w:jc w:val="both"/>
        <w:rPr>
          <w:rFonts w:ascii="Times New Roman" w:hAnsi="Times New Roman" w:cs="Times New Roman"/>
        </w:rPr>
      </w:pPr>
    </w:p>
    <w:p w14:paraId="0FF8DA4E" w14:textId="77777777" w:rsidR="00627F92" w:rsidRPr="004D663D" w:rsidRDefault="00627F92">
      <w:pPr>
        <w:pStyle w:val="ConsPlusNormal"/>
        <w:jc w:val="both"/>
        <w:rPr>
          <w:rFonts w:ascii="Times New Roman" w:hAnsi="Times New Roman" w:cs="Times New Roman"/>
        </w:rPr>
      </w:pPr>
    </w:p>
    <w:p w14:paraId="58DBAEFD" w14:textId="445C67E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10</w:t>
      </w:r>
    </w:p>
    <w:p w14:paraId="7ED4F2C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A72B87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E1AECD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9FDD95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A88A10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6962DA8"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4B33C10A" w14:textId="77777777">
        <w:tc>
          <w:tcPr>
            <w:tcW w:w="60" w:type="dxa"/>
            <w:tcBorders>
              <w:top w:val="nil"/>
              <w:left w:val="nil"/>
              <w:bottom w:val="nil"/>
              <w:right w:val="nil"/>
            </w:tcBorders>
            <w:shd w:val="clear" w:color="auto" w:fill="CED3F1"/>
            <w:tcMar>
              <w:top w:w="0" w:type="dxa"/>
              <w:left w:w="0" w:type="dxa"/>
              <w:bottom w:w="0" w:type="dxa"/>
              <w:right w:w="0" w:type="dxa"/>
            </w:tcMar>
          </w:tcPr>
          <w:p w14:paraId="2A62752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E351AF5"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657EE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26754C8B" w14:textId="0237D4A0"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D06398C" w14:textId="2DB3A69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2DAB3E1" w14:textId="77777777" w:rsidR="00627F92" w:rsidRPr="004D663D" w:rsidRDefault="00627F92">
            <w:pPr>
              <w:pStyle w:val="ConsPlusNormal"/>
              <w:rPr>
                <w:rFonts w:ascii="Times New Roman" w:hAnsi="Times New Roman" w:cs="Times New Roman"/>
              </w:rPr>
            </w:pPr>
          </w:p>
        </w:tc>
      </w:tr>
    </w:tbl>
    <w:p w14:paraId="1B8171AE" w14:textId="77777777" w:rsidR="00627F92" w:rsidRPr="004D663D" w:rsidRDefault="00627F92">
      <w:pPr>
        <w:pStyle w:val="ConsPlusNormal"/>
        <w:jc w:val="both"/>
        <w:rPr>
          <w:rFonts w:ascii="Times New Roman" w:hAnsi="Times New Roman" w:cs="Times New Roman"/>
        </w:rPr>
      </w:pPr>
    </w:p>
    <w:p w14:paraId="4FF2D9E8" w14:textId="44D48ABB" w:rsidR="00627F92" w:rsidRPr="004D663D" w:rsidRDefault="00627F92">
      <w:pPr>
        <w:pStyle w:val="ConsPlusNonformat"/>
        <w:jc w:val="both"/>
        <w:rPr>
          <w:rFonts w:ascii="Times New Roman" w:hAnsi="Times New Roman" w:cs="Times New Roman"/>
        </w:rPr>
      </w:pPr>
      <w:bookmarkStart w:id="30" w:name="P1834"/>
      <w:bookmarkEnd w:id="30"/>
      <w:r w:rsidRPr="004D663D">
        <w:rPr>
          <w:rFonts w:ascii="Times New Roman" w:hAnsi="Times New Roman" w:cs="Times New Roman"/>
        </w:rPr>
        <w:t xml:space="preserve">                       ЛИСТ-ЗАВЕРИТЕЛЬ ДЕЛА </w:t>
      </w:r>
      <w:r w:rsidR="004D663D" w:rsidRPr="004D663D">
        <w:rPr>
          <w:rFonts w:ascii="Times New Roman" w:hAnsi="Times New Roman" w:cs="Times New Roman"/>
        </w:rPr>
        <w:t>№</w:t>
      </w:r>
      <w:r w:rsidRPr="004D663D">
        <w:rPr>
          <w:rFonts w:ascii="Times New Roman" w:hAnsi="Times New Roman" w:cs="Times New Roman"/>
        </w:rPr>
        <w:t xml:space="preserve"> _____</w:t>
      </w:r>
    </w:p>
    <w:p w14:paraId="329E6DE0" w14:textId="77777777" w:rsidR="00627F92" w:rsidRPr="004D663D" w:rsidRDefault="00627F92">
      <w:pPr>
        <w:pStyle w:val="ConsPlusNonformat"/>
        <w:jc w:val="both"/>
        <w:rPr>
          <w:rFonts w:ascii="Times New Roman" w:hAnsi="Times New Roman" w:cs="Times New Roman"/>
        </w:rPr>
      </w:pPr>
    </w:p>
    <w:p w14:paraId="02EA06F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деле подшито и пронумеровано ____________________________________________</w:t>
      </w:r>
    </w:p>
    <w:p w14:paraId="671ADE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CE4C5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 (лист</w:t>
      </w:r>
      <w:proofErr w:type="gramStart"/>
      <w:r w:rsidRPr="004D663D">
        <w:rPr>
          <w:rFonts w:ascii="Times New Roman" w:hAnsi="Times New Roman" w:cs="Times New Roman"/>
        </w:rPr>
        <w:t>а(</w:t>
      </w:r>
      <w:proofErr w:type="spellStart"/>
      <w:proofErr w:type="gramEnd"/>
      <w:r w:rsidRPr="004D663D">
        <w:rPr>
          <w:rFonts w:ascii="Times New Roman" w:hAnsi="Times New Roman" w:cs="Times New Roman"/>
        </w:rPr>
        <w:t>ов</w:t>
      </w:r>
      <w:proofErr w:type="spellEnd"/>
      <w:r w:rsidRPr="004D663D">
        <w:rPr>
          <w:rFonts w:ascii="Times New Roman" w:hAnsi="Times New Roman" w:cs="Times New Roman"/>
        </w:rPr>
        <w:t>)</w:t>
      </w:r>
    </w:p>
    <w:p w14:paraId="3F66F72E" w14:textId="55964993"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с</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___________________________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 в том числе:</w:t>
      </w:r>
    </w:p>
    <w:p w14:paraId="6C2579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листов ___________________________________________________,</w:t>
      </w:r>
    </w:p>
    <w:p w14:paraId="74B4E7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листов ________________________________________________,</w:t>
      </w:r>
    </w:p>
    <w:p w14:paraId="5B3115B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листов внутренней описи _________________________________________________</w:t>
      </w:r>
    </w:p>
    <w:p w14:paraId="051B832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627F92" w:rsidRPr="004D663D" w14:paraId="410D75F5" w14:textId="77777777">
        <w:tc>
          <w:tcPr>
            <w:tcW w:w="6860" w:type="dxa"/>
          </w:tcPr>
          <w:p w14:paraId="0B83F97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Особенности физического состояния и формирования дела</w:t>
            </w:r>
          </w:p>
        </w:tc>
        <w:tc>
          <w:tcPr>
            <w:tcW w:w="2211" w:type="dxa"/>
          </w:tcPr>
          <w:p w14:paraId="610612D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Номера листов</w:t>
            </w:r>
          </w:p>
        </w:tc>
      </w:tr>
      <w:tr w:rsidR="00627F92" w:rsidRPr="004D663D" w14:paraId="15998087" w14:textId="77777777">
        <w:tc>
          <w:tcPr>
            <w:tcW w:w="6860" w:type="dxa"/>
          </w:tcPr>
          <w:p w14:paraId="3C73062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211" w:type="dxa"/>
          </w:tcPr>
          <w:p w14:paraId="23BFF15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r>
      <w:tr w:rsidR="00627F92" w:rsidRPr="004D663D" w14:paraId="2F7D5492" w14:textId="77777777">
        <w:tc>
          <w:tcPr>
            <w:tcW w:w="6860" w:type="dxa"/>
          </w:tcPr>
          <w:p w14:paraId="3CE47530" w14:textId="77777777" w:rsidR="00627F92" w:rsidRPr="004D663D" w:rsidRDefault="00627F92">
            <w:pPr>
              <w:pStyle w:val="ConsPlusNormal"/>
              <w:rPr>
                <w:rFonts w:ascii="Times New Roman" w:hAnsi="Times New Roman" w:cs="Times New Roman"/>
              </w:rPr>
            </w:pPr>
          </w:p>
        </w:tc>
        <w:tc>
          <w:tcPr>
            <w:tcW w:w="2211" w:type="dxa"/>
          </w:tcPr>
          <w:p w14:paraId="23708A7B" w14:textId="77777777" w:rsidR="00627F92" w:rsidRPr="004D663D" w:rsidRDefault="00627F92">
            <w:pPr>
              <w:pStyle w:val="ConsPlusNormal"/>
              <w:rPr>
                <w:rFonts w:ascii="Times New Roman" w:hAnsi="Times New Roman" w:cs="Times New Roman"/>
              </w:rPr>
            </w:pPr>
          </w:p>
        </w:tc>
      </w:tr>
    </w:tbl>
    <w:p w14:paraId="76222E3E" w14:textId="77777777" w:rsidR="00627F92" w:rsidRPr="004D663D" w:rsidRDefault="00627F92">
      <w:pPr>
        <w:pStyle w:val="ConsPlusNormal"/>
        <w:jc w:val="both"/>
        <w:rPr>
          <w:rFonts w:ascii="Times New Roman" w:hAnsi="Times New Roman" w:cs="Times New Roman"/>
        </w:rPr>
      </w:pPr>
    </w:p>
    <w:p w14:paraId="1854EC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работника,</w:t>
      </w:r>
    </w:p>
    <w:p w14:paraId="0CF334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составившего </w:t>
      </w:r>
      <w:proofErr w:type="spellStart"/>
      <w:r w:rsidRPr="004D663D">
        <w:rPr>
          <w:rFonts w:ascii="Times New Roman" w:hAnsi="Times New Roman" w:cs="Times New Roman"/>
        </w:rPr>
        <w:t>заверительную</w:t>
      </w:r>
      <w:proofErr w:type="spellEnd"/>
    </w:p>
    <w:p w14:paraId="693DB0F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надпись                                           _________________________</w:t>
      </w:r>
    </w:p>
    <w:p w14:paraId="7EBB67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67D621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432859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E0ED001" w14:textId="77777777" w:rsidR="00627F92" w:rsidRPr="004D663D" w:rsidRDefault="00627F92">
      <w:pPr>
        <w:pStyle w:val="ConsPlusNormal"/>
        <w:jc w:val="both"/>
        <w:rPr>
          <w:rFonts w:ascii="Times New Roman" w:hAnsi="Times New Roman" w:cs="Times New Roman"/>
        </w:rPr>
      </w:pPr>
    </w:p>
    <w:p w14:paraId="194EC0AF" w14:textId="77777777" w:rsidR="00627F92" w:rsidRPr="004D663D" w:rsidRDefault="00627F92">
      <w:pPr>
        <w:pStyle w:val="ConsPlusNormal"/>
        <w:jc w:val="both"/>
        <w:rPr>
          <w:rFonts w:ascii="Times New Roman" w:hAnsi="Times New Roman" w:cs="Times New Roman"/>
        </w:rPr>
      </w:pPr>
    </w:p>
    <w:p w14:paraId="7D42B909" w14:textId="77777777" w:rsidR="00627F92" w:rsidRPr="004D663D" w:rsidRDefault="00627F92">
      <w:pPr>
        <w:pStyle w:val="ConsPlusNormal"/>
        <w:jc w:val="both"/>
        <w:rPr>
          <w:rFonts w:ascii="Times New Roman" w:hAnsi="Times New Roman" w:cs="Times New Roman"/>
        </w:rPr>
      </w:pPr>
    </w:p>
    <w:p w14:paraId="03C188B5" w14:textId="77777777" w:rsidR="00627F92" w:rsidRPr="004D663D" w:rsidRDefault="00627F92">
      <w:pPr>
        <w:pStyle w:val="ConsPlusNormal"/>
        <w:jc w:val="both"/>
        <w:rPr>
          <w:rFonts w:ascii="Times New Roman" w:hAnsi="Times New Roman" w:cs="Times New Roman"/>
        </w:rPr>
      </w:pPr>
    </w:p>
    <w:p w14:paraId="32A633BD" w14:textId="77777777" w:rsidR="00627F92" w:rsidRPr="004D663D" w:rsidRDefault="00627F92">
      <w:pPr>
        <w:pStyle w:val="ConsPlusNormal"/>
        <w:jc w:val="both"/>
        <w:rPr>
          <w:rFonts w:ascii="Times New Roman" w:hAnsi="Times New Roman" w:cs="Times New Roman"/>
        </w:rPr>
      </w:pPr>
    </w:p>
    <w:p w14:paraId="2D1BA50A" w14:textId="4117D530"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11</w:t>
      </w:r>
    </w:p>
    <w:p w14:paraId="1897402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D84277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1EB45F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49E7FC0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3BD916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7A811BD3"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056479D" w14:textId="77777777">
        <w:tc>
          <w:tcPr>
            <w:tcW w:w="60" w:type="dxa"/>
            <w:tcBorders>
              <w:top w:val="nil"/>
              <w:left w:val="nil"/>
              <w:bottom w:val="nil"/>
              <w:right w:val="nil"/>
            </w:tcBorders>
            <w:shd w:val="clear" w:color="auto" w:fill="CED3F1"/>
            <w:tcMar>
              <w:top w:w="0" w:type="dxa"/>
              <w:left w:w="0" w:type="dxa"/>
              <w:bottom w:w="0" w:type="dxa"/>
              <w:right w:w="0" w:type="dxa"/>
            </w:tcMar>
          </w:tcPr>
          <w:p w14:paraId="461558F3"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C024050"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D6A155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29C1104F" w14:textId="62E8679F"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6E9B638A" w14:textId="0AA8150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A4691DA" w14:textId="77777777" w:rsidR="00627F92" w:rsidRPr="004D663D" w:rsidRDefault="00627F92">
            <w:pPr>
              <w:pStyle w:val="ConsPlusNormal"/>
              <w:rPr>
                <w:rFonts w:ascii="Times New Roman" w:hAnsi="Times New Roman" w:cs="Times New Roman"/>
              </w:rPr>
            </w:pPr>
          </w:p>
        </w:tc>
      </w:tr>
    </w:tbl>
    <w:p w14:paraId="69062FB1" w14:textId="77777777" w:rsidR="00627F92" w:rsidRPr="004D663D" w:rsidRDefault="00627F92">
      <w:pPr>
        <w:pStyle w:val="ConsPlusNormal"/>
        <w:jc w:val="both"/>
        <w:rPr>
          <w:rFonts w:ascii="Times New Roman" w:hAnsi="Times New Roman" w:cs="Times New Roman"/>
        </w:rPr>
      </w:pPr>
    </w:p>
    <w:p w14:paraId="2D609B74" w14:textId="77777777" w:rsidR="00627F92" w:rsidRPr="004D663D" w:rsidRDefault="00627F92">
      <w:pPr>
        <w:pStyle w:val="ConsPlusNonformat"/>
        <w:jc w:val="both"/>
        <w:rPr>
          <w:rFonts w:ascii="Times New Roman" w:hAnsi="Times New Roman" w:cs="Times New Roman"/>
        </w:rPr>
      </w:pPr>
      <w:bookmarkStart w:id="31" w:name="P1872"/>
      <w:bookmarkEnd w:id="31"/>
      <w:r w:rsidRPr="004D663D">
        <w:rPr>
          <w:rFonts w:ascii="Times New Roman" w:hAnsi="Times New Roman" w:cs="Times New Roman"/>
        </w:rPr>
        <w:t xml:space="preserve">                              Внутренняя опись</w:t>
      </w:r>
    </w:p>
    <w:p w14:paraId="6E38782C" w14:textId="325236A1"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дела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07671152"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361"/>
        <w:gridCol w:w="1361"/>
        <w:gridCol w:w="1701"/>
        <w:gridCol w:w="1709"/>
      </w:tblGrid>
      <w:tr w:rsidR="00627F92" w:rsidRPr="004D663D" w14:paraId="43206554" w14:textId="77777777">
        <w:tc>
          <w:tcPr>
            <w:tcW w:w="567" w:type="dxa"/>
          </w:tcPr>
          <w:p w14:paraId="18102878" w14:textId="705CBF39"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2381" w:type="dxa"/>
          </w:tcPr>
          <w:p w14:paraId="3EED477B" w14:textId="5600A4A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Регистрационный</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документа</w:t>
            </w:r>
          </w:p>
        </w:tc>
        <w:tc>
          <w:tcPr>
            <w:tcW w:w="1361" w:type="dxa"/>
          </w:tcPr>
          <w:p w14:paraId="2FDC02E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документа</w:t>
            </w:r>
          </w:p>
        </w:tc>
        <w:tc>
          <w:tcPr>
            <w:tcW w:w="1361" w:type="dxa"/>
          </w:tcPr>
          <w:p w14:paraId="2667AA1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документа</w:t>
            </w:r>
          </w:p>
        </w:tc>
        <w:tc>
          <w:tcPr>
            <w:tcW w:w="1701" w:type="dxa"/>
          </w:tcPr>
          <w:p w14:paraId="71F3FB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Номера листов дела</w:t>
            </w:r>
          </w:p>
        </w:tc>
        <w:tc>
          <w:tcPr>
            <w:tcW w:w="1709" w:type="dxa"/>
          </w:tcPr>
          <w:p w14:paraId="37FEC0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03AB8D23" w14:textId="77777777">
        <w:tc>
          <w:tcPr>
            <w:tcW w:w="567" w:type="dxa"/>
            <w:vAlign w:val="center"/>
          </w:tcPr>
          <w:p w14:paraId="4CDC2A9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381" w:type="dxa"/>
            <w:vAlign w:val="center"/>
          </w:tcPr>
          <w:p w14:paraId="355A01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361" w:type="dxa"/>
            <w:vAlign w:val="center"/>
          </w:tcPr>
          <w:p w14:paraId="5904CC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361" w:type="dxa"/>
            <w:vAlign w:val="center"/>
          </w:tcPr>
          <w:p w14:paraId="283483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701" w:type="dxa"/>
            <w:vAlign w:val="center"/>
          </w:tcPr>
          <w:p w14:paraId="019EA16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709" w:type="dxa"/>
            <w:vAlign w:val="center"/>
          </w:tcPr>
          <w:p w14:paraId="3DA1CFB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bl>
    <w:p w14:paraId="67521FE0" w14:textId="77777777" w:rsidR="00627F92" w:rsidRPr="004D663D" w:rsidRDefault="00627F92">
      <w:pPr>
        <w:pStyle w:val="ConsPlusNormal"/>
        <w:jc w:val="both"/>
        <w:rPr>
          <w:rFonts w:ascii="Times New Roman" w:hAnsi="Times New Roman" w:cs="Times New Roman"/>
        </w:rPr>
      </w:pPr>
    </w:p>
    <w:p w14:paraId="549DBC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_________________________________________________________ документов.</w:t>
      </w:r>
    </w:p>
    <w:p w14:paraId="42422D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FE60CF0" w14:textId="77777777" w:rsidR="00627F92" w:rsidRPr="004D663D" w:rsidRDefault="00627F92">
      <w:pPr>
        <w:pStyle w:val="ConsPlusNonformat"/>
        <w:jc w:val="both"/>
        <w:rPr>
          <w:rFonts w:ascii="Times New Roman" w:hAnsi="Times New Roman" w:cs="Times New Roman"/>
        </w:rPr>
      </w:pPr>
    </w:p>
    <w:p w14:paraId="378B3F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Количество листов внутренней описи _________________________________ листов</w:t>
      </w:r>
    </w:p>
    <w:p w14:paraId="742276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928B8B5" w14:textId="77777777" w:rsidR="00627F92" w:rsidRPr="004D663D" w:rsidRDefault="00627F92">
      <w:pPr>
        <w:pStyle w:val="ConsPlusNonformat"/>
        <w:jc w:val="both"/>
        <w:rPr>
          <w:rFonts w:ascii="Times New Roman" w:hAnsi="Times New Roman" w:cs="Times New Roman"/>
        </w:rPr>
      </w:pPr>
    </w:p>
    <w:p w14:paraId="5A42D82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лица,</w:t>
      </w:r>
    </w:p>
    <w:p w14:paraId="516C7A82" w14:textId="77777777"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составившего</w:t>
      </w:r>
      <w:proofErr w:type="gramEnd"/>
      <w:r w:rsidRPr="004D663D">
        <w:rPr>
          <w:rFonts w:ascii="Times New Roman" w:hAnsi="Times New Roman" w:cs="Times New Roman"/>
        </w:rPr>
        <w:t xml:space="preserve"> внутреннюю опись</w:t>
      </w:r>
    </w:p>
    <w:p w14:paraId="49A4BB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документов дела                                   _________________________</w:t>
      </w:r>
    </w:p>
    <w:p w14:paraId="4FBDA56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97F9C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F9A9E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9BF0DAF" w14:textId="77777777" w:rsidR="00627F92" w:rsidRPr="004D663D" w:rsidRDefault="00627F92">
      <w:pPr>
        <w:pStyle w:val="ConsPlusNormal"/>
        <w:jc w:val="both"/>
        <w:rPr>
          <w:rFonts w:ascii="Times New Roman" w:hAnsi="Times New Roman" w:cs="Times New Roman"/>
        </w:rPr>
      </w:pPr>
    </w:p>
    <w:p w14:paraId="517CB82F" w14:textId="77777777" w:rsidR="00627F92" w:rsidRPr="004D663D" w:rsidRDefault="00627F92">
      <w:pPr>
        <w:pStyle w:val="ConsPlusNormal"/>
        <w:jc w:val="both"/>
        <w:rPr>
          <w:rFonts w:ascii="Times New Roman" w:hAnsi="Times New Roman" w:cs="Times New Roman"/>
        </w:rPr>
      </w:pPr>
    </w:p>
    <w:p w14:paraId="38B2B319" w14:textId="77777777" w:rsidR="00627F92" w:rsidRPr="004D663D" w:rsidRDefault="00627F92">
      <w:pPr>
        <w:pStyle w:val="ConsPlusNormal"/>
        <w:jc w:val="both"/>
        <w:rPr>
          <w:rFonts w:ascii="Times New Roman" w:hAnsi="Times New Roman" w:cs="Times New Roman"/>
        </w:rPr>
      </w:pPr>
    </w:p>
    <w:p w14:paraId="3A8D9F9F" w14:textId="77777777" w:rsidR="00627F92" w:rsidRPr="004D663D" w:rsidRDefault="00627F92">
      <w:pPr>
        <w:pStyle w:val="ConsPlusNormal"/>
        <w:jc w:val="both"/>
        <w:rPr>
          <w:rFonts w:ascii="Times New Roman" w:hAnsi="Times New Roman" w:cs="Times New Roman"/>
        </w:rPr>
      </w:pPr>
    </w:p>
    <w:p w14:paraId="663172EC" w14:textId="77777777" w:rsidR="00627F92" w:rsidRPr="004D663D" w:rsidRDefault="00627F92">
      <w:pPr>
        <w:pStyle w:val="ConsPlusNormal"/>
        <w:jc w:val="both"/>
        <w:rPr>
          <w:rFonts w:ascii="Times New Roman" w:hAnsi="Times New Roman" w:cs="Times New Roman"/>
        </w:rPr>
      </w:pPr>
    </w:p>
    <w:p w14:paraId="1212B19C" w14:textId="71D45B1D" w:rsidR="00627F92" w:rsidRPr="004D663D" w:rsidRDefault="00627F92">
      <w:pPr>
        <w:pStyle w:val="ConsPlusNormal"/>
        <w:jc w:val="right"/>
        <w:outlineLvl w:val="1"/>
        <w:rPr>
          <w:rFonts w:ascii="Times New Roman" w:hAnsi="Times New Roman" w:cs="Times New Roman"/>
        </w:rPr>
      </w:pPr>
      <w:bookmarkStart w:id="32" w:name="P1905"/>
      <w:bookmarkEnd w:id="32"/>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12</w:t>
      </w:r>
    </w:p>
    <w:p w14:paraId="72347A6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24874E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комплектования, хранения, учета</w:t>
      </w:r>
    </w:p>
    <w:p w14:paraId="10B946F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EE3458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FEFD5F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EF030DC"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9BFC09B" w14:textId="77777777">
        <w:tc>
          <w:tcPr>
            <w:tcW w:w="60" w:type="dxa"/>
            <w:tcBorders>
              <w:top w:val="nil"/>
              <w:left w:val="nil"/>
              <w:bottom w:val="nil"/>
              <w:right w:val="nil"/>
            </w:tcBorders>
            <w:shd w:val="clear" w:color="auto" w:fill="CED3F1"/>
            <w:tcMar>
              <w:top w:w="0" w:type="dxa"/>
              <w:left w:w="0" w:type="dxa"/>
              <w:bottom w:w="0" w:type="dxa"/>
              <w:right w:w="0" w:type="dxa"/>
            </w:tcMar>
          </w:tcPr>
          <w:p w14:paraId="2F8F3061"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33FC584"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0892F5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9EA2D5F" w14:textId="23FD4A4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7DB4649" w14:textId="0C6E321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224683D" w14:textId="77777777" w:rsidR="00627F92" w:rsidRPr="004D663D" w:rsidRDefault="00627F92">
            <w:pPr>
              <w:pStyle w:val="ConsPlusNormal"/>
              <w:rPr>
                <w:rFonts w:ascii="Times New Roman" w:hAnsi="Times New Roman" w:cs="Times New Roman"/>
              </w:rPr>
            </w:pPr>
          </w:p>
        </w:tc>
      </w:tr>
    </w:tbl>
    <w:p w14:paraId="0C4CC8FD"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83"/>
        <w:gridCol w:w="1081"/>
        <w:gridCol w:w="1247"/>
        <w:gridCol w:w="340"/>
        <w:gridCol w:w="794"/>
        <w:gridCol w:w="680"/>
        <w:gridCol w:w="340"/>
        <w:gridCol w:w="206"/>
        <w:gridCol w:w="134"/>
        <w:gridCol w:w="283"/>
        <w:gridCol w:w="1468"/>
        <w:gridCol w:w="346"/>
      </w:tblGrid>
      <w:tr w:rsidR="00627F92" w:rsidRPr="004D663D" w14:paraId="0E258B01" w14:textId="77777777">
        <w:tc>
          <w:tcPr>
            <w:tcW w:w="9072" w:type="dxa"/>
            <w:gridSpan w:val="13"/>
            <w:tcBorders>
              <w:top w:val="nil"/>
              <w:left w:val="nil"/>
              <w:bottom w:val="nil"/>
              <w:right w:val="nil"/>
            </w:tcBorders>
          </w:tcPr>
          <w:p w14:paraId="78C73AB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noProof/>
                <w:position w:val="-69"/>
              </w:rPr>
              <w:drawing>
                <wp:inline distT="0" distB="0" distL="0" distR="0" wp14:anchorId="028420F6" wp14:editId="21F123F5">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627F92" w:rsidRPr="004D663D" w14:paraId="608B71BD" w14:textId="77777777">
        <w:tc>
          <w:tcPr>
            <w:tcW w:w="9072" w:type="dxa"/>
            <w:gridSpan w:val="13"/>
            <w:tcBorders>
              <w:top w:val="nil"/>
              <w:left w:val="nil"/>
              <w:bottom w:val="single" w:sz="4" w:space="0" w:color="auto"/>
              <w:right w:val="nil"/>
            </w:tcBorders>
          </w:tcPr>
          <w:p w14:paraId="51526221" w14:textId="77777777" w:rsidR="00627F92" w:rsidRPr="004D663D" w:rsidRDefault="00627F92">
            <w:pPr>
              <w:pStyle w:val="ConsPlusNormal"/>
              <w:rPr>
                <w:rFonts w:ascii="Times New Roman" w:hAnsi="Times New Roman" w:cs="Times New Roman"/>
              </w:rPr>
            </w:pPr>
          </w:p>
        </w:tc>
      </w:tr>
      <w:tr w:rsidR="00627F92" w:rsidRPr="004D663D" w14:paraId="285CC8F2" w14:textId="77777777">
        <w:tc>
          <w:tcPr>
            <w:tcW w:w="9072" w:type="dxa"/>
            <w:gridSpan w:val="13"/>
            <w:tcBorders>
              <w:top w:val="single" w:sz="4" w:space="0" w:color="auto"/>
              <w:left w:val="nil"/>
              <w:bottom w:val="nil"/>
              <w:right w:val="nil"/>
            </w:tcBorders>
          </w:tcPr>
          <w:p w14:paraId="6097531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государственного архива)</w:t>
            </w:r>
          </w:p>
        </w:tc>
      </w:tr>
      <w:tr w:rsidR="00627F92" w:rsidRPr="004D663D" w14:paraId="2A808073" w14:textId="77777777">
        <w:tc>
          <w:tcPr>
            <w:tcW w:w="9072" w:type="dxa"/>
            <w:gridSpan w:val="13"/>
            <w:tcBorders>
              <w:top w:val="nil"/>
              <w:left w:val="nil"/>
              <w:bottom w:val="single" w:sz="4" w:space="0" w:color="auto"/>
              <w:right w:val="nil"/>
            </w:tcBorders>
          </w:tcPr>
          <w:p w14:paraId="0A95A8FC" w14:textId="77777777" w:rsidR="00627F92" w:rsidRPr="004D663D" w:rsidRDefault="00627F92">
            <w:pPr>
              <w:pStyle w:val="ConsPlusNormal"/>
              <w:rPr>
                <w:rFonts w:ascii="Times New Roman" w:hAnsi="Times New Roman" w:cs="Times New Roman"/>
              </w:rPr>
            </w:pPr>
          </w:p>
        </w:tc>
      </w:tr>
      <w:tr w:rsidR="00627F92" w:rsidRPr="004D663D" w14:paraId="25339282" w14:textId="77777777">
        <w:tc>
          <w:tcPr>
            <w:tcW w:w="9072" w:type="dxa"/>
            <w:gridSpan w:val="13"/>
            <w:tcBorders>
              <w:top w:val="single" w:sz="4" w:space="0" w:color="auto"/>
              <w:left w:val="nil"/>
              <w:bottom w:val="nil"/>
              <w:right w:val="nil"/>
            </w:tcBorders>
          </w:tcPr>
          <w:p w14:paraId="1ECC786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7807689B" w14:textId="77777777">
        <w:tc>
          <w:tcPr>
            <w:tcW w:w="9072" w:type="dxa"/>
            <w:gridSpan w:val="13"/>
            <w:tcBorders>
              <w:top w:val="nil"/>
              <w:left w:val="nil"/>
              <w:bottom w:val="single" w:sz="4" w:space="0" w:color="auto"/>
              <w:right w:val="nil"/>
            </w:tcBorders>
          </w:tcPr>
          <w:p w14:paraId="46885A92" w14:textId="77777777" w:rsidR="00627F92" w:rsidRPr="004D663D" w:rsidRDefault="00627F92">
            <w:pPr>
              <w:pStyle w:val="ConsPlusNormal"/>
              <w:rPr>
                <w:rFonts w:ascii="Times New Roman" w:hAnsi="Times New Roman" w:cs="Times New Roman"/>
              </w:rPr>
            </w:pPr>
          </w:p>
        </w:tc>
      </w:tr>
      <w:tr w:rsidR="00627F92" w:rsidRPr="004D663D" w14:paraId="223C92D8" w14:textId="77777777">
        <w:tc>
          <w:tcPr>
            <w:tcW w:w="9072" w:type="dxa"/>
            <w:gridSpan w:val="13"/>
            <w:tcBorders>
              <w:top w:val="single" w:sz="4" w:space="0" w:color="auto"/>
              <w:left w:val="nil"/>
              <w:bottom w:val="nil"/>
              <w:right w:val="nil"/>
            </w:tcBorders>
          </w:tcPr>
          <w:p w14:paraId="4F44ECC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структурного подразделения)</w:t>
            </w:r>
          </w:p>
        </w:tc>
      </w:tr>
      <w:tr w:rsidR="00627F92" w:rsidRPr="004D663D" w14:paraId="01DAEAC7" w14:textId="77777777">
        <w:tc>
          <w:tcPr>
            <w:tcW w:w="9072" w:type="dxa"/>
            <w:gridSpan w:val="13"/>
            <w:tcBorders>
              <w:top w:val="nil"/>
              <w:left w:val="nil"/>
              <w:bottom w:val="nil"/>
              <w:right w:val="nil"/>
            </w:tcBorders>
          </w:tcPr>
          <w:p w14:paraId="08DA285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 уголовное дело,</w:t>
            </w:r>
          </w:p>
          <w:p w14:paraId="34492F4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гражданское дело,</w:t>
            </w:r>
          </w:p>
          <w:p w14:paraId="76A667D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административное</w:t>
            </w:r>
          </w:p>
          <w:p w14:paraId="68EA88C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дело, дело </w:t>
            </w:r>
            <w:proofErr w:type="gramStart"/>
            <w:r w:rsidRPr="004D663D">
              <w:rPr>
                <w:rFonts w:ascii="Times New Roman" w:hAnsi="Times New Roman" w:cs="Times New Roman"/>
              </w:rPr>
              <w:t>об</w:t>
            </w:r>
            <w:proofErr w:type="gramEnd"/>
          </w:p>
          <w:p w14:paraId="088E4D3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административном</w:t>
            </w:r>
          </w:p>
          <w:p w14:paraId="56358B7A" w14:textId="77777777" w:rsidR="00627F92" w:rsidRPr="004D663D" w:rsidRDefault="00627F92">
            <w:pPr>
              <w:pStyle w:val="ConsPlusNormal"/>
              <w:rPr>
                <w:rFonts w:ascii="Times New Roman" w:hAnsi="Times New Roman" w:cs="Times New Roman"/>
              </w:rPr>
            </w:pPr>
            <w:proofErr w:type="gramStart"/>
            <w:r w:rsidRPr="004D663D">
              <w:rPr>
                <w:rFonts w:ascii="Times New Roman" w:hAnsi="Times New Roman" w:cs="Times New Roman"/>
              </w:rPr>
              <w:t>правонарушении</w:t>
            </w:r>
            <w:proofErr w:type="gramEnd"/>
            <w:r w:rsidRPr="004D663D">
              <w:rPr>
                <w:rFonts w:ascii="Times New Roman" w:hAnsi="Times New Roman" w:cs="Times New Roman"/>
              </w:rPr>
              <w:t>,</w:t>
            </w:r>
          </w:p>
          <w:p w14:paraId="5F34A64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материал</w:t>
            </w:r>
          </w:p>
        </w:tc>
      </w:tr>
      <w:tr w:rsidR="00627F92" w:rsidRPr="004D663D" w14:paraId="2687A827" w14:textId="77777777">
        <w:tc>
          <w:tcPr>
            <w:tcW w:w="1870" w:type="dxa"/>
            <w:tcBorders>
              <w:top w:val="nil"/>
              <w:left w:val="nil"/>
              <w:bottom w:val="single" w:sz="4" w:space="0" w:color="auto"/>
              <w:right w:val="nil"/>
            </w:tcBorders>
            <w:vAlign w:val="bottom"/>
          </w:tcPr>
          <w:p w14:paraId="466D7BA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ДЕЛО (УИД)</w:t>
            </w:r>
          </w:p>
        </w:tc>
        <w:tc>
          <w:tcPr>
            <w:tcW w:w="283" w:type="dxa"/>
            <w:tcBorders>
              <w:top w:val="nil"/>
              <w:left w:val="nil"/>
              <w:bottom w:val="nil"/>
              <w:right w:val="nil"/>
            </w:tcBorders>
            <w:vAlign w:val="bottom"/>
          </w:tcPr>
          <w:p w14:paraId="712CB730" w14:textId="23FF3DB7"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p>
        </w:tc>
        <w:tc>
          <w:tcPr>
            <w:tcW w:w="2328" w:type="dxa"/>
            <w:gridSpan w:val="2"/>
            <w:tcBorders>
              <w:top w:val="nil"/>
              <w:left w:val="nil"/>
              <w:bottom w:val="single" w:sz="4" w:space="0" w:color="auto"/>
              <w:right w:val="nil"/>
            </w:tcBorders>
          </w:tcPr>
          <w:p w14:paraId="5B7CAC44" w14:textId="77777777" w:rsidR="00627F92" w:rsidRPr="004D663D" w:rsidRDefault="00627F92">
            <w:pPr>
              <w:pStyle w:val="ConsPlusNormal"/>
              <w:rPr>
                <w:rFonts w:ascii="Times New Roman" w:hAnsi="Times New Roman" w:cs="Times New Roman"/>
              </w:rPr>
            </w:pPr>
          </w:p>
        </w:tc>
        <w:tc>
          <w:tcPr>
            <w:tcW w:w="2360" w:type="dxa"/>
            <w:gridSpan w:val="5"/>
            <w:tcBorders>
              <w:top w:val="nil"/>
              <w:left w:val="nil"/>
              <w:bottom w:val="nil"/>
              <w:right w:val="nil"/>
            </w:tcBorders>
            <w:vAlign w:val="bottom"/>
          </w:tcPr>
          <w:p w14:paraId="58E982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ПРОИЗВОДСТВО</w:t>
            </w:r>
          </w:p>
        </w:tc>
        <w:tc>
          <w:tcPr>
            <w:tcW w:w="417" w:type="dxa"/>
            <w:gridSpan w:val="2"/>
            <w:tcBorders>
              <w:top w:val="nil"/>
              <w:left w:val="nil"/>
              <w:bottom w:val="nil"/>
              <w:right w:val="nil"/>
            </w:tcBorders>
            <w:vAlign w:val="bottom"/>
          </w:tcPr>
          <w:p w14:paraId="112EDBEE" w14:textId="249DA75E"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p>
        </w:tc>
        <w:tc>
          <w:tcPr>
            <w:tcW w:w="1814" w:type="dxa"/>
            <w:gridSpan w:val="2"/>
            <w:tcBorders>
              <w:top w:val="nil"/>
              <w:left w:val="nil"/>
              <w:bottom w:val="single" w:sz="4" w:space="0" w:color="auto"/>
              <w:right w:val="nil"/>
            </w:tcBorders>
          </w:tcPr>
          <w:p w14:paraId="4DB7FD92" w14:textId="77777777" w:rsidR="00627F92" w:rsidRPr="004D663D" w:rsidRDefault="00627F92">
            <w:pPr>
              <w:pStyle w:val="ConsPlusNormal"/>
              <w:rPr>
                <w:rFonts w:ascii="Times New Roman" w:hAnsi="Times New Roman" w:cs="Times New Roman"/>
              </w:rPr>
            </w:pPr>
          </w:p>
        </w:tc>
      </w:tr>
      <w:tr w:rsidR="00627F92" w:rsidRPr="004D663D" w14:paraId="11ECDEB0" w14:textId="77777777">
        <w:tc>
          <w:tcPr>
            <w:tcW w:w="1870" w:type="dxa"/>
            <w:tcBorders>
              <w:top w:val="single" w:sz="4" w:space="0" w:color="auto"/>
              <w:left w:val="nil"/>
              <w:bottom w:val="nil"/>
              <w:right w:val="nil"/>
            </w:tcBorders>
          </w:tcPr>
          <w:p w14:paraId="3D4A990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МАТЕРИАЛ</w:t>
            </w:r>
          </w:p>
        </w:tc>
        <w:tc>
          <w:tcPr>
            <w:tcW w:w="283" w:type="dxa"/>
            <w:tcBorders>
              <w:top w:val="nil"/>
              <w:left w:val="nil"/>
              <w:bottom w:val="nil"/>
              <w:right w:val="nil"/>
            </w:tcBorders>
          </w:tcPr>
          <w:p w14:paraId="71DDE94D" w14:textId="77777777" w:rsidR="00627F92" w:rsidRPr="004D663D" w:rsidRDefault="00627F92">
            <w:pPr>
              <w:pStyle w:val="ConsPlusNormal"/>
              <w:rPr>
                <w:rFonts w:ascii="Times New Roman" w:hAnsi="Times New Roman" w:cs="Times New Roman"/>
              </w:rPr>
            </w:pPr>
          </w:p>
        </w:tc>
        <w:tc>
          <w:tcPr>
            <w:tcW w:w="2328" w:type="dxa"/>
            <w:gridSpan w:val="2"/>
            <w:tcBorders>
              <w:top w:val="single" w:sz="4" w:space="0" w:color="auto"/>
              <w:left w:val="nil"/>
              <w:bottom w:val="nil"/>
              <w:right w:val="nil"/>
            </w:tcBorders>
          </w:tcPr>
          <w:p w14:paraId="694C128D" w14:textId="77777777" w:rsidR="00627F92" w:rsidRPr="004D663D" w:rsidRDefault="00627F92">
            <w:pPr>
              <w:pStyle w:val="ConsPlusNormal"/>
              <w:rPr>
                <w:rFonts w:ascii="Times New Roman" w:hAnsi="Times New Roman" w:cs="Times New Roman"/>
              </w:rPr>
            </w:pPr>
          </w:p>
        </w:tc>
        <w:tc>
          <w:tcPr>
            <w:tcW w:w="2360" w:type="dxa"/>
            <w:gridSpan w:val="5"/>
            <w:tcBorders>
              <w:top w:val="nil"/>
              <w:left w:val="nil"/>
              <w:bottom w:val="nil"/>
              <w:right w:val="nil"/>
            </w:tcBorders>
          </w:tcPr>
          <w:p w14:paraId="26709480" w14:textId="77777777" w:rsidR="00627F92" w:rsidRPr="004D663D" w:rsidRDefault="00627F92">
            <w:pPr>
              <w:pStyle w:val="ConsPlusNormal"/>
              <w:rPr>
                <w:rFonts w:ascii="Times New Roman" w:hAnsi="Times New Roman" w:cs="Times New Roman"/>
              </w:rPr>
            </w:pPr>
          </w:p>
        </w:tc>
        <w:tc>
          <w:tcPr>
            <w:tcW w:w="417" w:type="dxa"/>
            <w:gridSpan w:val="2"/>
            <w:tcBorders>
              <w:top w:val="nil"/>
              <w:left w:val="nil"/>
              <w:bottom w:val="nil"/>
              <w:right w:val="nil"/>
            </w:tcBorders>
          </w:tcPr>
          <w:p w14:paraId="47FDADD8" w14:textId="77777777" w:rsidR="00627F92" w:rsidRPr="004D663D" w:rsidRDefault="00627F92">
            <w:pPr>
              <w:pStyle w:val="ConsPlusNormal"/>
              <w:rPr>
                <w:rFonts w:ascii="Times New Roman" w:hAnsi="Times New Roman" w:cs="Times New Roman"/>
              </w:rPr>
            </w:pPr>
          </w:p>
        </w:tc>
        <w:tc>
          <w:tcPr>
            <w:tcW w:w="1814" w:type="dxa"/>
            <w:gridSpan w:val="2"/>
            <w:tcBorders>
              <w:top w:val="single" w:sz="4" w:space="0" w:color="auto"/>
              <w:left w:val="nil"/>
              <w:bottom w:val="nil"/>
              <w:right w:val="nil"/>
            </w:tcBorders>
          </w:tcPr>
          <w:p w14:paraId="6A030BE9" w14:textId="77777777" w:rsidR="00627F92" w:rsidRPr="004D663D" w:rsidRDefault="00627F92">
            <w:pPr>
              <w:pStyle w:val="ConsPlusNormal"/>
              <w:rPr>
                <w:rFonts w:ascii="Times New Roman" w:hAnsi="Times New Roman" w:cs="Times New Roman"/>
              </w:rPr>
            </w:pPr>
          </w:p>
        </w:tc>
      </w:tr>
      <w:tr w:rsidR="00627F92" w:rsidRPr="004D663D" w14:paraId="5868BB8B" w14:textId="77777777">
        <w:tc>
          <w:tcPr>
            <w:tcW w:w="9072" w:type="dxa"/>
            <w:gridSpan w:val="13"/>
            <w:tcBorders>
              <w:top w:val="nil"/>
              <w:left w:val="nil"/>
              <w:bottom w:val="nil"/>
              <w:right w:val="nil"/>
            </w:tcBorders>
          </w:tcPr>
          <w:p w14:paraId="4727AEC6" w14:textId="2C3E9EF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ТОМ </w:t>
            </w:r>
            <w:r w:rsidR="004D663D" w:rsidRPr="004D663D">
              <w:rPr>
                <w:rFonts w:ascii="Times New Roman" w:hAnsi="Times New Roman" w:cs="Times New Roman"/>
              </w:rPr>
              <w:t>№</w:t>
            </w:r>
            <w:r w:rsidRPr="004D663D">
              <w:rPr>
                <w:rFonts w:ascii="Times New Roman" w:hAnsi="Times New Roman" w:cs="Times New Roman"/>
              </w:rPr>
              <w:t xml:space="preserve"> _________</w:t>
            </w:r>
          </w:p>
        </w:tc>
      </w:tr>
      <w:tr w:rsidR="00627F92" w:rsidRPr="004D663D" w14:paraId="38D82DE1" w14:textId="77777777">
        <w:tc>
          <w:tcPr>
            <w:tcW w:w="9072" w:type="dxa"/>
            <w:gridSpan w:val="13"/>
            <w:tcBorders>
              <w:top w:val="nil"/>
              <w:left w:val="nil"/>
              <w:bottom w:val="single" w:sz="4" w:space="0" w:color="auto"/>
              <w:right w:val="nil"/>
            </w:tcBorders>
          </w:tcPr>
          <w:p w14:paraId="44EFA6A0" w14:textId="77777777" w:rsidR="00627F92" w:rsidRPr="004D663D" w:rsidRDefault="00627F92">
            <w:pPr>
              <w:pStyle w:val="ConsPlusNormal"/>
              <w:rPr>
                <w:rFonts w:ascii="Times New Roman" w:hAnsi="Times New Roman" w:cs="Times New Roman"/>
              </w:rPr>
            </w:pPr>
          </w:p>
        </w:tc>
      </w:tr>
      <w:tr w:rsidR="00627F92" w:rsidRPr="004D663D" w14:paraId="309F576D" w14:textId="77777777">
        <w:tc>
          <w:tcPr>
            <w:tcW w:w="9072" w:type="dxa"/>
            <w:gridSpan w:val="13"/>
            <w:tcBorders>
              <w:top w:val="single" w:sz="4" w:space="0" w:color="auto"/>
              <w:left w:val="nil"/>
              <w:bottom w:val="nil"/>
              <w:right w:val="nil"/>
            </w:tcBorders>
          </w:tcPr>
          <w:p w14:paraId="5864DDD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дела)</w:t>
            </w:r>
          </w:p>
        </w:tc>
      </w:tr>
      <w:tr w:rsidR="00627F92" w:rsidRPr="004D663D" w14:paraId="7EB82E04" w14:textId="77777777">
        <w:tc>
          <w:tcPr>
            <w:tcW w:w="9072" w:type="dxa"/>
            <w:gridSpan w:val="13"/>
            <w:tcBorders>
              <w:top w:val="nil"/>
              <w:left w:val="nil"/>
              <w:bottom w:val="nil"/>
              <w:right w:val="nil"/>
            </w:tcBorders>
          </w:tcPr>
          <w:p w14:paraId="6BE9ADA9" w14:textId="77777777" w:rsidR="00627F92" w:rsidRPr="004D663D" w:rsidRDefault="00627F92">
            <w:pPr>
              <w:pStyle w:val="ConsPlusNormal"/>
              <w:rPr>
                <w:rFonts w:ascii="Times New Roman" w:hAnsi="Times New Roman" w:cs="Times New Roman"/>
              </w:rPr>
            </w:pPr>
          </w:p>
        </w:tc>
      </w:tr>
      <w:tr w:rsidR="00627F92" w:rsidRPr="004D663D" w14:paraId="3BF24A2B" w14:textId="77777777">
        <w:tc>
          <w:tcPr>
            <w:tcW w:w="4481" w:type="dxa"/>
            <w:gridSpan w:val="4"/>
            <w:tcBorders>
              <w:top w:val="nil"/>
              <w:left w:val="nil"/>
              <w:bottom w:val="nil"/>
              <w:right w:val="nil"/>
            </w:tcBorders>
          </w:tcPr>
          <w:p w14:paraId="7ACA58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 инстанция</w:t>
            </w:r>
          </w:p>
        </w:tc>
        <w:tc>
          <w:tcPr>
            <w:tcW w:w="4591" w:type="dxa"/>
            <w:gridSpan w:val="9"/>
            <w:tcBorders>
              <w:top w:val="nil"/>
              <w:left w:val="nil"/>
              <w:bottom w:val="nil"/>
              <w:right w:val="nil"/>
            </w:tcBorders>
          </w:tcPr>
          <w:p w14:paraId="3FC321B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 инстанция</w:t>
            </w:r>
          </w:p>
        </w:tc>
      </w:tr>
      <w:tr w:rsidR="00627F92" w:rsidRPr="004D663D" w14:paraId="04CCA383" w14:textId="77777777">
        <w:tc>
          <w:tcPr>
            <w:tcW w:w="4481" w:type="dxa"/>
            <w:gridSpan w:val="4"/>
            <w:tcBorders>
              <w:top w:val="nil"/>
              <w:left w:val="nil"/>
              <w:bottom w:val="nil"/>
              <w:right w:val="nil"/>
            </w:tcBorders>
          </w:tcPr>
          <w:p w14:paraId="59142CC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Поступило ___________________</w:t>
            </w:r>
          </w:p>
        </w:tc>
        <w:tc>
          <w:tcPr>
            <w:tcW w:w="4591" w:type="dxa"/>
            <w:gridSpan w:val="9"/>
            <w:tcBorders>
              <w:top w:val="nil"/>
              <w:left w:val="nil"/>
              <w:bottom w:val="nil"/>
              <w:right w:val="nil"/>
            </w:tcBorders>
          </w:tcPr>
          <w:p w14:paraId="7606FAB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Поступило ___________________</w:t>
            </w:r>
          </w:p>
        </w:tc>
      </w:tr>
      <w:tr w:rsidR="00627F92" w:rsidRPr="004D663D" w14:paraId="77085916" w14:textId="77777777">
        <w:tc>
          <w:tcPr>
            <w:tcW w:w="4481" w:type="dxa"/>
            <w:gridSpan w:val="4"/>
            <w:tcBorders>
              <w:top w:val="nil"/>
              <w:left w:val="nil"/>
              <w:bottom w:val="nil"/>
              <w:right w:val="nil"/>
            </w:tcBorders>
          </w:tcPr>
          <w:p w14:paraId="39A97D1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Рассмотрено _________________</w:t>
            </w:r>
          </w:p>
        </w:tc>
        <w:tc>
          <w:tcPr>
            <w:tcW w:w="4591" w:type="dxa"/>
            <w:gridSpan w:val="9"/>
            <w:tcBorders>
              <w:top w:val="nil"/>
              <w:left w:val="nil"/>
              <w:bottom w:val="nil"/>
              <w:right w:val="nil"/>
            </w:tcBorders>
          </w:tcPr>
          <w:p w14:paraId="363053B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Рассмотрено _________________</w:t>
            </w:r>
          </w:p>
        </w:tc>
      </w:tr>
      <w:tr w:rsidR="00627F92" w:rsidRPr="004D663D" w14:paraId="782FAB8C" w14:textId="77777777">
        <w:tc>
          <w:tcPr>
            <w:tcW w:w="2153" w:type="dxa"/>
            <w:gridSpan w:val="2"/>
            <w:tcBorders>
              <w:top w:val="nil"/>
              <w:left w:val="nil"/>
              <w:bottom w:val="nil"/>
              <w:right w:val="nil"/>
            </w:tcBorders>
          </w:tcPr>
          <w:p w14:paraId="164E9762" w14:textId="77777777" w:rsidR="00627F92" w:rsidRPr="004D663D" w:rsidRDefault="00627F92">
            <w:pPr>
              <w:pStyle w:val="ConsPlusNormal"/>
              <w:rPr>
                <w:rFonts w:ascii="Times New Roman" w:hAnsi="Times New Roman" w:cs="Times New Roman"/>
              </w:rPr>
            </w:pPr>
          </w:p>
        </w:tc>
        <w:tc>
          <w:tcPr>
            <w:tcW w:w="3462" w:type="dxa"/>
            <w:gridSpan w:val="4"/>
            <w:tcBorders>
              <w:top w:val="nil"/>
              <w:left w:val="nil"/>
              <w:bottom w:val="nil"/>
              <w:right w:val="nil"/>
            </w:tcBorders>
          </w:tcPr>
          <w:p w14:paraId="60123DC7"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Дата начала</w:t>
            </w:r>
          </w:p>
          <w:p w14:paraId="36D8D775"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производства _____________</w:t>
            </w:r>
          </w:p>
        </w:tc>
        <w:tc>
          <w:tcPr>
            <w:tcW w:w="3457" w:type="dxa"/>
            <w:gridSpan w:val="7"/>
            <w:tcBorders>
              <w:top w:val="nil"/>
              <w:left w:val="nil"/>
              <w:bottom w:val="nil"/>
              <w:right w:val="nil"/>
            </w:tcBorders>
          </w:tcPr>
          <w:p w14:paraId="37CE6704"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Дата окончания</w:t>
            </w:r>
          </w:p>
          <w:p w14:paraId="0452D12F"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производства _____________</w:t>
            </w:r>
          </w:p>
        </w:tc>
      </w:tr>
      <w:tr w:rsidR="00627F92" w:rsidRPr="004D663D" w14:paraId="6E5E7D18" w14:textId="77777777">
        <w:tc>
          <w:tcPr>
            <w:tcW w:w="2153" w:type="dxa"/>
            <w:gridSpan w:val="2"/>
            <w:tcBorders>
              <w:top w:val="nil"/>
              <w:left w:val="nil"/>
              <w:bottom w:val="nil"/>
              <w:right w:val="nil"/>
            </w:tcBorders>
          </w:tcPr>
          <w:p w14:paraId="57D511E5" w14:textId="77777777" w:rsidR="00627F92" w:rsidRPr="004D663D" w:rsidRDefault="00627F92">
            <w:pPr>
              <w:pStyle w:val="ConsPlusNormal"/>
              <w:rPr>
                <w:rFonts w:ascii="Times New Roman" w:hAnsi="Times New Roman" w:cs="Times New Roman"/>
              </w:rPr>
            </w:pPr>
          </w:p>
        </w:tc>
        <w:tc>
          <w:tcPr>
            <w:tcW w:w="6919" w:type="dxa"/>
            <w:gridSpan w:val="11"/>
            <w:tcBorders>
              <w:top w:val="nil"/>
              <w:left w:val="nil"/>
              <w:bottom w:val="nil"/>
              <w:right w:val="nil"/>
            </w:tcBorders>
          </w:tcPr>
          <w:p w14:paraId="241C57BC"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Крайние даты _______________________________________</w:t>
            </w:r>
          </w:p>
        </w:tc>
      </w:tr>
      <w:tr w:rsidR="00627F92" w:rsidRPr="004D663D" w14:paraId="2D62E7A0" w14:textId="77777777">
        <w:tc>
          <w:tcPr>
            <w:tcW w:w="2153" w:type="dxa"/>
            <w:gridSpan w:val="2"/>
            <w:tcBorders>
              <w:top w:val="nil"/>
              <w:left w:val="nil"/>
              <w:bottom w:val="nil"/>
              <w:right w:val="nil"/>
            </w:tcBorders>
          </w:tcPr>
          <w:p w14:paraId="39F1EB98" w14:textId="77777777" w:rsidR="00627F92" w:rsidRPr="004D663D" w:rsidRDefault="00627F92">
            <w:pPr>
              <w:pStyle w:val="ConsPlusNormal"/>
              <w:rPr>
                <w:rFonts w:ascii="Times New Roman" w:hAnsi="Times New Roman" w:cs="Times New Roman"/>
              </w:rPr>
            </w:pPr>
          </w:p>
        </w:tc>
        <w:tc>
          <w:tcPr>
            <w:tcW w:w="6919" w:type="dxa"/>
            <w:gridSpan w:val="11"/>
            <w:tcBorders>
              <w:top w:val="nil"/>
              <w:left w:val="nil"/>
              <w:bottom w:val="nil"/>
              <w:right w:val="nil"/>
            </w:tcBorders>
          </w:tcPr>
          <w:p w14:paraId="10E7F306"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На ___________________________________________ листах</w:t>
            </w:r>
          </w:p>
        </w:tc>
      </w:tr>
      <w:tr w:rsidR="00627F92" w:rsidRPr="004D663D" w14:paraId="263A7EB5" w14:textId="77777777">
        <w:tc>
          <w:tcPr>
            <w:tcW w:w="2153" w:type="dxa"/>
            <w:gridSpan w:val="2"/>
            <w:tcBorders>
              <w:top w:val="nil"/>
              <w:left w:val="nil"/>
              <w:bottom w:val="nil"/>
              <w:right w:val="nil"/>
            </w:tcBorders>
          </w:tcPr>
          <w:p w14:paraId="465CB2AD" w14:textId="77777777" w:rsidR="00627F92" w:rsidRPr="004D663D" w:rsidRDefault="00627F92">
            <w:pPr>
              <w:pStyle w:val="ConsPlusNormal"/>
              <w:rPr>
                <w:rFonts w:ascii="Times New Roman" w:hAnsi="Times New Roman" w:cs="Times New Roman"/>
              </w:rPr>
            </w:pPr>
          </w:p>
        </w:tc>
        <w:tc>
          <w:tcPr>
            <w:tcW w:w="1081" w:type="dxa"/>
            <w:tcBorders>
              <w:top w:val="nil"/>
              <w:left w:val="nil"/>
              <w:bottom w:val="nil"/>
              <w:right w:val="nil"/>
            </w:tcBorders>
          </w:tcPr>
          <w:p w14:paraId="6D3F709C"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Хранить</w:t>
            </w:r>
          </w:p>
        </w:tc>
        <w:tc>
          <w:tcPr>
            <w:tcW w:w="5838" w:type="dxa"/>
            <w:gridSpan w:val="10"/>
            <w:tcBorders>
              <w:top w:val="nil"/>
              <w:left w:val="nil"/>
              <w:bottom w:val="nil"/>
              <w:right w:val="nil"/>
            </w:tcBorders>
          </w:tcPr>
          <w:p w14:paraId="35D001B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___________________________________________</w:t>
            </w:r>
          </w:p>
          <w:p w14:paraId="07DF8D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 в годах, до какого года хранить)</w:t>
            </w:r>
          </w:p>
        </w:tc>
      </w:tr>
      <w:tr w:rsidR="00627F92" w:rsidRPr="004D663D" w14:paraId="1A5E953E" w14:textId="77777777">
        <w:tc>
          <w:tcPr>
            <w:tcW w:w="9072" w:type="dxa"/>
            <w:gridSpan w:val="13"/>
            <w:tcBorders>
              <w:top w:val="nil"/>
              <w:left w:val="nil"/>
              <w:bottom w:val="nil"/>
              <w:right w:val="nil"/>
            </w:tcBorders>
          </w:tcPr>
          <w:p w14:paraId="2D1BB0E9" w14:textId="77777777" w:rsidR="00627F92" w:rsidRPr="004D663D" w:rsidRDefault="00627F92">
            <w:pPr>
              <w:pStyle w:val="ConsPlusNormal"/>
              <w:rPr>
                <w:rFonts w:ascii="Times New Roman" w:hAnsi="Times New Roman" w:cs="Times New Roman"/>
              </w:rPr>
            </w:pPr>
          </w:p>
        </w:tc>
      </w:tr>
      <w:tr w:rsidR="00627F92" w:rsidRPr="004D663D" w14:paraId="09ECFD79" w14:textId="77777777">
        <w:tblPrEx>
          <w:tblBorders>
            <w:left w:val="single" w:sz="4" w:space="0" w:color="auto"/>
            <w:insideV w:val="single" w:sz="4" w:space="0" w:color="auto"/>
          </w:tblBorders>
        </w:tblPrEx>
        <w:tc>
          <w:tcPr>
            <w:tcW w:w="2153" w:type="dxa"/>
            <w:gridSpan w:val="2"/>
            <w:tcBorders>
              <w:top w:val="single" w:sz="4" w:space="0" w:color="auto"/>
              <w:bottom w:val="nil"/>
            </w:tcBorders>
          </w:tcPr>
          <w:p w14:paraId="399020A6" w14:textId="59BF3D1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Ф. </w:t>
            </w:r>
            <w:r w:rsidR="004D663D" w:rsidRPr="004D663D">
              <w:rPr>
                <w:rFonts w:ascii="Times New Roman" w:hAnsi="Times New Roman" w:cs="Times New Roman"/>
              </w:rPr>
              <w:t>№</w:t>
            </w:r>
            <w:r w:rsidRPr="004D663D">
              <w:rPr>
                <w:rFonts w:ascii="Times New Roman" w:hAnsi="Times New Roman" w:cs="Times New Roman"/>
              </w:rPr>
              <w:t xml:space="preserve"> ___________</w:t>
            </w:r>
          </w:p>
        </w:tc>
        <w:tc>
          <w:tcPr>
            <w:tcW w:w="6919" w:type="dxa"/>
            <w:gridSpan w:val="11"/>
            <w:tcBorders>
              <w:top w:val="nil"/>
              <w:bottom w:val="nil"/>
              <w:right w:val="nil"/>
            </w:tcBorders>
          </w:tcPr>
          <w:p w14:paraId="694151D3" w14:textId="77777777" w:rsidR="00627F92" w:rsidRPr="004D663D" w:rsidRDefault="00627F92">
            <w:pPr>
              <w:pStyle w:val="ConsPlusNormal"/>
              <w:rPr>
                <w:rFonts w:ascii="Times New Roman" w:hAnsi="Times New Roman" w:cs="Times New Roman"/>
              </w:rPr>
            </w:pPr>
          </w:p>
        </w:tc>
      </w:tr>
      <w:tr w:rsidR="00627F92" w:rsidRPr="004D663D" w14:paraId="495667F2" w14:textId="77777777">
        <w:tblPrEx>
          <w:tblBorders>
            <w:left w:val="single" w:sz="4" w:space="0" w:color="auto"/>
            <w:insideV w:val="single" w:sz="4" w:space="0" w:color="auto"/>
          </w:tblBorders>
        </w:tblPrEx>
        <w:tc>
          <w:tcPr>
            <w:tcW w:w="2153" w:type="dxa"/>
            <w:gridSpan w:val="2"/>
            <w:tcBorders>
              <w:top w:val="nil"/>
              <w:bottom w:val="nil"/>
            </w:tcBorders>
          </w:tcPr>
          <w:p w14:paraId="63C4BB0F" w14:textId="7E0326B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Оп. </w:t>
            </w:r>
            <w:r w:rsidR="004D663D" w:rsidRPr="004D663D">
              <w:rPr>
                <w:rFonts w:ascii="Times New Roman" w:hAnsi="Times New Roman" w:cs="Times New Roman"/>
              </w:rPr>
              <w:t>№</w:t>
            </w:r>
            <w:r w:rsidRPr="004D663D">
              <w:rPr>
                <w:rFonts w:ascii="Times New Roman" w:hAnsi="Times New Roman" w:cs="Times New Roman"/>
              </w:rPr>
              <w:t xml:space="preserve"> __________</w:t>
            </w:r>
          </w:p>
        </w:tc>
        <w:tc>
          <w:tcPr>
            <w:tcW w:w="6919" w:type="dxa"/>
            <w:gridSpan w:val="11"/>
            <w:tcBorders>
              <w:top w:val="nil"/>
              <w:bottom w:val="nil"/>
              <w:right w:val="nil"/>
            </w:tcBorders>
          </w:tcPr>
          <w:p w14:paraId="0D491FD2" w14:textId="77777777" w:rsidR="00627F92" w:rsidRPr="004D663D" w:rsidRDefault="00627F92">
            <w:pPr>
              <w:pStyle w:val="ConsPlusNormal"/>
              <w:rPr>
                <w:rFonts w:ascii="Times New Roman" w:hAnsi="Times New Roman" w:cs="Times New Roman"/>
              </w:rPr>
            </w:pPr>
          </w:p>
        </w:tc>
      </w:tr>
      <w:tr w:rsidR="00627F92" w:rsidRPr="004D663D" w14:paraId="169AF59C" w14:textId="77777777">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14:paraId="12DE92A6" w14:textId="06F78F0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Д. </w:t>
            </w:r>
            <w:r w:rsidR="004D663D" w:rsidRPr="004D663D">
              <w:rPr>
                <w:rFonts w:ascii="Times New Roman" w:hAnsi="Times New Roman" w:cs="Times New Roman"/>
              </w:rPr>
              <w:t>№</w:t>
            </w:r>
            <w:r w:rsidRPr="004D663D">
              <w:rPr>
                <w:rFonts w:ascii="Times New Roman" w:hAnsi="Times New Roman" w:cs="Times New Roman"/>
              </w:rPr>
              <w:t xml:space="preserve"> ___________</w:t>
            </w:r>
          </w:p>
        </w:tc>
        <w:tc>
          <w:tcPr>
            <w:tcW w:w="2668" w:type="dxa"/>
            <w:gridSpan w:val="3"/>
            <w:tcBorders>
              <w:top w:val="nil"/>
              <w:left w:val="single" w:sz="4" w:space="0" w:color="auto"/>
              <w:bottom w:val="nil"/>
              <w:right w:val="nil"/>
            </w:tcBorders>
          </w:tcPr>
          <w:p w14:paraId="7FAC94B6" w14:textId="77777777" w:rsidR="00627F92" w:rsidRPr="004D663D" w:rsidRDefault="00627F92">
            <w:pPr>
              <w:pStyle w:val="ConsPlusNormal"/>
              <w:rPr>
                <w:rFonts w:ascii="Times New Roman" w:hAnsi="Times New Roman" w:cs="Times New Roman"/>
              </w:rPr>
            </w:pPr>
          </w:p>
        </w:tc>
        <w:tc>
          <w:tcPr>
            <w:tcW w:w="1474" w:type="dxa"/>
            <w:gridSpan w:val="2"/>
            <w:tcBorders>
              <w:top w:val="nil"/>
              <w:left w:val="nil"/>
              <w:bottom w:val="single" w:sz="4" w:space="0" w:color="auto"/>
              <w:right w:val="nil"/>
            </w:tcBorders>
            <w:vAlign w:val="bottom"/>
          </w:tcPr>
          <w:p w14:paraId="1AD202F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vAlign w:val="bottom"/>
          </w:tcPr>
          <w:p w14:paraId="05C90A37" w14:textId="77777777" w:rsidR="00627F92" w:rsidRPr="004D663D" w:rsidRDefault="00627F92">
            <w:pPr>
              <w:pStyle w:val="ConsPlusNormal"/>
              <w:rPr>
                <w:rFonts w:ascii="Times New Roman" w:hAnsi="Times New Roman" w:cs="Times New Roman"/>
              </w:rPr>
            </w:pPr>
          </w:p>
        </w:tc>
        <w:tc>
          <w:tcPr>
            <w:tcW w:w="340" w:type="dxa"/>
            <w:gridSpan w:val="2"/>
            <w:tcBorders>
              <w:top w:val="nil"/>
              <w:left w:val="nil"/>
              <w:bottom w:val="single" w:sz="4" w:space="0" w:color="auto"/>
              <w:right w:val="nil"/>
            </w:tcBorders>
            <w:vAlign w:val="bottom"/>
          </w:tcPr>
          <w:p w14:paraId="0C9987D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w:t>
            </w:r>
          </w:p>
        </w:tc>
        <w:tc>
          <w:tcPr>
            <w:tcW w:w="1751" w:type="dxa"/>
            <w:gridSpan w:val="2"/>
            <w:tcBorders>
              <w:top w:val="nil"/>
              <w:left w:val="nil"/>
              <w:bottom w:val="single" w:sz="4" w:space="0" w:color="auto"/>
              <w:right w:val="nil"/>
            </w:tcBorders>
            <w:vAlign w:val="bottom"/>
          </w:tcPr>
          <w:p w14:paraId="78FD3538" w14:textId="77777777" w:rsidR="00627F92" w:rsidRPr="004D663D" w:rsidRDefault="00627F92">
            <w:pPr>
              <w:pStyle w:val="ConsPlusNormal"/>
              <w:jc w:val="both"/>
              <w:rPr>
                <w:rFonts w:ascii="Times New Roman" w:hAnsi="Times New Roman" w:cs="Times New Roman"/>
              </w:rPr>
            </w:pPr>
          </w:p>
        </w:tc>
        <w:tc>
          <w:tcPr>
            <w:tcW w:w="346" w:type="dxa"/>
            <w:tcBorders>
              <w:top w:val="nil"/>
              <w:left w:val="nil"/>
              <w:bottom w:val="single" w:sz="4" w:space="0" w:color="auto"/>
              <w:right w:val="nil"/>
            </w:tcBorders>
            <w:vAlign w:val="bottom"/>
          </w:tcPr>
          <w:p w14:paraId="24EF97B0"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
        </w:tc>
      </w:tr>
      <w:tr w:rsidR="00627F92" w:rsidRPr="004D663D" w14:paraId="3F847F6D" w14:textId="77777777">
        <w:tblPrEx>
          <w:tblBorders>
            <w:insideH w:val="single" w:sz="4" w:space="0" w:color="auto"/>
          </w:tblBorders>
        </w:tblPrEx>
        <w:tc>
          <w:tcPr>
            <w:tcW w:w="2153" w:type="dxa"/>
            <w:gridSpan w:val="2"/>
            <w:tcBorders>
              <w:top w:val="single" w:sz="4" w:space="0" w:color="auto"/>
              <w:left w:val="nil"/>
              <w:bottom w:val="nil"/>
              <w:right w:val="nil"/>
            </w:tcBorders>
          </w:tcPr>
          <w:p w14:paraId="51CD1DC3" w14:textId="77777777" w:rsidR="00627F92" w:rsidRPr="004D663D" w:rsidRDefault="00627F92">
            <w:pPr>
              <w:pStyle w:val="ConsPlusNormal"/>
              <w:rPr>
                <w:rFonts w:ascii="Times New Roman" w:hAnsi="Times New Roman" w:cs="Times New Roman"/>
              </w:rPr>
            </w:pPr>
          </w:p>
        </w:tc>
        <w:tc>
          <w:tcPr>
            <w:tcW w:w="2668" w:type="dxa"/>
            <w:gridSpan w:val="3"/>
            <w:tcBorders>
              <w:top w:val="nil"/>
              <w:left w:val="nil"/>
              <w:bottom w:val="nil"/>
              <w:right w:val="nil"/>
            </w:tcBorders>
          </w:tcPr>
          <w:p w14:paraId="44FBB59B" w14:textId="77777777" w:rsidR="00627F92" w:rsidRPr="004D663D" w:rsidRDefault="00627F92">
            <w:pPr>
              <w:pStyle w:val="ConsPlusNormal"/>
              <w:rPr>
                <w:rFonts w:ascii="Times New Roman" w:hAnsi="Times New Roman" w:cs="Times New Roman"/>
              </w:rPr>
            </w:pPr>
          </w:p>
        </w:tc>
        <w:tc>
          <w:tcPr>
            <w:tcW w:w="1474" w:type="dxa"/>
            <w:gridSpan w:val="2"/>
            <w:tcBorders>
              <w:top w:val="single" w:sz="4" w:space="0" w:color="auto"/>
              <w:left w:val="nil"/>
              <w:bottom w:val="nil"/>
              <w:right w:val="nil"/>
            </w:tcBorders>
          </w:tcPr>
          <w:p w14:paraId="0772C7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594E5CA9" w14:textId="77777777" w:rsidR="00627F92" w:rsidRPr="004D663D" w:rsidRDefault="00627F92">
            <w:pPr>
              <w:pStyle w:val="ConsPlusNormal"/>
              <w:rPr>
                <w:rFonts w:ascii="Times New Roman" w:hAnsi="Times New Roman" w:cs="Times New Roman"/>
              </w:rPr>
            </w:pPr>
          </w:p>
        </w:tc>
        <w:tc>
          <w:tcPr>
            <w:tcW w:w="2437" w:type="dxa"/>
            <w:gridSpan w:val="5"/>
            <w:tcBorders>
              <w:top w:val="single" w:sz="4" w:space="0" w:color="auto"/>
              <w:left w:val="nil"/>
              <w:bottom w:val="nil"/>
              <w:right w:val="nil"/>
            </w:tcBorders>
          </w:tcPr>
          <w:p w14:paraId="2E459C2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bl>
    <w:p w14:paraId="59194AB8" w14:textId="77777777" w:rsidR="00627F92" w:rsidRPr="004D663D" w:rsidRDefault="00627F92">
      <w:pPr>
        <w:pStyle w:val="ConsPlusNormal"/>
        <w:jc w:val="both"/>
        <w:rPr>
          <w:rFonts w:ascii="Times New Roman" w:hAnsi="Times New Roman" w:cs="Times New Roman"/>
        </w:rPr>
      </w:pPr>
    </w:p>
    <w:p w14:paraId="3A5451AE" w14:textId="77777777" w:rsidR="00627F92" w:rsidRPr="004D663D" w:rsidRDefault="00627F92">
      <w:pPr>
        <w:pStyle w:val="ConsPlusNormal"/>
        <w:jc w:val="both"/>
        <w:rPr>
          <w:rFonts w:ascii="Times New Roman" w:hAnsi="Times New Roman" w:cs="Times New Roman"/>
        </w:rPr>
      </w:pPr>
    </w:p>
    <w:p w14:paraId="4FCE5C13" w14:textId="77777777" w:rsidR="00627F92" w:rsidRPr="004D663D" w:rsidRDefault="00627F92">
      <w:pPr>
        <w:pStyle w:val="ConsPlusNormal"/>
        <w:jc w:val="both"/>
        <w:rPr>
          <w:rFonts w:ascii="Times New Roman" w:hAnsi="Times New Roman" w:cs="Times New Roman"/>
        </w:rPr>
      </w:pPr>
    </w:p>
    <w:p w14:paraId="3AAF12E7" w14:textId="77777777" w:rsidR="00627F92" w:rsidRPr="004D663D" w:rsidRDefault="00627F92">
      <w:pPr>
        <w:pStyle w:val="ConsPlusNormal"/>
        <w:jc w:val="both"/>
        <w:rPr>
          <w:rFonts w:ascii="Times New Roman" w:hAnsi="Times New Roman" w:cs="Times New Roman"/>
        </w:rPr>
      </w:pPr>
    </w:p>
    <w:p w14:paraId="69750520" w14:textId="77777777" w:rsidR="00627F92" w:rsidRPr="004D663D" w:rsidRDefault="00627F92">
      <w:pPr>
        <w:pStyle w:val="ConsPlusNormal"/>
        <w:jc w:val="both"/>
        <w:rPr>
          <w:rFonts w:ascii="Times New Roman" w:hAnsi="Times New Roman" w:cs="Times New Roman"/>
        </w:rPr>
      </w:pPr>
    </w:p>
    <w:p w14:paraId="49529B54" w14:textId="5AA90C4E"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13</w:t>
      </w:r>
    </w:p>
    <w:p w14:paraId="011DC54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E25ED8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015A7B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19CEDBF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FD8473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731490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17CB190" w14:textId="77777777">
        <w:tc>
          <w:tcPr>
            <w:tcW w:w="60" w:type="dxa"/>
            <w:tcBorders>
              <w:top w:val="nil"/>
              <w:left w:val="nil"/>
              <w:bottom w:val="nil"/>
              <w:right w:val="nil"/>
            </w:tcBorders>
            <w:shd w:val="clear" w:color="auto" w:fill="CED3F1"/>
            <w:tcMar>
              <w:top w:w="0" w:type="dxa"/>
              <w:left w:w="0" w:type="dxa"/>
              <w:bottom w:w="0" w:type="dxa"/>
              <w:right w:w="0" w:type="dxa"/>
            </w:tcMar>
          </w:tcPr>
          <w:p w14:paraId="58CB338F"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685E0A0"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9070E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EBB7D73" w14:textId="017E261E"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9C8A5CD" w14:textId="0C7F8AF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18DA196" w14:textId="77777777" w:rsidR="00627F92" w:rsidRPr="004D663D" w:rsidRDefault="00627F92">
            <w:pPr>
              <w:pStyle w:val="ConsPlusNormal"/>
              <w:rPr>
                <w:rFonts w:ascii="Times New Roman" w:hAnsi="Times New Roman" w:cs="Times New Roman"/>
              </w:rPr>
            </w:pPr>
          </w:p>
        </w:tc>
      </w:tr>
    </w:tbl>
    <w:p w14:paraId="37B4B263" w14:textId="77777777" w:rsidR="00627F92" w:rsidRPr="004D663D" w:rsidRDefault="00627F92">
      <w:pPr>
        <w:pStyle w:val="ConsPlusNormal"/>
        <w:jc w:val="both"/>
        <w:rPr>
          <w:rFonts w:ascii="Times New Roman" w:hAnsi="Times New Roman" w:cs="Times New Roman"/>
        </w:rPr>
      </w:pPr>
    </w:p>
    <w:p w14:paraId="2A2C47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                           УТВЕРЖДАЮ</w:t>
      </w:r>
    </w:p>
    <w:p w14:paraId="7FD1E4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322FB3A4" w14:textId="77777777" w:rsidR="00627F92" w:rsidRPr="004D663D" w:rsidRDefault="00627F92">
      <w:pPr>
        <w:pStyle w:val="ConsPlusNonformat"/>
        <w:jc w:val="both"/>
        <w:rPr>
          <w:rFonts w:ascii="Times New Roman" w:hAnsi="Times New Roman" w:cs="Times New Roman"/>
        </w:rPr>
      </w:pPr>
      <w:bookmarkStart w:id="33" w:name="P1998"/>
      <w:bookmarkEnd w:id="33"/>
      <w:r w:rsidRPr="004D663D">
        <w:rPr>
          <w:rFonts w:ascii="Times New Roman" w:hAnsi="Times New Roman" w:cs="Times New Roman"/>
        </w:rPr>
        <w:t xml:space="preserve">            АКТ                           Председатель суда</w:t>
      </w:r>
    </w:p>
    <w:p w14:paraId="6B0B5C70" w14:textId="2748A293"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 </w:t>
      </w:r>
      <w:r w:rsidR="004D663D" w:rsidRPr="004D663D">
        <w:rPr>
          <w:rFonts w:ascii="Times New Roman" w:hAnsi="Times New Roman" w:cs="Times New Roman"/>
        </w:rPr>
        <w:t>№</w:t>
      </w:r>
      <w:r w:rsidRPr="004D663D">
        <w:rPr>
          <w:rFonts w:ascii="Times New Roman" w:hAnsi="Times New Roman" w:cs="Times New Roman"/>
        </w:rPr>
        <w:t xml:space="preserve"> _____                             _______________________</w:t>
      </w:r>
    </w:p>
    <w:p w14:paraId="2DE627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19697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выделении к уничтожению               __________</w:t>
      </w:r>
    </w:p>
    <w:p w14:paraId="392C98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(дата)</w:t>
      </w:r>
    </w:p>
    <w:p w14:paraId="7EE504E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не подлежащих хранению</w:t>
      </w:r>
    </w:p>
    <w:p w14:paraId="32FA0E26" w14:textId="77777777" w:rsidR="00627F92" w:rsidRPr="004D663D" w:rsidRDefault="00627F92">
      <w:pPr>
        <w:pStyle w:val="ConsPlusNonformat"/>
        <w:jc w:val="both"/>
        <w:rPr>
          <w:rFonts w:ascii="Times New Roman" w:hAnsi="Times New Roman" w:cs="Times New Roman"/>
        </w:rPr>
      </w:pPr>
    </w:p>
    <w:p w14:paraId="3DFDA7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основании ______________________________________________________________</w:t>
      </w:r>
    </w:p>
    <w:p w14:paraId="47207D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(название и выходные данные перечня документов</w:t>
      </w:r>
      <w:proofErr w:type="gramEnd"/>
    </w:p>
    <w:p w14:paraId="448507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 указанием сроков их хранения)</w:t>
      </w:r>
    </w:p>
    <w:p w14:paraId="3E739C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74555466" w14:textId="77777777"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отобраны  к  уничтожению  как  не  имеющие  научно-исторической  ценности и</w:t>
      </w:r>
      <w:proofErr w:type="gramEnd"/>
    </w:p>
    <w:p w14:paraId="0893BAE7" w14:textId="762E54B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утратившие практическое значение документы фонда </w:t>
      </w:r>
      <w:r w:rsidR="004D663D" w:rsidRPr="004D663D">
        <w:rPr>
          <w:rFonts w:ascii="Times New Roman" w:hAnsi="Times New Roman" w:cs="Times New Roman"/>
        </w:rPr>
        <w:t>№</w:t>
      </w:r>
      <w:r w:rsidRPr="004D663D">
        <w:rPr>
          <w:rFonts w:ascii="Times New Roman" w:hAnsi="Times New Roman" w:cs="Times New Roman"/>
        </w:rPr>
        <w:t xml:space="preserve"> ________________________</w:t>
      </w:r>
    </w:p>
    <w:p w14:paraId="2675EE7C" w14:textId="14B7C2BA"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и название фонда)</w:t>
      </w:r>
    </w:p>
    <w:p w14:paraId="154AD83A"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696"/>
        <w:gridCol w:w="1020"/>
        <w:gridCol w:w="1871"/>
        <w:gridCol w:w="1406"/>
        <w:gridCol w:w="1133"/>
        <w:gridCol w:w="850"/>
      </w:tblGrid>
      <w:tr w:rsidR="00627F92" w:rsidRPr="004D663D" w14:paraId="6A7DE352" w14:textId="77777777">
        <w:tc>
          <w:tcPr>
            <w:tcW w:w="510" w:type="dxa"/>
          </w:tcPr>
          <w:p w14:paraId="7355DFFD" w14:textId="2BB1F070"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587" w:type="dxa"/>
          </w:tcPr>
          <w:p w14:paraId="407EF29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 (групповой заголовок документов)</w:t>
            </w:r>
          </w:p>
        </w:tc>
        <w:tc>
          <w:tcPr>
            <w:tcW w:w="696" w:type="dxa"/>
          </w:tcPr>
          <w:p w14:paraId="612D19C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Годы</w:t>
            </w:r>
          </w:p>
        </w:tc>
        <w:tc>
          <w:tcPr>
            <w:tcW w:w="1020" w:type="dxa"/>
          </w:tcPr>
          <w:p w14:paraId="1A4253AA" w14:textId="3A917AD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Номера описи &lt;2&gt;</w:t>
            </w:r>
          </w:p>
        </w:tc>
        <w:tc>
          <w:tcPr>
            <w:tcW w:w="1871" w:type="dxa"/>
          </w:tcPr>
          <w:p w14:paraId="7D9063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 единицы хранения по описи (индекс по номенклатуре дел)</w:t>
            </w:r>
          </w:p>
        </w:tc>
        <w:tc>
          <w:tcPr>
            <w:tcW w:w="1406" w:type="dxa"/>
          </w:tcPr>
          <w:p w14:paraId="2757F85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 (дел)</w:t>
            </w:r>
          </w:p>
        </w:tc>
        <w:tc>
          <w:tcPr>
            <w:tcW w:w="1133" w:type="dxa"/>
          </w:tcPr>
          <w:p w14:paraId="74DDD9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Сроки хранения и номера статей по перечню</w:t>
            </w:r>
          </w:p>
        </w:tc>
        <w:tc>
          <w:tcPr>
            <w:tcW w:w="850" w:type="dxa"/>
          </w:tcPr>
          <w:p w14:paraId="7DDB8B5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1ABEFCE5" w14:textId="77777777">
        <w:tc>
          <w:tcPr>
            <w:tcW w:w="510" w:type="dxa"/>
          </w:tcPr>
          <w:p w14:paraId="7A86A2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87" w:type="dxa"/>
          </w:tcPr>
          <w:p w14:paraId="1A1D563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696" w:type="dxa"/>
          </w:tcPr>
          <w:p w14:paraId="72807E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020" w:type="dxa"/>
          </w:tcPr>
          <w:p w14:paraId="46869E6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871" w:type="dxa"/>
          </w:tcPr>
          <w:p w14:paraId="357702E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06" w:type="dxa"/>
          </w:tcPr>
          <w:p w14:paraId="31B7F2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3" w:type="dxa"/>
          </w:tcPr>
          <w:p w14:paraId="78CF85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850" w:type="dxa"/>
          </w:tcPr>
          <w:p w14:paraId="4C34A58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5CB44237" w14:textId="77777777">
        <w:tc>
          <w:tcPr>
            <w:tcW w:w="510" w:type="dxa"/>
          </w:tcPr>
          <w:p w14:paraId="2BF8904B" w14:textId="77777777" w:rsidR="00627F92" w:rsidRPr="004D663D" w:rsidRDefault="00627F92">
            <w:pPr>
              <w:pStyle w:val="ConsPlusNormal"/>
              <w:rPr>
                <w:rFonts w:ascii="Times New Roman" w:hAnsi="Times New Roman" w:cs="Times New Roman"/>
              </w:rPr>
            </w:pPr>
          </w:p>
        </w:tc>
        <w:tc>
          <w:tcPr>
            <w:tcW w:w="1587" w:type="dxa"/>
          </w:tcPr>
          <w:p w14:paraId="79C46270" w14:textId="77777777" w:rsidR="00627F92" w:rsidRPr="004D663D" w:rsidRDefault="00627F92">
            <w:pPr>
              <w:pStyle w:val="ConsPlusNormal"/>
              <w:rPr>
                <w:rFonts w:ascii="Times New Roman" w:hAnsi="Times New Roman" w:cs="Times New Roman"/>
              </w:rPr>
            </w:pPr>
          </w:p>
        </w:tc>
        <w:tc>
          <w:tcPr>
            <w:tcW w:w="696" w:type="dxa"/>
          </w:tcPr>
          <w:p w14:paraId="7E0150AE" w14:textId="77777777" w:rsidR="00627F92" w:rsidRPr="004D663D" w:rsidRDefault="00627F92">
            <w:pPr>
              <w:pStyle w:val="ConsPlusNormal"/>
              <w:rPr>
                <w:rFonts w:ascii="Times New Roman" w:hAnsi="Times New Roman" w:cs="Times New Roman"/>
              </w:rPr>
            </w:pPr>
          </w:p>
        </w:tc>
        <w:tc>
          <w:tcPr>
            <w:tcW w:w="1020" w:type="dxa"/>
          </w:tcPr>
          <w:p w14:paraId="138115EE" w14:textId="77777777" w:rsidR="00627F92" w:rsidRPr="004D663D" w:rsidRDefault="00627F92">
            <w:pPr>
              <w:pStyle w:val="ConsPlusNormal"/>
              <w:rPr>
                <w:rFonts w:ascii="Times New Roman" w:hAnsi="Times New Roman" w:cs="Times New Roman"/>
              </w:rPr>
            </w:pPr>
          </w:p>
        </w:tc>
        <w:tc>
          <w:tcPr>
            <w:tcW w:w="1871" w:type="dxa"/>
          </w:tcPr>
          <w:p w14:paraId="5A330288" w14:textId="77777777" w:rsidR="00627F92" w:rsidRPr="004D663D" w:rsidRDefault="00627F92">
            <w:pPr>
              <w:pStyle w:val="ConsPlusNormal"/>
              <w:rPr>
                <w:rFonts w:ascii="Times New Roman" w:hAnsi="Times New Roman" w:cs="Times New Roman"/>
              </w:rPr>
            </w:pPr>
          </w:p>
        </w:tc>
        <w:tc>
          <w:tcPr>
            <w:tcW w:w="1406" w:type="dxa"/>
          </w:tcPr>
          <w:p w14:paraId="71F508A6" w14:textId="77777777" w:rsidR="00627F92" w:rsidRPr="004D663D" w:rsidRDefault="00627F92">
            <w:pPr>
              <w:pStyle w:val="ConsPlusNormal"/>
              <w:rPr>
                <w:rFonts w:ascii="Times New Roman" w:hAnsi="Times New Roman" w:cs="Times New Roman"/>
              </w:rPr>
            </w:pPr>
          </w:p>
        </w:tc>
        <w:tc>
          <w:tcPr>
            <w:tcW w:w="1133" w:type="dxa"/>
          </w:tcPr>
          <w:p w14:paraId="6059C210" w14:textId="77777777" w:rsidR="00627F92" w:rsidRPr="004D663D" w:rsidRDefault="00627F92">
            <w:pPr>
              <w:pStyle w:val="ConsPlusNormal"/>
              <w:rPr>
                <w:rFonts w:ascii="Times New Roman" w:hAnsi="Times New Roman" w:cs="Times New Roman"/>
              </w:rPr>
            </w:pPr>
          </w:p>
        </w:tc>
        <w:tc>
          <w:tcPr>
            <w:tcW w:w="850" w:type="dxa"/>
          </w:tcPr>
          <w:p w14:paraId="6E76C018" w14:textId="77777777" w:rsidR="00627F92" w:rsidRPr="004D663D" w:rsidRDefault="00627F92">
            <w:pPr>
              <w:pStyle w:val="ConsPlusNormal"/>
              <w:rPr>
                <w:rFonts w:ascii="Times New Roman" w:hAnsi="Times New Roman" w:cs="Times New Roman"/>
              </w:rPr>
            </w:pPr>
          </w:p>
        </w:tc>
      </w:tr>
    </w:tbl>
    <w:p w14:paraId="0A5D2E98" w14:textId="77777777" w:rsidR="00627F92" w:rsidRPr="004D663D" w:rsidRDefault="00627F92">
      <w:pPr>
        <w:pStyle w:val="ConsPlusNormal"/>
        <w:jc w:val="both"/>
        <w:rPr>
          <w:rFonts w:ascii="Times New Roman" w:hAnsi="Times New Roman" w:cs="Times New Roman"/>
        </w:rPr>
      </w:pPr>
    </w:p>
    <w:p w14:paraId="33D1454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xml:space="preserve">Итого ___________________________ единиц хранения (дел, электронных дел) </w:t>
      </w:r>
      <w:proofErr w:type="gramStart"/>
      <w:r w:rsidRPr="004D663D">
        <w:rPr>
          <w:rFonts w:ascii="Times New Roman" w:hAnsi="Times New Roman" w:cs="Times New Roman"/>
        </w:rPr>
        <w:t>за</w:t>
      </w:r>
      <w:proofErr w:type="gramEnd"/>
    </w:p>
    <w:p w14:paraId="7E5C6AC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A78F2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 годы.</w:t>
      </w:r>
    </w:p>
    <w:p w14:paraId="4CFE66D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Описи дел постоянного хранения за ____________________________________ годы</w:t>
      </w:r>
    </w:p>
    <w:p w14:paraId="56BC08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утверждены ЭПК ___________________________________________________________,</w:t>
      </w:r>
    </w:p>
    <w:p w14:paraId="069EA1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архивного учреждения)</w:t>
      </w:r>
    </w:p>
    <w:p w14:paraId="0E95D41B" w14:textId="1504D72E"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протокол </w:t>
      </w:r>
      <w:proofErr w:type="gramStart"/>
      <w:r w:rsidRPr="004D663D">
        <w:rPr>
          <w:rFonts w:ascii="Times New Roman" w:hAnsi="Times New Roman" w:cs="Times New Roman"/>
        </w:rPr>
        <w:t>от</w:t>
      </w:r>
      <w:proofErr w:type="gramEnd"/>
      <w:r w:rsidRPr="004D663D">
        <w:rPr>
          <w:rFonts w:ascii="Times New Roman" w:hAnsi="Times New Roman" w:cs="Times New Roman"/>
        </w:rPr>
        <w:t xml:space="preserve"> ___________________ </w:t>
      </w:r>
      <w:r w:rsidR="004D663D" w:rsidRPr="004D663D">
        <w:rPr>
          <w:rFonts w:ascii="Times New Roman" w:hAnsi="Times New Roman" w:cs="Times New Roman"/>
        </w:rPr>
        <w:t>№</w:t>
      </w:r>
      <w:r w:rsidRPr="004D663D">
        <w:rPr>
          <w:rFonts w:ascii="Times New Roman" w:hAnsi="Times New Roman" w:cs="Times New Roman"/>
        </w:rPr>
        <w:t xml:space="preserve"> ___________________</w:t>
      </w:r>
    </w:p>
    <w:p w14:paraId="24F6DBDD" w14:textId="77777777" w:rsidR="00627F92" w:rsidRPr="004D663D" w:rsidRDefault="00627F92">
      <w:pPr>
        <w:pStyle w:val="ConsPlusNonformat"/>
        <w:jc w:val="both"/>
        <w:rPr>
          <w:rFonts w:ascii="Times New Roman" w:hAnsi="Times New Roman" w:cs="Times New Roman"/>
        </w:rPr>
      </w:pPr>
    </w:p>
    <w:p w14:paraId="2D5D6E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746F72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281D68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A100D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54DC14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A1D7CFC" w14:textId="77777777" w:rsidR="00627F92" w:rsidRPr="004D663D" w:rsidRDefault="00627F92">
      <w:pPr>
        <w:pStyle w:val="ConsPlusNonformat"/>
        <w:jc w:val="both"/>
        <w:rPr>
          <w:rFonts w:ascii="Times New Roman" w:hAnsi="Times New Roman" w:cs="Times New Roman"/>
        </w:rPr>
      </w:pPr>
    </w:p>
    <w:p w14:paraId="785091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СОГЛАСОВАНО                                   УТВЕРЖДЕНО</w:t>
      </w:r>
    </w:p>
    <w:p w14:paraId="45FB55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Протокол экспертной комиссии                 Протокол экспертно-проверочной</w:t>
      </w:r>
    </w:p>
    <w:p w14:paraId="55FD2AE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суда                                         комиссии архивного учреждения</w:t>
      </w:r>
    </w:p>
    <w:p w14:paraId="6C63B2F0" w14:textId="0508465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от "__" _________ </w:t>
      </w:r>
      <w:r w:rsidR="004D663D" w:rsidRPr="004D663D">
        <w:rPr>
          <w:rFonts w:ascii="Times New Roman" w:hAnsi="Times New Roman" w:cs="Times New Roman"/>
        </w:rPr>
        <w:t>№</w:t>
      </w:r>
      <w:r w:rsidRPr="004D663D">
        <w:rPr>
          <w:rFonts w:ascii="Times New Roman" w:hAnsi="Times New Roman" w:cs="Times New Roman"/>
        </w:rPr>
        <w:t xml:space="preserve"> ________                 от "__" __________ </w:t>
      </w:r>
      <w:r w:rsidR="004D663D" w:rsidRPr="004D663D">
        <w:rPr>
          <w:rFonts w:ascii="Times New Roman" w:hAnsi="Times New Roman" w:cs="Times New Roman"/>
        </w:rPr>
        <w:t>№</w:t>
      </w:r>
      <w:r w:rsidRPr="004D663D">
        <w:rPr>
          <w:rFonts w:ascii="Times New Roman" w:hAnsi="Times New Roman" w:cs="Times New Roman"/>
        </w:rPr>
        <w:t xml:space="preserve"> ________</w:t>
      </w:r>
    </w:p>
    <w:p w14:paraId="47D484EB" w14:textId="77777777" w:rsidR="00627F92" w:rsidRPr="004D663D" w:rsidRDefault="00627F92">
      <w:pPr>
        <w:pStyle w:val="ConsPlusNonformat"/>
        <w:jc w:val="both"/>
        <w:rPr>
          <w:rFonts w:ascii="Times New Roman" w:hAnsi="Times New Roman" w:cs="Times New Roman"/>
        </w:rPr>
      </w:pPr>
    </w:p>
    <w:p w14:paraId="3EFBFC38" w14:textId="77777777"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Документы в количестве ______________________________ единиц хранения (дел,</w:t>
      </w:r>
      <w:proofErr w:type="gramEnd"/>
    </w:p>
    <w:p w14:paraId="6407C9C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9D5DF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дел):</w:t>
      </w:r>
    </w:p>
    <w:p w14:paraId="3CE7ED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 бумажном носителе весом _______________________ </w:t>
      </w:r>
      <w:proofErr w:type="gramStart"/>
      <w:r w:rsidRPr="004D663D">
        <w:rPr>
          <w:rFonts w:ascii="Times New Roman" w:hAnsi="Times New Roman" w:cs="Times New Roman"/>
        </w:rPr>
        <w:t>кг</w:t>
      </w:r>
      <w:proofErr w:type="gramEnd"/>
      <w:r w:rsidRPr="004D663D">
        <w:rPr>
          <w:rFonts w:ascii="Times New Roman" w:hAnsi="Times New Roman" w:cs="Times New Roman"/>
        </w:rPr>
        <w:t xml:space="preserve"> сданы на уничтожение;</w:t>
      </w:r>
    </w:p>
    <w:p w14:paraId="288855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 электронном носителе </w:t>
      </w:r>
      <w:proofErr w:type="gramStart"/>
      <w:r w:rsidRPr="004D663D">
        <w:rPr>
          <w:rFonts w:ascii="Times New Roman" w:hAnsi="Times New Roman" w:cs="Times New Roman"/>
        </w:rPr>
        <w:t>сданы</w:t>
      </w:r>
      <w:proofErr w:type="gramEnd"/>
      <w:r w:rsidRPr="004D663D">
        <w:rPr>
          <w:rFonts w:ascii="Times New Roman" w:hAnsi="Times New Roman" w:cs="Times New Roman"/>
        </w:rPr>
        <w:t xml:space="preserve"> на уничтожение ______________________________</w:t>
      </w:r>
    </w:p>
    <w:p w14:paraId="1145133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21FF57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(способ уничтожения)</w:t>
      </w:r>
    </w:p>
    <w:p w14:paraId="5BDF3610" w14:textId="77777777" w:rsidR="00627F92" w:rsidRPr="004D663D" w:rsidRDefault="00627F92">
      <w:pPr>
        <w:pStyle w:val="ConsPlusNonformat"/>
        <w:jc w:val="both"/>
        <w:rPr>
          <w:rFonts w:ascii="Times New Roman" w:hAnsi="Times New Roman" w:cs="Times New Roman"/>
        </w:rPr>
      </w:pPr>
    </w:p>
    <w:p w14:paraId="1D29E3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6B0F16F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работника суда,</w:t>
      </w:r>
    </w:p>
    <w:p w14:paraId="3CF1F740" w14:textId="77777777"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сдавшего</w:t>
      </w:r>
      <w:proofErr w:type="gramEnd"/>
      <w:r w:rsidRPr="004D663D">
        <w:rPr>
          <w:rFonts w:ascii="Times New Roman" w:hAnsi="Times New Roman" w:cs="Times New Roman"/>
        </w:rPr>
        <w:t xml:space="preserve"> документы                                _________________________</w:t>
      </w:r>
    </w:p>
    <w:p w14:paraId="29A718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A56A2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38A21F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E8CBA1D" w14:textId="77777777" w:rsidR="00627F92" w:rsidRPr="004D663D" w:rsidRDefault="00627F92">
      <w:pPr>
        <w:pStyle w:val="ConsPlusNonformat"/>
        <w:jc w:val="both"/>
        <w:rPr>
          <w:rFonts w:ascii="Times New Roman" w:hAnsi="Times New Roman" w:cs="Times New Roman"/>
        </w:rPr>
      </w:pPr>
    </w:p>
    <w:p w14:paraId="37CCC6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Документы уничтожены в установленном порядке.</w:t>
      </w:r>
    </w:p>
    <w:p w14:paraId="45E1252F" w14:textId="77777777" w:rsidR="00627F92" w:rsidRPr="004D663D" w:rsidRDefault="00627F92">
      <w:pPr>
        <w:pStyle w:val="ConsPlusNonformat"/>
        <w:jc w:val="both"/>
        <w:rPr>
          <w:rFonts w:ascii="Times New Roman" w:hAnsi="Times New Roman" w:cs="Times New Roman"/>
        </w:rPr>
      </w:pPr>
    </w:p>
    <w:p w14:paraId="695C5D6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177836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работника суда, уполномоченного</w:t>
      </w:r>
    </w:p>
    <w:p w14:paraId="79D920A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осуществлять </w:t>
      </w:r>
      <w:proofErr w:type="gramStart"/>
      <w:r w:rsidRPr="004D663D">
        <w:rPr>
          <w:rFonts w:ascii="Times New Roman" w:hAnsi="Times New Roman" w:cs="Times New Roman"/>
        </w:rPr>
        <w:t>контроль за</w:t>
      </w:r>
      <w:proofErr w:type="gramEnd"/>
      <w:r w:rsidRPr="004D663D">
        <w:rPr>
          <w:rFonts w:ascii="Times New Roman" w:hAnsi="Times New Roman" w:cs="Times New Roman"/>
        </w:rPr>
        <w:t xml:space="preserve"> утилизацией              _________________________</w:t>
      </w:r>
    </w:p>
    <w:p w14:paraId="19C70D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45BB9A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4DED794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A529B8B" w14:textId="77777777" w:rsidR="00627F92" w:rsidRPr="004D663D" w:rsidRDefault="00627F92">
      <w:pPr>
        <w:pStyle w:val="ConsPlusNonformat"/>
        <w:jc w:val="both"/>
        <w:rPr>
          <w:rFonts w:ascii="Times New Roman" w:hAnsi="Times New Roman" w:cs="Times New Roman"/>
        </w:rPr>
      </w:pPr>
    </w:p>
    <w:p w14:paraId="3E25FBE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523E005F" w14:textId="77777777" w:rsidR="00627F92" w:rsidRPr="004D663D" w:rsidRDefault="00627F92">
      <w:pPr>
        <w:pStyle w:val="ConsPlusNonformat"/>
        <w:jc w:val="both"/>
        <w:rPr>
          <w:rFonts w:ascii="Times New Roman" w:hAnsi="Times New Roman" w:cs="Times New Roman"/>
        </w:rPr>
      </w:pPr>
    </w:p>
    <w:p w14:paraId="2FA117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520E6A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_________________________</w:t>
      </w:r>
    </w:p>
    <w:p w14:paraId="0E15BFE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36FAE6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1E8262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0B11AA13" w14:textId="77777777" w:rsidR="00627F92" w:rsidRPr="004D663D" w:rsidRDefault="00627F92">
      <w:pPr>
        <w:pStyle w:val="ConsPlusNormal"/>
        <w:jc w:val="both"/>
        <w:rPr>
          <w:rFonts w:ascii="Times New Roman" w:hAnsi="Times New Roman" w:cs="Times New Roman"/>
        </w:rPr>
      </w:pPr>
    </w:p>
    <w:p w14:paraId="3FB65918"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5184BE6A" w14:textId="77777777" w:rsidR="00627F92" w:rsidRPr="004D663D" w:rsidRDefault="00627F92">
      <w:pPr>
        <w:pStyle w:val="ConsPlusNormal"/>
        <w:spacing w:before="220"/>
        <w:ind w:firstLine="540"/>
        <w:jc w:val="both"/>
        <w:rPr>
          <w:rFonts w:ascii="Times New Roman" w:hAnsi="Times New Roman" w:cs="Times New Roman"/>
        </w:rPr>
      </w:pPr>
      <w:bookmarkStart w:id="34" w:name="P2090"/>
      <w:bookmarkEnd w:id="34"/>
      <w:r w:rsidRPr="004D663D">
        <w:rPr>
          <w:rFonts w:ascii="Times New Roman" w:hAnsi="Times New Roman" w:cs="Times New Roman"/>
        </w:rPr>
        <w:t>&lt;2</w:t>
      </w:r>
      <w:proofErr w:type="gramStart"/>
      <w:r w:rsidRPr="004D663D">
        <w:rPr>
          <w:rFonts w:ascii="Times New Roman" w:hAnsi="Times New Roman" w:cs="Times New Roman"/>
        </w:rPr>
        <w:t>&gt; П</w:t>
      </w:r>
      <w:proofErr w:type="gramEnd"/>
      <w:r w:rsidRPr="004D663D">
        <w:rPr>
          <w:rFonts w:ascii="Times New Roman" w:hAnsi="Times New Roman" w:cs="Times New Roman"/>
        </w:rPr>
        <w:t>ри выделении к уничтожению документов при подготовке дел к передаче в архив суда графа не заполняется.</w:t>
      </w:r>
    </w:p>
    <w:p w14:paraId="6C89DA65" w14:textId="77777777" w:rsidR="00627F92" w:rsidRPr="004D663D" w:rsidRDefault="00627F92">
      <w:pPr>
        <w:pStyle w:val="ConsPlusNormal"/>
        <w:jc w:val="both"/>
        <w:rPr>
          <w:rFonts w:ascii="Times New Roman" w:hAnsi="Times New Roman" w:cs="Times New Roman"/>
        </w:rPr>
      </w:pPr>
    </w:p>
    <w:p w14:paraId="7F8C587D" w14:textId="77777777" w:rsidR="00627F92" w:rsidRPr="004D663D" w:rsidRDefault="00627F92">
      <w:pPr>
        <w:pStyle w:val="ConsPlusNormal"/>
        <w:jc w:val="both"/>
        <w:rPr>
          <w:rFonts w:ascii="Times New Roman" w:hAnsi="Times New Roman" w:cs="Times New Roman"/>
        </w:rPr>
      </w:pPr>
    </w:p>
    <w:p w14:paraId="462BA0BB" w14:textId="77777777" w:rsidR="00627F92" w:rsidRPr="004D663D" w:rsidRDefault="00627F92">
      <w:pPr>
        <w:pStyle w:val="ConsPlusNormal"/>
        <w:jc w:val="both"/>
        <w:rPr>
          <w:rFonts w:ascii="Times New Roman" w:hAnsi="Times New Roman" w:cs="Times New Roman"/>
        </w:rPr>
      </w:pPr>
    </w:p>
    <w:p w14:paraId="12C20060" w14:textId="77777777" w:rsidR="00627F92" w:rsidRPr="004D663D" w:rsidRDefault="00627F92">
      <w:pPr>
        <w:pStyle w:val="ConsPlusNormal"/>
        <w:jc w:val="both"/>
        <w:rPr>
          <w:rFonts w:ascii="Times New Roman" w:hAnsi="Times New Roman" w:cs="Times New Roman"/>
        </w:rPr>
      </w:pPr>
    </w:p>
    <w:p w14:paraId="37951F91" w14:textId="77777777" w:rsidR="00627F92" w:rsidRPr="004D663D" w:rsidRDefault="00627F92">
      <w:pPr>
        <w:pStyle w:val="ConsPlusNormal"/>
        <w:jc w:val="both"/>
        <w:rPr>
          <w:rFonts w:ascii="Times New Roman" w:hAnsi="Times New Roman" w:cs="Times New Roman"/>
        </w:rPr>
      </w:pPr>
    </w:p>
    <w:p w14:paraId="6EE8DC75" w14:textId="135BDFFD"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14</w:t>
      </w:r>
    </w:p>
    <w:p w14:paraId="765E6C1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F65844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комплектования, хранения, учета</w:t>
      </w:r>
    </w:p>
    <w:p w14:paraId="14913EA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31CC3B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18C13E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5E52E89"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2B5ED16" w14:textId="77777777">
        <w:tc>
          <w:tcPr>
            <w:tcW w:w="60" w:type="dxa"/>
            <w:tcBorders>
              <w:top w:val="nil"/>
              <w:left w:val="nil"/>
              <w:bottom w:val="nil"/>
              <w:right w:val="nil"/>
            </w:tcBorders>
            <w:shd w:val="clear" w:color="auto" w:fill="CED3F1"/>
            <w:tcMar>
              <w:top w:w="0" w:type="dxa"/>
              <w:left w:w="0" w:type="dxa"/>
              <w:bottom w:w="0" w:type="dxa"/>
              <w:right w:w="0" w:type="dxa"/>
            </w:tcMar>
          </w:tcPr>
          <w:p w14:paraId="14370388"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D8F3001"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93167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7629B4F" w14:textId="628DD405"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3CECE22B" w14:textId="66D4102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6AD5580" w14:textId="77777777" w:rsidR="00627F92" w:rsidRPr="004D663D" w:rsidRDefault="00627F92">
            <w:pPr>
              <w:pStyle w:val="ConsPlusNormal"/>
              <w:rPr>
                <w:rFonts w:ascii="Times New Roman" w:hAnsi="Times New Roman" w:cs="Times New Roman"/>
              </w:rPr>
            </w:pPr>
          </w:p>
        </w:tc>
      </w:tr>
    </w:tbl>
    <w:p w14:paraId="385539D0" w14:textId="77777777" w:rsidR="00627F92" w:rsidRPr="004D663D" w:rsidRDefault="00627F92">
      <w:pPr>
        <w:pStyle w:val="ConsPlusNormal"/>
        <w:jc w:val="both"/>
        <w:rPr>
          <w:rFonts w:ascii="Times New Roman" w:hAnsi="Times New Roman" w:cs="Times New Roman"/>
        </w:rPr>
      </w:pPr>
    </w:p>
    <w:p w14:paraId="3897ABB7" w14:textId="77777777" w:rsidR="00627F92" w:rsidRPr="004D663D" w:rsidRDefault="00627F92">
      <w:pPr>
        <w:pStyle w:val="ConsPlusNonformat"/>
        <w:jc w:val="both"/>
        <w:rPr>
          <w:rFonts w:ascii="Times New Roman" w:hAnsi="Times New Roman" w:cs="Times New Roman"/>
        </w:rPr>
      </w:pPr>
      <w:bookmarkStart w:id="35" w:name="P2106"/>
      <w:bookmarkEnd w:id="35"/>
      <w:r w:rsidRPr="004D663D">
        <w:rPr>
          <w:rFonts w:ascii="Times New Roman" w:hAnsi="Times New Roman" w:cs="Times New Roman"/>
        </w:rPr>
        <w:t>Кому представляется _______________________________________________________</w:t>
      </w:r>
    </w:p>
    <w:p w14:paraId="2DA36C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и адрес получателя)</w:t>
      </w:r>
    </w:p>
    <w:p w14:paraId="7183E02C" w14:textId="77777777" w:rsidR="00627F92" w:rsidRPr="004D663D" w:rsidRDefault="00627F92">
      <w:pPr>
        <w:pStyle w:val="ConsPlusNonformat"/>
        <w:jc w:val="both"/>
        <w:rPr>
          <w:rFonts w:ascii="Times New Roman" w:hAnsi="Times New Roman" w:cs="Times New Roman"/>
        </w:rPr>
      </w:pPr>
      <w:bookmarkStart w:id="36" w:name="P2108"/>
      <w:bookmarkEnd w:id="36"/>
      <w:r w:rsidRPr="004D663D">
        <w:rPr>
          <w:rFonts w:ascii="Times New Roman" w:hAnsi="Times New Roman" w:cs="Times New Roman"/>
        </w:rPr>
        <w:t>Кем представляется ________________________________________________________</w:t>
      </w:r>
    </w:p>
    <w:p w14:paraId="6B3BEF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(наименование и адрес отчитывающегося архива</w:t>
      </w:r>
      <w:proofErr w:type="gramEnd"/>
    </w:p>
    <w:p w14:paraId="756E09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96DF0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(форма собственности отчитывающегося архива)</w:t>
      </w:r>
    </w:p>
    <w:p w14:paraId="29BAADFA" w14:textId="77777777" w:rsidR="00627F92" w:rsidRPr="004D663D" w:rsidRDefault="00627F92">
      <w:pPr>
        <w:pStyle w:val="ConsPlusNonformat"/>
        <w:jc w:val="both"/>
        <w:rPr>
          <w:rFonts w:ascii="Times New Roman" w:hAnsi="Times New Roman" w:cs="Times New Roman"/>
        </w:rPr>
      </w:pPr>
    </w:p>
    <w:p w14:paraId="79B125AF" w14:textId="77777777" w:rsidR="00627F92" w:rsidRPr="004D663D" w:rsidRDefault="00627F92">
      <w:pPr>
        <w:pStyle w:val="ConsPlusNonformat"/>
        <w:jc w:val="both"/>
        <w:rPr>
          <w:rFonts w:ascii="Times New Roman" w:hAnsi="Times New Roman" w:cs="Times New Roman"/>
        </w:rPr>
      </w:pPr>
      <w:bookmarkStart w:id="37" w:name="P2113"/>
      <w:bookmarkEnd w:id="37"/>
      <w:r w:rsidRPr="004D663D">
        <w:rPr>
          <w:rFonts w:ascii="Times New Roman" w:hAnsi="Times New Roman" w:cs="Times New Roman"/>
        </w:rPr>
        <w:t xml:space="preserve">                            Паспорт архива суда</w:t>
      </w:r>
    </w:p>
    <w:p w14:paraId="1BFFB0E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 "__" __________ 20__ года</w:t>
      </w:r>
    </w:p>
    <w:p w14:paraId="3B331B70" w14:textId="77777777" w:rsidR="00627F92" w:rsidRPr="004D663D" w:rsidRDefault="00627F92">
      <w:pPr>
        <w:pStyle w:val="ConsPlusNonformat"/>
        <w:jc w:val="both"/>
        <w:rPr>
          <w:rFonts w:ascii="Times New Roman" w:hAnsi="Times New Roman" w:cs="Times New Roman"/>
        </w:rPr>
      </w:pPr>
    </w:p>
    <w:p w14:paraId="32B05907" w14:textId="77777777" w:rsidR="00627F92" w:rsidRPr="004D663D" w:rsidRDefault="00627F92">
      <w:pPr>
        <w:pStyle w:val="ConsPlusNonformat"/>
        <w:jc w:val="both"/>
        <w:rPr>
          <w:rFonts w:ascii="Times New Roman" w:hAnsi="Times New Roman" w:cs="Times New Roman"/>
        </w:rPr>
      </w:pPr>
      <w:bookmarkStart w:id="38" w:name="P2116"/>
      <w:bookmarkEnd w:id="38"/>
      <w:r w:rsidRPr="004D663D">
        <w:rPr>
          <w:rFonts w:ascii="Times New Roman" w:hAnsi="Times New Roman" w:cs="Times New Roman"/>
        </w:rPr>
        <w:t xml:space="preserve">    1. Общие сведения</w:t>
      </w:r>
    </w:p>
    <w:p w14:paraId="3254240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31"/>
        <w:gridCol w:w="2721"/>
        <w:gridCol w:w="3175"/>
      </w:tblGrid>
      <w:tr w:rsidR="00627F92" w:rsidRPr="004D663D" w14:paraId="52ED5BEC" w14:textId="77777777">
        <w:tc>
          <w:tcPr>
            <w:tcW w:w="1644" w:type="dxa"/>
          </w:tcPr>
          <w:p w14:paraId="60F618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1531" w:type="dxa"/>
          </w:tcPr>
          <w:p w14:paraId="5C1B78E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фондов</w:t>
            </w:r>
          </w:p>
        </w:tc>
        <w:tc>
          <w:tcPr>
            <w:tcW w:w="2721" w:type="dxa"/>
          </w:tcPr>
          <w:p w14:paraId="24FB354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Площадь архивохранилищ, кв. м</w:t>
            </w:r>
          </w:p>
        </w:tc>
        <w:tc>
          <w:tcPr>
            <w:tcW w:w="3175" w:type="dxa"/>
          </w:tcPr>
          <w:p w14:paraId="5436BC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Степень загруженности архивохранилищ, проценты</w:t>
            </w:r>
          </w:p>
        </w:tc>
      </w:tr>
      <w:tr w:rsidR="00627F92" w:rsidRPr="004D663D" w14:paraId="7F293243" w14:textId="77777777">
        <w:tc>
          <w:tcPr>
            <w:tcW w:w="1644" w:type="dxa"/>
          </w:tcPr>
          <w:p w14:paraId="76EC44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1531" w:type="dxa"/>
          </w:tcPr>
          <w:p w14:paraId="61118A6F" w14:textId="77777777" w:rsidR="00627F92" w:rsidRPr="004D663D" w:rsidRDefault="00627F92">
            <w:pPr>
              <w:pStyle w:val="ConsPlusNormal"/>
              <w:jc w:val="center"/>
              <w:rPr>
                <w:rFonts w:ascii="Times New Roman" w:hAnsi="Times New Roman" w:cs="Times New Roman"/>
              </w:rPr>
            </w:pPr>
            <w:bookmarkStart w:id="39" w:name="P2123"/>
            <w:bookmarkEnd w:id="39"/>
            <w:r w:rsidRPr="004D663D">
              <w:rPr>
                <w:rFonts w:ascii="Times New Roman" w:hAnsi="Times New Roman" w:cs="Times New Roman"/>
              </w:rPr>
              <w:t>1</w:t>
            </w:r>
          </w:p>
        </w:tc>
        <w:tc>
          <w:tcPr>
            <w:tcW w:w="2721" w:type="dxa"/>
          </w:tcPr>
          <w:p w14:paraId="78F8BC22" w14:textId="77777777" w:rsidR="00627F92" w:rsidRPr="004D663D" w:rsidRDefault="00627F92">
            <w:pPr>
              <w:pStyle w:val="ConsPlusNormal"/>
              <w:jc w:val="center"/>
              <w:rPr>
                <w:rFonts w:ascii="Times New Roman" w:hAnsi="Times New Roman" w:cs="Times New Roman"/>
              </w:rPr>
            </w:pPr>
            <w:bookmarkStart w:id="40" w:name="P2124"/>
            <w:bookmarkEnd w:id="40"/>
            <w:r w:rsidRPr="004D663D">
              <w:rPr>
                <w:rFonts w:ascii="Times New Roman" w:hAnsi="Times New Roman" w:cs="Times New Roman"/>
              </w:rPr>
              <w:t>2</w:t>
            </w:r>
          </w:p>
        </w:tc>
        <w:tc>
          <w:tcPr>
            <w:tcW w:w="3175" w:type="dxa"/>
          </w:tcPr>
          <w:p w14:paraId="79564F32" w14:textId="77777777" w:rsidR="00627F92" w:rsidRPr="004D663D" w:rsidRDefault="00627F92">
            <w:pPr>
              <w:pStyle w:val="ConsPlusNormal"/>
              <w:jc w:val="center"/>
              <w:rPr>
                <w:rFonts w:ascii="Times New Roman" w:hAnsi="Times New Roman" w:cs="Times New Roman"/>
              </w:rPr>
            </w:pPr>
            <w:bookmarkStart w:id="41" w:name="P2125"/>
            <w:bookmarkEnd w:id="41"/>
            <w:r w:rsidRPr="004D663D">
              <w:rPr>
                <w:rFonts w:ascii="Times New Roman" w:hAnsi="Times New Roman" w:cs="Times New Roman"/>
              </w:rPr>
              <w:t>3</w:t>
            </w:r>
          </w:p>
        </w:tc>
      </w:tr>
      <w:tr w:rsidR="00627F92" w:rsidRPr="004D663D" w14:paraId="3161BB38" w14:textId="77777777">
        <w:tc>
          <w:tcPr>
            <w:tcW w:w="1644" w:type="dxa"/>
          </w:tcPr>
          <w:p w14:paraId="6A7A3357" w14:textId="77777777" w:rsidR="00627F92" w:rsidRPr="004D663D" w:rsidRDefault="00627F92">
            <w:pPr>
              <w:pStyle w:val="ConsPlusNormal"/>
              <w:jc w:val="center"/>
              <w:rPr>
                <w:rFonts w:ascii="Times New Roman" w:hAnsi="Times New Roman" w:cs="Times New Roman"/>
              </w:rPr>
            </w:pPr>
            <w:bookmarkStart w:id="42" w:name="P2126"/>
            <w:bookmarkEnd w:id="42"/>
            <w:r w:rsidRPr="004D663D">
              <w:rPr>
                <w:rFonts w:ascii="Times New Roman" w:hAnsi="Times New Roman" w:cs="Times New Roman"/>
              </w:rPr>
              <w:t>101</w:t>
            </w:r>
          </w:p>
        </w:tc>
        <w:tc>
          <w:tcPr>
            <w:tcW w:w="1531" w:type="dxa"/>
          </w:tcPr>
          <w:p w14:paraId="6D108C4F" w14:textId="77777777" w:rsidR="00627F92" w:rsidRPr="004D663D" w:rsidRDefault="00627F92">
            <w:pPr>
              <w:pStyle w:val="ConsPlusNormal"/>
              <w:rPr>
                <w:rFonts w:ascii="Times New Roman" w:hAnsi="Times New Roman" w:cs="Times New Roman"/>
              </w:rPr>
            </w:pPr>
          </w:p>
        </w:tc>
        <w:tc>
          <w:tcPr>
            <w:tcW w:w="2721" w:type="dxa"/>
          </w:tcPr>
          <w:p w14:paraId="2EE3AEA2" w14:textId="77777777" w:rsidR="00627F92" w:rsidRPr="004D663D" w:rsidRDefault="00627F92">
            <w:pPr>
              <w:pStyle w:val="ConsPlusNormal"/>
              <w:rPr>
                <w:rFonts w:ascii="Times New Roman" w:hAnsi="Times New Roman" w:cs="Times New Roman"/>
              </w:rPr>
            </w:pPr>
          </w:p>
        </w:tc>
        <w:tc>
          <w:tcPr>
            <w:tcW w:w="3175" w:type="dxa"/>
          </w:tcPr>
          <w:p w14:paraId="6FAF411C" w14:textId="77777777" w:rsidR="00627F92" w:rsidRPr="004D663D" w:rsidRDefault="00627F92">
            <w:pPr>
              <w:pStyle w:val="ConsPlusNormal"/>
              <w:rPr>
                <w:rFonts w:ascii="Times New Roman" w:hAnsi="Times New Roman" w:cs="Times New Roman"/>
              </w:rPr>
            </w:pPr>
          </w:p>
        </w:tc>
      </w:tr>
    </w:tbl>
    <w:p w14:paraId="0D582A7D" w14:textId="77777777" w:rsidR="00627F92" w:rsidRPr="004D663D" w:rsidRDefault="00627F92">
      <w:pPr>
        <w:pStyle w:val="ConsPlusNormal"/>
        <w:jc w:val="both"/>
        <w:rPr>
          <w:rFonts w:ascii="Times New Roman" w:hAnsi="Times New Roman" w:cs="Times New Roman"/>
        </w:rPr>
      </w:pPr>
    </w:p>
    <w:p w14:paraId="0A62BA68" w14:textId="77777777" w:rsidR="00627F92" w:rsidRPr="004D663D" w:rsidRDefault="00627F92">
      <w:pPr>
        <w:pStyle w:val="ConsPlusNonformat"/>
        <w:jc w:val="both"/>
        <w:rPr>
          <w:rFonts w:ascii="Times New Roman" w:hAnsi="Times New Roman" w:cs="Times New Roman"/>
        </w:rPr>
      </w:pPr>
      <w:bookmarkStart w:id="43" w:name="P2131"/>
      <w:bookmarkEnd w:id="43"/>
      <w:r w:rsidRPr="004D663D">
        <w:rPr>
          <w:rFonts w:ascii="Times New Roman" w:hAnsi="Times New Roman" w:cs="Times New Roman"/>
        </w:rPr>
        <w:t xml:space="preserve">    2. Сведения о документах</w:t>
      </w:r>
    </w:p>
    <w:p w14:paraId="0895D5B7"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624"/>
        <w:gridCol w:w="696"/>
        <w:gridCol w:w="680"/>
        <w:gridCol w:w="680"/>
        <w:gridCol w:w="720"/>
        <w:gridCol w:w="794"/>
        <w:gridCol w:w="737"/>
        <w:gridCol w:w="1133"/>
        <w:gridCol w:w="1315"/>
      </w:tblGrid>
      <w:tr w:rsidR="00627F92" w:rsidRPr="004D663D" w14:paraId="3CA87C25" w14:textId="77777777">
        <w:tc>
          <w:tcPr>
            <w:tcW w:w="1701" w:type="dxa"/>
            <w:vMerge w:val="restart"/>
          </w:tcPr>
          <w:p w14:paraId="77348E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Показатели</w:t>
            </w:r>
          </w:p>
        </w:tc>
        <w:tc>
          <w:tcPr>
            <w:tcW w:w="624" w:type="dxa"/>
            <w:vMerge w:val="restart"/>
          </w:tcPr>
          <w:p w14:paraId="3640D1C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6755" w:type="dxa"/>
            <w:gridSpan w:val="8"/>
          </w:tcPr>
          <w:p w14:paraId="6FBCE4F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r>
      <w:tr w:rsidR="00627F92" w:rsidRPr="004D663D" w14:paraId="0F1AF53E" w14:textId="77777777">
        <w:tc>
          <w:tcPr>
            <w:tcW w:w="1701" w:type="dxa"/>
            <w:vMerge/>
          </w:tcPr>
          <w:p w14:paraId="26AF7C12" w14:textId="77777777" w:rsidR="00627F92" w:rsidRPr="004D663D" w:rsidRDefault="00627F92">
            <w:pPr>
              <w:pStyle w:val="ConsPlusNormal"/>
              <w:rPr>
                <w:rFonts w:ascii="Times New Roman" w:hAnsi="Times New Roman" w:cs="Times New Roman"/>
              </w:rPr>
            </w:pPr>
          </w:p>
        </w:tc>
        <w:tc>
          <w:tcPr>
            <w:tcW w:w="624" w:type="dxa"/>
            <w:vMerge/>
          </w:tcPr>
          <w:p w14:paraId="35379635" w14:textId="77777777" w:rsidR="00627F92" w:rsidRPr="004D663D" w:rsidRDefault="00627F92">
            <w:pPr>
              <w:pStyle w:val="ConsPlusNormal"/>
              <w:rPr>
                <w:rFonts w:ascii="Times New Roman" w:hAnsi="Times New Roman" w:cs="Times New Roman"/>
              </w:rPr>
            </w:pPr>
          </w:p>
        </w:tc>
        <w:tc>
          <w:tcPr>
            <w:tcW w:w="696" w:type="dxa"/>
            <w:vMerge w:val="restart"/>
          </w:tcPr>
          <w:p w14:paraId="308A36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360" w:type="dxa"/>
            <w:gridSpan w:val="2"/>
          </w:tcPr>
          <w:p w14:paraId="415FCF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2251" w:type="dxa"/>
            <w:gridSpan w:val="3"/>
          </w:tcPr>
          <w:p w14:paraId="139CE79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из них внесено в описи</w:t>
            </w:r>
          </w:p>
        </w:tc>
        <w:tc>
          <w:tcPr>
            <w:tcW w:w="1133" w:type="dxa"/>
            <w:vMerge w:val="restart"/>
          </w:tcPr>
          <w:p w14:paraId="056E573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хранится сверх установленного срока</w:t>
            </w:r>
          </w:p>
        </w:tc>
        <w:tc>
          <w:tcPr>
            <w:tcW w:w="1315" w:type="dxa"/>
            <w:vMerge w:val="restart"/>
          </w:tcPr>
          <w:p w14:paraId="7513AE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образуется в год дел</w:t>
            </w:r>
          </w:p>
        </w:tc>
      </w:tr>
      <w:tr w:rsidR="00627F92" w:rsidRPr="004D663D" w14:paraId="7B6FD8EB" w14:textId="77777777">
        <w:tc>
          <w:tcPr>
            <w:tcW w:w="1701" w:type="dxa"/>
            <w:vMerge/>
          </w:tcPr>
          <w:p w14:paraId="183F0598" w14:textId="77777777" w:rsidR="00627F92" w:rsidRPr="004D663D" w:rsidRDefault="00627F92">
            <w:pPr>
              <w:pStyle w:val="ConsPlusNormal"/>
              <w:rPr>
                <w:rFonts w:ascii="Times New Roman" w:hAnsi="Times New Roman" w:cs="Times New Roman"/>
              </w:rPr>
            </w:pPr>
          </w:p>
        </w:tc>
        <w:tc>
          <w:tcPr>
            <w:tcW w:w="624" w:type="dxa"/>
            <w:vMerge/>
          </w:tcPr>
          <w:p w14:paraId="44C6694B" w14:textId="77777777" w:rsidR="00627F92" w:rsidRPr="004D663D" w:rsidRDefault="00627F92">
            <w:pPr>
              <w:pStyle w:val="ConsPlusNormal"/>
              <w:rPr>
                <w:rFonts w:ascii="Times New Roman" w:hAnsi="Times New Roman" w:cs="Times New Roman"/>
              </w:rPr>
            </w:pPr>
          </w:p>
        </w:tc>
        <w:tc>
          <w:tcPr>
            <w:tcW w:w="696" w:type="dxa"/>
            <w:vMerge/>
          </w:tcPr>
          <w:p w14:paraId="0AC22A41" w14:textId="77777777" w:rsidR="00627F92" w:rsidRPr="004D663D" w:rsidRDefault="00627F92">
            <w:pPr>
              <w:pStyle w:val="ConsPlusNormal"/>
              <w:rPr>
                <w:rFonts w:ascii="Times New Roman" w:hAnsi="Times New Roman" w:cs="Times New Roman"/>
              </w:rPr>
            </w:pPr>
          </w:p>
        </w:tc>
        <w:tc>
          <w:tcPr>
            <w:tcW w:w="680" w:type="dxa"/>
            <w:vMerge w:val="restart"/>
          </w:tcPr>
          <w:p w14:paraId="55DBC87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680" w:type="dxa"/>
            <w:vMerge w:val="restart"/>
          </w:tcPr>
          <w:p w14:paraId="6BA5862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720" w:type="dxa"/>
            <w:vMerge w:val="restart"/>
          </w:tcPr>
          <w:p w14:paraId="481907C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531" w:type="dxa"/>
            <w:gridSpan w:val="2"/>
          </w:tcPr>
          <w:p w14:paraId="034BFC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133" w:type="dxa"/>
            <w:vMerge/>
          </w:tcPr>
          <w:p w14:paraId="15354962" w14:textId="77777777" w:rsidR="00627F92" w:rsidRPr="004D663D" w:rsidRDefault="00627F92">
            <w:pPr>
              <w:pStyle w:val="ConsPlusNormal"/>
              <w:rPr>
                <w:rFonts w:ascii="Times New Roman" w:hAnsi="Times New Roman" w:cs="Times New Roman"/>
              </w:rPr>
            </w:pPr>
          </w:p>
        </w:tc>
        <w:tc>
          <w:tcPr>
            <w:tcW w:w="1315" w:type="dxa"/>
            <w:vMerge/>
          </w:tcPr>
          <w:p w14:paraId="384CF56B" w14:textId="77777777" w:rsidR="00627F92" w:rsidRPr="004D663D" w:rsidRDefault="00627F92">
            <w:pPr>
              <w:pStyle w:val="ConsPlusNormal"/>
              <w:rPr>
                <w:rFonts w:ascii="Times New Roman" w:hAnsi="Times New Roman" w:cs="Times New Roman"/>
              </w:rPr>
            </w:pPr>
          </w:p>
        </w:tc>
      </w:tr>
      <w:tr w:rsidR="00627F92" w:rsidRPr="004D663D" w14:paraId="09F3B9EC" w14:textId="77777777">
        <w:tc>
          <w:tcPr>
            <w:tcW w:w="1701" w:type="dxa"/>
            <w:vMerge/>
          </w:tcPr>
          <w:p w14:paraId="0CE1A16A" w14:textId="77777777" w:rsidR="00627F92" w:rsidRPr="004D663D" w:rsidRDefault="00627F92">
            <w:pPr>
              <w:pStyle w:val="ConsPlusNormal"/>
              <w:rPr>
                <w:rFonts w:ascii="Times New Roman" w:hAnsi="Times New Roman" w:cs="Times New Roman"/>
              </w:rPr>
            </w:pPr>
          </w:p>
        </w:tc>
        <w:tc>
          <w:tcPr>
            <w:tcW w:w="624" w:type="dxa"/>
            <w:vMerge/>
          </w:tcPr>
          <w:p w14:paraId="46FA24AB" w14:textId="77777777" w:rsidR="00627F92" w:rsidRPr="004D663D" w:rsidRDefault="00627F92">
            <w:pPr>
              <w:pStyle w:val="ConsPlusNormal"/>
              <w:rPr>
                <w:rFonts w:ascii="Times New Roman" w:hAnsi="Times New Roman" w:cs="Times New Roman"/>
              </w:rPr>
            </w:pPr>
          </w:p>
        </w:tc>
        <w:tc>
          <w:tcPr>
            <w:tcW w:w="696" w:type="dxa"/>
            <w:vMerge/>
          </w:tcPr>
          <w:p w14:paraId="055D80B4" w14:textId="77777777" w:rsidR="00627F92" w:rsidRPr="004D663D" w:rsidRDefault="00627F92">
            <w:pPr>
              <w:pStyle w:val="ConsPlusNormal"/>
              <w:rPr>
                <w:rFonts w:ascii="Times New Roman" w:hAnsi="Times New Roman" w:cs="Times New Roman"/>
              </w:rPr>
            </w:pPr>
          </w:p>
        </w:tc>
        <w:tc>
          <w:tcPr>
            <w:tcW w:w="680" w:type="dxa"/>
            <w:vMerge/>
          </w:tcPr>
          <w:p w14:paraId="6F1F1EED" w14:textId="77777777" w:rsidR="00627F92" w:rsidRPr="004D663D" w:rsidRDefault="00627F92">
            <w:pPr>
              <w:pStyle w:val="ConsPlusNormal"/>
              <w:rPr>
                <w:rFonts w:ascii="Times New Roman" w:hAnsi="Times New Roman" w:cs="Times New Roman"/>
              </w:rPr>
            </w:pPr>
          </w:p>
        </w:tc>
        <w:tc>
          <w:tcPr>
            <w:tcW w:w="680" w:type="dxa"/>
            <w:vMerge/>
          </w:tcPr>
          <w:p w14:paraId="17F26A61" w14:textId="77777777" w:rsidR="00627F92" w:rsidRPr="004D663D" w:rsidRDefault="00627F92">
            <w:pPr>
              <w:pStyle w:val="ConsPlusNormal"/>
              <w:rPr>
                <w:rFonts w:ascii="Times New Roman" w:hAnsi="Times New Roman" w:cs="Times New Roman"/>
              </w:rPr>
            </w:pPr>
          </w:p>
        </w:tc>
        <w:tc>
          <w:tcPr>
            <w:tcW w:w="720" w:type="dxa"/>
            <w:vMerge/>
          </w:tcPr>
          <w:p w14:paraId="49E7BD84" w14:textId="77777777" w:rsidR="00627F92" w:rsidRPr="004D663D" w:rsidRDefault="00627F92">
            <w:pPr>
              <w:pStyle w:val="ConsPlusNormal"/>
              <w:rPr>
                <w:rFonts w:ascii="Times New Roman" w:hAnsi="Times New Roman" w:cs="Times New Roman"/>
              </w:rPr>
            </w:pPr>
          </w:p>
        </w:tc>
        <w:tc>
          <w:tcPr>
            <w:tcW w:w="794" w:type="dxa"/>
          </w:tcPr>
          <w:p w14:paraId="5A5E463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737" w:type="dxa"/>
          </w:tcPr>
          <w:p w14:paraId="6DB8C7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1133" w:type="dxa"/>
            <w:vMerge/>
          </w:tcPr>
          <w:p w14:paraId="64C2E9EE" w14:textId="77777777" w:rsidR="00627F92" w:rsidRPr="004D663D" w:rsidRDefault="00627F92">
            <w:pPr>
              <w:pStyle w:val="ConsPlusNormal"/>
              <w:rPr>
                <w:rFonts w:ascii="Times New Roman" w:hAnsi="Times New Roman" w:cs="Times New Roman"/>
              </w:rPr>
            </w:pPr>
          </w:p>
        </w:tc>
        <w:tc>
          <w:tcPr>
            <w:tcW w:w="1315" w:type="dxa"/>
            <w:vMerge/>
          </w:tcPr>
          <w:p w14:paraId="24952D33" w14:textId="77777777" w:rsidR="00627F92" w:rsidRPr="004D663D" w:rsidRDefault="00627F92">
            <w:pPr>
              <w:pStyle w:val="ConsPlusNormal"/>
              <w:rPr>
                <w:rFonts w:ascii="Times New Roman" w:hAnsi="Times New Roman" w:cs="Times New Roman"/>
              </w:rPr>
            </w:pPr>
          </w:p>
        </w:tc>
      </w:tr>
      <w:tr w:rsidR="00627F92" w:rsidRPr="004D663D" w14:paraId="4B03CC2E" w14:textId="77777777">
        <w:tc>
          <w:tcPr>
            <w:tcW w:w="1701" w:type="dxa"/>
          </w:tcPr>
          <w:p w14:paraId="663055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624" w:type="dxa"/>
          </w:tcPr>
          <w:p w14:paraId="67527C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Б</w:t>
            </w:r>
          </w:p>
        </w:tc>
        <w:tc>
          <w:tcPr>
            <w:tcW w:w="696" w:type="dxa"/>
          </w:tcPr>
          <w:p w14:paraId="6284C0BF" w14:textId="77777777" w:rsidR="00627F92" w:rsidRPr="004D663D" w:rsidRDefault="00627F92">
            <w:pPr>
              <w:pStyle w:val="ConsPlusNormal"/>
              <w:jc w:val="center"/>
              <w:rPr>
                <w:rFonts w:ascii="Times New Roman" w:hAnsi="Times New Roman" w:cs="Times New Roman"/>
              </w:rPr>
            </w:pPr>
            <w:bookmarkStart w:id="44" w:name="P2149"/>
            <w:bookmarkEnd w:id="44"/>
            <w:r w:rsidRPr="004D663D">
              <w:rPr>
                <w:rFonts w:ascii="Times New Roman" w:hAnsi="Times New Roman" w:cs="Times New Roman"/>
              </w:rPr>
              <w:t>1</w:t>
            </w:r>
          </w:p>
        </w:tc>
        <w:tc>
          <w:tcPr>
            <w:tcW w:w="680" w:type="dxa"/>
          </w:tcPr>
          <w:p w14:paraId="19E3546D" w14:textId="77777777" w:rsidR="00627F92" w:rsidRPr="004D663D" w:rsidRDefault="00627F92">
            <w:pPr>
              <w:pStyle w:val="ConsPlusNormal"/>
              <w:jc w:val="center"/>
              <w:rPr>
                <w:rFonts w:ascii="Times New Roman" w:hAnsi="Times New Roman" w:cs="Times New Roman"/>
              </w:rPr>
            </w:pPr>
            <w:bookmarkStart w:id="45" w:name="P2150"/>
            <w:bookmarkEnd w:id="45"/>
            <w:r w:rsidRPr="004D663D">
              <w:rPr>
                <w:rFonts w:ascii="Times New Roman" w:hAnsi="Times New Roman" w:cs="Times New Roman"/>
              </w:rPr>
              <w:t>2</w:t>
            </w:r>
          </w:p>
        </w:tc>
        <w:tc>
          <w:tcPr>
            <w:tcW w:w="680" w:type="dxa"/>
          </w:tcPr>
          <w:p w14:paraId="412AA8CC" w14:textId="77777777" w:rsidR="00627F92" w:rsidRPr="004D663D" w:rsidRDefault="00627F92">
            <w:pPr>
              <w:pStyle w:val="ConsPlusNormal"/>
              <w:jc w:val="center"/>
              <w:rPr>
                <w:rFonts w:ascii="Times New Roman" w:hAnsi="Times New Roman" w:cs="Times New Roman"/>
              </w:rPr>
            </w:pPr>
            <w:bookmarkStart w:id="46" w:name="P2151"/>
            <w:bookmarkEnd w:id="46"/>
            <w:r w:rsidRPr="004D663D">
              <w:rPr>
                <w:rFonts w:ascii="Times New Roman" w:hAnsi="Times New Roman" w:cs="Times New Roman"/>
              </w:rPr>
              <w:t>3</w:t>
            </w:r>
          </w:p>
        </w:tc>
        <w:tc>
          <w:tcPr>
            <w:tcW w:w="720" w:type="dxa"/>
          </w:tcPr>
          <w:p w14:paraId="1C9A73BA" w14:textId="77777777" w:rsidR="00627F92" w:rsidRPr="004D663D" w:rsidRDefault="00627F92">
            <w:pPr>
              <w:pStyle w:val="ConsPlusNormal"/>
              <w:jc w:val="center"/>
              <w:rPr>
                <w:rFonts w:ascii="Times New Roman" w:hAnsi="Times New Roman" w:cs="Times New Roman"/>
              </w:rPr>
            </w:pPr>
            <w:bookmarkStart w:id="47" w:name="P2152"/>
            <w:bookmarkEnd w:id="47"/>
            <w:r w:rsidRPr="004D663D">
              <w:rPr>
                <w:rFonts w:ascii="Times New Roman" w:hAnsi="Times New Roman" w:cs="Times New Roman"/>
              </w:rPr>
              <w:t>4</w:t>
            </w:r>
          </w:p>
        </w:tc>
        <w:tc>
          <w:tcPr>
            <w:tcW w:w="794" w:type="dxa"/>
          </w:tcPr>
          <w:p w14:paraId="6C566356" w14:textId="77777777" w:rsidR="00627F92" w:rsidRPr="004D663D" w:rsidRDefault="00627F92">
            <w:pPr>
              <w:pStyle w:val="ConsPlusNormal"/>
              <w:jc w:val="center"/>
              <w:rPr>
                <w:rFonts w:ascii="Times New Roman" w:hAnsi="Times New Roman" w:cs="Times New Roman"/>
              </w:rPr>
            </w:pPr>
            <w:bookmarkStart w:id="48" w:name="P2153"/>
            <w:bookmarkEnd w:id="48"/>
            <w:r w:rsidRPr="004D663D">
              <w:rPr>
                <w:rFonts w:ascii="Times New Roman" w:hAnsi="Times New Roman" w:cs="Times New Roman"/>
              </w:rPr>
              <w:t>5</w:t>
            </w:r>
          </w:p>
        </w:tc>
        <w:tc>
          <w:tcPr>
            <w:tcW w:w="737" w:type="dxa"/>
          </w:tcPr>
          <w:p w14:paraId="492DBFFF" w14:textId="77777777" w:rsidR="00627F92" w:rsidRPr="004D663D" w:rsidRDefault="00627F92">
            <w:pPr>
              <w:pStyle w:val="ConsPlusNormal"/>
              <w:jc w:val="center"/>
              <w:rPr>
                <w:rFonts w:ascii="Times New Roman" w:hAnsi="Times New Roman" w:cs="Times New Roman"/>
              </w:rPr>
            </w:pPr>
            <w:bookmarkStart w:id="49" w:name="P2154"/>
            <w:bookmarkEnd w:id="49"/>
            <w:r w:rsidRPr="004D663D">
              <w:rPr>
                <w:rFonts w:ascii="Times New Roman" w:hAnsi="Times New Roman" w:cs="Times New Roman"/>
              </w:rPr>
              <w:t>6</w:t>
            </w:r>
          </w:p>
        </w:tc>
        <w:tc>
          <w:tcPr>
            <w:tcW w:w="1133" w:type="dxa"/>
          </w:tcPr>
          <w:p w14:paraId="7B2B66E2" w14:textId="77777777" w:rsidR="00627F92" w:rsidRPr="004D663D" w:rsidRDefault="00627F92">
            <w:pPr>
              <w:pStyle w:val="ConsPlusNormal"/>
              <w:jc w:val="center"/>
              <w:rPr>
                <w:rFonts w:ascii="Times New Roman" w:hAnsi="Times New Roman" w:cs="Times New Roman"/>
              </w:rPr>
            </w:pPr>
            <w:bookmarkStart w:id="50" w:name="P2155"/>
            <w:bookmarkEnd w:id="50"/>
            <w:r w:rsidRPr="004D663D">
              <w:rPr>
                <w:rFonts w:ascii="Times New Roman" w:hAnsi="Times New Roman" w:cs="Times New Roman"/>
              </w:rPr>
              <w:t>7</w:t>
            </w:r>
          </w:p>
        </w:tc>
        <w:tc>
          <w:tcPr>
            <w:tcW w:w="1315" w:type="dxa"/>
          </w:tcPr>
          <w:p w14:paraId="4B16F6B8" w14:textId="77777777" w:rsidR="00627F92" w:rsidRPr="004D663D" w:rsidRDefault="00627F92">
            <w:pPr>
              <w:pStyle w:val="ConsPlusNormal"/>
              <w:jc w:val="center"/>
              <w:rPr>
                <w:rFonts w:ascii="Times New Roman" w:hAnsi="Times New Roman" w:cs="Times New Roman"/>
              </w:rPr>
            </w:pPr>
            <w:bookmarkStart w:id="51" w:name="P2156"/>
            <w:bookmarkEnd w:id="51"/>
            <w:r w:rsidRPr="004D663D">
              <w:rPr>
                <w:rFonts w:ascii="Times New Roman" w:hAnsi="Times New Roman" w:cs="Times New Roman"/>
              </w:rPr>
              <w:t>8</w:t>
            </w:r>
          </w:p>
        </w:tc>
      </w:tr>
      <w:tr w:rsidR="00627F92" w:rsidRPr="004D663D" w14:paraId="2106B8FE" w14:textId="77777777">
        <w:tc>
          <w:tcPr>
            <w:tcW w:w="1701" w:type="dxa"/>
          </w:tcPr>
          <w:p w14:paraId="6BBCEAA8" w14:textId="7DF8316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 &lt;3&gt;</w:t>
            </w:r>
          </w:p>
        </w:tc>
        <w:tc>
          <w:tcPr>
            <w:tcW w:w="624" w:type="dxa"/>
          </w:tcPr>
          <w:p w14:paraId="49832917" w14:textId="77777777" w:rsidR="00627F92" w:rsidRPr="004D663D" w:rsidRDefault="00627F92">
            <w:pPr>
              <w:pStyle w:val="ConsPlusNormal"/>
              <w:jc w:val="center"/>
              <w:rPr>
                <w:rFonts w:ascii="Times New Roman" w:hAnsi="Times New Roman" w:cs="Times New Roman"/>
              </w:rPr>
            </w:pPr>
            <w:bookmarkStart w:id="52" w:name="P2158"/>
            <w:bookmarkEnd w:id="52"/>
            <w:r w:rsidRPr="004D663D">
              <w:rPr>
                <w:rFonts w:ascii="Times New Roman" w:hAnsi="Times New Roman" w:cs="Times New Roman"/>
              </w:rPr>
              <w:t>201</w:t>
            </w:r>
          </w:p>
        </w:tc>
        <w:tc>
          <w:tcPr>
            <w:tcW w:w="696" w:type="dxa"/>
          </w:tcPr>
          <w:p w14:paraId="47CC2D26" w14:textId="77777777" w:rsidR="00627F92" w:rsidRPr="004D663D" w:rsidRDefault="00627F92">
            <w:pPr>
              <w:pStyle w:val="ConsPlusNormal"/>
              <w:rPr>
                <w:rFonts w:ascii="Times New Roman" w:hAnsi="Times New Roman" w:cs="Times New Roman"/>
              </w:rPr>
            </w:pPr>
          </w:p>
        </w:tc>
        <w:tc>
          <w:tcPr>
            <w:tcW w:w="680" w:type="dxa"/>
          </w:tcPr>
          <w:p w14:paraId="7EECE3D1" w14:textId="77777777" w:rsidR="00627F92" w:rsidRPr="004D663D" w:rsidRDefault="00627F92">
            <w:pPr>
              <w:pStyle w:val="ConsPlusNormal"/>
              <w:rPr>
                <w:rFonts w:ascii="Times New Roman" w:hAnsi="Times New Roman" w:cs="Times New Roman"/>
              </w:rPr>
            </w:pPr>
          </w:p>
        </w:tc>
        <w:tc>
          <w:tcPr>
            <w:tcW w:w="680" w:type="dxa"/>
          </w:tcPr>
          <w:p w14:paraId="60ECC109" w14:textId="77777777" w:rsidR="00627F92" w:rsidRPr="004D663D" w:rsidRDefault="00627F92">
            <w:pPr>
              <w:pStyle w:val="ConsPlusNormal"/>
              <w:rPr>
                <w:rFonts w:ascii="Times New Roman" w:hAnsi="Times New Roman" w:cs="Times New Roman"/>
              </w:rPr>
            </w:pPr>
          </w:p>
        </w:tc>
        <w:tc>
          <w:tcPr>
            <w:tcW w:w="720" w:type="dxa"/>
          </w:tcPr>
          <w:p w14:paraId="75B656B3" w14:textId="77777777" w:rsidR="00627F92" w:rsidRPr="004D663D" w:rsidRDefault="00627F92">
            <w:pPr>
              <w:pStyle w:val="ConsPlusNormal"/>
              <w:rPr>
                <w:rFonts w:ascii="Times New Roman" w:hAnsi="Times New Roman" w:cs="Times New Roman"/>
              </w:rPr>
            </w:pPr>
          </w:p>
        </w:tc>
        <w:tc>
          <w:tcPr>
            <w:tcW w:w="794" w:type="dxa"/>
          </w:tcPr>
          <w:p w14:paraId="6F290876" w14:textId="77777777" w:rsidR="00627F92" w:rsidRPr="004D663D" w:rsidRDefault="00627F92">
            <w:pPr>
              <w:pStyle w:val="ConsPlusNormal"/>
              <w:rPr>
                <w:rFonts w:ascii="Times New Roman" w:hAnsi="Times New Roman" w:cs="Times New Roman"/>
              </w:rPr>
            </w:pPr>
          </w:p>
        </w:tc>
        <w:tc>
          <w:tcPr>
            <w:tcW w:w="737" w:type="dxa"/>
          </w:tcPr>
          <w:p w14:paraId="14368564" w14:textId="77777777" w:rsidR="00627F92" w:rsidRPr="004D663D" w:rsidRDefault="00627F92">
            <w:pPr>
              <w:pStyle w:val="ConsPlusNormal"/>
              <w:rPr>
                <w:rFonts w:ascii="Times New Roman" w:hAnsi="Times New Roman" w:cs="Times New Roman"/>
              </w:rPr>
            </w:pPr>
          </w:p>
        </w:tc>
        <w:tc>
          <w:tcPr>
            <w:tcW w:w="1133" w:type="dxa"/>
          </w:tcPr>
          <w:p w14:paraId="0AA7FDCF" w14:textId="77777777" w:rsidR="00627F92" w:rsidRPr="004D663D" w:rsidRDefault="00627F92">
            <w:pPr>
              <w:pStyle w:val="ConsPlusNormal"/>
              <w:rPr>
                <w:rFonts w:ascii="Times New Roman" w:hAnsi="Times New Roman" w:cs="Times New Roman"/>
              </w:rPr>
            </w:pPr>
          </w:p>
        </w:tc>
        <w:tc>
          <w:tcPr>
            <w:tcW w:w="1315" w:type="dxa"/>
          </w:tcPr>
          <w:p w14:paraId="69C0B5AE" w14:textId="77777777" w:rsidR="00627F92" w:rsidRPr="004D663D" w:rsidRDefault="00627F92">
            <w:pPr>
              <w:pStyle w:val="ConsPlusNormal"/>
              <w:rPr>
                <w:rFonts w:ascii="Times New Roman" w:hAnsi="Times New Roman" w:cs="Times New Roman"/>
              </w:rPr>
            </w:pPr>
          </w:p>
        </w:tc>
      </w:tr>
      <w:tr w:rsidR="00627F92" w:rsidRPr="004D663D" w14:paraId="02E3028E" w14:textId="77777777">
        <w:tc>
          <w:tcPr>
            <w:tcW w:w="1701" w:type="dxa"/>
          </w:tcPr>
          <w:p w14:paraId="19F3A7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624" w:type="dxa"/>
          </w:tcPr>
          <w:p w14:paraId="336E32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202</w:t>
            </w:r>
          </w:p>
        </w:tc>
        <w:tc>
          <w:tcPr>
            <w:tcW w:w="696" w:type="dxa"/>
          </w:tcPr>
          <w:p w14:paraId="25858776" w14:textId="77777777" w:rsidR="00627F92" w:rsidRPr="004D663D" w:rsidRDefault="00627F92">
            <w:pPr>
              <w:pStyle w:val="ConsPlusNormal"/>
              <w:rPr>
                <w:rFonts w:ascii="Times New Roman" w:hAnsi="Times New Roman" w:cs="Times New Roman"/>
              </w:rPr>
            </w:pPr>
          </w:p>
        </w:tc>
        <w:tc>
          <w:tcPr>
            <w:tcW w:w="680" w:type="dxa"/>
          </w:tcPr>
          <w:p w14:paraId="0EAA7630" w14:textId="77777777" w:rsidR="00627F92" w:rsidRPr="004D663D" w:rsidRDefault="00627F92">
            <w:pPr>
              <w:pStyle w:val="ConsPlusNormal"/>
              <w:rPr>
                <w:rFonts w:ascii="Times New Roman" w:hAnsi="Times New Roman" w:cs="Times New Roman"/>
              </w:rPr>
            </w:pPr>
          </w:p>
        </w:tc>
        <w:tc>
          <w:tcPr>
            <w:tcW w:w="680" w:type="dxa"/>
          </w:tcPr>
          <w:p w14:paraId="3C84CB61" w14:textId="77777777" w:rsidR="00627F92" w:rsidRPr="004D663D" w:rsidRDefault="00627F92">
            <w:pPr>
              <w:pStyle w:val="ConsPlusNormal"/>
              <w:rPr>
                <w:rFonts w:ascii="Times New Roman" w:hAnsi="Times New Roman" w:cs="Times New Roman"/>
              </w:rPr>
            </w:pPr>
          </w:p>
        </w:tc>
        <w:tc>
          <w:tcPr>
            <w:tcW w:w="720" w:type="dxa"/>
          </w:tcPr>
          <w:p w14:paraId="4D7B2E11" w14:textId="77777777" w:rsidR="00627F92" w:rsidRPr="004D663D" w:rsidRDefault="00627F92">
            <w:pPr>
              <w:pStyle w:val="ConsPlusNormal"/>
              <w:rPr>
                <w:rFonts w:ascii="Times New Roman" w:hAnsi="Times New Roman" w:cs="Times New Roman"/>
              </w:rPr>
            </w:pPr>
          </w:p>
        </w:tc>
        <w:tc>
          <w:tcPr>
            <w:tcW w:w="794" w:type="dxa"/>
          </w:tcPr>
          <w:p w14:paraId="09A31640" w14:textId="77777777" w:rsidR="00627F92" w:rsidRPr="004D663D" w:rsidRDefault="00627F92">
            <w:pPr>
              <w:pStyle w:val="ConsPlusNormal"/>
              <w:rPr>
                <w:rFonts w:ascii="Times New Roman" w:hAnsi="Times New Roman" w:cs="Times New Roman"/>
              </w:rPr>
            </w:pPr>
          </w:p>
        </w:tc>
        <w:tc>
          <w:tcPr>
            <w:tcW w:w="737" w:type="dxa"/>
          </w:tcPr>
          <w:p w14:paraId="50994115" w14:textId="77777777" w:rsidR="00627F92" w:rsidRPr="004D663D" w:rsidRDefault="00627F92">
            <w:pPr>
              <w:pStyle w:val="ConsPlusNormal"/>
              <w:rPr>
                <w:rFonts w:ascii="Times New Roman" w:hAnsi="Times New Roman" w:cs="Times New Roman"/>
              </w:rPr>
            </w:pPr>
          </w:p>
        </w:tc>
        <w:tc>
          <w:tcPr>
            <w:tcW w:w="1133" w:type="dxa"/>
          </w:tcPr>
          <w:p w14:paraId="2262A66F" w14:textId="77777777" w:rsidR="00627F92" w:rsidRPr="004D663D" w:rsidRDefault="00627F92">
            <w:pPr>
              <w:pStyle w:val="ConsPlusNormal"/>
              <w:rPr>
                <w:rFonts w:ascii="Times New Roman" w:hAnsi="Times New Roman" w:cs="Times New Roman"/>
              </w:rPr>
            </w:pPr>
          </w:p>
        </w:tc>
        <w:tc>
          <w:tcPr>
            <w:tcW w:w="1315" w:type="dxa"/>
          </w:tcPr>
          <w:p w14:paraId="3D97C811" w14:textId="77777777" w:rsidR="00627F92" w:rsidRPr="004D663D" w:rsidRDefault="00627F92">
            <w:pPr>
              <w:pStyle w:val="ConsPlusNormal"/>
              <w:rPr>
                <w:rFonts w:ascii="Times New Roman" w:hAnsi="Times New Roman" w:cs="Times New Roman"/>
              </w:rPr>
            </w:pPr>
          </w:p>
        </w:tc>
      </w:tr>
    </w:tbl>
    <w:p w14:paraId="59E5B4E9" w14:textId="77777777" w:rsidR="00627F92" w:rsidRPr="004D663D" w:rsidRDefault="00627F92">
      <w:pPr>
        <w:pStyle w:val="ConsPlusNormal"/>
        <w:jc w:val="both"/>
        <w:rPr>
          <w:rFonts w:ascii="Times New Roman" w:hAnsi="Times New Roman" w:cs="Times New Roman"/>
        </w:rPr>
      </w:pPr>
    </w:p>
    <w:p w14:paraId="5C5A38B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3. Кадры</w:t>
      </w:r>
    </w:p>
    <w:p w14:paraId="0C3FC9A9"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627F92" w:rsidRPr="004D663D" w14:paraId="4C93FD41" w14:textId="77777777">
        <w:tc>
          <w:tcPr>
            <w:tcW w:w="1644" w:type="dxa"/>
          </w:tcPr>
          <w:p w14:paraId="06281CC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7427" w:type="dxa"/>
          </w:tcPr>
          <w:p w14:paraId="4BE5DE7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штатных работников</w:t>
            </w:r>
          </w:p>
        </w:tc>
      </w:tr>
      <w:tr w:rsidR="00627F92" w:rsidRPr="004D663D" w14:paraId="13FFC750" w14:textId="77777777">
        <w:tc>
          <w:tcPr>
            <w:tcW w:w="1644" w:type="dxa"/>
          </w:tcPr>
          <w:p w14:paraId="64677CC7" w14:textId="77777777" w:rsidR="00627F92" w:rsidRPr="004D663D" w:rsidRDefault="00627F92">
            <w:pPr>
              <w:pStyle w:val="ConsPlusNormal"/>
              <w:jc w:val="center"/>
              <w:rPr>
                <w:rFonts w:ascii="Times New Roman" w:hAnsi="Times New Roman" w:cs="Times New Roman"/>
              </w:rPr>
            </w:pPr>
            <w:bookmarkStart w:id="53" w:name="P2182"/>
            <w:bookmarkEnd w:id="53"/>
            <w:r w:rsidRPr="004D663D">
              <w:rPr>
                <w:rFonts w:ascii="Times New Roman" w:hAnsi="Times New Roman" w:cs="Times New Roman"/>
              </w:rPr>
              <w:t>301</w:t>
            </w:r>
          </w:p>
        </w:tc>
        <w:tc>
          <w:tcPr>
            <w:tcW w:w="7427" w:type="dxa"/>
          </w:tcPr>
          <w:p w14:paraId="712ADA26" w14:textId="77777777" w:rsidR="00627F92" w:rsidRPr="004D663D" w:rsidRDefault="00627F92">
            <w:pPr>
              <w:pStyle w:val="ConsPlusNormal"/>
              <w:rPr>
                <w:rFonts w:ascii="Times New Roman" w:hAnsi="Times New Roman" w:cs="Times New Roman"/>
              </w:rPr>
            </w:pPr>
          </w:p>
        </w:tc>
      </w:tr>
    </w:tbl>
    <w:p w14:paraId="568E03EE" w14:textId="77777777" w:rsidR="00627F92" w:rsidRPr="004D663D" w:rsidRDefault="00627F92">
      <w:pPr>
        <w:pStyle w:val="ConsPlusNormal"/>
        <w:jc w:val="both"/>
        <w:rPr>
          <w:rFonts w:ascii="Times New Roman" w:hAnsi="Times New Roman" w:cs="Times New Roman"/>
        </w:rPr>
      </w:pPr>
    </w:p>
    <w:p w14:paraId="2139A053" w14:textId="77777777" w:rsidR="00627F92" w:rsidRPr="004D663D" w:rsidRDefault="00627F92">
      <w:pPr>
        <w:pStyle w:val="ConsPlusNonformat"/>
        <w:jc w:val="both"/>
        <w:rPr>
          <w:rFonts w:ascii="Times New Roman" w:hAnsi="Times New Roman" w:cs="Times New Roman"/>
        </w:rPr>
      </w:pPr>
      <w:bookmarkStart w:id="54" w:name="P2185"/>
      <w:bookmarkEnd w:id="54"/>
      <w:r w:rsidRPr="004D663D">
        <w:rPr>
          <w:rFonts w:ascii="Times New Roman" w:hAnsi="Times New Roman" w:cs="Times New Roman"/>
        </w:rPr>
        <w:t xml:space="preserve">    4. Условия хранения документов (</w:t>
      </w:r>
      <w:proofErr w:type="gramStart"/>
      <w:r w:rsidRPr="004D663D">
        <w:rPr>
          <w:rFonts w:ascii="Times New Roman" w:hAnsi="Times New Roman" w:cs="Times New Roman"/>
        </w:rPr>
        <w:t>нужное</w:t>
      </w:r>
      <w:proofErr w:type="gramEnd"/>
      <w:r w:rsidRPr="004D663D">
        <w:rPr>
          <w:rFonts w:ascii="Times New Roman" w:hAnsi="Times New Roman" w:cs="Times New Roman"/>
        </w:rPr>
        <w:t xml:space="preserve"> подчеркнуть)</w:t>
      </w:r>
    </w:p>
    <w:p w14:paraId="3AC841FB"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4D663D" w14:paraId="72107148" w14:textId="77777777">
        <w:tc>
          <w:tcPr>
            <w:tcW w:w="4139" w:type="dxa"/>
          </w:tcPr>
          <w:p w14:paraId="2F980C02"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lastRenderedPageBreak/>
              <w:t>Архивохранилища</w:t>
            </w:r>
          </w:p>
        </w:tc>
        <w:tc>
          <w:tcPr>
            <w:tcW w:w="4932" w:type="dxa"/>
          </w:tcPr>
          <w:p w14:paraId="771169B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есть, нет; сухие, сырые; светлые, темные.</w:t>
            </w:r>
          </w:p>
        </w:tc>
      </w:tr>
      <w:tr w:rsidR="00627F92" w:rsidRPr="004D663D" w14:paraId="57C0A34C" w14:textId="77777777">
        <w:tc>
          <w:tcPr>
            <w:tcW w:w="4139" w:type="dxa"/>
          </w:tcPr>
          <w:p w14:paraId="7BD6CA2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Отопление</w:t>
            </w:r>
          </w:p>
        </w:tc>
        <w:tc>
          <w:tcPr>
            <w:tcW w:w="4932" w:type="dxa"/>
          </w:tcPr>
          <w:p w14:paraId="7A16CCE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центральное, печное; отсутствует.</w:t>
            </w:r>
          </w:p>
        </w:tc>
      </w:tr>
      <w:tr w:rsidR="00627F92" w:rsidRPr="004D663D" w14:paraId="37D6771B" w14:textId="77777777">
        <w:tc>
          <w:tcPr>
            <w:tcW w:w="4139" w:type="dxa"/>
          </w:tcPr>
          <w:p w14:paraId="1445768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Стеллажи</w:t>
            </w:r>
          </w:p>
        </w:tc>
        <w:tc>
          <w:tcPr>
            <w:tcW w:w="4932" w:type="dxa"/>
          </w:tcPr>
          <w:p w14:paraId="47E1ADD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металлические, деревянные; комбинированные; нет.</w:t>
            </w:r>
          </w:p>
        </w:tc>
      </w:tr>
      <w:tr w:rsidR="00627F92" w:rsidRPr="004D663D" w14:paraId="678688D9" w14:textId="77777777">
        <w:tc>
          <w:tcPr>
            <w:tcW w:w="4139" w:type="dxa"/>
          </w:tcPr>
          <w:p w14:paraId="39A41F8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Шкафы</w:t>
            </w:r>
          </w:p>
        </w:tc>
        <w:tc>
          <w:tcPr>
            <w:tcW w:w="4932" w:type="dxa"/>
          </w:tcPr>
          <w:p w14:paraId="685A33E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деревянные, металлические; отсутствуют.</w:t>
            </w:r>
          </w:p>
        </w:tc>
      </w:tr>
      <w:tr w:rsidR="00627F92" w:rsidRPr="004D663D" w14:paraId="5B1E2B16" w14:textId="77777777">
        <w:tc>
          <w:tcPr>
            <w:tcW w:w="4139" w:type="dxa"/>
          </w:tcPr>
          <w:p w14:paraId="2F3CDBC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Сигнализация</w:t>
            </w:r>
          </w:p>
        </w:tc>
        <w:tc>
          <w:tcPr>
            <w:tcW w:w="4932" w:type="dxa"/>
          </w:tcPr>
          <w:p w14:paraId="4CC921B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пожарная: есть, нет; охранная: есть, нет.</w:t>
            </w:r>
          </w:p>
        </w:tc>
      </w:tr>
      <w:tr w:rsidR="00627F92" w:rsidRPr="004D663D" w14:paraId="3013E5DB" w14:textId="77777777">
        <w:tc>
          <w:tcPr>
            <w:tcW w:w="4139" w:type="dxa"/>
          </w:tcPr>
          <w:p w14:paraId="2F67D62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Читальный зал</w:t>
            </w:r>
          </w:p>
        </w:tc>
        <w:tc>
          <w:tcPr>
            <w:tcW w:w="4932" w:type="dxa"/>
          </w:tcPr>
          <w:p w14:paraId="3D8EF32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есть, нет.</w:t>
            </w:r>
          </w:p>
        </w:tc>
      </w:tr>
      <w:tr w:rsidR="00627F92" w:rsidRPr="004D663D" w14:paraId="2705F996" w14:textId="77777777">
        <w:tc>
          <w:tcPr>
            <w:tcW w:w="4139" w:type="dxa"/>
          </w:tcPr>
          <w:p w14:paraId="0665DA9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Температурно-влажностный режим</w:t>
            </w:r>
          </w:p>
        </w:tc>
        <w:tc>
          <w:tcPr>
            <w:tcW w:w="4932" w:type="dxa"/>
          </w:tcPr>
          <w:p w14:paraId="0C8009D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соблюдается, не соблюдается.</w:t>
            </w:r>
          </w:p>
        </w:tc>
      </w:tr>
    </w:tbl>
    <w:p w14:paraId="2B44B4BA" w14:textId="77777777" w:rsidR="00627F92" w:rsidRPr="004D663D" w:rsidRDefault="00627F92">
      <w:pPr>
        <w:pStyle w:val="ConsPlusNormal"/>
        <w:jc w:val="both"/>
        <w:rPr>
          <w:rFonts w:ascii="Times New Roman" w:hAnsi="Times New Roman" w:cs="Times New Roman"/>
        </w:rPr>
      </w:pPr>
    </w:p>
    <w:p w14:paraId="05D6171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 __________ 20__ г.</w:t>
      </w:r>
    </w:p>
    <w:p w14:paraId="0141A1AF" w14:textId="77777777" w:rsidR="00627F92" w:rsidRPr="004D663D" w:rsidRDefault="00627F92">
      <w:pPr>
        <w:pStyle w:val="ConsPlusNonformat"/>
        <w:jc w:val="both"/>
        <w:rPr>
          <w:rFonts w:ascii="Times New Roman" w:hAnsi="Times New Roman" w:cs="Times New Roman"/>
        </w:rPr>
      </w:pPr>
    </w:p>
    <w:p w14:paraId="4DE46A8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                                 _________________________</w:t>
      </w:r>
    </w:p>
    <w:p w14:paraId="4ED685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6D0F0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68B6234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E7473CC" w14:textId="77777777" w:rsidR="00627F92" w:rsidRPr="004D663D" w:rsidRDefault="00627F92">
      <w:pPr>
        <w:pStyle w:val="ConsPlusNonformat"/>
        <w:jc w:val="both"/>
        <w:rPr>
          <w:rFonts w:ascii="Times New Roman" w:hAnsi="Times New Roman" w:cs="Times New Roman"/>
        </w:rPr>
      </w:pPr>
    </w:p>
    <w:p w14:paraId="448B2F8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Ф.И.О. и телефон исполнителя</w:t>
      </w:r>
    </w:p>
    <w:p w14:paraId="2AAA2BE6" w14:textId="77777777" w:rsidR="00627F92" w:rsidRPr="004D663D" w:rsidRDefault="00627F92">
      <w:pPr>
        <w:pStyle w:val="ConsPlusNormal"/>
        <w:jc w:val="both"/>
        <w:rPr>
          <w:rFonts w:ascii="Times New Roman" w:hAnsi="Times New Roman" w:cs="Times New Roman"/>
        </w:rPr>
      </w:pPr>
    </w:p>
    <w:p w14:paraId="5D62EDB2"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3745A905" w14:textId="26E33AB7" w:rsidR="00627F92" w:rsidRPr="004D663D" w:rsidRDefault="00627F92">
      <w:pPr>
        <w:pStyle w:val="ConsPlusNormal"/>
        <w:spacing w:before="220"/>
        <w:ind w:firstLine="540"/>
        <w:jc w:val="both"/>
        <w:rPr>
          <w:rFonts w:ascii="Times New Roman" w:hAnsi="Times New Roman" w:cs="Times New Roman"/>
        </w:rPr>
      </w:pPr>
      <w:bookmarkStart w:id="55" w:name="P2212"/>
      <w:bookmarkEnd w:id="55"/>
      <w:r w:rsidRPr="004D663D">
        <w:rPr>
          <w:rFonts w:ascii="Times New Roman" w:hAnsi="Times New Roman" w:cs="Times New Roman"/>
        </w:rPr>
        <w:t>&lt;3</w:t>
      </w:r>
      <w:proofErr w:type="gramStart"/>
      <w:r w:rsidRPr="004D663D">
        <w:rPr>
          <w:rFonts w:ascii="Times New Roman" w:hAnsi="Times New Roman" w:cs="Times New Roman"/>
        </w:rPr>
        <w:t>&gt; П</w:t>
      </w:r>
      <w:proofErr w:type="gramEnd"/>
      <w:r w:rsidRPr="004D663D">
        <w:rPr>
          <w:rFonts w:ascii="Times New Roman" w:hAnsi="Times New Roman" w:cs="Times New Roman"/>
        </w:rPr>
        <w:t>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14:paraId="0671F91D" w14:textId="77777777" w:rsidR="00627F92" w:rsidRPr="004D663D" w:rsidRDefault="00627F92">
      <w:pPr>
        <w:pStyle w:val="ConsPlusNormal"/>
        <w:jc w:val="both"/>
        <w:rPr>
          <w:rFonts w:ascii="Times New Roman" w:hAnsi="Times New Roman" w:cs="Times New Roman"/>
        </w:rPr>
      </w:pPr>
    </w:p>
    <w:p w14:paraId="5D6E8E46" w14:textId="77777777" w:rsidR="00627F92" w:rsidRPr="004D663D" w:rsidRDefault="00627F92">
      <w:pPr>
        <w:pStyle w:val="ConsPlusNormal"/>
        <w:jc w:val="both"/>
        <w:rPr>
          <w:rFonts w:ascii="Times New Roman" w:hAnsi="Times New Roman" w:cs="Times New Roman"/>
        </w:rPr>
      </w:pPr>
    </w:p>
    <w:p w14:paraId="7554EADE" w14:textId="77777777" w:rsidR="00627F92" w:rsidRPr="004D663D" w:rsidRDefault="00627F92">
      <w:pPr>
        <w:pStyle w:val="ConsPlusNormal"/>
        <w:jc w:val="both"/>
        <w:rPr>
          <w:rFonts w:ascii="Times New Roman" w:hAnsi="Times New Roman" w:cs="Times New Roman"/>
        </w:rPr>
      </w:pPr>
    </w:p>
    <w:p w14:paraId="55C345E0" w14:textId="77777777" w:rsidR="00627F92" w:rsidRPr="004D663D" w:rsidRDefault="00627F92">
      <w:pPr>
        <w:pStyle w:val="ConsPlusNormal"/>
        <w:jc w:val="both"/>
        <w:rPr>
          <w:rFonts w:ascii="Times New Roman" w:hAnsi="Times New Roman" w:cs="Times New Roman"/>
        </w:rPr>
      </w:pPr>
    </w:p>
    <w:p w14:paraId="3F5C8CB3" w14:textId="77777777" w:rsidR="00627F92" w:rsidRPr="004D663D" w:rsidRDefault="00627F92">
      <w:pPr>
        <w:pStyle w:val="ConsPlusNormal"/>
        <w:jc w:val="both"/>
        <w:rPr>
          <w:rFonts w:ascii="Times New Roman" w:hAnsi="Times New Roman" w:cs="Times New Roman"/>
        </w:rPr>
      </w:pPr>
    </w:p>
    <w:p w14:paraId="5C8E7F33" w14:textId="10C60828"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15</w:t>
      </w:r>
    </w:p>
    <w:p w14:paraId="61B2AF0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EF08D4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D68EDC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0D76D75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32FFB9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2D3F201"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6A42416" w14:textId="77777777">
        <w:tc>
          <w:tcPr>
            <w:tcW w:w="60" w:type="dxa"/>
            <w:tcBorders>
              <w:top w:val="nil"/>
              <w:left w:val="nil"/>
              <w:bottom w:val="nil"/>
              <w:right w:val="nil"/>
            </w:tcBorders>
            <w:shd w:val="clear" w:color="auto" w:fill="CED3F1"/>
            <w:tcMar>
              <w:top w:w="0" w:type="dxa"/>
              <w:left w:w="0" w:type="dxa"/>
              <w:bottom w:w="0" w:type="dxa"/>
              <w:right w:w="0" w:type="dxa"/>
            </w:tcMar>
          </w:tcPr>
          <w:p w14:paraId="17F7C68A"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7885C20"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54306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5766C665" w14:textId="430954FA"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1CD5F7F2" w14:textId="0CE7A49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795BDED" w14:textId="77777777" w:rsidR="00627F92" w:rsidRPr="004D663D" w:rsidRDefault="00627F92">
            <w:pPr>
              <w:pStyle w:val="ConsPlusNormal"/>
              <w:rPr>
                <w:rFonts w:ascii="Times New Roman" w:hAnsi="Times New Roman" w:cs="Times New Roman"/>
              </w:rPr>
            </w:pPr>
          </w:p>
        </w:tc>
      </w:tr>
    </w:tbl>
    <w:p w14:paraId="0209248E" w14:textId="77777777" w:rsidR="00627F92" w:rsidRPr="004D663D" w:rsidRDefault="00627F92">
      <w:pPr>
        <w:pStyle w:val="ConsPlusNormal"/>
        <w:jc w:val="both"/>
        <w:rPr>
          <w:rFonts w:ascii="Times New Roman" w:hAnsi="Times New Roman" w:cs="Times New Roman"/>
        </w:rPr>
      </w:pPr>
    </w:p>
    <w:p w14:paraId="33CC16C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3792BD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36FE22E" w14:textId="77777777" w:rsidR="00627F92" w:rsidRPr="004D663D" w:rsidRDefault="00627F92">
      <w:pPr>
        <w:pStyle w:val="ConsPlusNonformat"/>
        <w:jc w:val="both"/>
        <w:rPr>
          <w:rFonts w:ascii="Times New Roman" w:hAnsi="Times New Roman" w:cs="Times New Roman"/>
        </w:rPr>
      </w:pPr>
    </w:p>
    <w:p w14:paraId="4644C418" w14:textId="77777777" w:rsidR="00627F92" w:rsidRPr="004D663D" w:rsidRDefault="00627F92">
      <w:pPr>
        <w:pStyle w:val="ConsPlusNonformat"/>
        <w:jc w:val="both"/>
        <w:rPr>
          <w:rFonts w:ascii="Times New Roman" w:hAnsi="Times New Roman" w:cs="Times New Roman"/>
        </w:rPr>
      </w:pPr>
      <w:bookmarkStart w:id="56" w:name="P2231"/>
      <w:bookmarkEnd w:id="56"/>
      <w:r w:rsidRPr="004D663D">
        <w:rPr>
          <w:rFonts w:ascii="Times New Roman" w:hAnsi="Times New Roman" w:cs="Times New Roman"/>
        </w:rPr>
        <w:t xml:space="preserve">          Учетные сведения о документах, хранящихся в архиве суда</w:t>
      </w:r>
    </w:p>
    <w:p w14:paraId="5723AE3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 "__" __________ 20   г.</w:t>
      </w:r>
    </w:p>
    <w:p w14:paraId="0EDEC06F" w14:textId="77777777" w:rsidR="00627F92" w:rsidRPr="004D663D" w:rsidRDefault="00627F92">
      <w:pPr>
        <w:pStyle w:val="ConsPlusNonformat"/>
        <w:jc w:val="both"/>
        <w:rPr>
          <w:rFonts w:ascii="Times New Roman" w:hAnsi="Times New Roman" w:cs="Times New Roman"/>
        </w:rPr>
      </w:pPr>
    </w:p>
    <w:p w14:paraId="128917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Общие сведения</w:t>
      </w:r>
    </w:p>
    <w:p w14:paraId="30442914"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31"/>
        <w:gridCol w:w="2778"/>
        <w:gridCol w:w="3288"/>
      </w:tblGrid>
      <w:tr w:rsidR="00627F92" w:rsidRPr="004D663D" w14:paraId="3DB9BBBD" w14:textId="77777777">
        <w:tc>
          <w:tcPr>
            <w:tcW w:w="1474" w:type="dxa"/>
          </w:tcPr>
          <w:p w14:paraId="41E8A21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1531" w:type="dxa"/>
          </w:tcPr>
          <w:p w14:paraId="149ED3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фондов</w:t>
            </w:r>
          </w:p>
        </w:tc>
        <w:tc>
          <w:tcPr>
            <w:tcW w:w="2778" w:type="dxa"/>
          </w:tcPr>
          <w:p w14:paraId="2C320B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Площадь архивохранилищ, кв. м</w:t>
            </w:r>
          </w:p>
        </w:tc>
        <w:tc>
          <w:tcPr>
            <w:tcW w:w="3288" w:type="dxa"/>
          </w:tcPr>
          <w:p w14:paraId="1701DE4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Загруженность архивохранилищ, проценты</w:t>
            </w:r>
          </w:p>
        </w:tc>
      </w:tr>
      <w:tr w:rsidR="00627F92" w:rsidRPr="004D663D" w14:paraId="6CEF760E" w14:textId="77777777">
        <w:tc>
          <w:tcPr>
            <w:tcW w:w="1474" w:type="dxa"/>
          </w:tcPr>
          <w:p w14:paraId="196408F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1531" w:type="dxa"/>
          </w:tcPr>
          <w:p w14:paraId="2DB9CF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778" w:type="dxa"/>
          </w:tcPr>
          <w:p w14:paraId="4C4B796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3288" w:type="dxa"/>
          </w:tcPr>
          <w:p w14:paraId="067C63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r>
      <w:tr w:rsidR="00627F92" w:rsidRPr="004D663D" w14:paraId="3D0DC8F4" w14:textId="77777777">
        <w:tc>
          <w:tcPr>
            <w:tcW w:w="1474" w:type="dxa"/>
          </w:tcPr>
          <w:p w14:paraId="3990DC9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101</w:t>
            </w:r>
          </w:p>
        </w:tc>
        <w:tc>
          <w:tcPr>
            <w:tcW w:w="1531" w:type="dxa"/>
          </w:tcPr>
          <w:p w14:paraId="056C51AC" w14:textId="77777777" w:rsidR="00627F92" w:rsidRPr="004D663D" w:rsidRDefault="00627F92">
            <w:pPr>
              <w:pStyle w:val="ConsPlusNormal"/>
              <w:rPr>
                <w:rFonts w:ascii="Times New Roman" w:hAnsi="Times New Roman" w:cs="Times New Roman"/>
              </w:rPr>
            </w:pPr>
          </w:p>
        </w:tc>
        <w:tc>
          <w:tcPr>
            <w:tcW w:w="2778" w:type="dxa"/>
          </w:tcPr>
          <w:p w14:paraId="2785F6C6" w14:textId="77777777" w:rsidR="00627F92" w:rsidRPr="004D663D" w:rsidRDefault="00627F92">
            <w:pPr>
              <w:pStyle w:val="ConsPlusNormal"/>
              <w:rPr>
                <w:rFonts w:ascii="Times New Roman" w:hAnsi="Times New Roman" w:cs="Times New Roman"/>
              </w:rPr>
            </w:pPr>
          </w:p>
        </w:tc>
        <w:tc>
          <w:tcPr>
            <w:tcW w:w="3288" w:type="dxa"/>
          </w:tcPr>
          <w:p w14:paraId="5958C1C0" w14:textId="77777777" w:rsidR="00627F92" w:rsidRPr="004D663D" w:rsidRDefault="00627F92">
            <w:pPr>
              <w:pStyle w:val="ConsPlusNormal"/>
              <w:rPr>
                <w:rFonts w:ascii="Times New Roman" w:hAnsi="Times New Roman" w:cs="Times New Roman"/>
              </w:rPr>
            </w:pPr>
          </w:p>
        </w:tc>
      </w:tr>
    </w:tbl>
    <w:p w14:paraId="54E30930" w14:textId="77777777" w:rsidR="00627F92" w:rsidRPr="004D663D" w:rsidRDefault="00627F92">
      <w:pPr>
        <w:pStyle w:val="ConsPlusNormal"/>
        <w:jc w:val="both"/>
        <w:rPr>
          <w:rFonts w:ascii="Times New Roman" w:hAnsi="Times New Roman" w:cs="Times New Roman"/>
        </w:rPr>
      </w:pPr>
    </w:p>
    <w:p w14:paraId="24E45A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Сведения о документах</w:t>
      </w:r>
    </w:p>
    <w:p w14:paraId="676C940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10"/>
        <w:gridCol w:w="737"/>
        <w:gridCol w:w="680"/>
        <w:gridCol w:w="510"/>
        <w:gridCol w:w="737"/>
        <w:gridCol w:w="624"/>
        <w:gridCol w:w="1077"/>
        <w:gridCol w:w="1077"/>
      </w:tblGrid>
      <w:tr w:rsidR="00627F92" w:rsidRPr="004D663D" w14:paraId="6E37FC79" w14:textId="77777777">
        <w:tc>
          <w:tcPr>
            <w:tcW w:w="3118" w:type="dxa"/>
            <w:vMerge w:val="restart"/>
          </w:tcPr>
          <w:p w14:paraId="4B76D6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Показатели</w:t>
            </w:r>
          </w:p>
        </w:tc>
        <w:tc>
          <w:tcPr>
            <w:tcW w:w="5952" w:type="dxa"/>
            <w:gridSpan w:val="8"/>
          </w:tcPr>
          <w:p w14:paraId="291D90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r>
      <w:tr w:rsidR="00627F92" w:rsidRPr="004D663D" w14:paraId="563AB8D0" w14:textId="77777777">
        <w:tc>
          <w:tcPr>
            <w:tcW w:w="3118" w:type="dxa"/>
            <w:vMerge/>
          </w:tcPr>
          <w:p w14:paraId="74DDB31A" w14:textId="77777777" w:rsidR="00627F92" w:rsidRPr="004D663D" w:rsidRDefault="00627F92">
            <w:pPr>
              <w:pStyle w:val="ConsPlusNormal"/>
              <w:rPr>
                <w:rFonts w:ascii="Times New Roman" w:hAnsi="Times New Roman" w:cs="Times New Roman"/>
              </w:rPr>
            </w:pPr>
          </w:p>
        </w:tc>
        <w:tc>
          <w:tcPr>
            <w:tcW w:w="510" w:type="dxa"/>
            <w:vMerge w:val="restart"/>
          </w:tcPr>
          <w:p w14:paraId="782CE41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417" w:type="dxa"/>
            <w:gridSpan w:val="2"/>
          </w:tcPr>
          <w:p w14:paraId="6D37BC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871" w:type="dxa"/>
            <w:gridSpan w:val="3"/>
          </w:tcPr>
          <w:p w14:paraId="0E52A1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из них внесено в описи</w:t>
            </w:r>
          </w:p>
        </w:tc>
        <w:tc>
          <w:tcPr>
            <w:tcW w:w="1077" w:type="dxa"/>
            <w:vMerge w:val="restart"/>
          </w:tcPr>
          <w:p w14:paraId="130F1D9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хранится сверх установленного срока</w:t>
            </w:r>
          </w:p>
        </w:tc>
        <w:tc>
          <w:tcPr>
            <w:tcW w:w="1077" w:type="dxa"/>
            <w:vMerge w:val="restart"/>
          </w:tcPr>
          <w:p w14:paraId="45EDFE1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образуется в год дел</w:t>
            </w:r>
          </w:p>
        </w:tc>
      </w:tr>
      <w:tr w:rsidR="00627F92" w:rsidRPr="004D663D" w14:paraId="5147DBC6" w14:textId="77777777">
        <w:tc>
          <w:tcPr>
            <w:tcW w:w="3118" w:type="dxa"/>
            <w:vMerge/>
          </w:tcPr>
          <w:p w14:paraId="25D0DD54" w14:textId="77777777" w:rsidR="00627F92" w:rsidRPr="004D663D" w:rsidRDefault="00627F92">
            <w:pPr>
              <w:pStyle w:val="ConsPlusNormal"/>
              <w:rPr>
                <w:rFonts w:ascii="Times New Roman" w:hAnsi="Times New Roman" w:cs="Times New Roman"/>
              </w:rPr>
            </w:pPr>
          </w:p>
        </w:tc>
        <w:tc>
          <w:tcPr>
            <w:tcW w:w="510" w:type="dxa"/>
            <w:vMerge/>
          </w:tcPr>
          <w:p w14:paraId="58C7AA38" w14:textId="77777777" w:rsidR="00627F92" w:rsidRPr="004D663D" w:rsidRDefault="00627F92">
            <w:pPr>
              <w:pStyle w:val="ConsPlusNormal"/>
              <w:rPr>
                <w:rFonts w:ascii="Times New Roman" w:hAnsi="Times New Roman" w:cs="Times New Roman"/>
              </w:rPr>
            </w:pPr>
          </w:p>
        </w:tc>
        <w:tc>
          <w:tcPr>
            <w:tcW w:w="737" w:type="dxa"/>
            <w:vMerge w:val="restart"/>
          </w:tcPr>
          <w:p w14:paraId="7EDA03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680" w:type="dxa"/>
            <w:vMerge w:val="restart"/>
          </w:tcPr>
          <w:p w14:paraId="0CD2B66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510" w:type="dxa"/>
            <w:vMerge w:val="restart"/>
          </w:tcPr>
          <w:p w14:paraId="0AACA97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361" w:type="dxa"/>
            <w:gridSpan w:val="2"/>
          </w:tcPr>
          <w:p w14:paraId="1CEF2E5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077" w:type="dxa"/>
            <w:vMerge/>
          </w:tcPr>
          <w:p w14:paraId="1ED1010B" w14:textId="77777777" w:rsidR="00627F92" w:rsidRPr="004D663D" w:rsidRDefault="00627F92">
            <w:pPr>
              <w:pStyle w:val="ConsPlusNormal"/>
              <w:rPr>
                <w:rFonts w:ascii="Times New Roman" w:hAnsi="Times New Roman" w:cs="Times New Roman"/>
              </w:rPr>
            </w:pPr>
          </w:p>
        </w:tc>
        <w:tc>
          <w:tcPr>
            <w:tcW w:w="1077" w:type="dxa"/>
            <w:vMerge/>
          </w:tcPr>
          <w:p w14:paraId="5321C322" w14:textId="77777777" w:rsidR="00627F92" w:rsidRPr="004D663D" w:rsidRDefault="00627F92">
            <w:pPr>
              <w:pStyle w:val="ConsPlusNormal"/>
              <w:rPr>
                <w:rFonts w:ascii="Times New Roman" w:hAnsi="Times New Roman" w:cs="Times New Roman"/>
              </w:rPr>
            </w:pPr>
          </w:p>
        </w:tc>
      </w:tr>
      <w:tr w:rsidR="00627F92" w:rsidRPr="004D663D" w14:paraId="4CE48C75" w14:textId="77777777">
        <w:tc>
          <w:tcPr>
            <w:tcW w:w="3118" w:type="dxa"/>
            <w:vMerge/>
          </w:tcPr>
          <w:p w14:paraId="4CC70E66" w14:textId="77777777" w:rsidR="00627F92" w:rsidRPr="004D663D" w:rsidRDefault="00627F92">
            <w:pPr>
              <w:pStyle w:val="ConsPlusNormal"/>
              <w:rPr>
                <w:rFonts w:ascii="Times New Roman" w:hAnsi="Times New Roman" w:cs="Times New Roman"/>
              </w:rPr>
            </w:pPr>
          </w:p>
        </w:tc>
        <w:tc>
          <w:tcPr>
            <w:tcW w:w="510" w:type="dxa"/>
            <w:vMerge/>
          </w:tcPr>
          <w:p w14:paraId="0B80463C" w14:textId="77777777" w:rsidR="00627F92" w:rsidRPr="004D663D" w:rsidRDefault="00627F92">
            <w:pPr>
              <w:pStyle w:val="ConsPlusNormal"/>
              <w:rPr>
                <w:rFonts w:ascii="Times New Roman" w:hAnsi="Times New Roman" w:cs="Times New Roman"/>
              </w:rPr>
            </w:pPr>
          </w:p>
        </w:tc>
        <w:tc>
          <w:tcPr>
            <w:tcW w:w="737" w:type="dxa"/>
            <w:vMerge/>
          </w:tcPr>
          <w:p w14:paraId="531323D8" w14:textId="77777777" w:rsidR="00627F92" w:rsidRPr="004D663D" w:rsidRDefault="00627F92">
            <w:pPr>
              <w:pStyle w:val="ConsPlusNormal"/>
              <w:rPr>
                <w:rFonts w:ascii="Times New Roman" w:hAnsi="Times New Roman" w:cs="Times New Roman"/>
              </w:rPr>
            </w:pPr>
          </w:p>
        </w:tc>
        <w:tc>
          <w:tcPr>
            <w:tcW w:w="680" w:type="dxa"/>
            <w:vMerge/>
          </w:tcPr>
          <w:p w14:paraId="2052EA37" w14:textId="77777777" w:rsidR="00627F92" w:rsidRPr="004D663D" w:rsidRDefault="00627F92">
            <w:pPr>
              <w:pStyle w:val="ConsPlusNormal"/>
              <w:rPr>
                <w:rFonts w:ascii="Times New Roman" w:hAnsi="Times New Roman" w:cs="Times New Roman"/>
              </w:rPr>
            </w:pPr>
          </w:p>
        </w:tc>
        <w:tc>
          <w:tcPr>
            <w:tcW w:w="510" w:type="dxa"/>
            <w:vMerge/>
          </w:tcPr>
          <w:p w14:paraId="27F0042B" w14:textId="77777777" w:rsidR="00627F92" w:rsidRPr="004D663D" w:rsidRDefault="00627F92">
            <w:pPr>
              <w:pStyle w:val="ConsPlusNormal"/>
              <w:rPr>
                <w:rFonts w:ascii="Times New Roman" w:hAnsi="Times New Roman" w:cs="Times New Roman"/>
              </w:rPr>
            </w:pPr>
          </w:p>
        </w:tc>
        <w:tc>
          <w:tcPr>
            <w:tcW w:w="737" w:type="dxa"/>
          </w:tcPr>
          <w:p w14:paraId="3DDCA45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624" w:type="dxa"/>
          </w:tcPr>
          <w:p w14:paraId="549952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1077" w:type="dxa"/>
            <w:vMerge/>
          </w:tcPr>
          <w:p w14:paraId="18F9421B" w14:textId="77777777" w:rsidR="00627F92" w:rsidRPr="004D663D" w:rsidRDefault="00627F92">
            <w:pPr>
              <w:pStyle w:val="ConsPlusNormal"/>
              <w:rPr>
                <w:rFonts w:ascii="Times New Roman" w:hAnsi="Times New Roman" w:cs="Times New Roman"/>
              </w:rPr>
            </w:pPr>
          </w:p>
        </w:tc>
        <w:tc>
          <w:tcPr>
            <w:tcW w:w="1077" w:type="dxa"/>
            <w:vMerge/>
          </w:tcPr>
          <w:p w14:paraId="2D69BF81" w14:textId="77777777" w:rsidR="00627F92" w:rsidRPr="004D663D" w:rsidRDefault="00627F92">
            <w:pPr>
              <w:pStyle w:val="ConsPlusNormal"/>
              <w:rPr>
                <w:rFonts w:ascii="Times New Roman" w:hAnsi="Times New Roman" w:cs="Times New Roman"/>
              </w:rPr>
            </w:pPr>
          </w:p>
        </w:tc>
      </w:tr>
      <w:tr w:rsidR="00627F92" w:rsidRPr="004D663D" w14:paraId="25371787" w14:textId="77777777">
        <w:tc>
          <w:tcPr>
            <w:tcW w:w="3118" w:type="dxa"/>
          </w:tcPr>
          <w:p w14:paraId="76ED411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510" w:type="dxa"/>
          </w:tcPr>
          <w:p w14:paraId="06E7E2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737" w:type="dxa"/>
          </w:tcPr>
          <w:p w14:paraId="08F6C60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680" w:type="dxa"/>
          </w:tcPr>
          <w:p w14:paraId="7E16AAB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510" w:type="dxa"/>
          </w:tcPr>
          <w:p w14:paraId="469F271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737" w:type="dxa"/>
          </w:tcPr>
          <w:p w14:paraId="62AB484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624" w:type="dxa"/>
          </w:tcPr>
          <w:p w14:paraId="60011B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077" w:type="dxa"/>
          </w:tcPr>
          <w:p w14:paraId="25941D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077" w:type="dxa"/>
          </w:tcPr>
          <w:p w14:paraId="3E3F80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3CF2397D" w14:textId="77777777">
        <w:tc>
          <w:tcPr>
            <w:tcW w:w="3118" w:type="dxa"/>
          </w:tcPr>
          <w:p w14:paraId="4D8E6A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510" w:type="dxa"/>
          </w:tcPr>
          <w:p w14:paraId="6BA66B70" w14:textId="77777777" w:rsidR="00627F92" w:rsidRPr="004D663D" w:rsidRDefault="00627F92">
            <w:pPr>
              <w:pStyle w:val="ConsPlusNormal"/>
              <w:rPr>
                <w:rFonts w:ascii="Times New Roman" w:hAnsi="Times New Roman" w:cs="Times New Roman"/>
              </w:rPr>
            </w:pPr>
          </w:p>
        </w:tc>
        <w:tc>
          <w:tcPr>
            <w:tcW w:w="737" w:type="dxa"/>
          </w:tcPr>
          <w:p w14:paraId="6A7488A4" w14:textId="77777777" w:rsidR="00627F92" w:rsidRPr="004D663D" w:rsidRDefault="00627F92">
            <w:pPr>
              <w:pStyle w:val="ConsPlusNormal"/>
              <w:rPr>
                <w:rFonts w:ascii="Times New Roman" w:hAnsi="Times New Roman" w:cs="Times New Roman"/>
              </w:rPr>
            </w:pPr>
          </w:p>
        </w:tc>
        <w:tc>
          <w:tcPr>
            <w:tcW w:w="680" w:type="dxa"/>
          </w:tcPr>
          <w:p w14:paraId="13AAFD95" w14:textId="77777777" w:rsidR="00627F92" w:rsidRPr="004D663D" w:rsidRDefault="00627F92">
            <w:pPr>
              <w:pStyle w:val="ConsPlusNormal"/>
              <w:rPr>
                <w:rFonts w:ascii="Times New Roman" w:hAnsi="Times New Roman" w:cs="Times New Roman"/>
              </w:rPr>
            </w:pPr>
          </w:p>
        </w:tc>
        <w:tc>
          <w:tcPr>
            <w:tcW w:w="510" w:type="dxa"/>
          </w:tcPr>
          <w:p w14:paraId="21CEF63A" w14:textId="77777777" w:rsidR="00627F92" w:rsidRPr="004D663D" w:rsidRDefault="00627F92">
            <w:pPr>
              <w:pStyle w:val="ConsPlusNormal"/>
              <w:rPr>
                <w:rFonts w:ascii="Times New Roman" w:hAnsi="Times New Roman" w:cs="Times New Roman"/>
              </w:rPr>
            </w:pPr>
          </w:p>
        </w:tc>
        <w:tc>
          <w:tcPr>
            <w:tcW w:w="737" w:type="dxa"/>
          </w:tcPr>
          <w:p w14:paraId="1BC8D249" w14:textId="77777777" w:rsidR="00627F92" w:rsidRPr="004D663D" w:rsidRDefault="00627F92">
            <w:pPr>
              <w:pStyle w:val="ConsPlusNormal"/>
              <w:rPr>
                <w:rFonts w:ascii="Times New Roman" w:hAnsi="Times New Roman" w:cs="Times New Roman"/>
              </w:rPr>
            </w:pPr>
          </w:p>
        </w:tc>
        <w:tc>
          <w:tcPr>
            <w:tcW w:w="624" w:type="dxa"/>
          </w:tcPr>
          <w:p w14:paraId="0237EB60" w14:textId="77777777" w:rsidR="00627F92" w:rsidRPr="004D663D" w:rsidRDefault="00627F92">
            <w:pPr>
              <w:pStyle w:val="ConsPlusNormal"/>
              <w:rPr>
                <w:rFonts w:ascii="Times New Roman" w:hAnsi="Times New Roman" w:cs="Times New Roman"/>
              </w:rPr>
            </w:pPr>
          </w:p>
        </w:tc>
        <w:tc>
          <w:tcPr>
            <w:tcW w:w="1077" w:type="dxa"/>
          </w:tcPr>
          <w:p w14:paraId="364D85D6" w14:textId="77777777" w:rsidR="00627F92" w:rsidRPr="004D663D" w:rsidRDefault="00627F92">
            <w:pPr>
              <w:pStyle w:val="ConsPlusNormal"/>
              <w:rPr>
                <w:rFonts w:ascii="Times New Roman" w:hAnsi="Times New Roman" w:cs="Times New Roman"/>
              </w:rPr>
            </w:pPr>
          </w:p>
        </w:tc>
        <w:tc>
          <w:tcPr>
            <w:tcW w:w="1077" w:type="dxa"/>
          </w:tcPr>
          <w:p w14:paraId="571432EB" w14:textId="77777777" w:rsidR="00627F92" w:rsidRPr="004D663D" w:rsidRDefault="00627F92">
            <w:pPr>
              <w:pStyle w:val="ConsPlusNormal"/>
              <w:rPr>
                <w:rFonts w:ascii="Times New Roman" w:hAnsi="Times New Roman" w:cs="Times New Roman"/>
              </w:rPr>
            </w:pPr>
          </w:p>
        </w:tc>
      </w:tr>
      <w:tr w:rsidR="00627F92" w:rsidRPr="004D663D" w14:paraId="06A4D6D9" w14:textId="77777777">
        <w:tc>
          <w:tcPr>
            <w:tcW w:w="3118" w:type="dxa"/>
          </w:tcPr>
          <w:p w14:paraId="33943B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(свыше 10 лет) сроков хранения</w:t>
            </w:r>
          </w:p>
        </w:tc>
        <w:tc>
          <w:tcPr>
            <w:tcW w:w="510" w:type="dxa"/>
          </w:tcPr>
          <w:p w14:paraId="58B264C9" w14:textId="77777777" w:rsidR="00627F92" w:rsidRPr="004D663D" w:rsidRDefault="00627F92">
            <w:pPr>
              <w:pStyle w:val="ConsPlusNormal"/>
              <w:rPr>
                <w:rFonts w:ascii="Times New Roman" w:hAnsi="Times New Roman" w:cs="Times New Roman"/>
              </w:rPr>
            </w:pPr>
          </w:p>
        </w:tc>
        <w:tc>
          <w:tcPr>
            <w:tcW w:w="737" w:type="dxa"/>
          </w:tcPr>
          <w:p w14:paraId="4ED15EFE" w14:textId="77777777" w:rsidR="00627F92" w:rsidRPr="004D663D" w:rsidRDefault="00627F92">
            <w:pPr>
              <w:pStyle w:val="ConsPlusNormal"/>
              <w:rPr>
                <w:rFonts w:ascii="Times New Roman" w:hAnsi="Times New Roman" w:cs="Times New Roman"/>
              </w:rPr>
            </w:pPr>
          </w:p>
        </w:tc>
        <w:tc>
          <w:tcPr>
            <w:tcW w:w="680" w:type="dxa"/>
          </w:tcPr>
          <w:p w14:paraId="5136064C" w14:textId="77777777" w:rsidR="00627F92" w:rsidRPr="004D663D" w:rsidRDefault="00627F92">
            <w:pPr>
              <w:pStyle w:val="ConsPlusNormal"/>
              <w:rPr>
                <w:rFonts w:ascii="Times New Roman" w:hAnsi="Times New Roman" w:cs="Times New Roman"/>
              </w:rPr>
            </w:pPr>
          </w:p>
        </w:tc>
        <w:tc>
          <w:tcPr>
            <w:tcW w:w="510" w:type="dxa"/>
          </w:tcPr>
          <w:p w14:paraId="209C6B27" w14:textId="77777777" w:rsidR="00627F92" w:rsidRPr="004D663D" w:rsidRDefault="00627F92">
            <w:pPr>
              <w:pStyle w:val="ConsPlusNormal"/>
              <w:rPr>
                <w:rFonts w:ascii="Times New Roman" w:hAnsi="Times New Roman" w:cs="Times New Roman"/>
              </w:rPr>
            </w:pPr>
          </w:p>
        </w:tc>
        <w:tc>
          <w:tcPr>
            <w:tcW w:w="737" w:type="dxa"/>
          </w:tcPr>
          <w:p w14:paraId="2BC76CF8" w14:textId="77777777" w:rsidR="00627F92" w:rsidRPr="004D663D" w:rsidRDefault="00627F92">
            <w:pPr>
              <w:pStyle w:val="ConsPlusNormal"/>
              <w:rPr>
                <w:rFonts w:ascii="Times New Roman" w:hAnsi="Times New Roman" w:cs="Times New Roman"/>
              </w:rPr>
            </w:pPr>
          </w:p>
        </w:tc>
        <w:tc>
          <w:tcPr>
            <w:tcW w:w="624" w:type="dxa"/>
          </w:tcPr>
          <w:p w14:paraId="1CAC299B" w14:textId="77777777" w:rsidR="00627F92" w:rsidRPr="004D663D" w:rsidRDefault="00627F92">
            <w:pPr>
              <w:pStyle w:val="ConsPlusNormal"/>
              <w:rPr>
                <w:rFonts w:ascii="Times New Roman" w:hAnsi="Times New Roman" w:cs="Times New Roman"/>
              </w:rPr>
            </w:pPr>
          </w:p>
        </w:tc>
        <w:tc>
          <w:tcPr>
            <w:tcW w:w="1077" w:type="dxa"/>
          </w:tcPr>
          <w:p w14:paraId="13C4EC0A" w14:textId="77777777" w:rsidR="00627F92" w:rsidRPr="004D663D" w:rsidRDefault="00627F92">
            <w:pPr>
              <w:pStyle w:val="ConsPlusNormal"/>
              <w:rPr>
                <w:rFonts w:ascii="Times New Roman" w:hAnsi="Times New Roman" w:cs="Times New Roman"/>
              </w:rPr>
            </w:pPr>
          </w:p>
        </w:tc>
        <w:tc>
          <w:tcPr>
            <w:tcW w:w="1077" w:type="dxa"/>
          </w:tcPr>
          <w:p w14:paraId="049FEF1D" w14:textId="77777777" w:rsidR="00627F92" w:rsidRPr="004D663D" w:rsidRDefault="00627F92">
            <w:pPr>
              <w:pStyle w:val="ConsPlusNormal"/>
              <w:rPr>
                <w:rFonts w:ascii="Times New Roman" w:hAnsi="Times New Roman" w:cs="Times New Roman"/>
              </w:rPr>
            </w:pPr>
          </w:p>
        </w:tc>
      </w:tr>
      <w:tr w:rsidR="00627F92" w:rsidRPr="004D663D" w14:paraId="73DDB665" w14:textId="77777777">
        <w:tc>
          <w:tcPr>
            <w:tcW w:w="3118" w:type="dxa"/>
          </w:tcPr>
          <w:p w14:paraId="7CD2F5D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(до 10 лет) сроков хранения или "до минования надобности"</w:t>
            </w:r>
          </w:p>
        </w:tc>
        <w:tc>
          <w:tcPr>
            <w:tcW w:w="510" w:type="dxa"/>
          </w:tcPr>
          <w:p w14:paraId="442EC726" w14:textId="77777777" w:rsidR="00627F92" w:rsidRPr="004D663D" w:rsidRDefault="00627F92">
            <w:pPr>
              <w:pStyle w:val="ConsPlusNormal"/>
              <w:rPr>
                <w:rFonts w:ascii="Times New Roman" w:hAnsi="Times New Roman" w:cs="Times New Roman"/>
              </w:rPr>
            </w:pPr>
          </w:p>
        </w:tc>
        <w:tc>
          <w:tcPr>
            <w:tcW w:w="737" w:type="dxa"/>
          </w:tcPr>
          <w:p w14:paraId="519AC88E" w14:textId="77777777" w:rsidR="00627F92" w:rsidRPr="004D663D" w:rsidRDefault="00627F92">
            <w:pPr>
              <w:pStyle w:val="ConsPlusNormal"/>
              <w:rPr>
                <w:rFonts w:ascii="Times New Roman" w:hAnsi="Times New Roman" w:cs="Times New Roman"/>
              </w:rPr>
            </w:pPr>
          </w:p>
        </w:tc>
        <w:tc>
          <w:tcPr>
            <w:tcW w:w="680" w:type="dxa"/>
          </w:tcPr>
          <w:p w14:paraId="3A0CE1ED" w14:textId="77777777" w:rsidR="00627F92" w:rsidRPr="004D663D" w:rsidRDefault="00627F92">
            <w:pPr>
              <w:pStyle w:val="ConsPlusNormal"/>
              <w:rPr>
                <w:rFonts w:ascii="Times New Roman" w:hAnsi="Times New Roman" w:cs="Times New Roman"/>
              </w:rPr>
            </w:pPr>
          </w:p>
        </w:tc>
        <w:tc>
          <w:tcPr>
            <w:tcW w:w="510" w:type="dxa"/>
          </w:tcPr>
          <w:p w14:paraId="1B4421FC" w14:textId="77777777" w:rsidR="00627F92" w:rsidRPr="004D663D" w:rsidRDefault="00627F92">
            <w:pPr>
              <w:pStyle w:val="ConsPlusNormal"/>
              <w:rPr>
                <w:rFonts w:ascii="Times New Roman" w:hAnsi="Times New Roman" w:cs="Times New Roman"/>
              </w:rPr>
            </w:pPr>
          </w:p>
        </w:tc>
        <w:tc>
          <w:tcPr>
            <w:tcW w:w="737" w:type="dxa"/>
          </w:tcPr>
          <w:p w14:paraId="1FD86EB4" w14:textId="77777777" w:rsidR="00627F92" w:rsidRPr="004D663D" w:rsidRDefault="00627F92">
            <w:pPr>
              <w:pStyle w:val="ConsPlusNormal"/>
              <w:rPr>
                <w:rFonts w:ascii="Times New Roman" w:hAnsi="Times New Roman" w:cs="Times New Roman"/>
              </w:rPr>
            </w:pPr>
          </w:p>
        </w:tc>
        <w:tc>
          <w:tcPr>
            <w:tcW w:w="624" w:type="dxa"/>
          </w:tcPr>
          <w:p w14:paraId="4D1BC508" w14:textId="77777777" w:rsidR="00627F92" w:rsidRPr="004D663D" w:rsidRDefault="00627F92">
            <w:pPr>
              <w:pStyle w:val="ConsPlusNormal"/>
              <w:rPr>
                <w:rFonts w:ascii="Times New Roman" w:hAnsi="Times New Roman" w:cs="Times New Roman"/>
              </w:rPr>
            </w:pPr>
          </w:p>
        </w:tc>
        <w:tc>
          <w:tcPr>
            <w:tcW w:w="1077" w:type="dxa"/>
          </w:tcPr>
          <w:p w14:paraId="3D62B559" w14:textId="77777777" w:rsidR="00627F92" w:rsidRPr="004D663D" w:rsidRDefault="00627F92">
            <w:pPr>
              <w:pStyle w:val="ConsPlusNormal"/>
              <w:rPr>
                <w:rFonts w:ascii="Times New Roman" w:hAnsi="Times New Roman" w:cs="Times New Roman"/>
              </w:rPr>
            </w:pPr>
          </w:p>
        </w:tc>
        <w:tc>
          <w:tcPr>
            <w:tcW w:w="1077" w:type="dxa"/>
          </w:tcPr>
          <w:p w14:paraId="0ED3F153" w14:textId="77777777" w:rsidR="00627F92" w:rsidRPr="004D663D" w:rsidRDefault="00627F92">
            <w:pPr>
              <w:pStyle w:val="ConsPlusNormal"/>
              <w:rPr>
                <w:rFonts w:ascii="Times New Roman" w:hAnsi="Times New Roman" w:cs="Times New Roman"/>
              </w:rPr>
            </w:pPr>
          </w:p>
        </w:tc>
      </w:tr>
      <w:tr w:rsidR="00627F92" w:rsidRPr="004D663D" w14:paraId="2AA03B25" w14:textId="77777777">
        <w:tc>
          <w:tcPr>
            <w:tcW w:w="3118" w:type="dxa"/>
          </w:tcPr>
          <w:p w14:paraId="1BAB38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510" w:type="dxa"/>
          </w:tcPr>
          <w:p w14:paraId="1297F1F1" w14:textId="77777777" w:rsidR="00627F92" w:rsidRPr="004D663D" w:rsidRDefault="00627F92">
            <w:pPr>
              <w:pStyle w:val="ConsPlusNormal"/>
              <w:rPr>
                <w:rFonts w:ascii="Times New Roman" w:hAnsi="Times New Roman" w:cs="Times New Roman"/>
              </w:rPr>
            </w:pPr>
          </w:p>
        </w:tc>
        <w:tc>
          <w:tcPr>
            <w:tcW w:w="737" w:type="dxa"/>
          </w:tcPr>
          <w:p w14:paraId="6A29763A" w14:textId="77777777" w:rsidR="00627F92" w:rsidRPr="004D663D" w:rsidRDefault="00627F92">
            <w:pPr>
              <w:pStyle w:val="ConsPlusNormal"/>
              <w:rPr>
                <w:rFonts w:ascii="Times New Roman" w:hAnsi="Times New Roman" w:cs="Times New Roman"/>
              </w:rPr>
            </w:pPr>
          </w:p>
        </w:tc>
        <w:tc>
          <w:tcPr>
            <w:tcW w:w="680" w:type="dxa"/>
          </w:tcPr>
          <w:p w14:paraId="53A97A71" w14:textId="77777777" w:rsidR="00627F92" w:rsidRPr="004D663D" w:rsidRDefault="00627F92">
            <w:pPr>
              <w:pStyle w:val="ConsPlusNormal"/>
              <w:rPr>
                <w:rFonts w:ascii="Times New Roman" w:hAnsi="Times New Roman" w:cs="Times New Roman"/>
              </w:rPr>
            </w:pPr>
          </w:p>
        </w:tc>
        <w:tc>
          <w:tcPr>
            <w:tcW w:w="510" w:type="dxa"/>
          </w:tcPr>
          <w:p w14:paraId="27CB260E" w14:textId="77777777" w:rsidR="00627F92" w:rsidRPr="004D663D" w:rsidRDefault="00627F92">
            <w:pPr>
              <w:pStyle w:val="ConsPlusNormal"/>
              <w:rPr>
                <w:rFonts w:ascii="Times New Roman" w:hAnsi="Times New Roman" w:cs="Times New Roman"/>
              </w:rPr>
            </w:pPr>
          </w:p>
        </w:tc>
        <w:tc>
          <w:tcPr>
            <w:tcW w:w="737" w:type="dxa"/>
          </w:tcPr>
          <w:p w14:paraId="377FBB3B" w14:textId="77777777" w:rsidR="00627F92" w:rsidRPr="004D663D" w:rsidRDefault="00627F92">
            <w:pPr>
              <w:pStyle w:val="ConsPlusNormal"/>
              <w:rPr>
                <w:rFonts w:ascii="Times New Roman" w:hAnsi="Times New Roman" w:cs="Times New Roman"/>
              </w:rPr>
            </w:pPr>
          </w:p>
        </w:tc>
        <w:tc>
          <w:tcPr>
            <w:tcW w:w="624" w:type="dxa"/>
          </w:tcPr>
          <w:p w14:paraId="3A3E9F99" w14:textId="77777777" w:rsidR="00627F92" w:rsidRPr="004D663D" w:rsidRDefault="00627F92">
            <w:pPr>
              <w:pStyle w:val="ConsPlusNormal"/>
              <w:rPr>
                <w:rFonts w:ascii="Times New Roman" w:hAnsi="Times New Roman" w:cs="Times New Roman"/>
              </w:rPr>
            </w:pPr>
          </w:p>
        </w:tc>
        <w:tc>
          <w:tcPr>
            <w:tcW w:w="1077" w:type="dxa"/>
          </w:tcPr>
          <w:p w14:paraId="0F7D9045" w14:textId="77777777" w:rsidR="00627F92" w:rsidRPr="004D663D" w:rsidRDefault="00627F92">
            <w:pPr>
              <w:pStyle w:val="ConsPlusNormal"/>
              <w:rPr>
                <w:rFonts w:ascii="Times New Roman" w:hAnsi="Times New Roman" w:cs="Times New Roman"/>
              </w:rPr>
            </w:pPr>
          </w:p>
        </w:tc>
        <w:tc>
          <w:tcPr>
            <w:tcW w:w="1077" w:type="dxa"/>
          </w:tcPr>
          <w:p w14:paraId="5F1458D1" w14:textId="77777777" w:rsidR="00627F92" w:rsidRPr="004D663D" w:rsidRDefault="00627F92">
            <w:pPr>
              <w:pStyle w:val="ConsPlusNormal"/>
              <w:rPr>
                <w:rFonts w:ascii="Times New Roman" w:hAnsi="Times New Roman" w:cs="Times New Roman"/>
              </w:rPr>
            </w:pPr>
          </w:p>
        </w:tc>
      </w:tr>
    </w:tbl>
    <w:p w14:paraId="6009BF86" w14:textId="77777777" w:rsidR="00627F92" w:rsidRPr="004D663D" w:rsidRDefault="00627F92">
      <w:pPr>
        <w:pStyle w:val="ConsPlusNormal"/>
        <w:jc w:val="both"/>
        <w:rPr>
          <w:rFonts w:ascii="Times New Roman" w:hAnsi="Times New Roman" w:cs="Times New Roman"/>
        </w:rPr>
      </w:pPr>
    </w:p>
    <w:p w14:paraId="710563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                                 _________________________</w:t>
      </w:r>
    </w:p>
    <w:p w14:paraId="76CCCD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29FBD8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3DBA8C5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8A6D673" w14:textId="77777777" w:rsidR="00627F92" w:rsidRPr="004D663D" w:rsidRDefault="00627F92">
      <w:pPr>
        <w:pStyle w:val="ConsPlusNonformat"/>
        <w:jc w:val="both"/>
        <w:rPr>
          <w:rFonts w:ascii="Times New Roman" w:hAnsi="Times New Roman" w:cs="Times New Roman"/>
        </w:rPr>
      </w:pPr>
    </w:p>
    <w:p w14:paraId="737DC2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Ф.И.О. исполнителя</w:t>
      </w:r>
    </w:p>
    <w:p w14:paraId="3A9703D1" w14:textId="77777777" w:rsidR="00627F92" w:rsidRPr="004D663D" w:rsidRDefault="00627F92">
      <w:pPr>
        <w:pStyle w:val="ConsPlusNormal"/>
        <w:jc w:val="both"/>
        <w:rPr>
          <w:rFonts w:ascii="Times New Roman" w:hAnsi="Times New Roman" w:cs="Times New Roman"/>
        </w:rPr>
      </w:pPr>
    </w:p>
    <w:p w14:paraId="4E7A3713" w14:textId="77777777" w:rsidR="00627F92" w:rsidRPr="004D663D" w:rsidRDefault="00627F92">
      <w:pPr>
        <w:pStyle w:val="ConsPlusNormal"/>
        <w:jc w:val="both"/>
        <w:rPr>
          <w:rFonts w:ascii="Times New Roman" w:hAnsi="Times New Roman" w:cs="Times New Roman"/>
        </w:rPr>
      </w:pPr>
    </w:p>
    <w:p w14:paraId="419FBF0D" w14:textId="77777777" w:rsidR="00627F92" w:rsidRPr="004D663D" w:rsidRDefault="00627F92">
      <w:pPr>
        <w:pStyle w:val="ConsPlusNormal"/>
        <w:jc w:val="both"/>
        <w:rPr>
          <w:rFonts w:ascii="Times New Roman" w:hAnsi="Times New Roman" w:cs="Times New Roman"/>
        </w:rPr>
      </w:pPr>
    </w:p>
    <w:p w14:paraId="287125D3" w14:textId="77777777" w:rsidR="00627F92" w:rsidRPr="004D663D" w:rsidRDefault="00627F92">
      <w:pPr>
        <w:pStyle w:val="ConsPlusNormal"/>
        <w:jc w:val="both"/>
        <w:rPr>
          <w:rFonts w:ascii="Times New Roman" w:hAnsi="Times New Roman" w:cs="Times New Roman"/>
        </w:rPr>
      </w:pPr>
    </w:p>
    <w:p w14:paraId="17C4C9CD" w14:textId="77777777" w:rsidR="00627F92" w:rsidRPr="004D663D" w:rsidRDefault="00627F92">
      <w:pPr>
        <w:pStyle w:val="ConsPlusNormal"/>
        <w:jc w:val="both"/>
        <w:rPr>
          <w:rFonts w:ascii="Times New Roman" w:hAnsi="Times New Roman" w:cs="Times New Roman"/>
        </w:rPr>
      </w:pPr>
    </w:p>
    <w:p w14:paraId="737E6F26" w14:textId="24A5EE02"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16</w:t>
      </w:r>
    </w:p>
    <w:p w14:paraId="547AEF0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B31B5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D0A833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758ED0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989549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4802B03"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715F53CE" w14:textId="77777777">
        <w:tc>
          <w:tcPr>
            <w:tcW w:w="60" w:type="dxa"/>
            <w:tcBorders>
              <w:top w:val="nil"/>
              <w:left w:val="nil"/>
              <w:bottom w:val="nil"/>
              <w:right w:val="nil"/>
            </w:tcBorders>
            <w:shd w:val="clear" w:color="auto" w:fill="CED3F1"/>
            <w:tcMar>
              <w:top w:w="0" w:type="dxa"/>
              <w:left w:w="0" w:type="dxa"/>
              <w:bottom w:w="0" w:type="dxa"/>
              <w:right w:w="0" w:type="dxa"/>
            </w:tcMar>
          </w:tcPr>
          <w:p w14:paraId="43FEBDFF"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ECBCA69"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B20F1C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9E7BAF5" w14:textId="267F8925"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19FBF8D0" w14:textId="3B463B7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284F2B1" w14:textId="77777777" w:rsidR="00627F92" w:rsidRPr="004D663D" w:rsidRDefault="00627F92">
            <w:pPr>
              <w:pStyle w:val="ConsPlusNormal"/>
              <w:rPr>
                <w:rFonts w:ascii="Times New Roman" w:hAnsi="Times New Roman" w:cs="Times New Roman"/>
              </w:rPr>
            </w:pPr>
          </w:p>
        </w:tc>
      </w:tr>
    </w:tbl>
    <w:p w14:paraId="711EE810" w14:textId="77777777" w:rsidR="00627F92" w:rsidRPr="004D663D" w:rsidRDefault="00627F92">
      <w:pPr>
        <w:pStyle w:val="ConsPlusNormal"/>
        <w:jc w:val="both"/>
        <w:rPr>
          <w:rFonts w:ascii="Times New Roman" w:hAnsi="Times New Roman" w:cs="Times New Roman"/>
        </w:rPr>
      </w:pPr>
    </w:p>
    <w:p w14:paraId="49B9B3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7419186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01CA227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429879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архива суда)</w:t>
      </w:r>
    </w:p>
    <w:p w14:paraId="6E7A4100" w14:textId="77777777" w:rsidR="00627F92" w:rsidRPr="004D663D" w:rsidRDefault="00627F92">
      <w:pPr>
        <w:pStyle w:val="ConsPlusNonformat"/>
        <w:jc w:val="both"/>
        <w:rPr>
          <w:rFonts w:ascii="Times New Roman" w:hAnsi="Times New Roman" w:cs="Times New Roman"/>
        </w:rPr>
      </w:pPr>
    </w:p>
    <w:p w14:paraId="631C867F" w14:textId="77777777" w:rsidR="00627F92" w:rsidRPr="004D663D" w:rsidRDefault="00627F92">
      <w:pPr>
        <w:pStyle w:val="ConsPlusNonformat"/>
        <w:jc w:val="both"/>
        <w:rPr>
          <w:rFonts w:ascii="Times New Roman" w:hAnsi="Times New Roman" w:cs="Times New Roman"/>
        </w:rPr>
      </w:pPr>
      <w:bookmarkStart w:id="57" w:name="P2336"/>
      <w:bookmarkEnd w:id="57"/>
      <w:r w:rsidRPr="004D663D">
        <w:rPr>
          <w:rFonts w:ascii="Times New Roman" w:hAnsi="Times New Roman" w:cs="Times New Roman"/>
        </w:rPr>
        <w:t xml:space="preserve">                                   КНИГА</w:t>
      </w:r>
    </w:p>
    <w:p w14:paraId="5860ACB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учета поступления и выбытия дел, документов</w:t>
      </w:r>
    </w:p>
    <w:p w14:paraId="0FD009D6" w14:textId="77777777" w:rsidR="00627F92" w:rsidRPr="004D663D" w:rsidRDefault="00627F92">
      <w:pPr>
        <w:pStyle w:val="ConsPlusNonformat"/>
        <w:jc w:val="both"/>
        <w:rPr>
          <w:rFonts w:ascii="Times New Roman" w:hAnsi="Times New Roman" w:cs="Times New Roman"/>
        </w:rPr>
      </w:pPr>
    </w:p>
    <w:p w14:paraId="3B16002E" w14:textId="58250D91"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Том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5611A958" w14:textId="77777777" w:rsidR="00627F92" w:rsidRPr="004D663D" w:rsidRDefault="00627F92">
      <w:pPr>
        <w:pStyle w:val="ConsPlusNonformat"/>
        <w:jc w:val="both"/>
        <w:rPr>
          <w:rFonts w:ascii="Times New Roman" w:hAnsi="Times New Roman" w:cs="Times New Roman"/>
        </w:rPr>
      </w:pPr>
    </w:p>
    <w:p w14:paraId="7E9A7D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Начат ___________</w:t>
      </w:r>
    </w:p>
    <w:p w14:paraId="07CD3387" w14:textId="77777777" w:rsidR="00627F92" w:rsidRPr="004D663D" w:rsidRDefault="00627F92">
      <w:pPr>
        <w:pStyle w:val="ConsPlusNonformat"/>
        <w:jc w:val="both"/>
        <w:rPr>
          <w:rFonts w:ascii="Times New Roman" w:hAnsi="Times New Roman" w:cs="Times New Roman"/>
        </w:rPr>
      </w:pPr>
    </w:p>
    <w:p w14:paraId="663E73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Окончен _________</w:t>
      </w:r>
    </w:p>
    <w:p w14:paraId="04D34521" w14:textId="77777777" w:rsidR="00627F92" w:rsidRPr="004D663D" w:rsidRDefault="00627F92">
      <w:pPr>
        <w:pStyle w:val="ConsPlusNormal"/>
        <w:jc w:val="both"/>
        <w:rPr>
          <w:rFonts w:ascii="Times New Roman" w:hAnsi="Times New Roman" w:cs="Times New Roman"/>
        </w:rPr>
      </w:pPr>
    </w:p>
    <w:p w14:paraId="380FC6CD"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1"/>
        <w:gridCol w:w="1161"/>
        <w:gridCol w:w="1378"/>
        <w:gridCol w:w="1366"/>
        <w:gridCol w:w="888"/>
        <w:gridCol w:w="1227"/>
        <w:gridCol w:w="861"/>
        <w:gridCol w:w="1149"/>
        <w:gridCol w:w="1030"/>
        <w:gridCol w:w="833"/>
        <w:gridCol w:w="1149"/>
        <w:gridCol w:w="1030"/>
        <w:gridCol w:w="833"/>
        <w:gridCol w:w="982"/>
        <w:gridCol w:w="760"/>
        <w:gridCol w:w="1140"/>
      </w:tblGrid>
      <w:tr w:rsidR="00627F92" w:rsidRPr="004D663D" w14:paraId="1E66CD4E" w14:textId="77777777">
        <w:tc>
          <w:tcPr>
            <w:tcW w:w="510" w:type="dxa"/>
            <w:vMerge w:val="restart"/>
          </w:tcPr>
          <w:p w14:paraId="504A68B5" w14:textId="5A671D7D"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974" w:type="dxa"/>
            <w:vMerge w:val="restart"/>
          </w:tcPr>
          <w:p w14:paraId="519FD77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поступления и выбытия</w:t>
            </w:r>
          </w:p>
        </w:tc>
        <w:tc>
          <w:tcPr>
            <w:tcW w:w="1871" w:type="dxa"/>
            <w:vMerge w:val="restart"/>
          </w:tcPr>
          <w:p w14:paraId="7C1A1020" w14:textId="7777777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Наименование организации (структурного подразделения, лица, архива), от которой поступили (или выбыли) дела, документы</w:t>
            </w:r>
            <w:proofErr w:type="gramEnd"/>
          </w:p>
        </w:tc>
        <w:tc>
          <w:tcPr>
            <w:tcW w:w="1361" w:type="dxa"/>
            <w:vMerge w:val="restart"/>
          </w:tcPr>
          <w:p w14:paraId="0EE98D4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номер и дата документа, по которому поступили или выбыли документы</w:t>
            </w:r>
          </w:p>
        </w:tc>
        <w:tc>
          <w:tcPr>
            <w:tcW w:w="840" w:type="dxa"/>
            <w:vMerge w:val="restart"/>
          </w:tcPr>
          <w:p w14:paraId="30DE3E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и номер фонда</w:t>
            </w:r>
          </w:p>
        </w:tc>
        <w:tc>
          <w:tcPr>
            <w:tcW w:w="1417" w:type="dxa"/>
            <w:vMerge w:val="restart"/>
          </w:tcPr>
          <w:p w14:paraId="591E0B6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Годы поступивших или выбывших документов по описи дел, документов</w:t>
            </w:r>
          </w:p>
        </w:tc>
        <w:tc>
          <w:tcPr>
            <w:tcW w:w="737" w:type="dxa"/>
            <w:vMerge w:val="restart"/>
          </w:tcPr>
          <w:p w14:paraId="70A8894B" w14:textId="3A0D958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Вид носителя &lt;4&gt;</w:t>
            </w:r>
          </w:p>
        </w:tc>
        <w:tc>
          <w:tcPr>
            <w:tcW w:w="2437" w:type="dxa"/>
            <w:gridSpan w:val="3"/>
          </w:tcPr>
          <w:p w14:paraId="0CA7ED6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Поступление описанных документов</w:t>
            </w:r>
          </w:p>
        </w:tc>
        <w:tc>
          <w:tcPr>
            <w:tcW w:w="2381" w:type="dxa"/>
            <w:gridSpan w:val="3"/>
          </w:tcPr>
          <w:p w14:paraId="214B0B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Выбытие описанных документов</w:t>
            </w:r>
          </w:p>
        </w:tc>
        <w:tc>
          <w:tcPr>
            <w:tcW w:w="1591" w:type="dxa"/>
            <w:gridSpan w:val="2"/>
            <w:vMerge w:val="restart"/>
          </w:tcPr>
          <w:p w14:paraId="5715E4A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Неописанных дел, документов, листов</w:t>
            </w:r>
          </w:p>
        </w:tc>
        <w:tc>
          <w:tcPr>
            <w:tcW w:w="794" w:type="dxa"/>
            <w:vMerge w:val="restart"/>
          </w:tcPr>
          <w:p w14:paraId="7DF0EAA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DF7CCC7" w14:textId="77777777">
        <w:tc>
          <w:tcPr>
            <w:tcW w:w="0" w:type="auto"/>
            <w:vMerge/>
          </w:tcPr>
          <w:p w14:paraId="68DEEB7F" w14:textId="77777777" w:rsidR="00627F92" w:rsidRPr="004D663D" w:rsidRDefault="00627F92">
            <w:pPr>
              <w:pStyle w:val="ConsPlusNormal"/>
              <w:rPr>
                <w:rFonts w:ascii="Times New Roman" w:hAnsi="Times New Roman" w:cs="Times New Roman"/>
              </w:rPr>
            </w:pPr>
          </w:p>
        </w:tc>
        <w:tc>
          <w:tcPr>
            <w:tcW w:w="0" w:type="auto"/>
            <w:vMerge/>
          </w:tcPr>
          <w:p w14:paraId="4AFD4FE3" w14:textId="77777777" w:rsidR="00627F92" w:rsidRPr="004D663D" w:rsidRDefault="00627F92">
            <w:pPr>
              <w:pStyle w:val="ConsPlusNormal"/>
              <w:rPr>
                <w:rFonts w:ascii="Times New Roman" w:hAnsi="Times New Roman" w:cs="Times New Roman"/>
              </w:rPr>
            </w:pPr>
          </w:p>
        </w:tc>
        <w:tc>
          <w:tcPr>
            <w:tcW w:w="0" w:type="auto"/>
            <w:vMerge/>
          </w:tcPr>
          <w:p w14:paraId="72EE8EC1" w14:textId="77777777" w:rsidR="00627F92" w:rsidRPr="004D663D" w:rsidRDefault="00627F92">
            <w:pPr>
              <w:pStyle w:val="ConsPlusNormal"/>
              <w:rPr>
                <w:rFonts w:ascii="Times New Roman" w:hAnsi="Times New Roman" w:cs="Times New Roman"/>
              </w:rPr>
            </w:pPr>
          </w:p>
        </w:tc>
        <w:tc>
          <w:tcPr>
            <w:tcW w:w="0" w:type="auto"/>
            <w:vMerge/>
          </w:tcPr>
          <w:p w14:paraId="44E77368" w14:textId="77777777" w:rsidR="00627F92" w:rsidRPr="004D663D" w:rsidRDefault="00627F92">
            <w:pPr>
              <w:pStyle w:val="ConsPlusNormal"/>
              <w:rPr>
                <w:rFonts w:ascii="Times New Roman" w:hAnsi="Times New Roman" w:cs="Times New Roman"/>
              </w:rPr>
            </w:pPr>
          </w:p>
        </w:tc>
        <w:tc>
          <w:tcPr>
            <w:tcW w:w="0" w:type="auto"/>
            <w:vMerge/>
          </w:tcPr>
          <w:p w14:paraId="7E4328D4" w14:textId="77777777" w:rsidR="00627F92" w:rsidRPr="004D663D" w:rsidRDefault="00627F92">
            <w:pPr>
              <w:pStyle w:val="ConsPlusNormal"/>
              <w:rPr>
                <w:rFonts w:ascii="Times New Roman" w:hAnsi="Times New Roman" w:cs="Times New Roman"/>
              </w:rPr>
            </w:pPr>
          </w:p>
        </w:tc>
        <w:tc>
          <w:tcPr>
            <w:tcW w:w="0" w:type="auto"/>
            <w:vMerge/>
          </w:tcPr>
          <w:p w14:paraId="71825B3A" w14:textId="77777777" w:rsidR="00627F92" w:rsidRPr="004D663D" w:rsidRDefault="00627F92">
            <w:pPr>
              <w:pStyle w:val="ConsPlusNormal"/>
              <w:rPr>
                <w:rFonts w:ascii="Times New Roman" w:hAnsi="Times New Roman" w:cs="Times New Roman"/>
              </w:rPr>
            </w:pPr>
          </w:p>
        </w:tc>
        <w:tc>
          <w:tcPr>
            <w:tcW w:w="0" w:type="auto"/>
            <w:vMerge/>
          </w:tcPr>
          <w:p w14:paraId="30F2B6FC" w14:textId="77777777" w:rsidR="00627F92" w:rsidRPr="004D663D" w:rsidRDefault="00627F92">
            <w:pPr>
              <w:pStyle w:val="ConsPlusNormal"/>
              <w:rPr>
                <w:rFonts w:ascii="Times New Roman" w:hAnsi="Times New Roman" w:cs="Times New Roman"/>
              </w:rPr>
            </w:pPr>
          </w:p>
        </w:tc>
        <w:tc>
          <w:tcPr>
            <w:tcW w:w="2437" w:type="dxa"/>
            <w:gridSpan w:val="3"/>
          </w:tcPr>
          <w:p w14:paraId="6A629F3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2381" w:type="dxa"/>
            <w:gridSpan w:val="3"/>
          </w:tcPr>
          <w:p w14:paraId="6482C74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0" w:type="auto"/>
            <w:gridSpan w:val="2"/>
            <w:vMerge/>
          </w:tcPr>
          <w:p w14:paraId="08233DB8" w14:textId="77777777" w:rsidR="00627F92" w:rsidRPr="004D663D" w:rsidRDefault="00627F92">
            <w:pPr>
              <w:pStyle w:val="ConsPlusNormal"/>
              <w:rPr>
                <w:rFonts w:ascii="Times New Roman" w:hAnsi="Times New Roman" w:cs="Times New Roman"/>
              </w:rPr>
            </w:pPr>
          </w:p>
        </w:tc>
        <w:tc>
          <w:tcPr>
            <w:tcW w:w="0" w:type="auto"/>
            <w:vMerge/>
          </w:tcPr>
          <w:p w14:paraId="4B03704B" w14:textId="77777777" w:rsidR="00627F92" w:rsidRPr="004D663D" w:rsidRDefault="00627F92">
            <w:pPr>
              <w:pStyle w:val="ConsPlusNormal"/>
              <w:rPr>
                <w:rFonts w:ascii="Times New Roman" w:hAnsi="Times New Roman" w:cs="Times New Roman"/>
              </w:rPr>
            </w:pPr>
          </w:p>
        </w:tc>
      </w:tr>
      <w:tr w:rsidR="00627F92" w:rsidRPr="004D663D" w14:paraId="78560C80" w14:textId="77777777">
        <w:tc>
          <w:tcPr>
            <w:tcW w:w="0" w:type="auto"/>
            <w:vMerge/>
          </w:tcPr>
          <w:p w14:paraId="0677DED7" w14:textId="77777777" w:rsidR="00627F92" w:rsidRPr="004D663D" w:rsidRDefault="00627F92">
            <w:pPr>
              <w:pStyle w:val="ConsPlusNormal"/>
              <w:rPr>
                <w:rFonts w:ascii="Times New Roman" w:hAnsi="Times New Roman" w:cs="Times New Roman"/>
              </w:rPr>
            </w:pPr>
          </w:p>
        </w:tc>
        <w:tc>
          <w:tcPr>
            <w:tcW w:w="0" w:type="auto"/>
            <w:vMerge/>
          </w:tcPr>
          <w:p w14:paraId="3FAC8AD7" w14:textId="77777777" w:rsidR="00627F92" w:rsidRPr="004D663D" w:rsidRDefault="00627F92">
            <w:pPr>
              <w:pStyle w:val="ConsPlusNormal"/>
              <w:rPr>
                <w:rFonts w:ascii="Times New Roman" w:hAnsi="Times New Roman" w:cs="Times New Roman"/>
              </w:rPr>
            </w:pPr>
          </w:p>
        </w:tc>
        <w:tc>
          <w:tcPr>
            <w:tcW w:w="0" w:type="auto"/>
            <w:vMerge/>
          </w:tcPr>
          <w:p w14:paraId="59571E70" w14:textId="77777777" w:rsidR="00627F92" w:rsidRPr="004D663D" w:rsidRDefault="00627F92">
            <w:pPr>
              <w:pStyle w:val="ConsPlusNormal"/>
              <w:rPr>
                <w:rFonts w:ascii="Times New Roman" w:hAnsi="Times New Roman" w:cs="Times New Roman"/>
              </w:rPr>
            </w:pPr>
          </w:p>
        </w:tc>
        <w:tc>
          <w:tcPr>
            <w:tcW w:w="0" w:type="auto"/>
            <w:vMerge/>
          </w:tcPr>
          <w:p w14:paraId="7E37A1B3" w14:textId="77777777" w:rsidR="00627F92" w:rsidRPr="004D663D" w:rsidRDefault="00627F92">
            <w:pPr>
              <w:pStyle w:val="ConsPlusNormal"/>
              <w:rPr>
                <w:rFonts w:ascii="Times New Roman" w:hAnsi="Times New Roman" w:cs="Times New Roman"/>
              </w:rPr>
            </w:pPr>
          </w:p>
        </w:tc>
        <w:tc>
          <w:tcPr>
            <w:tcW w:w="0" w:type="auto"/>
            <w:vMerge/>
          </w:tcPr>
          <w:p w14:paraId="37434943" w14:textId="77777777" w:rsidR="00627F92" w:rsidRPr="004D663D" w:rsidRDefault="00627F92">
            <w:pPr>
              <w:pStyle w:val="ConsPlusNormal"/>
              <w:rPr>
                <w:rFonts w:ascii="Times New Roman" w:hAnsi="Times New Roman" w:cs="Times New Roman"/>
              </w:rPr>
            </w:pPr>
          </w:p>
        </w:tc>
        <w:tc>
          <w:tcPr>
            <w:tcW w:w="0" w:type="auto"/>
            <w:vMerge/>
          </w:tcPr>
          <w:p w14:paraId="2B5E6549" w14:textId="77777777" w:rsidR="00627F92" w:rsidRPr="004D663D" w:rsidRDefault="00627F92">
            <w:pPr>
              <w:pStyle w:val="ConsPlusNormal"/>
              <w:rPr>
                <w:rFonts w:ascii="Times New Roman" w:hAnsi="Times New Roman" w:cs="Times New Roman"/>
              </w:rPr>
            </w:pPr>
          </w:p>
        </w:tc>
        <w:tc>
          <w:tcPr>
            <w:tcW w:w="0" w:type="auto"/>
            <w:vMerge/>
          </w:tcPr>
          <w:p w14:paraId="5F60621B" w14:textId="77777777" w:rsidR="00627F92" w:rsidRPr="004D663D" w:rsidRDefault="00627F92">
            <w:pPr>
              <w:pStyle w:val="ConsPlusNormal"/>
              <w:rPr>
                <w:rFonts w:ascii="Times New Roman" w:hAnsi="Times New Roman" w:cs="Times New Roman"/>
              </w:rPr>
            </w:pPr>
          </w:p>
        </w:tc>
        <w:tc>
          <w:tcPr>
            <w:tcW w:w="850" w:type="dxa"/>
          </w:tcPr>
          <w:p w14:paraId="0FA095A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850" w:type="dxa"/>
          </w:tcPr>
          <w:p w14:paraId="1E9AEEF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(свыше 10 лет)</w:t>
            </w:r>
          </w:p>
        </w:tc>
        <w:tc>
          <w:tcPr>
            <w:tcW w:w="737" w:type="dxa"/>
          </w:tcPr>
          <w:p w14:paraId="38CDF01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850" w:type="dxa"/>
          </w:tcPr>
          <w:p w14:paraId="4F7F857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794" w:type="dxa"/>
          </w:tcPr>
          <w:p w14:paraId="6A2FA5B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(свыше 10 лет)</w:t>
            </w:r>
          </w:p>
        </w:tc>
        <w:tc>
          <w:tcPr>
            <w:tcW w:w="737" w:type="dxa"/>
          </w:tcPr>
          <w:p w14:paraId="40F4E0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737" w:type="dxa"/>
          </w:tcPr>
          <w:p w14:paraId="0D490CD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поступило</w:t>
            </w:r>
          </w:p>
        </w:tc>
        <w:tc>
          <w:tcPr>
            <w:tcW w:w="854" w:type="dxa"/>
          </w:tcPr>
          <w:p w14:paraId="467F776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выбыло</w:t>
            </w:r>
          </w:p>
        </w:tc>
        <w:tc>
          <w:tcPr>
            <w:tcW w:w="0" w:type="auto"/>
            <w:vMerge/>
          </w:tcPr>
          <w:p w14:paraId="23150463" w14:textId="77777777" w:rsidR="00627F92" w:rsidRPr="004D663D" w:rsidRDefault="00627F92">
            <w:pPr>
              <w:pStyle w:val="ConsPlusNormal"/>
              <w:rPr>
                <w:rFonts w:ascii="Times New Roman" w:hAnsi="Times New Roman" w:cs="Times New Roman"/>
              </w:rPr>
            </w:pPr>
          </w:p>
        </w:tc>
      </w:tr>
      <w:tr w:rsidR="00627F92" w:rsidRPr="004D663D" w14:paraId="52A7299C" w14:textId="77777777">
        <w:tc>
          <w:tcPr>
            <w:tcW w:w="510" w:type="dxa"/>
          </w:tcPr>
          <w:p w14:paraId="182A6FB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974" w:type="dxa"/>
          </w:tcPr>
          <w:p w14:paraId="2F0D1B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871" w:type="dxa"/>
          </w:tcPr>
          <w:p w14:paraId="24EC4F7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361" w:type="dxa"/>
          </w:tcPr>
          <w:p w14:paraId="18B0320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840" w:type="dxa"/>
          </w:tcPr>
          <w:p w14:paraId="3A7B6B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7" w:type="dxa"/>
          </w:tcPr>
          <w:p w14:paraId="2BC54E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737" w:type="dxa"/>
          </w:tcPr>
          <w:p w14:paraId="4B68DF2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850" w:type="dxa"/>
          </w:tcPr>
          <w:p w14:paraId="1144AE0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850" w:type="dxa"/>
          </w:tcPr>
          <w:p w14:paraId="12D4655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737" w:type="dxa"/>
          </w:tcPr>
          <w:p w14:paraId="794049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850" w:type="dxa"/>
          </w:tcPr>
          <w:p w14:paraId="3245ACEE" w14:textId="77777777" w:rsidR="00627F92" w:rsidRPr="004D663D" w:rsidRDefault="00627F92">
            <w:pPr>
              <w:pStyle w:val="ConsPlusNormal"/>
              <w:jc w:val="center"/>
              <w:rPr>
                <w:rFonts w:ascii="Times New Roman" w:hAnsi="Times New Roman" w:cs="Times New Roman"/>
              </w:rPr>
            </w:pPr>
            <w:bookmarkStart w:id="58" w:name="P2376"/>
            <w:bookmarkEnd w:id="58"/>
            <w:r w:rsidRPr="004D663D">
              <w:rPr>
                <w:rFonts w:ascii="Times New Roman" w:hAnsi="Times New Roman" w:cs="Times New Roman"/>
              </w:rPr>
              <w:t>11</w:t>
            </w:r>
          </w:p>
        </w:tc>
        <w:tc>
          <w:tcPr>
            <w:tcW w:w="794" w:type="dxa"/>
          </w:tcPr>
          <w:p w14:paraId="3607FA4E" w14:textId="77777777" w:rsidR="00627F92" w:rsidRPr="004D663D" w:rsidRDefault="00627F92">
            <w:pPr>
              <w:pStyle w:val="ConsPlusNormal"/>
              <w:jc w:val="center"/>
              <w:rPr>
                <w:rFonts w:ascii="Times New Roman" w:hAnsi="Times New Roman" w:cs="Times New Roman"/>
              </w:rPr>
            </w:pPr>
            <w:bookmarkStart w:id="59" w:name="P2377"/>
            <w:bookmarkEnd w:id="59"/>
            <w:r w:rsidRPr="004D663D">
              <w:rPr>
                <w:rFonts w:ascii="Times New Roman" w:hAnsi="Times New Roman" w:cs="Times New Roman"/>
              </w:rPr>
              <w:t>12</w:t>
            </w:r>
          </w:p>
        </w:tc>
        <w:tc>
          <w:tcPr>
            <w:tcW w:w="737" w:type="dxa"/>
          </w:tcPr>
          <w:p w14:paraId="6B1A65FD" w14:textId="77777777" w:rsidR="00627F92" w:rsidRPr="004D663D" w:rsidRDefault="00627F92">
            <w:pPr>
              <w:pStyle w:val="ConsPlusNormal"/>
              <w:jc w:val="center"/>
              <w:rPr>
                <w:rFonts w:ascii="Times New Roman" w:hAnsi="Times New Roman" w:cs="Times New Roman"/>
              </w:rPr>
            </w:pPr>
            <w:bookmarkStart w:id="60" w:name="P2378"/>
            <w:bookmarkEnd w:id="60"/>
            <w:r w:rsidRPr="004D663D">
              <w:rPr>
                <w:rFonts w:ascii="Times New Roman" w:hAnsi="Times New Roman" w:cs="Times New Roman"/>
              </w:rPr>
              <w:t>13</w:t>
            </w:r>
          </w:p>
        </w:tc>
        <w:tc>
          <w:tcPr>
            <w:tcW w:w="737" w:type="dxa"/>
          </w:tcPr>
          <w:p w14:paraId="6EC78B1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14</w:t>
            </w:r>
          </w:p>
        </w:tc>
        <w:tc>
          <w:tcPr>
            <w:tcW w:w="854" w:type="dxa"/>
          </w:tcPr>
          <w:p w14:paraId="782F54F4" w14:textId="77777777" w:rsidR="00627F92" w:rsidRPr="004D663D" w:rsidRDefault="00627F92">
            <w:pPr>
              <w:pStyle w:val="ConsPlusNormal"/>
              <w:jc w:val="center"/>
              <w:rPr>
                <w:rFonts w:ascii="Times New Roman" w:hAnsi="Times New Roman" w:cs="Times New Roman"/>
              </w:rPr>
            </w:pPr>
            <w:bookmarkStart w:id="61" w:name="P2380"/>
            <w:bookmarkEnd w:id="61"/>
            <w:r w:rsidRPr="004D663D">
              <w:rPr>
                <w:rFonts w:ascii="Times New Roman" w:hAnsi="Times New Roman" w:cs="Times New Roman"/>
              </w:rPr>
              <w:t>15</w:t>
            </w:r>
          </w:p>
        </w:tc>
        <w:tc>
          <w:tcPr>
            <w:tcW w:w="794" w:type="dxa"/>
          </w:tcPr>
          <w:p w14:paraId="4ADB1AF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16</w:t>
            </w:r>
          </w:p>
        </w:tc>
      </w:tr>
      <w:tr w:rsidR="00627F92" w:rsidRPr="004D663D" w14:paraId="2BEE41CA" w14:textId="77777777">
        <w:tc>
          <w:tcPr>
            <w:tcW w:w="510" w:type="dxa"/>
          </w:tcPr>
          <w:p w14:paraId="71F42D5F" w14:textId="77777777" w:rsidR="00627F92" w:rsidRPr="004D663D" w:rsidRDefault="00627F92">
            <w:pPr>
              <w:pStyle w:val="ConsPlusNormal"/>
              <w:rPr>
                <w:rFonts w:ascii="Times New Roman" w:hAnsi="Times New Roman" w:cs="Times New Roman"/>
              </w:rPr>
            </w:pPr>
          </w:p>
        </w:tc>
        <w:tc>
          <w:tcPr>
            <w:tcW w:w="974" w:type="dxa"/>
          </w:tcPr>
          <w:p w14:paraId="3F7D7E56" w14:textId="77777777" w:rsidR="00627F92" w:rsidRPr="004D663D" w:rsidRDefault="00627F92">
            <w:pPr>
              <w:pStyle w:val="ConsPlusNormal"/>
              <w:rPr>
                <w:rFonts w:ascii="Times New Roman" w:hAnsi="Times New Roman" w:cs="Times New Roman"/>
              </w:rPr>
            </w:pPr>
          </w:p>
        </w:tc>
        <w:tc>
          <w:tcPr>
            <w:tcW w:w="1871" w:type="dxa"/>
          </w:tcPr>
          <w:p w14:paraId="4C648794" w14:textId="77777777" w:rsidR="00627F92" w:rsidRPr="004D663D" w:rsidRDefault="00627F92">
            <w:pPr>
              <w:pStyle w:val="ConsPlusNormal"/>
              <w:rPr>
                <w:rFonts w:ascii="Times New Roman" w:hAnsi="Times New Roman" w:cs="Times New Roman"/>
              </w:rPr>
            </w:pPr>
          </w:p>
        </w:tc>
        <w:tc>
          <w:tcPr>
            <w:tcW w:w="1361" w:type="dxa"/>
          </w:tcPr>
          <w:p w14:paraId="47B2068B" w14:textId="77777777" w:rsidR="00627F92" w:rsidRPr="004D663D" w:rsidRDefault="00627F92">
            <w:pPr>
              <w:pStyle w:val="ConsPlusNormal"/>
              <w:rPr>
                <w:rFonts w:ascii="Times New Roman" w:hAnsi="Times New Roman" w:cs="Times New Roman"/>
              </w:rPr>
            </w:pPr>
          </w:p>
        </w:tc>
        <w:tc>
          <w:tcPr>
            <w:tcW w:w="840" w:type="dxa"/>
          </w:tcPr>
          <w:p w14:paraId="13B1CACE" w14:textId="77777777" w:rsidR="00627F92" w:rsidRPr="004D663D" w:rsidRDefault="00627F92">
            <w:pPr>
              <w:pStyle w:val="ConsPlusNormal"/>
              <w:rPr>
                <w:rFonts w:ascii="Times New Roman" w:hAnsi="Times New Roman" w:cs="Times New Roman"/>
              </w:rPr>
            </w:pPr>
          </w:p>
        </w:tc>
        <w:tc>
          <w:tcPr>
            <w:tcW w:w="1417" w:type="dxa"/>
          </w:tcPr>
          <w:p w14:paraId="26BDFF2E" w14:textId="77777777" w:rsidR="00627F92" w:rsidRPr="004D663D" w:rsidRDefault="00627F92">
            <w:pPr>
              <w:pStyle w:val="ConsPlusNormal"/>
              <w:rPr>
                <w:rFonts w:ascii="Times New Roman" w:hAnsi="Times New Roman" w:cs="Times New Roman"/>
              </w:rPr>
            </w:pPr>
          </w:p>
        </w:tc>
        <w:tc>
          <w:tcPr>
            <w:tcW w:w="737" w:type="dxa"/>
          </w:tcPr>
          <w:p w14:paraId="61F33FFB" w14:textId="77777777" w:rsidR="00627F92" w:rsidRPr="004D663D" w:rsidRDefault="00627F92">
            <w:pPr>
              <w:pStyle w:val="ConsPlusNormal"/>
              <w:rPr>
                <w:rFonts w:ascii="Times New Roman" w:hAnsi="Times New Roman" w:cs="Times New Roman"/>
              </w:rPr>
            </w:pPr>
          </w:p>
        </w:tc>
        <w:tc>
          <w:tcPr>
            <w:tcW w:w="850" w:type="dxa"/>
          </w:tcPr>
          <w:p w14:paraId="4BEA69D5" w14:textId="77777777" w:rsidR="00627F92" w:rsidRPr="004D663D" w:rsidRDefault="00627F92">
            <w:pPr>
              <w:pStyle w:val="ConsPlusNormal"/>
              <w:rPr>
                <w:rFonts w:ascii="Times New Roman" w:hAnsi="Times New Roman" w:cs="Times New Roman"/>
              </w:rPr>
            </w:pPr>
          </w:p>
        </w:tc>
        <w:tc>
          <w:tcPr>
            <w:tcW w:w="850" w:type="dxa"/>
          </w:tcPr>
          <w:p w14:paraId="7AEAEE8F" w14:textId="77777777" w:rsidR="00627F92" w:rsidRPr="004D663D" w:rsidRDefault="00627F92">
            <w:pPr>
              <w:pStyle w:val="ConsPlusNormal"/>
              <w:rPr>
                <w:rFonts w:ascii="Times New Roman" w:hAnsi="Times New Roman" w:cs="Times New Roman"/>
              </w:rPr>
            </w:pPr>
          </w:p>
        </w:tc>
        <w:tc>
          <w:tcPr>
            <w:tcW w:w="737" w:type="dxa"/>
          </w:tcPr>
          <w:p w14:paraId="21CEF084" w14:textId="77777777" w:rsidR="00627F92" w:rsidRPr="004D663D" w:rsidRDefault="00627F92">
            <w:pPr>
              <w:pStyle w:val="ConsPlusNormal"/>
              <w:rPr>
                <w:rFonts w:ascii="Times New Roman" w:hAnsi="Times New Roman" w:cs="Times New Roman"/>
              </w:rPr>
            </w:pPr>
          </w:p>
        </w:tc>
        <w:tc>
          <w:tcPr>
            <w:tcW w:w="850" w:type="dxa"/>
          </w:tcPr>
          <w:p w14:paraId="1AEDC881" w14:textId="77777777" w:rsidR="00627F92" w:rsidRPr="004D663D" w:rsidRDefault="00627F92">
            <w:pPr>
              <w:pStyle w:val="ConsPlusNormal"/>
              <w:rPr>
                <w:rFonts w:ascii="Times New Roman" w:hAnsi="Times New Roman" w:cs="Times New Roman"/>
              </w:rPr>
            </w:pPr>
          </w:p>
        </w:tc>
        <w:tc>
          <w:tcPr>
            <w:tcW w:w="794" w:type="dxa"/>
          </w:tcPr>
          <w:p w14:paraId="2F31BA75" w14:textId="77777777" w:rsidR="00627F92" w:rsidRPr="004D663D" w:rsidRDefault="00627F92">
            <w:pPr>
              <w:pStyle w:val="ConsPlusNormal"/>
              <w:rPr>
                <w:rFonts w:ascii="Times New Roman" w:hAnsi="Times New Roman" w:cs="Times New Roman"/>
              </w:rPr>
            </w:pPr>
          </w:p>
        </w:tc>
        <w:tc>
          <w:tcPr>
            <w:tcW w:w="737" w:type="dxa"/>
          </w:tcPr>
          <w:p w14:paraId="21CAD9D2" w14:textId="77777777" w:rsidR="00627F92" w:rsidRPr="004D663D" w:rsidRDefault="00627F92">
            <w:pPr>
              <w:pStyle w:val="ConsPlusNormal"/>
              <w:rPr>
                <w:rFonts w:ascii="Times New Roman" w:hAnsi="Times New Roman" w:cs="Times New Roman"/>
              </w:rPr>
            </w:pPr>
          </w:p>
        </w:tc>
        <w:tc>
          <w:tcPr>
            <w:tcW w:w="737" w:type="dxa"/>
          </w:tcPr>
          <w:p w14:paraId="7E13136B" w14:textId="77777777" w:rsidR="00627F92" w:rsidRPr="004D663D" w:rsidRDefault="00627F92">
            <w:pPr>
              <w:pStyle w:val="ConsPlusNormal"/>
              <w:rPr>
                <w:rFonts w:ascii="Times New Roman" w:hAnsi="Times New Roman" w:cs="Times New Roman"/>
              </w:rPr>
            </w:pPr>
          </w:p>
        </w:tc>
        <w:tc>
          <w:tcPr>
            <w:tcW w:w="854" w:type="dxa"/>
          </w:tcPr>
          <w:p w14:paraId="3CDCF0AC" w14:textId="77777777" w:rsidR="00627F92" w:rsidRPr="004D663D" w:rsidRDefault="00627F92">
            <w:pPr>
              <w:pStyle w:val="ConsPlusNormal"/>
              <w:rPr>
                <w:rFonts w:ascii="Times New Roman" w:hAnsi="Times New Roman" w:cs="Times New Roman"/>
              </w:rPr>
            </w:pPr>
          </w:p>
        </w:tc>
        <w:tc>
          <w:tcPr>
            <w:tcW w:w="794" w:type="dxa"/>
          </w:tcPr>
          <w:p w14:paraId="0309D99E" w14:textId="77777777" w:rsidR="00627F92" w:rsidRPr="004D663D" w:rsidRDefault="00627F92">
            <w:pPr>
              <w:pStyle w:val="ConsPlusNormal"/>
              <w:rPr>
                <w:rFonts w:ascii="Times New Roman" w:hAnsi="Times New Roman" w:cs="Times New Roman"/>
              </w:rPr>
            </w:pPr>
          </w:p>
        </w:tc>
      </w:tr>
    </w:tbl>
    <w:p w14:paraId="6E5EAF7C"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397" w:bottom="850" w:left="397" w:header="0" w:footer="0" w:gutter="0"/>
          <w:cols w:space="720"/>
          <w:titlePg/>
        </w:sectPr>
      </w:pPr>
    </w:p>
    <w:p w14:paraId="417F155E" w14:textId="77777777" w:rsidR="00627F92" w:rsidRPr="004D663D" w:rsidRDefault="00627F92">
      <w:pPr>
        <w:pStyle w:val="ConsPlusNormal"/>
        <w:jc w:val="both"/>
        <w:rPr>
          <w:rFonts w:ascii="Times New Roman" w:hAnsi="Times New Roman" w:cs="Times New Roman"/>
        </w:rPr>
      </w:pPr>
    </w:p>
    <w:p w14:paraId="4363919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в ____ году поступило _______________________________________________</w:t>
      </w:r>
    </w:p>
    <w:p w14:paraId="5DD50A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1027BA5" w14:textId="5CD15D2F"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единиц         хранения            &lt;5&gt;,        в         том         числе:</w:t>
      </w:r>
    </w:p>
    <w:p w14:paraId="674E3A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бумажном носителе _____________________________________________________,</w:t>
      </w:r>
    </w:p>
    <w:p w14:paraId="3F1A333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B2B12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______________________________________________________________,</w:t>
      </w:r>
    </w:p>
    <w:p w14:paraId="6E70C2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6D68C9E" w14:textId="1A45C7C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Показываются раздельно итоговые данные по 11, 12, 13, 15.</w:t>
      </w:r>
    </w:p>
    <w:p w14:paraId="1FDD79DE" w14:textId="77777777" w:rsidR="00627F92" w:rsidRPr="004D663D" w:rsidRDefault="00627F92">
      <w:pPr>
        <w:pStyle w:val="ConsPlusNonformat"/>
        <w:jc w:val="both"/>
        <w:rPr>
          <w:rFonts w:ascii="Times New Roman" w:hAnsi="Times New Roman" w:cs="Times New Roman"/>
        </w:rPr>
      </w:pPr>
    </w:p>
    <w:p w14:paraId="0E9905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F824B9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_________________________</w:t>
      </w:r>
    </w:p>
    <w:p w14:paraId="649BDA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4A2A402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51EB659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EA53AC1" w14:textId="77777777" w:rsidR="00627F92" w:rsidRPr="004D663D" w:rsidRDefault="00627F92">
      <w:pPr>
        <w:pStyle w:val="ConsPlusNormal"/>
        <w:jc w:val="both"/>
        <w:rPr>
          <w:rFonts w:ascii="Times New Roman" w:hAnsi="Times New Roman" w:cs="Times New Roman"/>
        </w:rPr>
      </w:pPr>
    </w:p>
    <w:p w14:paraId="33CBE358"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2FDD69A8" w14:textId="77777777" w:rsidR="00627F92" w:rsidRPr="004D663D" w:rsidRDefault="00627F92">
      <w:pPr>
        <w:pStyle w:val="ConsPlusNormal"/>
        <w:spacing w:before="220"/>
        <w:ind w:firstLine="540"/>
        <w:jc w:val="both"/>
        <w:rPr>
          <w:rFonts w:ascii="Times New Roman" w:hAnsi="Times New Roman" w:cs="Times New Roman"/>
        </w:rPr>
      </w:pPr>
      <w:bookmarkStart w:id="62" w:name="P2415"/>
      <w:bookmarkEnd w:id="62"/>
      <w:r w:rsidRPr="004D663D">
        <w:rPr>
          <w:rFonts w:ascii="Times New Roman" w:hAnsi="Times New Roman" w:cs="Times New Roman"/>
        </w:rPr>
        <w:t>&lt;4&gt; БН - документы на бумажном носителе, ЭД - электронные документы, ГД - в опись внесены гибридные дела.</w:t>
      </w:r>
    </w:p>
    <w:p w14:paraId="5C2B1ED5" w14:textId="77777777" w:rsidR="00627F92" w:rsidRPr="004D663D" w:rsidRDefault="00627F92">
      <w:pPr>
        <w:pStyle w:val="ConsPlusNormal"/>
        <w:spacing w:before="220"/>
        <w:ind w:firstLine="540"/>
        <w:jc w:val="both"/>
        <w:rPr>
          <w:rFonts w:ascii="Times New Roman" w:hAnsi="Times New Roman" w:cs="Times New Roman"/>
        </w:rPr>
      </w:pPr>
      <w:bookmarkStart w:id="63" w:name="P2416"/>
      <w:bookmarkEnd w:id="63"/>
      <w:r w:rsidRPr="004D663D">
        <w:rPr>
          <w:rFonts w:ascii="Times New Roman" w:hAnsi="Times New Roman" w:cs="Times New Roman"/>
        </w:rPr>
        <w:t>&lt;5&gt; При наличии гибридных дел то</w:t>
      </w:r>
      <w:proofErr w:type="gramStart"/>
      <w:r w:rsidRPr="004D663D">
        <w:rPr>
          <w:rFonts w:ascii="Times New Roman" w:hAnsi="Times New Roman" w:cs="Times New Roman"/>
        </w:rPr>
        <w:t>м(</w:t>
      </w:r>
      <w:proofErr w:type="gramEnd"/>
      <w:r w:rsidRPr="004D663D">
        <w:rPr>
          <w:rFonts w:ascii="Times New Roman" w:hAnsi="Times New Roman" w:cs="Times New Roman"/>
        </w:rPr>
        <w:t>а) на бумажном носителе учитывается в строке "На бумажном носителе", том(а) на электронном носителе учитывается в строке "Электронных".</w:t>
      </w:r>
    </w:p>
    <w:p w14:paraId="7D4AB22F" w14:textId="77777777" w:rsidR="00627F92" w:rsidRPr="004D663D" w:rsidRDefault="00627F92">
      <w:pPr>
        <w:pStyle w:val="ConsPlusNormal"/>
        <w:jc w:val="both"/>
        <w:rPr>
          <w:rFonts w:ascii="Times New Roman" w:hAnsi="Times New Roman" w:cs="Times New Roman"/>
        </w:rPr>
      </w:pPr>
    </w:p>
    <w:p w14:paraId="35A2A8FD" w14:textId="77777777" w:rsidR="00627F92" w:rsidRPr="004D663D" w:rsidRDefault="00627F92">
      <w:pPr>
        <w:pStyle w:val="ConsPlusNormal"/>
        <w:jc w:val="both"/>
        <w:rPr>
          <w:rFonts w:ascii="Times New Roman" w:hAnsi="Times New Roman" w:cs="Times New Roman"/>
        </w:rPr>
      </w:pPr>
    </w:p>
    <w:p w14:paraId="3C39CBC0" w14:textId="77777777" w:rsidR="00627F92" w:rsidRPr="004D663D" w:rsidRDefault="00627F92">
      <w:pPr>
        <w:pStyle w:val="ConsPlusNormal"/>
        <w:jc w:val="both"/>
        <w:rPr>
          <w:rFonts w:ascii="Times New Roman" w:hAnsi="Times New Roman" w:cs="Times New Roman"/>
        </w:rPr>
      </w:pPr>
    </w:p>
    <w:p w14:paraId="104A566D" w14:textId="77777777" w:rsidR="00627F92" w:rsidRPr="004D663D" w:rsidRDefault="00627F92">
      <w:pPr>
        <w:pStyle w:val="ConsPlusNormal"/>
        <w:jc w:val="both"/>
        <w:rPr>
          <w:rFonts w:ascii="Times New Roman" w:hAnsi="Times New Roman" w:cs="Times New Roman"/>
        </w:rPr>
      </w:pPr>
    </w:p>
    <w:p w14:paraId="0EE246A1" w14:textId="77777777" w:rsidR="00627F92" w:rsidRPr="004D663D" w:rsidRDefault="00627F92">
      <w:pPr>
        <w:pStyle w:val="ConsPlusNormal"/>
        <w:jc w:val="both"/>
        <w:rPr>
          <w:rFonts w:ascii="Times New Roman" w:hAnsi="Times New Roman" w:cs="Times New Roman"/>
        </w:rPr>
      </w:pPr>
    </w:p>
    <w:p w14:paraId="19BC365A" w14:textId="641D8E25"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17</w:t>
      </w:r>
    </w:p>
    <w:p w14:paraId="647DE6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CFE95C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DC3EDF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408E242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80DE82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890D16D"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7F14F7E" w14:textId="77777777">
        <w:tc>
          <w:tcPr>
            <w:tcW w:w="60" w:type="dxa"/>
            <w:tcBorders>
              <w:top w:val="nil"/>
              <w:left w:val="nil"/>
              <w:bottom w:val="nil"/>
              <w:right w:val="nil"/>
            </w:tcBorders>
            <w:shd w:val="clear" w:color="auto" w:fill="CED3F1"/>
            <w:tcMar>
              <w:top w:w="0" w:type="dxa"/>
              <w:left w:w="0" w:type="dxa"/>
              <w:bottom w:w="0" w:type="dxa"/>
              <w:right w:w="0" w:type="dxa"/>
            </w:tcMar>
          </w:tcPr>
          <w:p w14:paraId="26BF1C9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CB8861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DFD649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D08EA32" w14:textId="0160FD75"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A0D44DF" w14:textId="0CC8B41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A180E81" w14:textId="77777777" w:rsidR="00627F92" w:rsidRPr="004D663D" w:rsidRDefault="00627F92">
            <w:pPr>
              <w:pStyle w:val="ConsPlusNormal"/>
              <w:rPr>
                <w:rFonts w:ascii="Times New Roman" w:hAnsi="Times New Roman" w:cs="Times New Roman"/>
              </w:rPr>
            </w:pPr>
          </w:p>
        </w:tc>
      </w:tr>
    </w:tbl>
    <w:p w14:paraId="3F836C71" w14:textId="77777777" w:rsidR="00627F92" w:rsidRPr="004D663D" w:rsidRDefault="00627F92">
      <w:pPr>
        <w:pStyle w:val="ConsPlusNormal"/>
        <w:jc w:val="both"/>
        <w:rPr>
          <w:rFonts w:ascii="Times New Roman" w:hAnsi="Times New Roman" w:cs="Times New Roman"/>
        </w:rPr>
      </w:pPr>
    </w:p>
    <w:p w14:paraId="2FE3F27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56D9505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69EAF6C9" w14:textId="77777777" w:rsidR="00627F92" w:rsidRPr="004D663D" w:rsidRDefault="00627F92">
      <w:pPr>
        <w:pStyle w:val="ConsPlusNonformat"/>
        <w:jc w:val="both"/>
        <w:rPr>
          <w:rFonts w:ascii="Times New Roman" w:hAnsi="Times New Roman" w:cs="Times New Roman"/>
        </w:rPr>
      </w:pPr>
    </w:p>
    <w:p w14:paraId="760A622B" w14:textId="77777777" w:rsidR="00627F92" w:rsidRPr="004D663D" w:rsidRDefault="00627F92">
      <w:pPr>
        <w:pStyle w:val="ConsPlusNonformat"/>
        <w:jc w:val="both"/>
        <w:rPr>
          <w:rFonts w:ascii="Times New Roman" w:hAnsi="Times New Roman" w:cs="Times New Roman"/>
        </w:rPr>
      </w:pPr>
      <w:bookmarkStart w:id="64" w:name="P2435"/>
      <w:bookmarkEnd w:id="64"/>
      <w:r w:rsidRPr="004D663D">
        <w:rPr>
          <w:rFonts w:ascii="Times New Roman" w:hAnsi="Times New Roman" w:cs="Times New Roman"/>
        </w:rPr>
        <w:t xml:space="preserve">                               СПИСОК ФОНДОВ</w:t>
      </w:r>
    </w:p>
    <w:p w14:paraId="07651412" w14:textId="77777777" w:rsidR="00627F92" w:rsidRPr="004D663D" w:rsidRDefault="00627F92">
      <w:pPr>
        <w:pStyle w:val="ConsPlusNonformat"/>
        <w:jc w:val="both"/>
        <w:rPr>
          <w:rFonts w:ascii="Times New Roman" w:hAnsi="Times New Roman" w:cs="Times New Roman"/>
        </w:rPr>
      </w:pPr>
    </w:p>
    <w:p w14:paraId="4BBFA12C" w14:textId="3BBB87B2"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Том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1196FC63" w14:textId="77777777" w:rsidR="00627F92" w:rsidRPr="004D663D" w:rsidRDefault="00627F92">
      <w:pPr>
        <w:pStyle w:val="ConsPlusNonformat"/>
        <w:jc w:val="both"/>
        <w:rPr>
          <w:rFonts w:ascii="Times New Roman" w:hAnsi="Times New Roman" w:cs="Times New Roman"/>
        </w:rPr>
      </w:pPr>
    </w:p>
    <w:p w14:paraId="685D2E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Начат ___________</w:t>
      </w:r>
    </w:p>
    <w:p w14:paraId="59DDB5C0" w14:textId="77777777" w:rsidR="00627F92" w:rsidRPr="004D663D" w:rsidRDefault="00627F92">
      <w:pPr>
        <w:pStyle w:val="ConsPlusNonformat"/>
        <w:jc w:val="both"/>
        <w:rPr>
          <w:rFonts w:ascii="Times New Roman" w:hAnsi="Times New Roman" w:cs="Times New Roman"/>
        </w:rPr>
      </w:pPr>
    </w:p>
    <w:p w14:paraId="2992726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Окончен _________</w:t>
      </w:r>
    </w:p>
    <w:p w14:paraId="723C73B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587"/>
        <w:gridCol w:w="1134"/>
        <w:gridCol w:w="1077"/>
        <w:gridCol w:w="3402"/>
        <w:gridCol w:w="1020"/>
      </w:tblGrid>
      <w:tr w:rsidR="00627F92" w:rsidRPr="004D663D" w14:paraId="38744DDC" w14:textId="77777777">
        <w:tc>
          <w:tcPr>
            <w:tcW w:w="850" w:type="dxa"/>
            <w:vMerge w:val="restart"/>
          </w:tcPr>
          <w:p w14:paraId="1431506A" w14:textId="65457631"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фонда</w:t>
            </w:r>
          </w:p>
        </w:tc>
        <w:tc>
          <w:tcPr>
            <w:tcW w:w="1587" w:type="dxa"/>
            <w:vMerge w:val="restart"/>
          </w:tcPr>
          <w:p w14:paraId="42E6A6E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первого поступления документов фонда</w:t>
            </w:r>
          </w:p>
        </w:tc>
        <w:tc>
          <w:tcPr>
            <w:tcW w:w="1134" w:type="dxa"/>
            <w:vMerge w:val="restart"/>
          </w:tcPr>
          <w:p w14:paraId="259D04A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фонда</w:t>
            </w:r>
          </w:p>
        </w:tc>
        <w:tc>
          <w:tcPr>
            <w:tcW w:w="4479" w:type="dxa"/>
            <w:gridSpan w:val="2"/>
          </w:tcPr>
          <w:p w14:paraId="13C8E26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Отметка о выбытии фонда</w:t>
            </w:r>
          </w:p>
        </w:tc>
        <w:tc>
          <w:tcPr>
            <w:tcW w:w="1020" w:type="dxa"/>
            <w:vMerge w:val="restart"/>
          </w:tcPr>
          <w:p w14:paraId="1CA31BF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0A635453" w14:textId="77777777">
        <w:tc>
          <w:tcPr>
            <w:tcW w:w="850" w:type="dxa"/>
            <w:vMerge/>
          </w:tcPr>
          <w:p w14:paraId="60DBD22D" w14:textId="77777777" w:rsidR="00627F92" w:rsidRPr="004D663D" w:rsidRDefault="00627F92">
            <w:pPr>
              <w:pStyle w:val="ConsPlusNormal"/>
              <w:rPr>
                <w:rFonts w:ascii="Times New Roman" w:hAnsi="Times New Roman" w:cs="Times New Roman"/>
              </w:rPr>
            </w:pPr>
          </w:p>
        </w:tc>
        <w:tc>
          <w:tcPr>
            <w:tcW w:w="1587" w:type="dxa"/>
            <w:vMerge/>
          </w:tcPr>
          <w:p w14:paraId="6C1AFFB5" w14:textId="77777777" w:rsidR="00627F92" w:rsidRPr="004D663D" w:rsidRDefault="00627F92">
            <w:pPr>
              <w:pStyle w:val="ConsPlusNormal"/>
              <w:rPr>
                <w:rFonts w:ascii="Times New Roman" w:hAnsi="Times New Roman" w:cs="Times New Roman"/>
              </w:rPr>
            </w:pPr>
          </w:p>
        </w:tc>
        <w:tc>
          <w:tcPr>
            <w:tcW w:w="1134" w:type="dxa"/>
            <w:vMerge/>
          </w:tcPr>
          <w:p w14:paraId="62D0AA27" w14:textId="77777777" w:rsidR="00627F92" w:rsidRPr="004D663D" w:rsidRDefault="00627F92">
            <w:pPr>
              <w:pStyle w:val="ConsPlusNormal"/>
              <w:rPr>
                <w:rFonts w:ascii="Times New Roman" w:hAnsi="Times New Roman" w:cs="Times New Roman"/>
              </w:rPr>
            </w:pPr>
          </w:p>
        </w:tc>
        <w:tc>
          <w:tcPr>
            <w:tcW w:w="1077" w:type="dxa"/>
          </w:tcPr>
          <w:p w14:paraId="7A1C8D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место выбытия</w:t>
            </w:r>
          </w:p>
        </w:tc>
        <w:tc>
          <w:tcPr>
            <w:tcW w:w="3402" w:type="dxa"/>
          </w:tcPr>
          <w:p w14:paraId="346C966E" w14:textId="4AE0E4C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дата и </w:t>
            </w:r>
            <w:r w:rsidR="004D663D" w:rsidRPr="004D663D">
              <w:rPr>
                <w:rFonts w:ascii="Times New Roman" w:hAnsi="Times New Roman" w:cs="Times New Roman"/>
              </w:rPr>
              <w:t>№</w:t>
            </w:r>
            <w:r w:rsidRPr="004D663D">
              <w:rPr>
                <w:rFonts w:ascii="Times New Roman" w:hAnsi="Times New Roman" w:cs="Times New Roman"/>
              </w:rPr>
              <w:t xml:space="preserve"> документа, на основании которого выбыл</w:t>
            </w:r>
          </w:p>
        </w:tc>
        <w:tc>
          <w:tcPr>
            <w:tcW w:w="1020" w:type="dxa"/>
            <w:vMerge/>
          </w:tcPr>
          <w:p w14:paraId="44D3BF6B" w14:textId="77777777" w:rsidR="00627F92" w:rsidRPr="004D663D" w:rsidRDefault="00627F92">
            <w:pPr>
              <w:pStyle w:val="ConsPlusNormal"/>
              <w:rPr>
                <w:rFonts w:ascii="Times New Roman" w:hAnsi="Times New Roman" w:cs="Times New Roman"/>
              </w:rPr>
            </w:pPr>
          </w:p>
        </w:tc>
      </w:tr>
      <w:tr w:rsidR="00627F92" w:rsidRPr="004D663D" w14:paraId="0488C758" w14:textId="77777777">
        <w:tc>
          <w:tcPr>
            <w:tcW w:w="850" w:type="dxa"/>
          </w:tcPr>
          <w:p w14:paraId="1FA6AF9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87" w:type="dxa"/>
          </w:tcPr>
          <w:p w14:paraId="58AA4F7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134" w:type="dxa"/>
          </w:tcPr>
          <w:p w14:paraId="18B6DF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077" w:type="dxa"/>
          </w:tcPr>
          <w:p w14:paraId="3AB07F3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3402" w:type="dxa"/>
          </w:tcPr>
          <w:p w14:paraId="200E1D4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020" w:type="dxa"/>
          </w:tcPr>
          <w:p w14:paraId="588515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62AE81E7" w14:textId="77777777">
        <w:tc>
          <w:tcPr>
            <w:tcW w:w="850" w:type="dxa"/>
          </w:tcPr>
          <w:p w14:paraId="0E543677" w14:textId="77777777" w:rsidR="00627F92" w:rsidRPr="004D663D" w:rsidRDefault="00627F92">
            <w:pPr>
              <w:pStyle w:val="ConsPlusNormal"/>
              <w:rPr>
                <w:rFonts w:ascii="Times New Roman" w:hAnsi="Times New Roman" w:cs="Times New Roman"/>
              </w:rPr>
            </w:pPr>
          </w:p>
        </w:tc>
        <w:tc>
          <w:tcPr>
            <w:tcW w:w="1587" w:type="dxa"/>
          </w:tcPr>
          <w:p w14:paraId="4FBA2F3F" w14:textId="77777777" w:rsidR="00627F92" w:rsidRPr="004D663D" w:rsidRDefault="00627F92">
            <w:pPr>
              <w:pStyle w:val="ConsPlusNormal"/>
              <w:rPr>
                <w:rFonts w:ascii="Times New Roman" w:hAnsi="Times New Roman" w:cs="Times New Roman"/>
              </w:rPr>
            </w:pPr>
          </w:p>
        </w:tc>
        <w:tc>
          <w:tcPr>
            <w:tcW w:w="1134" w:type="dxa"/>
          </w:tcPr>
          <w:p w14:paraId="34B370AF" w14:textId="77777777" w:rsidR="00627F92" w:rsidRPr="004D663D" w:rsidRDefault="00627F92">
            <w:pPr>
              <w:pStyle w:val="ConsPlusNormal"/>
              <w:rPr>
                <w:rFonts w:ascii="Times New Roman" w:hAnsi="Times New Roman" w:cs="Times New Roman"/>
              </w:rPr>
            </w:pPr>
          </w:p>
        </w:tc>
        <w:tc>
          <w:tcPr>
            <w:tcW w:w="1077" w:type="dxa"/>
          </w:tcPr>
          <w:p w14:paraId="62F6B985" w14:textId="77777777" w:rsidR="00627F92" w:rsidRPr="004D663D" w:rsidRDefault="00627F92">
            <w:pPr>
              <w:pStyle w:val="ConsPlusNormal"/>
              <w:rPr>
                <w:rFonts w:ascii="Times New Roman" w:hAnsi="Times New Roman" w:cs="Times New Roman"/>
              </w:rPr>
            </w:pPr>
          </w:p>
        </w:tc>
        <w:tc>
          <w:tcPr>
            <w:tcW w:w="3402" w:type="dxa"/>
          </w:tcPr>
          <w:p w14:paraId="2E381C41" w14:textId="77777777" w:rsidR="00627F92" w:rsidRPr="004D663D" w:rsidRDefault="00627F92">
            <w:pPr>
              <w:pStyle w:val="ConsPlusNormal"/>
              <w:rPr>
                <w:rFonts w:ascii="Times New Roman" w:hAnsi="Times New Roman" w:cs="Times New Roman"/>
              </w:rPr>
            </w:pPr>
          </w:p>
        </w:tc>
        <w:tc>
          <w:tcPr>
            <w:tcW w:w="1020" w:type="dxa"/>
          </w:tcPr>
          <w:p w14:paraId="39A0A389" w14:textId="77777777" w:rsidR="00627F92" w:rsidRPr="004D663D" w:rsidRDefault="00627F92">
            <w:pPr>
              <w:pStyle w:val="ConsPlusNormal"/>
              <w:rPr>
                <w:rFonts w:ascii="Times New Roman" w:hAnsi="Times New Roman" w:cs="Times New Roman"/>
              </w:rPr>
            </w:pPr>
          </w:p>
        </w:tc>
      </w:tr>
    </w:tbl>
    <w:p w14:paraId="5BBA7187" w14:textId="77777777" w:rsidR="00627F92" w:rsidRPr="004D663D" w:rsidRDefault="00627F92">
      <w:pPr>
        <w:pStyle w:val="ConsPlusNormal"/>
        <w:jc w:val="both"/>
        <w:rPr>
          <w:rFonts w:ascii="Times New Roman" w:hAnsi="Times New Roman" w:cs="Times New Roman"/>
        </w:rPr>
      </w:pPr>
    </w:p>
    <w:p w14:paraId="1AA2367D" w14:textId="559EE49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 01.01.____ года в список включены фонды </w:t>
      </w:r>
      <w:proofErr w:type="gramStart"/>
      <w:r w:rsidRPr="004D663D">
        <w:rPr>
          <w:rFonts w:ascii="Times New Roman" w:hAnsi="Times New Roman" w:cs="Times New Roman"/>
        </w:rPr>
        <w:t>с</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__________ по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5C112935" w14:textId="0DB73CF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из списка исключены фонды </w:t>
      </w:r>
      <w:proofErr w:type="gramStart"/>
      <w:r w:rsidRPr="004D663D">
        <w:rPr>
          <w:rFonts w:ascii="Times New Roman" w:hAnsi="Times New Roman" w:cs="Times New Roman"/>
        </w:rPr>
        <w:t>с</w:t>
      </w:r>
      <w:proofErr w:type="gramEnd"/>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w:t>
      </w:r>
    </w:p>
    <w:p w14:paraId="1966C14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Всего хранится в архиве ___________________________________ фондов, из них:</w:t>
      </w:r>
    </w:p>
    <w:p w14:paraId="16109C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65B40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 содержат особо ценные дела.</w:t>
      </w:r>
    </w:p>
    <w:p w14:paraId="45CD2A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AE461CA" w14:textId="77777777" w:rsidR="00627F92" w:rsidRPr="004D663D" w:rsidRDefault="00627F92">
      <w:pPr>
        <w:pStyle w:val="ConsPlusNonformat"/>
        <w:jc w:val="both"/>
        <w:rPr>
          <w:rFonts w:ascii="Times New Roman" w:hAnsi="Times New Roman" w:cs="Times New Roman"/>
        </w:rPr>
      </w:pPr>
    </w:p>
    <w:p w14:paraId="568874C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Номера свободные: _________________________________________________________</w:t>
      </w:r>
    </w:p>
    <w:p w14:paraId="4BF59E0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Номера выбывшие (переданные): _____________________________________________</w:t>
      </w:r>
    </w:p>
    <w:p w14:paraId="28BC96A3" w14:textId="77777777" w:rsidR="00627F92" w:rsidRPr="004D663D" w:rsidRDefault="00627F92">
      <w:pPr>
        <w:pStyle w:val="ConsPlusNonformat"/>
        <w:jc w:val="both"/>
        <w:rPr>
          <w:rFonts w:ascii="Times New Roman" w:hAnsi="Times New Roman" w:cs="Times New Roman"/>
        </w:rPr>
      </w:pPr>
    </w:p>
    <w:p w14:paraId="65EBBD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лица, составившего итоговую годовую запись</w:t>
      </w:r>
    </w:p>
    <w:p w14:paraId="1FC2C978" w14:textId="77777777" w:rsidR="00627F92" w:rsidRPr="004D663D" w:rsidRDefault="00627F92">
      <w:pPr>
        <w:pStyle w:val="ConsPlusNonformat"/>
        <w:jc w:val="both"/>
        <w:rPr>
          <w:rFonts w:ascii="Times New Roman" w:hAnsi="Times New Roman" w:cs="Times New Roman"/>
        </w:rPr>
      </w:pPr>
    </w:p>
    <w:p w14:paraId="0EB7C2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AABCF6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_________________________</w:t>
      </w:r>
    </w:p>
    <w:p w14:paraId="6C3FA40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083F6E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41A316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8990FB5" w14:textId="77777777" w:rsidR="00627F92" w:rsidRPr="004D663D" w:rsidRDefault="00627F92">
      <w:pPr>
        <w:pStyle w:val="ConsPlusNormal"/>
        <w:jc w:val="both"/>
        <w:rPr>
          <w:rFonts w:ascii="Times New Roman" w:hAnsi="Times New Roman" w:cs="Times New Roman"/>
        </w:rPr>
      </w:pPr>
    </w:p>
    <w:p w14:paraId="12FC5BAA" w14:textId="77777777" w:rsidR="00627F92" w:rsidRPr="004D663D" w:rsidRDefault="00627F92">
      <w:pPr>
        <w:pStyle w:val="ConsPlusNormal"/>
        <w:jc w:val="both"/>
        <w:rPr>
          <w:rFonts w:ascii="Times New Roman" w:hAnsi="Times New Roman" w:cs="Times New Roman"/>
        </w:rPr>
      </w:pPr>
    </w:p>
    <w:p w14:paraId="7655321E" w14:textId="77777777" w:rsidR="00627F92" w:rsidRPr="004D663D" w:rsidRDefault="00627F92">
      <w:pPr>
        <w:pStyle w:val="ConsPlusNormal"/>
        <w:jc w:val="both"/>
        <w:rPr>
          <w:rFonts w:ascii="Times New Roman" w:hAnsi="Times New Roman" w:cs="Times New Roman"/>
        </w:rPr>
      </w:pPr>
    </w:p>
    <w:p w14:paraId="3D708CEE" w14:textId="77777777" w:rsidR="00627F92" w:rsidRPr="004D663D" w:rsidRDefault="00627F92">
      <w:pPr>
        <w:pStyle w:val="ConsPlusNormal"/>
        <w:jc w:val="both"/>
        <w:rPr>
          <w:rFonts w:ascii="Times New Roman" w:hAnsi="Times New Roman" w:cs="Times New Roman"/>
        </w:rPr>
      </w:pPr>
    </w:p>
    <w:p w14:paraId="21DB4CD2" w14:textId="77777777" w:rsidR="00627F92" w:rsidRPr="004D663D" w:rsidRDefault="00627F92">
      <w:pPr>
        <w:pStyle w:val="ConsPlusNormal"/>
        <w:jc w:val="both"/>
        <w:rPr>
          <w:rFonts w:ascii="Times New Roman" w:hAnsi="Times New Roman" w:cs="Times New Roman"/>
        </w:rPr>
      </w:pPr>
    </w:p>
    <w:p w14:paraId="751EDD44" w14:textId="36CFEE5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18</w:t>
      </w:r>
    </w:p>
    <w:p w14:paraId="3C1B76C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4A7D07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4F50C7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7ED1E8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1EB827D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9DC0E1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4649013" w14:textId="77777777">
        <w:tc>
          <w:tcPr>
            <w:tcW w:w="60" w:type="dxa"/>
            <w:tcBorders>
              <w:top w:val="nil"/>
              <w:left w:val="nil"/>
              <w:bottom w:val="nil"/>
              <w:right w:val="nil"/>
            </w:tcBorders>
            <w:shd w:val="clear" w:color="auto" w:fill="CED3F1"/>
            <w:tcMar>
              <w:top w:w="0" w:type="dxa"/>
              <w:left w:w="0" w:type="dxa"/>
              <w:bottom w:w="0" w:type="dxa"/>
              <w:right w:w="0" w:type="dxa"/>
            </w:tcMar>
          </w:tcPr>
          <w:p w14:paraId="2A152C53"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95226D3"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FA828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12FF4C9" w14:textId="6BEAF734"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07CEB537" w14:textId="55B6DC5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00AAB91" w14:textId="77777777" w:rsidR="00627F92" w:rsidRPr="004D663D" w:rsidRDefault="00627F92">
            <w:pPr>
              <w:pStyle w:val="ConsPlusNormal"/>
              <w:rPr>
                <w:rFonts w:ascii="Times New Roman" w:hAnsi="Times New Roman" w:cs="Times New Roman"/>
              </w:rPr>
            </w:pPr>
          </w:p>
        </w:tc>
      </w:tr>
    </w:tbl>
    <w:p w14:paraId="30F7FDCC" w14:textId="77777777" w:rsidR="00627F92" w:rsidRPr="004D663D" w:rsidRDefault="00627F92">
      <w:pPr>
        <w:pStyle w:val="ConsPlusNormal"/>
        <w:jc w:val="both"/>
        <w:rPr>
          <w:rFonts w:ascii="Times New Roman" w:hAnsi="Times New Roman" w:cs="Times New Roman"/>
        </w:rPr>
      </w:pPr>
    </w:p>
    <w:p w14:paraId="34D04D3B" w14:textId="37F1CB3B" w:rsidR="00627F92" w:rsidRPr="004D663D" w:rsidRDefault="00627F92">
      <w:pPr>
        <w:pStyle w:val="ConsPlusNonformat"/>
        <w:jc w:val="both"/>
        <w:rPr>
          <w:rFonts w:ascii="Times New Roman" w:hAnsi="Times New Roman" w:cs="Times New Roman"/>
        </w:rPr>
      </w:pPr>
      <w:bookmarkStart w:id="65" w:name="P2495"/>
      <w:bookmarkEnd w:id="65"/>
      <w:r w:rsidRPr="004D663D">
        <w:rPr>
          <w:rFonts w:ascii="Times New Roman" w:hAnsi="Times New Roman" w:cs="Times New Roman"/>
        </w:rPr>
        <w:t xml:space="preserve">                          ЛИСТ ФОНДА </w:t>
      </w:r>
      <w:r w:rsidR="004D663D" w:rsidRPr="004D663D">
        <w:rPr>
          <w:rFonts w:ascii="Times New Roman" w:hAnsi="Times New Roman" w:cs="Times New Roman"/>
        </w:rPr>
        <w:t>№</w:t>
      </w:r>
      <w:r w:rsidRPr="004D663D">
        <w:rPr>
          <w:rFonts w:ascii="Times New Roman" w:hAnsi="Times New Roman" w:cs="Times New Roman"/>
        </w:rPr>
        <w:t xml:space="preserve"> __________</w:t>
      </w:r>
    </w:p>
    <w:p w14:paraId="362FAD45" w14:textId="77777777" w:rsidR="00627F92" w:rsidRPr="004D663D" w:rsidRDefault="00627F92">
      <w:pPr>
        <w:pStyle w:val="ConsPlusNonformat"/>
        <w:jc w:val="both"/>
        <w:rPr>
          <w:rFonts w:ascii="Times New Roman" w:hAnsi="Times New Roman" w:cs="Times New Roman"/>
        </w:rPr>
      </w:pPr>
    </w:p>
    <w:p w14:paraId="5E170B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     ___________________________________</w:t>
      </w:r>
    </w:p>
    <w:p w14:paraId="353177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местонахождение фонда                     (дата первого поступления</w:t>
      </w:r>
      <w:proofErr w:type="gramEnd"/>
    </w:p>
    <w:p w14:paraId="45C0C7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                            документов фонда)</w:t>
      </w:r>
    </w:p>
    <w:p w14:paraId="0FA222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где хранится фонд)</w:t>
      </w:r>
    </w:p>
    <w:p w14:paraId="5A16741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27F92" w:rsidRPr="004D663D" w14:paraId="3489D25D" w14:textId="77777777">
        <w:tc>
          <w:tcPr>
            <w:tcW w:w="4535" w:type="dxa"/>
          </w:tcPr>
          <w:p w14:paraId="2A6F8F4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 каждого названия фонда</w:t>
            </w:r>
          </w:p>
        </w:tc>
        <w:tc>
          <w:tcPr>
            <w:tcW w:w="4535" w:type="dxa"/>
          </w:tcPr>
          <w:p w14:paraId="14D7C41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фонда</w:t>
            </w:r>
          </w:p>
        </w:tc>
      </w:tr>
      <w:tr w:rsidR="00627F92" w:rsidRPr="004D663D" w14:paraId="2EA7F629" w14:textId="77777777">
        <w:tc>
          <w:tcPr>
            <w:tcW w:w="4535" w:type="dxa"/>
          </w:tcPr>
          <w:p w14:paraId="2657FB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4535" w:type="dxa"/>
          </w:tcPr>
          <w:p w14:paraId="18667BC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r>
      <w:tr w:rsidR="00627F92" w:rsidRPr="004D663D" w14:paraId="5B6EC6F0" w14:textId="77777777">
        <w:tc>
          <w:tcPr>
            <w:tcW w:w="4535" w:type="dxa"/>
          </w:tcPr>
          <w:p w14:paraId="7C9B4D72" w14:textId="77777777" w:rsidR="00627F92" w:rsidRPr="004D663D" w:rsidRDefault="00627F92">
            <w:pPr>
              <w:pStyle w:val="ConsPlusNormal"/>
              <w:rPr>
                <w:rFonts w:ascii="Times New Roman" w:hAnsi="Times New Roman" w:cs="Times New Roman"/>
              </w:rPr>
            </w:pPr>
          </w:p>
        </w:tc>
        <w:tc>
          <w:tcPr>
            <w:tcW w:w="4535" w:type="dxa"/>
          </w:tcPr>
          <w:p w14:paraId="6CF70459" w14:textId="77777777" w:rsidR="00627F92" w:rsidRPr="004D663D" w:rsidRDefault="00627F92">
            <w:pPr>
              <w:pStyle w:val="ConsPlusNormal"/>
              <w:rPr>
                <w:rFonts w:ascii="Times New Roman" w:hAnsi="Times New Roman" w:cs="Times New Roman"/>
              </w:rPr>
            </w:pPr>
          </w:p>
        </w:tc>
      </w:tr>
    </w:tbl>
    <w:p w14:paraId="43D2C1B9" w14:textId="77777777" w:rsidR="00627F92" w:rsidRPr="004D663D" w:rsidRDefault="00627F92">
      <w:pPr>
        <w:pStyle w:val="ConsPlusNormal"/>
        <w:jc w:val="both"/>
        <w:rPr>
          <w:rFonts w:ascii="Times New Roman" w:hAnsi="Times New Roman" w:cs="Times New Roman"/>
        </w:rPr>
      </w:pPr>
    </w:p>
    <w:p w14:paraId="075EBC9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Учет неописанных документов</w:t>
      </w:r>
    </w:p>
    <w:p w14:paraId="5874986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871"/>
        <w:gridCol w:w="1644"/>
        <w:gridCol w:w="907"/>
        <w:gridCol w:w="1644"/>
        <w:gridCol w:w="907"/>
        <w:gridCol w:w="1191"/>
      </w:tblGrid>
      <w:tr w:rsidR="00627F92" w:rsidRPr="004D663D" w14:paraId="1642208D" w14:textId="77777777">
        <w:tc>
          <w:tcPr>
            <w:tcW w:w="907" w:type="dxa"/>
            <w:vMerge w:val="restart"/>
          </w:tcPr>
          <w:p w14:paraId="0C08B60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записи</w:t>
            </w:r>
          </w:p>
        </w:tc>
        <w:tc>
          <w:tcPr>
            <w:tcW w:w="1871" w:type="dxa"/>
            <w:vMerge w:val="restart"/>
          </w:tcPr>
          <w:p w14:paraId="453C5DB2" w14:textId="0DDC4BC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Название, </w:t>
            </w:r>
            <w:r w:rsidR="004D663D" w:rsidRPr="004D663D">
              <w:rPr>
                <w:rFonts w:ascii="Times New Roman" w:hAnsi="Times New Roman" w:cs="Times New Roman"/>
              </w:rPr>
              <w:t>№</w:t>
            </w:r>
            <w:r w:rsidRPr="004D663D">
              <w:rPr>
                <w:rFonts w:ascii="Times New Roman" w:hAnsi="Times New Roman" w:cs="Times New Roman"/>
              </w:rPr>
              <w:t xml:space="preserve"> и дата документа, по которому поступили или выбыли документы</w:t>
            </w:r>
          </w:p>
        </w:tc>
        <w:tc>
          <w:tcPr>
            <w:tcW w:w="2551" w:type="dxa"/>
            <w:gridSpan w:val="2"/>
          </w:tcPr>
          <w:p w14:paraId="37E35B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Поступление</w:t>
            </w:r>
          </w:p>
        </w:tc>
        <w:tc>
          <w:tcPr>
            <w:tcW w:w="2551" w:type="dxa"/>
            <w:gridSpan w:val="2"/>
          </w:tcPr>
          <w:p w14:paraId="282B657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Выбытие</w:t>
            </w:r>
          </w:p>
        </w:tc>
        <w:tc>
          <w:tcPr>
            <w:tcW w:w="1191" w:type="dxa"/>
          </w:tcPr>
          <w:p w14:paraId="23E153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Наличие (остаток)</w:t>
            </w:r>
          </w:p>
        </w:tc>
      </w:tr>
      <w:tr w:rsidR="00627F92" w:rsidRPr="004D663D" w14:paraId="0CDE20C1" w14:textId="77777777">
        <w:tc>
          <w:tcPr>
            <w:tcW w:w="907" w:type="dxa"/>
            <w:vMerge/>
          </w:tcPr>
          <w:p w14:paraId="01E78436" w14:textId="77777777" w:rsidR="00627F92" w:rsidRPr="004D663D" w:rsidRDefault="00627F92">
            <w:pPr>
              <w:pStyle w:val="ConsPlusNormal"/>
              <w:rPr>
                <w:rFonts w:ascii="Times New Roman" w:hAnsi="Times New Roman" w:cs="Times New Roman"/>
              </w:rPr>
            </w:pPr>
          </w:p>
        </w:tc>
        <w:tc>
          <w:tcPr>
            <w:tcW w:w="1871" w:type="dxa"/>
            <w:vMerge/>
          </w:tcPr>
          <w:p w14:paraId="29C7CDEE" w14:textId="77777777" w:rsidR="00627F92" w:rsidRPr="004D663D" w:rsidRDefault="00627F92">
            <w:pPr>
              <w:pStyle w:val="ConsPlusNormal"/>
              <w:rPr>
                <w:rFonts w:ascii="Times New Roman" w:hAnsi="Times New Roman" w:cs="Times New Roman"/>
              </w:rPr>
            </w:pPr>
          </w:p>
        </w:tc>
        <w:tc>
          <w:tcPr>
            <w:tcW w:w="1644" w:type="dxa"/>
          </w:tcPr>
          <w:p w14:paraId="7133F3C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 (документов, листов, байт)</w:t>
            </w:r>
          </w:p>
        </w:tc>
        <w:tc>
          <w:tcPr>
            <w:tcW w:w="907" w:type="dxa"/>
          </w:tcPr>
          <w:p w14:paraId="711C4C1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644" w:type="dxa"/>
          </w:tcPr>
          <w:p w14:paraId="659F37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 (документов, листов, байт)</w:t>
            </w:r>
          </w:p>
        </w:tc>
        <w:tc>
          <w:tcPr>
            <w:tcW w:w="907" w:type="dxa"/>
          </w:tcPr>
          <w:p w14:paraId="282748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191" w:type="dxa"/>
          </w:tcPr>
          <w:p w14:paraId="06191F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 дел</w:t>
            </w:r>
          </w:p>
        </w:tc>
      </w:tr>
      <w:tr w:rsidR="00627F92" w:rsidRPr="004D663D" w14:paraId="6E29F219" w14:textId="77777777">
        <w:tc>
          <w:tcPr>
            <w:tcW w:w="907" w:type="dxa"/>
          </w:tcPr>
          <w:p w14:paraId="409B3C5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1</w:t>
            </w:r>
          </w:p>
        </w:tc>
        <w:tc>
          <w:tcPr>
            <w:tcW w:w="1871" w:type="dxa"/>
          </w:tcPr>
          <w:p w14:paraId="1E67BB1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644" w:type="dxa"/>
          </w:tcPr>
          <w:p w14:paraId="0C812C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907" w:type="dxa"/>
          </w:tcPr>
          <w:p w14:paraId="5286F8D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644" w:type="dxa"/>
          </w:tcPr>
          <w:p w14:paraId="1F04CD1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907" w:type="dxa"/>
          </w:tcPr>
          <w:p w14:paraId="163D7A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91" w:type="dxa"/>
          </w:tcPr>
          <w:p w14:paraId="4F9DA75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166FEBC1" w14:textId="77777777">
        <w:tc>
          <w:tcPr>
            <w:tcW w:w="907" w:type="dxa"/>
          </w:tcPr>
          <w:p w14:paraId="5A399115" w14:textId="77777777" w:rsidR="00627F92" w:rsidRPr="004D663D" w:rsidRDefault="00627F92">
            <w:pPr>
              <w:pStyle w:val="ConsPlusNormal"/>
              <w:rPr>
                <w:rFonts w:ascii="Times New Roman" w:hAnsi="Times New Roman" w:cs="Times New Roman"/>
              </w:rPr>
            </w:pPr>
          </w:p>
        </w:tc>
        <w:tc>
          <w:tcPr>
            <w:tcW w:w="1871" w:type="dxa"/>
          </w:tcPr>
          <w:p w14:paraId="6D7FB0F6" w14:textId="77777777" w:rsidR="00627F92" w:rsidRPr="004D663D" w:rsidRDefault="00627F92">
            <w:pPr>
              <w:pStyle w:val="ConsPlusNormal"/>
              <w:rPr>
                <w:rFonts w:ascii="Times New Roman" w:hAnsi="Times New Roman" w:cs="Times New Roman"/>
              </w:rPr>
            </w:pPr>
          </w:p>
        </w:tc>
        <w:tc>
          <w:tcPr>
            <w:tcW w:w="1644" w:type="dxa"/>
          </w:tcPr>
          <w:p w14:paraId="56B4C181" w14:textId="77777777" w:rsidR="00627F92" w:rsidRPr="004D663D" w:rsidRDefault="00627F92">
            <w:pPr>
              <w:pStyle w:val="ConsPlusNormal"/>
              <w:rPr>
                <w:rFonts w:ascii="Times New Roman" w:hAnsi="Times New Roman" w:cs="Times New Roman"/>
              </w:rPr>
            </w:pPr>
          </w:p>
        </w:tc>
        <w:tc>
          <w:tcPr>
            <w:tcW w:w="907" w:type="dxa"/>
          </w:tcPr>
          <w:p w14:paraId="6F7060AE" w14:textId="77777777" w:rsidR="00627F92" w:rsidRPr="004D663D" w:rsidRDefault="00627F92">
            <w:pPr>
              <w:pStyle w:val="ConsPlusNormal"/>
              <w:rPr>
                <w:rFonts w:ascii="Times New Roman" w:hAnsi="Times New Roman" w:cs="Times New Roman"/>
              </w:rPr>
            </w:pPr>
          </w:p>
        </w:tc>
        <w:tc>
          <w:tcPr>
            <w:tcW w:w="1644" w:type="dxa"/>
          </w:tcPr>
          <w:p w14:paraId="4539E5DA" w14:textId="77777777" w:rsidR="00627F92" w:rsidRPr="004D663D" w:rsidRDefault="00627F92">
            <w:pPr>
              <w:pStyle w:val="ConsPlusNormal"/>
              <w:rPr>
                <w:rFonts w:ascii="Times New Roman" w:hAnsi="Times New Roman" w:cs="Times New Roman"/>
              </w:rPr>
            </w:pPr>
          </w:p>
        </w:tc>
        <w:tc>
          <w:tcPr>
            <w:tcW w:w="907" w:type="dxa"/>
          </w:tcPr>
          <w:p w14:paraId="5933B2BC" w14:textId="77777777" w:rsidR="00627F92" w:rsidRPr="004D663D" w:rsidRDefault="00627F92">
            <w:pPr>
              <w:pStyle w:val="ConsPlusNormal"/>
              <w:rPr>
                <w:rFonts w:ascii="Times New Roman" w:hAnsi="Times New Roman" w:cs="Times New Roman"/>
              </w:rPr>
            </w:pPr>
          </w:p>
        </w:tc>
        <w:tc>
          <w:tcPr>
            <w:tcW w:w="1191" w:type="dxa"/>
          </w:tcPr>
          <w:p w14:paraId="2F5CCEA2" w14:textId="77777777" w:rsidR="00627F92" w:rsidRPr="004D663D" w:rsidRDefault="00627F92">
            <w:pPr>
              <w:pStyle w:val="ConsPlusNormal"/>
              <w:rPr>
                <w:rFonts w:ascii="Times New Roman" w:hAnsi="Times New Roman" w:cs="Times New Roman"/>
              </w:rPr>
            </w:pPr>
          </w:p>
        </w:tc>
      </w:tr>
    </w:tbl>
    <w:p w14:paraId="5EB408DA" w14:textId="77777777" w:rsidR="00627F92" w:rsidRPr="004D663D" w:rsidRDefault="00627F92">
      <w:pPr>
        <w:pStyle w:val="ConsPlusNormal"/>
        <w:jc w:val="both"/>
        <w:rPr>
          <w:rFonts w:ascii="Times New Roman" w:hAnsi="Times New Roman" w:cs="Times New Roman"/>
        </w:rPr>
      </w:pPr>
    </w:p>
    <w:p w14:paraId="3BC486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Учет описанных документов</w:t>
      </w:r>
    </w:p>
    <w:p w14:paraId="7D749773" w14:textId="77777777" w:rsidR="00627F92" w:rsidRPr="004D663D" w:rsidRDefault="00627F92">
      <w:pPr>
        <w:pStyle w:val="ConsPlusNormal"/>
        <w:jc w:val="both"/>
        <w:rPr>
          <w:rFonts w:ascii="Times New Roman" w:hAnsi="Times New Roman" w:cs="Times New Roman"/>
        </w:rPr>
      </w:pPr>
    </w:p>
    <w:p w14:paraId="7CE31853"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627F92" w:rsidRPr="004D663D" w14:paraId="732F95B7" w14:textId="77777777">
        <w:tc>
          <w:tcPr>
            <w:tcW w:w="734" w:type="dxa"/>
            <w:vMerge w:val="restart"/>
          </w:tcPr>
          <w:p w14:paraId="2F292A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Дата записи</w:t>
            </w:r>
          </w:p>
        </w:tc>
        <w:tc>
          <w:tcPr>
            <w:tcW w:w="850" w:type="dxa"/>
            <w:vMerge w:val="restart"/>
          </w:tcPr>
          <w:p w14:paraId="595438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 описи дел, документов</w:t>
            </w:r>
          </w:p>
        </w:tc>
        <w:tc>
          <w:tcPr>
            <w:tcW w:w="567" w:type="dxa"/>
            <w:vMerge w:val="restart"/>
          </w:tcPr>
          <w:p w14:paraId="0F18B3E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Го</w:t>
            </w:r>
            <w:proofErr w:type="gramStart"/>
            <w:r w:rsidRPr="004D663D">
              <w:rPr>
                <w:rFonts w:ascii="Times New Roman" w:hAnsi="Times New Roman" w:cs="Times New Roman"/>
              </w:rPr>
              <w:t>д(</w:t>
            </w:r>
            <w:proofErr w:type="gramEnd"/>
            <w:r w:rsidRPr="004D663D">
              <w:rPr>
                <w:rFonts w:ascii="Times New Roman" w:hAnsi="Times New Roman" w:cs="Times New Roman"/>
              </w:rPr>
              <w:t>ы)</w:t>
            </w:r>
          </w:p>
        </w:tc>
        <w:tc>
          <w:tcPr>
            <w:tcW w:w="1134" w:type="dxa"/>
            <w:vMerge w:val="restart"/>
          </w:tcPr>
          <w:p w14:paraId="41BAED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описи дел, документов или аннотация (краткая характеристика документов)</w:t>
            </w:r>
          </w:p>
        </w:tc>
        <w:tc>
          <w:tcPr>
            <w:tcW w:w="787" w:type="dxa"/>
            <w:vMerge w:val="restart"/>
          </w:tcPr>
          <w:p w14:paraId="3B306B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Поступило единиц хранения</w:t>
            </w:r>
          </w:p>
        </w:tc>
        <w:tc>
          <w:tcPr>
            <w:tcW w:w="3434" w:type="dxa"/>
            <w:gridSpan w:val="4"/>
          </w:tcPr>
          <w:p w14:paraId="4B8FD3D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Выбытие</w:t>
            </w:r>
          </w:p>
        </w:tc>
        <w:tc>
          <w:tcPr>
            <w:tcW w:w="6092" w:type="dxa"/>
            <w:gridSpan w:val="7"/>
          </w:tcPr>
          <w:p w14:paraId="67BDB0A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Наличие (остаток) единиц хранения</w:t>
            </w:r>
          </w:p>
        </w:tc>
      </w:tr>
      <w:tr w:rsidR="00627F92" w:rsidRPr="004D663D" w14:paraId="78AC666C" w14:textId="77777777">
        <w:tc>
          <w:tcPr>
            <w:tcW w:w="734" w:type="dxa"/>
            <w:vMerge/>
          </w:tcPr>
          <w:p w14:paraId="038F8884" w14:textId="77777777" w:rsidR="00627F92" w:rsidRPr="004D663D" w:rsidRDefault="00627F92">
            <w:pPr>
              <w:pStyle w:val="ConsPlusNormal"/>
              <w:rPr>
                <w:rFonts w:ascii="Times New Roman" w:hAnsi="Times New Roman" w:cs="Times New Roman"/>
              </w:rPr>
            </w:pPr>
          </w:p>
        </w:tc>
        <w:tc>
          <w:tcPr>
            <w:tcW w:w="850" w:type="dxa"/>
            <w:vMerge/>
          </w:tcPr>
          <w:p w14:paraId="3474ED52" w14:textId="77777777" w:rsidR="00627F92" w:rsidRPr="004D663D" w:rsidRDefault="00627F92">
            <w:pPr>
              <w:pStyle w:val="ConsPlusNormal"/>
              <w:rPr>
                <w:rFonts w:ascii="Times New Roman" w:hAnsi="Times New Roman" w:cs="Times New Roman"/>
              </w:rPr>
            </w:pPr>
          </w:p>
        </w:tc>
        <w:tc>
          <w:tcPr>
            <w:tcW w:w="567" w:type="dxa"/>
            <w:vMerge/>
          </w:tcPr>
          <w:p w14:paraId="04C13391" w14:textId="77777777" w:rsidR="00627F92" w:rsidRPr="004D663D" w:rsidRDefault="00627F92">
            <w:pPr>
              <w:pStyle w:val="ConsPlusNormal"/>
              <w:rPr>
                <w:rFonts w:ascii="Times New Roman" w:hAnsi="Times New Roman" w:cs="Times New Roman"/>
              </w:rPr>
            </w:pPr>
          </w:p>
        </w:tc>
        <w:tc>
          <w:tcPr>
            <w:tcW w:w="1134" w:type="dxa"/>
            <w:vMerge/>
          </w:tcPr>
          <w:p w14:paraId="02E3EDD0" w14:textId="77777777" w:rsidR="00627F92" w:rsidRPr="004D663D" w:rsidRDefault="00627F92">
            <w:pPr>
              <w:pStyle w:val="ConsPlusNormal"/>
              <w:rPr>
                <w:rFonts w:ascii="Times New Roman" w:hAnsi="Times New Roman" w:cs="Times New Roman"/>
              </w:rPr>
            </w:pPr>
          </w:p>
        </w:tc>
        <w:tc>
          <w:tcPr>
            <w:tcW w:w="787" w:type="dxa"/>
            <w:vMerge/>
          </w:tcPr>
          <w:p w14:paraId="7D26F783" w14:textId="77777777" w:rsidR="00627F92" w:rsidRPr="004D663D" w:rsidRDefault="00627F92">
            <w:pPr>
              <w:pStyle w:val="ConsPlusNormal"/>
              <w:rPr>
                <w:rFonts w:ascii="Times New Roman" w:hAnsi="Times New Roman" w:cs="Times New Roman"/>
              </w:rPr>
            </w:pPr>
          </w:p>
        </w:tc>
        <w:tc>
          <w:tcPr>
            <w:tcW w:w="874" w:type="dxa"/>
            <w:vMerge w:val="restart"/>
          </w:tcPr>
          <w:p w14:paraId="5AF24A3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859" w:type="dxa"/>
            <w:vMerge w:val="restart"/>
          </w:tcPr>
          <w:p w14:paraId="1C15E07F" w14:textId="46A7691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основание выбытия (название, дата, </w:t>
            </w:r>
            <w:r w:rsidR="004D663D" w:rsidRPr="004D663D">
              <w:rPr>
                <w:rFonts w:ascii="Times New Roman" w:hAnsi="Times New Roman" w:cs="Times New Roman"/>
              </w:rPr>
              <w:t>№</w:t>
            </w:r>
            <w:r w:rsidRPr="004D663D">
              <w:rPr>
                <w:rFonts w:ascii="Times New Roman" w:hAnsi="Times New Roman" w:cs="Times New Roman"/>
              </w:rPr>
              <w:t xml:space="preserve"> документа)</w:t>
            </w:r>
          </w:p>
        </w:tc>
        <w:tc>
          <w:tcPr>
            <w:tcW w:w="1701" w:type="dxa"/>
            <w:gridSpan w:val="2"/>
            <w:vMerge w:val="restart"/>
          </w:tcPr>
          <w:p w14:paraId="0E522AA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том числе по описям, утвержденным ЭПК</w:t>
            </w:r>
          </w:p>
        </w:tc>
        <w:tc>
          <w:tcPr>
            <w:tcW w:w="878" w:type="dxa"/>
            <w:vMerge w:val="restart"/>
          </w:tcPr>
          <w:p w14:paraId="013BED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5214" w:type="dxa"/>
            <w:gridSpan w:val="6"/>
          </w:tcPr>
          <w:p w14:paraId="731B48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том числе:</w:t>
            </w:r>
          </w:p>
        </w:tc>
      </w:tr>
      <w:tr w:rsidR="00627F92" w:rsidRPr="004D663D" w14:paraId="71E1C4B0" w14:textId="77777777">
        <w:tc>
          <w:tcPr>
            <w:tcW w:w="734" w:type="dxa"/>
            <w:vMerge/>
          </w:tcPr>
          <w:p w14:paraId="08E229A9" w14:textId="77777777" w:rsidR="00627F92" w:rsidRPr="004D663D" w:rsidRDefault="00627F92">
            <w:pPr>
              <w:pStyle w:val="ConsPlusNormal"/>
              <w:rPr>
                <w:rFonts w:ascii="Times New Roman" w:hAnsi="Times New Roman" w:cs="Times New Roman"/>
              </w:rPr>
            </w:pPr>
          </w:p>
        </w:tc>
        <w:tc>
          <w:tcPr>
            <w:tcW w:w="850" w:type="dxa"/>
            <w:vMerge/>
          </w:tcPr>
          <w:p w14:paraId="6764E593" w14:textId="77777777" w:rsidR="00627F92" w:rsidRPr="004D663D" w:rsidRDefault="00627F92">
            <w:pPr>
              <w:pStyle w:val="ConsPlusNormal"/>
              <w:rPr>
                <w:rFonts w:ascii="Times New Roman" w:hAnsi="Times New Roman" w:cs="Times New Roman"/>
              </w:rPr>
            </w:pPr>
          </w:p>
        </w:tc>
        <w:tc>
          <w:tcPr>
            <w:tcW w:w="567" w:type="dxa"/>
            <w:vMerge/>
          </w:tcPr>
          <w:p w14:paraId="24C8268D" w14:textId="77777777" w:rsidR="00627F92" w:rsidRPr="004D663D" w:rsidRDefault="00627F92">
            <w:pPr>
              <w:pStyle w:val="ConsPlusNormal"/>
              <w:rPr>
                <w:rFonts w:ascii="Times New Roman" w:hAnsi="Times New Roman" w:cs="Times New Roman"/>
              </w:rPr>
            </w:pPr>
          </w:p>
        </w:tc>
        <w:tc>
          <w:tcPr>
            <w:tcW w:w="1134" w:type="dxa"/>
            <w:vMerge/>
          </w:tcPr>
          <w:p w14:paraId="2D7BA326" w14:textId="77777777" w:rsidR="00627F92" w:rsidRPr="004D663D" w:rsidRDefault="00627F92">
            <w:pPr>
              <w:pStyle w:val="ConsPlusNormal"/>
              <w:rPr>
                <w:rFonts w:ascii="Times New Roman" w:hAnsi="Times New Roman" w:cs="Times New Roman"/>
              </w:rPr>
            </w:pPr>
          </w:p>
        </w:tc>
        <w:tc>
          <w:tcPr>
            <w:tcW w:w="787" w:type="dxa"/>
            <w:vMerge/>
          </w:tcPr>
          <w:p w14:paraId="7B2EBDEC" w14:textId="77777777" w:rsidR="00627F92" w:rsidRPr="004D663D" w:rsidRDefault="00627F92">
            <w:pPr>
              <w:pStyle w:val="ConsPlusNormal"/>
              <w:rPr>
                <w:rFonts w:ascii="Times New Roman" w:hAnsi="Times New Roman" w:cs="Times New Roman"/>
              </w:rPr>
            </w:pPr>
          </w:p>
        </w:tc>
        <w:tc>
          <w:tcPr>
            <w:tcW w:w="874" w:type="dxa"/>
            <w:vMerge/>
          </w:tcPr>
          <w:p w14:paraId="4B38EDC3" w14:textId="77777777" w:rsidR="00627F92" w:rsidRPr="004D663D" w:rsidRDefault="00627F92">
            <w:pPr>
              <w:pStyle w:val="ConsPlusNormal"/>
              <w:rPr>
                <w:rFonts w:ascii="Times New Roman" w:hAnsi="Times New Roman" w:cs="Times New Roman"/>
              </w:rPr>
            </w:pPr>
          </w:p>
        </w:tc>
        <w:tc>
          <w:tcPr>
            <w:tcW w:w="859" w:type="dxa"/>
            <w:vMerge/>
          </w:tcPr>
          <w:p w14:paraId="62062263" w14:textId="77777777" w:rsidR="00627F92" w:rsidRPr="004D663D" w:rsidRDefault="00627F92">
            <w:pPr>
              <w:pStyle w:val="ConsPlusNormal"/>
              <w:rPr>
                <w:rFonts w:ascii="Times New Roman" w:hAnsi="Times New Roman" w:cs="Times New Roman"/>
              </w:rPr>
            </w:pPr>
          </w:p>
        </w:tc>
        <w:tc>
          <w:tcPr>
            <w:tcW w:w="1701" w:type="dxa"/>
            <w:gridSpan w:val="2"/>
            <w:vMerge/>
          </w:tcPr>
          <w:p w14:paraId="206213EC" w14:textId="77777777" w:rsidR="00627F92" w:rsidRPr="004D663D" w:rsidRDefault="00627F92">
            <w:pPr>
              <w:pStyle w:val="ConsPlusNormal"/>
              <w:rPr>
                <w:rFonts w:ascii="Times New Roman" w:hAnsi="Times New Roman" w:cs="Times New Roman"/>
              </w:rPr>
            </w:pPr>
          </w:p>
        </w:tc>
        <w:tc>
          <w:tcPr>
            <w:tcW w:w="878" w:type="dxa"/>
            <w:vMerge/>
          </w:tcPr>
          <w:p w14:paraId="6DA3040C" w14:textId="77777777" w:rsidR="00627F92" w:rsidRPr="004D663D" w:rsidRDefault="00627F92">
            <w:pPr>
              <w:pStyle w:val="ConsPlusNormal"/>
              <w:rPr>
                <w:rFonts w:ascii="Times New Roman" w:hAnsi="Times New Roman" w:cs="Times New Roman"/>
              </w:rPr>
            </w:pPr>
          </w:p>
        </w:tc>
        <w:tc>
          <w:tcPr>
            <w:tcW w:w="3584" w:type="dxa"/>
            <w:gridSpan w:val="4"/>
          </w:tcPr>
          <w:p w14:paraId="21DF2C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1630" w:type="dxa"/>
            <w:gridSpan w:val="2"/>
          </w:tcPr>
          <w:p w14:paraId="09C8A80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r>
      <w:tr w:rsidR="00627F92" w:rsidRPr="004D663D" w14:paraId="5E063E66" w14:textId="77777777">
        <w:trPr>
          <w:trHeight w:val="269"/>
        </w:trPr>
        <w:tc>
          <w:tcPr>
            <w:tcW w:w="734" w:type="dxa"/>
            <w:vMerge/>
          </w:tcPr>
          <w:p w14:paraId="7D439915" w14:textId="77777777" w:rsidR="00627F92" w:rsidRPr="004D663D" w:rsidRDefault="00627F92">
            <w:pPr>
              <w:pStyle w:val="ConsPlusNormal"/>
              <w:rPr>
                <w:rFonts w:ascii="Times New Roman" w:hAnsi="Times New Roman" w:cs="Times New Roman"/>
              </w:rPr>
            </w:pPr>
          </w:p>
        </w:tc>
        <w:tc>
          <w:tcPr>
            <w:tcW w:w="850" w:type="dxa"/>
            <w:vMerge/>
          </w:tcPr>
          <w:p w14:paraId="2554B24B" w14:textId="77777777" w:rsidR="00627F92" w:rsidRPr="004D663D" w:rsidRDefault="00627F92">
            <w:pPr>
              <w:pStyle w:val="ConsPlusNormal"/>
              <w:rPr>
                <w:rFonts w:ascii="Times New Roman" w:hAnsi="Times New Roman" w:cs="Times New Roman"/>
              </w:rPr>
            </w:pPr>
          </w:p>
        </w:tc>
        <w:tc>
          <w:tcPr>
            <w:tcW w:w="567" w:type="dxa"/>
            <w:vMerge/>
          </w:tcPr>
          <w:p w14:paraId="3D489DDF" w14:textId="77777777" w:rsidR="00627F92" w:rsidRPr="004D663D" w:rsidRDefault="00627F92">
            <w:pPr>
              <w:pStyle w:val="ConsPlusNormal"/>
              <w:rPr>
                <w:rFonts w:ascii="Times New Roman" w:hAnsi="Times New Roman" w:cs="Times New Roman"/>
              </w:rPr>
            </w:pPr>
          </w:p>
        </w:tc>
        <w:tc>
          <w:tcPr>
            <w:tcW w:w="1134" w:type="dxa"/>
            <w:vMerge/>
          </w:tcPr>
          <w:p w14:paraId="25DD3773" w14:textId="77777777" w:rsidR="00627F92" w:rsidRPr="004D663D" w:rsidRDefault="00627F92">
            <w:pPr>
              <w:pStyle w:val="ConsPlusNormal"/>
              <w:rPr>
                <w:rFonts w:ascii="Times New Roman" w:hAnsi="Times New Roman" w:cs="Times New Roman"/>
              </w:rPr>
            </w:pPr>
          </w:p>
        </w:tc>
        <w:tc>
          <w:tcPr>
            <w:tcW w:w="787" w:type="dxa"/>
            <w:vMerge/>
          </w:tcPr>
          <w:p w14:paraId="32A4FC89" w14:textId="77777777" w:rsidR="00627F92" w:rsidRPr="004D663D" w:rsidRDefault="00627F92">
            <w:pPr>
              <w:pStyle w:val="ConsPlusNormal"/>
              <w:rPr>
                <w:rFonts w:ascii="Times New Roman" w:hAnsi="Times New Roman" w:cs="Times New Roman"/>
              </w:rPr>
            </w:pPr>
          </w:p>
        </w:tc>
        <w:tc>
          <w:tcPr>
            <w:tcW w:w="874" w:type="dxa"/>
            <w:vMerge/>
          </w:tcPr>
          <w:p w14:paraId="7E78F1BA" w14:textId="77777777" w:rsidR="00627F92" w:rsidRPr="004D663D" w:rsidRDefault="00627F92">
            <w:pPr>
              <w:pStyle w:val="ConsPlusNormal"/>
              <w:rPr>
                <w:rFonts w:ascii="Times New Roman" w:hAnsi="Times New Roman" w:cs="Times New Roman"/>
              </w:rPr>
            </w:pPr>
          </w:p>
        </w:tc>
        <w:tc>
          <w:tcPr>
            <w:tcW w:w="859" w:type="dxa"/>
            <w:vMerge/>
          </w:tcPr>
          <w:p w14:paraId="00DE643C" w14:textId="77777777" w:rsidR="00627F92" w:rsidRPr="004D663D" w:rsidRDefault="00627F92">
            <w:pPr>
              <w:pStyle w:val="ConsPlusNormal"/>
              <w:rPr>
                <w:rFonts w:ascii="Times New Roman" w:hAnsi="Times New Roman" w:cs="Times New Roman"/>
              </w:rPr>
            </w:pPr>
          </w:p>
        </w:tc>
        <w:tc>
          <w:tcPr>
            <w:tcW w:w="1701" w:type="dxa"/>
            <w:gridSpan w:val="2"/>
            <w:vMerge/>
          </w:tcPr>
          <w:p w14:paraId="6EB8086B" w14:textId="77777777" w:rsidR="00627F92" w:rsidRPr="004D663D" w:rsidRDefault="00627F92">
            <w:pPr>
              <w:pStyle w:val="ConsPlusNormal"/>
              <w:rPr>
                <w:rFonts w:ascii="Times New Roman" w:hAnsi="Times New Roman" w:cs="Times New Roman"/>
              </w:rPr>
            </w:pPr>
          </w:p>
        </w:tc>
        <w:tc>
          <w:tcPr>
            <w:tcW w:w="878" w:type="dxa"/>
            <w:vMerge/>
          </w:tcPr>
          <w:p w14:paraId="2527DAAC" w14:textId="77777777" w:rsidR="00627F92" w:rsidRPr="004D663D" w:rsidRDefault="00627F92">
            <w:pPr>
              <w:pStyle w:val="ConsPlusNormal"/>
              <w:rPr>
                <w:rFonts w:ascii="Times New Roman" w:hAnsi="Times New Roman" w:cs="Times New Roman"/>
              </w:rPr>
            </w:pPr>
          </w:p>
        </w:tc>
        <w:tc>
          <w:tcPr>
            <w:tcW w:w="854" w:type="dxa"/>
            <w:vMerge w:val="restart"/>
          </w:tcPr>
          <w:p w14:paraId="04FCC9C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737" w:type="dxa"/>
            <w:vMerge w:val="restart"/>
          </w:tcPr>
          <w:p w14:paraId="70D5DA9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993" w:type="dxa"/>
            <w:gridSpan w:val="2"/>
            <w:vMerge w:val="restart"/>
          </w:tcPr>
          <w:p w14:paraId="572ECF8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из них по описям, утвержденным ЭПК</w:t>
            </w:r>
          </w:p>
        </w:tc>
        <w:tc>
          <w:tcPr>
            <w:tcW w:w="737" w:type="dxa"/>
            <w:vMerge w:val="restart"/>
          </w:tcPr>
          <w:p w14:paraId="39DB78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893" w:type="dxa"/>
            <w:vMerge w:val="restart"/>
          </w:tcPr>
          <w:p w14:paraId="339E61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r>
      <w:tr w:rsidR="00627F92" w:rsidRPr="004D663D" w14:paraId="42A3472F" w14:textId="77777777">
        <w:trPr>
          <w:trHeight w:val="269"/>
        </w:trPr>
        <w:tc>
          <w:tcPr>
            <w:tcW w:w="734" w:type="dxa"/>
            <w:vMerge/>
          </w:tcPr>
          <w:p w14:paraId="3094C0F2" w14:textId="77777777" w:rsidR="00627F92" w:rsidRPr="004D663D" w:rsidRDefault="00627F92">
            <w:pPr>
              <w:pStyle w:val="ConsPlusNormal"/>
              <w:rPr>
                <w:rFonts w:ascii="Times New Roman" w:hAnsi="Times New Roman" w:cs="Times New Roman"/>
              </w:rPr>
            </w:pPr>
          </w:p>
        </w:tc>
        <w:tc>
          <w:tcPr>
            <w:tcW w:w="850" w:type="dxa"/>
            <w:vMerge/>
          </w:tcPr>
          <w:p w14:paraId="55BAE159" w14:textId="77777777" w:rsidR="00627F92" w:rsidRPr="004D663D" w:rsidRDefault="00627F92">
            <w:pPr>
              <w:pStyle w:val="ConsPlusNormal"/>
              <w:rPr>
                <w:rFonts w:ascii="Times New Roman" w:hAnsi="Times New Roman" w:cs="Times New Roman"/>
              </w:rPr>
            </w:pPr>
          </w:p>
        </w:tc>
        <w:tc>
          <w:tcPr>
            <w:tcW w:w="567" w:type="dxa"/>
            <w:vMerge/>
          </w:tcPr>
          <w:p w14:paraId="7D640093" w14:textId="77777777" w:rsidR="00627F92" w:rsidRPr="004D663D" w:rsidRDefault="00627F92">
            <w:pPr>
              <w:pStyle w:val="ConsPlusNormal"/>
              <w:rPr>
                <w:rFonts w:ascii="Times New Roman" w:hAnsi="Times New Roman" w:cs="Times New Roman"/>
              </w:rPr>
            </w:pPr>
          </w:p>
        </w:tc>
        <w:tc>
          <w:tcPr>
            <w:tcW w:w="1134" w:type="dxa"/>
            <w:vMerge/>
          </w:tcPr>
          <w:p w14:paraId="0077012A" w14:textId="77777777" w:rsidR="00627F92" w:rsidRPr="004D663D" w:rsidRDefault="00627F92">
            <w:pPr>
              <w:pStyle w:val="ConsPlusNormal"/>
              <w:rPr>
                <w:rFonts w:ascii="Times New Roman" w:hAnsi="Times New Roman" w:cs="Times New Roman"/>
              </w:rPr>
            </w:pPr>
          </w:p>
        </w:tc>
        <w:tc>
          <w:tcPr>
            <w:tcW w:w="787" w:type="dxa"/>
            <w:vMerge/>
          </w:tcPr>
          <w:p w14:paraId="7074622D" w14:textId="77777777" w:rsidR="00627F92" w:rsidRPr="004D663D" w:rsidRDefault="00627F92">
            <w:pPr>
              <w:pStyle w:val="ConsPlusNormal"/>
              <w:rPr>
                <w:rFonts w:ascii="Times New Roman" w:hAnsi="Times New Roman" w:cs="Times New Roman"/>
              </w:rPr>
            </w:pPr>
          </w:p>
        </w:tc>
        <w:tc>
          <w:tcPr>
            <w:tcW w:w="874" w:type="dxa"/>
            <w:vMerge/>
          </w:tcPr>
          <w:p w14:paraId="3BE741D9" w14:textId="77777777" w:rsidR="00627F92" w:rsidRPr="004D663D" w:rsidRDefault="00627F92">
            <w:pPr>
              <w:pStyle w:val="ConsPlusNormal"/>
              <w:rPr>
                <w:rFonts w:ascii="Times New Roman" w:hAnsi="Times New Roman" w:cs="Times New Roman"/>
              </w:rPr>
            </w:pPr>
          </w:p>
        </w:tc>
        <w:tc>
          <w:tcPr>
            <w:tcW w:w="859" w:type="dxa"/>
            <w:vMerge/>
          </w:tcPr>
          <w:p w14:paraId="31D5FD9F" w14:textId="77777777" w:rsidR="00627F92" w:rsidRPr="004D663D" w:rsidRDefault="00627F92">
            <w:pPr>
              <w:pStyle w:val="ConsPlusNormal"/>
              <w:rPr>
                <w:rFonts w:ascii="Times New Roman" w:hAnsi="Times New Roman" w:cs="Times New Roman"/>
              </w:rPr>
            </w:pPr>
          </w:p>
        </w:tc>
        <w:tc>
          <w:tcPr>
            <w:tcW w:w="964" w:type="dxa"/>
            <w:vMerge w:val="restart"/>
          </w:tcPr>
          <w:p w14:paraId="796F83C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737" w:type="dxa"/>
            <w:vMerge w:val="restart"/>
          </w:tcPr>
          <w:p w14:paraId="461FE4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878" w:type="dxa"/>
            <w:vMerge/>
          </w:tcPr>
          <w:p w14:paraId="507DAB4E" w14:textId="77777777" w:rsidR="00627F92" w:rsidRPr="004D663D" w:rsidRDefault="00627F92">
            <w:pPr>
              <w:pStyle w:val="ConsPlusNormal"/>
              <w:rPr>
                <w:rFonts w:ascii="Times New Roman" w:hAnsi="Times New Roman" w:cs="Times New Roman"/>
              </w:rPr>
            </w:pPr>
          </w:p>
        </w:tc>
        <w:tc>
          <w:tcPr>
            <w:tcW w:w="854" w:type="dxa"/>
            <w:vMerge/>
          </w:tcPr>
          <w:p w14:paraId="0021B997" w14:textId="77777777" w:rsidR="00627F92" w:rsidRPr="004D663D" w:rsidRDefault="00627F92">
            <w:pPr>
              <w:pStyle w:val="ConsPlusNormal"/>
              <w:rPr>
                <w:rFonts w:ascii="Times New Roman" w:hAnsi="Times New Roman" w:cs="Times New Roman"/>
              </w:rPr>
            </w:pPr>
          </w:p>
        </w:tc>
        <w:tc>
          <w:tcPr>
            <w:tcW w:w="737" w:type="dxa"/>
            <w:vMerge/>
          </w:tcPr>
          <w:p w14:paraId="28D978B3" w14:textId="77777777" w:rsidR="00627F92" w:rsidRPr="004D663D" w:rsidRDefault="00627F92">
            <w:pPr>
              <w:pStyle w:val="ConsPlusNormal"/>
              <w:rPr>
                <w:rFonts w:ascii="Times New Roman" w:hAnsi="Times New Roman" w:cs="Times New Roman"/>
              </w:rPr>
            </w:pPr>
          </w:p>
        </w:tc>
        <w:tc>
          <w:tcPr>
            <w:tcW w:w="1993" w:type="dxa"/>
            <w:gridSpan w:val="2"/>
            <w:vMerge/>
          </w:tcPr>
          <w:p w14:paraId="39F83043" w14:textId="77777777" w:rsidR="00627F92" w:rsidRPr="004D663D" w:rsidRDefault="00627F92">
            <w:pPr>
              <w:pStyle w:val="ConsPlusNormal"/>
              <w:rPr>
                <w:rFonts w:ascii="Times New Roman" w:hAnsi="Times New Roman" w:cs="Times New Roman"/>
              </w:rPr>
            </w:pPr>
          </w:p>
        </w:tc>
        <w:tc>
          <w:tcPr>
            <w:tcW w:w="737" w:type="dxa"/>
            <w:vMerge/>
          </w:tcPr>
          <w:p w14:paraId="01605C46" w14:textId="77777777" w:rsidR="00627F92" w:rsidRPr="004D663D" w:rsidRDefault="00627F92">
            <w:pPr>
              <w:pStyle w:val="ConsPlusNormal"/>
              <w:rPr>
                <w:rFonts w:ascii="Times New Roman" w:hAnsi="Times New Roman" w:cs="Times New Roman"/>
              </w:rPr>
            </w:pPr>
          </w:p>
        </w:tc>
        <w:tc>
          <w:tcPr>
            <w:tcW w:w="893" w:type="dxa"/>
            <w:vMerge/>
          </w:tcPr>
          <w:p w14:paraId="68C0AC6A" w14:textId="77777777" w:rsidR="00627F92" w:rsidRPr="004D663D" w:rsidRDefault="00627F92">
            <w:pPr>
              <w:pStyle w:val="ConsPlusNormal"/>
              <w:rPr>
                <w:rFonts w:ascii="Times New Roman" w:hAnsi="Times New Roman" w:cs="Times New Roman"/>
              </w:rPr>
            </w:pPr>
          </w:p>
        </w:tc>
      </w:tr>
      <w:tr w:rsidR="00627F92" w:rsidRPr="004D663D" w14:paraId="1B855698" w14:textId="77777777">
        <w:tc>
          <w:tcPr>
            <w:tcW w:w="734" w:type="dxa"/>
            <w:vMerge/>
          </w:tcPr>
          <w:p w14:paraId="0CEEB1DD" w14:textId="77777777" w:rsidR="00627F92" w:rsidRPr="004D663D" w:rsidRDefault="00627F92">
            <w:pPr>
              <w:pStyle w:val="ConsPlusNormal"/>
              <w:rPr>
                <w:rFonts w:ascii="Times New Roman" w:hAnsi="Times New Roman" w:cs="Times New Roman"/>
              </w:rPr>
            </w:pPr>
          </w:p>
        </w:tc>
        <w:tc>
          <w:tcPr>
            <w:tcW w:w="850" w:type="dxa"/>
            <w:vMerge/>
          </w:tcPr>
          <w:p w14:paraId="3C2A3251" w14:textId="77777777" w:rsidR="00627F92" w:rsidRPr="004D663D" w:rsidRDefault="00627F92">
            <w:pPr>
              <w:pStyle w:val="ConsPlusNormal"/>
              <w:rPr>
                <w:rFonts w:ascii="Times New Roman" w:hAnsi="Times New Roman" w:cs="Times New Roman"/>
              </w:rPr>
            </w:pPr>
          </w:p>
        </w:tc>
        <w:tc>
          <w:tcPr>
            <w:tcW w:w="567" w:type="dxa"/>
            <w:vMerge/>
          </w:tcPr>
          <w:p w14:paraId="39D92EC2" w14:textId="77777777" w:rsidR="00627F92" w:rsidRPr="004D663D" w:rsidRDefault="00627F92">
            <w:pPr>
              <w:pStyle w:val="ConsPlusNormal"/>
              <w:rPr>
                <w:rFonts w:ascii="Times New Roman" w:hAnsi="Times New Roman" w:cs="Times New Roman"/>
              </w:rPr>
            </w:pPr>
          </w:p>
        </w:tc>
        <w:tc>
          <w:tcPr>
            <w:tcW w:w="1134" w:type="dxa"/>
            <w:vMerge/>
          </w:tcPr>
          <w:p w14:paraId="5BE3A071" w14:textId="77777777" w:rsidR="00627F92" w:rsidRPr="004D663D" w:rsidRDefault="00627F92">
            <w:pPr>
              <w:pStyle w:val="ConsPlusNormal"/>
              <w:rPr>
                <w:rFonts w:ascii="Times New Roman" w:hAnsi="Times New Roman" w:cs="Times New Roman"/>
              </w:rPr>
            </w:pPr>
          </w:p>
        </w:tc>
        <w:tc>
          <w:tcPr>
            <w:tcW w:w="787" w:type="dxa"/>
            <w:vMerge/>
          </w:tcPr>
          <w:p w14:paraId="468EF255" w14:textId="77777777" w:rsidR="00627F92" w:rsidRPr="004D663D" w:rsidRDefault="00627F92">
            <w:pPr>
              <w:pStyle w:val="ConsPlusNormal"/>
              <w:rPr>
                <w:rFonts w:ascii="Times New Roman" w:hAnsi="Times New Roman" w:cs="Times New Roman"/>
              </w:rPr>
            </w:pPr>
          </w:p>
        </w:tc>
        <w:tc>
          <w:tcPr>
            <w:tcW w:w="874" w:type="dxa"/>
            <w:vMerge/>
          </w:tcPr>
          <w:p w14:paraId="74F37434" w14:textId="77777777" w:rsidR="00627F92" w:rsidRPr="004D663D" w:rsidRDefault="00627F92">
            <w:pPr>
              <w:pStyle w:val="ConsPlusNormal"/>
              <w:rPr>
                <w:rFonts w:ascii="Times New Roman" w:hAnsi="Times New Roman" w:cs="Times New Roman"/>
              </w:rPr>
            </w:pPr>
          </w:p>
        </w:tc>
        <w:tc>
          <w:tcPr>
            <w:tcW w:w="859" w:type="dxa"/>
            <w:vMerge/>
          </w:tcPr>
          <w:p w14:paraId="3ABDDA1D" w14:textId="77777777" w:rsidR="00627F92" w:rsidRPr="004D663D" w:rsidRDefault="00627F92">
            <w:pPr>
              <w:pStyle w:val="ConsPlusNormal"/>
              <w:rPr>
                <w:rFonts w:ascii="Times New Roman" w:hAnsi="Times New Roman" w:cs="Times New Roman"/>
              </w:rPr>
            </w:pPr>
          </w:p>
        </w:tc>
        <w:tc>
          <w:tcPr>
            <w:tcW w:w="964" w:type="dxa"/>
            <w:vMerge/>
          </w:tcPr>
          <w:p w14:paraId="206561AE" w14:textId="77777777" w:rsidR="00627F92" w:rsidRPr="004D663D" w:rsidRDefault="00627F92">
            <w:pPr>
              <w:pStyle w:val="ConsPlusNormal"/>
              <w:rPr>
                <w:rFonts w:ascii="Times New Roman" w:hAnsi="Times New Roman" w:cs="Times New Roman"/>
              </w:rPr>
            </w:pPr>
          </w:p>
        </w:tc>
        <w:tc>
          <w:tcPr>
            <w:tcW w:w="737" w:type="dxa"/>
            <w:vMerge/>
          </w:tcPr>
          <w:p w14:paraId="6C610D33" w14:textId="77777777" w:rsidR="00627F92" w:rsidRPr="004D663D" w:rsidRDefault="00627F92">
            <w:pPr>
              <w:pStyle w:val="ConsPlusNormal"/>
              <w:rPr>
                <w:rFonts w:ascii="Times New Roman" w:hAnsi="Times New Roman" w:cs="Times New Roman"/>
              </w:rPr>
            </w:pPr>
          </w:p>
        </w:tc>
        <w:tc>
          <w:tcPr>
            <w:tcW w:w="878" w:type="dxa"/>
            <w:vMerge/>
          </w:tcPr>
          <w:p w14:paraId="6244582F" w14:textId="77777777" w:rsidR="00627F92" w:rsidRPr="004D663D" w:rsidRDefault="00627F92">
            <w:pPr>
              <w:pStyle w:val="ConsPlusNormal"/>
              <w:rPr>
                <w:rFonts w:ascii="Times New Roman" w:hAnsi="Times New Roman" w:cs="Times New Roman"/>
              </w:rPr>
            </w:pPr>
          </w:p>
        </w:tc>
        <w:tc>
          <w:tcPr>
            <w:tcW w:w="854" w:type="dxa"/>
            <w:vMerge/>
          </w:tcPr>
          <w:p w14:paraId="72F7EA3F" w14:textId="77777777" w:rsidR="00627F92" w:rsidRPr="004D663D" w:rsidRDefault="00627F92">
            <w:pPr>
              <w:pStyle w:val="ConsPlusNormal"/>
              <w:rPr>
                <w:rFonts w:ascii="Times New Roman" w:hAnsi="Times New Roman" w:cs="Times New Roman"/>
              </w:rPr>
            </w:pPr>
          </w:p>
        </w:tc>
        <w:tc>
          <w:tcPr>
            <w:tcW w:w="737" w:type="dxa"/>
            <w:vMerge/>
          </w:tcPr>
          <w:p w14:paraId="2BE277A9" w14:textId="77777777" w:rsidR="00627F92" w:rsidRPr="004D663D" w:rsidRDefault="00627F92">
            <w:pPr>
              <w:pStyle w:val="ConsPlusNormal"/>
              <w:rPr>
                <w:rFonts w:ascii="Times New Roman" w:hAnsi="Times New Roman" w:cs="Times New Roman"/>
              </w:rPr>
            </w:pPr>
          </w:p>
        </w:tc>
        <w:tc>
          <w:tcPr>
            <w:tcW w:w="1134" w:type="dxa"/>
          </w:tcPr>
          <w:p w14:paraId="2A1563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859" w:type="dxa"/>
          </w:tcPr>
          <w:p w14:paraId="118920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737" w:type="dxa"/>
            <w:vMerge/>
          </w:tcPr>
          <w:p w14:paraId="54A78F6B" w14:textId="77777777" w:rsidR="00627F92" w:rsidRPr="004D663D" w:rsidRDefault="00627F92">
            <w:pPr>
              <w:pStyle w:val="ConsPlusNormal"/>
              <w:rPr>
                <w:rFonts w:ascii="Times New Roman" w:hAnsi="Times New Roman" w:cs="Times New Roman"/>
              </w:rPr>
            </w:pPr>
          </w:p>
        </w:tc>
        <w:tc>
          <w:tcPr>
            <w:tcW w:w="893" w:type="dxa"/>
            <w:vMerge/>
          </w:tcPr>
          <w:p w14:paraId="3B35D6FC" w14:textId="77777777" w:rsidR="00627F92" w:rsidRPr="004D663D" w:rsidRDefault="00627F92">
            <w:pPr>
              <w:pStyle w:val="ConsPlusNormal"/>
              <w:rPr>
                <w:rFonts w:ascii="Times New Roman" w:hAnsi="Times New Roman" w:cs="Times New Roman"/>
              </w:rPr>
            </w:pPr>
          </w:p>
        </w:tc>
      </w:tr>
      <w:tr w:rsidR="00627F92" w:rsidRPr="004D663D" w14:paraId="2E3F836B" w14:textId="77777777">
        <w:tc>
          <w:tcPr>
            <w:tcW w:w="734" w:type="dxa"/>
          </w:tcPr>
          <w:p w14:paraId="6557BE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850" w:type="dxa"/>
          </w:tcPr>
          <w:p w14:paraId="7243EB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567" w:type="dxa"/>
          </w:tcPr>
          <w:p w14:paraId="32B24F8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134" w:type="dxa"/>
          </w:tcPr>
          <w:p w14:paraId="7DA2E7E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787" w:type="dxa"/>
          </w:tcPr>
          <w:p w14:paraId="6DA789A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874" w:type="dxa"/>
          </w:tcPr>
          <w:p w14:paraId="4F585B2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859" w:type="dxa"/>
          </w:tcPr>
          <w:p w14:paraId="0BAEBE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964" w:type="dxa"/>
          </w:tcPr>
          <w:p w14:paraId="49C6064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737" w:type="dxa"/>
          </w:tcPr>
          <w:p w14:paraId="4CEBA7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878" w:type="dxa"/>
          </w:tcPr>
          <w:p w14:paraId="07947D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854" w:type="dxa"/>
          </w:tcPr>
          <w:p w14:paraId="66B23A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11</w:t>
            </w:r>
          </w:p>
        </w:tc>
        <w:tc>
          <w:tcPr>
            <w:tcW w:w="737" w:type="dxa"/>
          </w:tcPr>
          <w:p w14:paraId="5E7C7B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12</w:t>
            </w:r>
          </w:p>
        </w:tc>
        <w:tc>
          <w:tcPr>
            <w:tcW w:w="1134" w:type="dxa"/>
          </w:tcPr>
          <w:p w14:paraId="689F8B8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13</w:t>
            </w:r>
          </w:p>
        </w:tc>
        <w:tc>
          <w:tcPr>
            <w:tcW w:w="859" w:type="dxa"/>
          </w:tcPr>
          <w:p w14:paraId="4BB7C0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14</w:t>
            </w:r>
          </w:p>
        </w:tc>
        <w:tc>
          <w:tcPr>
            <w:tcW w:w="737" w:type="dxa"/>
          </w:tcPr>
          <w:p w14:paraId="6366E3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15</w:t>
            </w:r>
          </w:p>
        </w:tc>
        <w:tc>
          <w:tcPr>
            <w:tcW w:w="893" w:type="dxa"/>
          </w:tcPr>
          <w:p w14:paraId="7D2C79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16</w:t>
            </w:r>
          </w:p>
        </w:tc>
      </w:tr>
      <w:tr w:rsidR="00627F92" w:rsidRPr="004D663D" w14:paraId="2AE82205" w14:textId="77777777">
        <w:tc>
          <w:tcPr>
            <w:tcW w:w="734" w:type="dxa"/>
          </w:tcPr>
          <w:p w14:paraId="55A16315" w14:textId="77777777" w:rsidR="00627F92" w:rsidRPr="004D663D" w:rsidRDefault="00627F92">
            <w:pPr>
              <w:pStyle w:val="ConsPlusNormal"/>
              <w:rPr>
                <w:rFonts w:ascii="Times New Roman" w:hAnsi="Times New Roman" w:cs="Times New Roman"/>
              </w:rPr>
            </w:pPr>
          </w:p>
        </w:tc>
        <w:tc>
          <w:tcPr>
            <w:tcW w:w="850" w:type="dxa"/>
          </w:tcPr>
          <w:p w14:paraId="2B62F3D9" w14:textId="77777777" w:rsidR="00627F92" w:rsidRPr="004D663D" w:rsidRDefault="00627F92">
            <w:pPr>
              <w:pStyle w:val="ConsPlusNormal"/>
              <w:rPr>
                <w:rFonts w:ascii="Times New Roman" w:hAnsi="Times New Roman" w:cs="Times New Roman"/>
              </w:rPr>
            </w:pPr>
          </w:p>
        </w:tc>
        <w:tc>
          <w:tcPr>
            <w:tcW w:w="567" w:type="dxa"/>
          </w:tcPr>
          <w:p w14:paraId="0E318FCC" w14:textId="77777777" w:rsidR="00627F92" w:rsidRPr="004D663D" w:rsidRDefault="00627F92">
            <w:pPr>
              <w:pStyle w:val="ConsPlusNormal"/>
              <w:rPr>
                <w:rFonts w:ascii="Times New Roman" w:hAnsi="Times New Roman" w:cs="Times New Roman"/>
              </w:rPr>
            </w:pPr>
          </w:p>
        </w:tc>
        <w:tc>
          <w:tcPr>
            <w:tcW w:w="1134" w:type="dxa"/>
          </w:tcPr>
          <w:p w14:paraId="1E662EEC" w14:textId="77777777" w:rsidR="00627F92" w:rsidRPr="004D663D" w:rsidRDefault="00627F92">
            <w:pPr>
              <w:pStyle w:val="ConsPlusNormal"/>
              <w:rPr>
                <w:rFonts w:ascii="Times New Roman" w:hAnsi="Times New Roman" w:cs="Times New Roman"/>
              </w:rPr>
            </w:pPr>
          </w:p>
        </w:tc>
        <w:tc>
          <w:tcPr>
            <w:tcW w:w="787" w:type="dxa"/>
          </w:tcPr>
          <w:p w14:paraId="5122D4D9" w14:textId="77777777" w:rsidR="00627F92" w:rsidRPr="004D663D" w:rsidRDefault="00627F92">
            <w:pPr>
              <w:pStyle w:val="ConsPlusNormal"/>
              <w:rPr>
                <w:rFonts w:ascii="Times New Roman" w:hAnsi="Times New Roman" w:cs="Times New Roman"/>
              </w:rPr>
            </w:pPr>
          </w:p>
        </w:tc>
        <w:tc>
          <w:tcPr>
            <w:tcW w:w="874" w:type="dxa"/>
          </w:tcPr>
          <w:p w14:paraId="404C5CC1" w14:textId="77777777" w:rsidR="00627F92" w:rsidRPr="004D663D" w:rsidRDefault="00627F92">
            <w:pPr>
              <w:pStyle w:val="ConsPlusNormal"/>
              <w:rPr>
                <w:rFonts w:ascii="Times New Roman" w:hAnsi="Times New Roman" w:cs="Times New Roman"/>
              </w:rPr>
            </w:pPr>
          </w:p>
        </w:tc>
        <w:tc>
          <w:tcPr>
            <w:tcW w:w="859" w:type="dxa"/>
          </w:tcPr>
          <w:p w14:paraId="4C8F1C5F" w14:textId="77777777" w:rsidR="00627F92" w:rsidRPr="004D663D" w:rsidRDefault="00627F92">
            <w:pPr>
              <w:pStyle w:val="ConsPlusNormal"/>
              <w:rPr>
                <w:rFonts w:ascii="Times New Roman" w:hAnsi="Times New Roman" w:cs="Times New Roman"/>
              </w:rPr>
            </w:pPr>
          </w:p>
        </w:tc>
        <w:tc>
          <w:tcPr>
            <w:tcW w:w="964" w:type="dxa"/>
          </w:tcPr>
          <w:p w14:paraId="2940548F" w14:textId="77777777" w:rsidR="00627F92" w:rsidRPr="004D663D" w:rsidRDefault="00627F92">
            <w:pPr>
              <w:pStyle w:val="ConsPlusNormal"/>
              <w:rPr>
                <w:rFonts w:ascii="Times New Roman" w:hAnsi="Times New Roman" w:cs="Times New Roman"/>
              </w:rPr>
            </w:pPr>
          </w:p>
        </w:tc>
        <w:tc>
          <w:tcPr>
            <w:tcW w:w="737" w:type="dxa"/>
          </w:tcPr>
          <w:p w14:paraId="23F8C8F1" w14:textId="77777777" w:rsidR="00627F92" w:rsidRPr="004D663D" w:rsidRDefault="00627F92">
            <w:pPr>
              <w:pStyle w:val="ConsPlusNormal"/>
              <w:rPr>
                <w:rFonts w:ascii="Times New Roman" w:hAnsi="Times New Roman" w:cs="Times New Roman"/>
              </w:rPr>
            </w:pPr>
          </w:p>
        </w:tc>
        <w:tc>
          <w:tcPr>
            <w:tcW w:w="878" w:type="dxa"/>
          </w:tcPr>
          <w:p w14:paraId="1A419AF9" w14:textId="77777777" w:rsidR="00627F92" w:rsidRPr="004D663D" w:rsidRDefault="00627F92">
            <w:pPr>
              <w:pStyle w:val="ConsPlusNormal"/>
              <w:rPr>
                <w:rFonts w:ascii="Times New Roman" w:hAnsi="Times New Roman" w:cs="Times New Roman"/>
              </w:rPr>
            </w:pPr>
          </w:p>
        </w:tc>
        <w:tc>
          <w:tcPr>
            <w:tcW w:w="854" w:type="dxa"/>
          </w:tcPr>
          <w:p w14:paraId="61E2F8A1" w14:textId="77777777" w:rsidR="00627F92" w:rsidRPr="004D663D" w:rsidRDefault="00627F92">
            <w:pPr>
              <w:pStyle w:val="ConsPlusNormal"/>
              <w:rPr>
                <w:rFonts w:ascii="Times New Roman" w:hAnsi="Times New Roman" w:cs="Times New Roman"/>
              </w:rPr>
            </w:pPr>
          </w:p>
        </w:tc>
        <w:tc>
          <w:tcPr>
            <w:tcW w:w="737" w:type="dxa"/>
          </w:tcPr>
          <w:p w14:paraId="5B691ED7" w14:textId="77777777" w:rsidR="00627F92" w:rsidRPr="004D663D" w:rsidRDefault="00627F92">
            <w:pPr>
              <w:pStyle w:val="ConsPlusNormal"/>
              <w:rPr>
                <w:rFonts w:ascii="Times New Roman" w:hAnsi="Times New Roman" w:cs="Times New Roman"/>
              </w:rPr>
            </w:pPr>
          </w:p>
        </w:tc>
        <w:tc>
          <w:tcPr>
            <w:tcW w:w="1134" w:type="dxa"/>
          </w:tcPr>
          <w:p w14:paraId="6AD0FC96" w14:textId="77777777" w:rsidR="00627F92" w:rsidRPr="004D663D" w:rsidRDefault="00627F92">
            <w:pPr>
              <w:pStyle w:val="ConsPlusNormal"/>
              <w:rPr>
                <w:rFonts w:ascii="Times New Roman" w:hAnsi="Times New Roman" w:cs="Times New Roman"/>
              </w:rPr>
            </w:pPr>
          </w:p>
        </w:tc>
        <w:tc>
          <w:tcPr>
            <w:tcW w:w="859" w:type="dxa"/>
          </w:tcPr>
          <w:p w14:paraId="6E770891" w14:textId="77777777" w:rsidR="00627F92" w:rsidRPr="004D663D" w:rsidRDefault="00627F92">
            <w:pPr>
              <w:pStyle w:val="ConsPlusNormal"/>
              <w:rPr>
                <w:rFonts w:ascii="Times New Roman" w:hAnsi="Times New Roman" w:cs="Times New Roman"/>
              </w:rPr>
            </w:pPr>
          </w:p>
        </w:tc>
        <w:tc>
          <w:tcPr>
            <w:tcW w:w="737" w:type="dxa"/>
          </w:tcPr>
          <w:p w14:paraId="6790891A" w14:textId="77777777" w:rsidR="00627F92" w:rsidRPr="004D663D" w:rsidRDefault="00627F92">
            <w:pPr>
              <w:pStyle w:val="ConsPlusNormal"/>
              <w:rPr>
                <w:rFonts w:ascii="Times New Roman" w:hAnsi="Times New Roman" w:cs="Times New Roman"/>
              </w:rPr>
            </w:pPr>
          </w:p>
        </w:tc>
        <w:tc>
          <w:tcPr>
            <w:tcW w:w="893" w:type="dxa"/>
          </w:tcPr>
          <w:p w14:paraId="2EE88FF9" w14:textId="77777777" w:rsidR="00627F92" w:rsidRPr="004D663D" w:rsidRDefault="00627F92">
            <w:pPr>
              <w:pStyle w:val="ConsPlusNormal"/>
              <w:rPr>
                <w:rFonts w:ascii="Times New Roman" w:hAnsi="Times New Roman" w:cs="Times New Roman"/>
              </w:rPr>
            </w:pPr>
          </w:p>
        </w:tc>
      </w:tr>
    </w:tbl>
    <w:p w14:paraId="266DD623"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5EBCB8A8" w14:textId="77777777" w:rsidR="00627F92" w:rsidRPr="004D663D" w:rsidRDefault="00627F92">
      <w:pPr>
        <w:pStyle w:val="ConsPlusNormal"/>
        <w:jc w:val="both"/>
        <w:rPr>
          <w:rFonts w:ascii="Times New Roman" w:hAnsi="Times New Roman" w:cs="Times New Roman"/>
        </w:rPr>
      </w:pPr>
    </w:p>
    <w:p w14:paraId="0904EADD" w14:textId="77777777" w:rsidR="00627F92" w:rsidRPr="004D663D" w:rsidRDefault="00627F92">
      <w:pPr>
        <w:pStyle w:val="ConsPlusNormal"/>
        <w:jc w:val="both"/>
        <w:rPr>
          <w:rFonts w:ascii="Times New Roman" w:hAnsi="Times New Roman" w:cs="Times New Roman"/>
        </w:rPr>
      </w:pPr>
    </w:p>
    <w:p w14:paraId="1CB2CDFE" w14:textId="77777777" w:rsidR="00627F92" w:rsidRPr="004D663D" w:rsidRDefault="00627F92">
      <w:pPr>
        <w:pStyle w:val="ConsPlusNormal"/>
        <w:jc w:val="both"/>
        <w:rPr>
          <w:rFonts w:ascii="Times New Roman" w:hAnsi="Times New Roman" w:cs="Times New Roman"/>
        </w:rPr>
      </w:pPr>
    </w:p>
    <w:p w14:paraId="12955B79" w14:textId="77777777" w:rsidR="00627F92" w:rsidRPr="004D663D" w:rsidRDefault="00627F92">
      <w:pPr>
        <w:pStyle w:val="ConsPlusNormal"/>
        <w:jc w:val="both"/>
        <w:rPr>
          <w:rFonts w:ascii="Times New Roman" w:hAnsi="Times New Roman" w:cs="Times New Roman"/>
        </w:rPr>
      </w:pPr>
    </w:p>
    <w:p w14:paraId="06E2EE67" w14:textId="77777777" w:rsidR="00627F92" w:rsidRPr="004D663D" w:rsidRDefault="00627F92">
      <w:pPr>
        <w:pStyle w:val="ConsPlusNormal"/>
        <w:jc w:val="both"/>
        <w:rPr>
          <w:rFonts w:ascii="Times New Roman" w:hAnsi="Times New Roman" w:cs="Times New Roman"/>
        </w:rPr>
      </w:pPr>
    </w:p>
    <w:p w14:paraId="4AE096CC" w14:textId="4D9BB0F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19</w:t>
      </w:r>
    </w:p>
    <w:p w14:paraId="2505DE7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D3514B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695A6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CBDB65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45085BA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CB0026E"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AB2A813" w14:textId="77777777">
        <w:tc>
          <w:tcPr>
            <w:tcW w:w="60" w:type="dxa"/>
            <w:tcBorders>
              <w:top w:val="nil"/>
              <w:left w:val="nil"/>
              <w:bottom w:val="nil"/>
              <w:right w:val="nil"/>
            </w:tcBorders>
            <w:shd w:val="clear" w:color="auto" w:fill="CED3F1"/>
            <w:tcMar>
              <w:top w:w="0" w:type="dxa"/>
              <w:left w:w="0" w:type="dxa"/>
              <w:bottom w:w="0" w:type="dxa"/>
              <w:right w:w="0" w:type="dxa"/>
            </w:tcMar>
          </w:tcPr>
          <w:p w14:paraId="375A391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B4CD60A"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BBF7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5F0C261C" w14:textId="66EBAD35"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01EDCDB" w14:textId="26C4CAB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B0BB1D8" w14:textId="77777777" w:rsidR="00627F92" w:rsidRPr="004D663D" w:rsidRDefault="00627F92">
            <w:pPr>
              <w:pStyle w:val="ConsPlusNormal"/>
              <w:rPr>
                <w:rFonts w:ascii="Times New Roman" w:hAnsi="Times New Roman" w:cs="Times New Roman"/>
              </w:rPr>
            </w:pPr>
          </w:p>
        </w:tc>
      </w:tr>
    </w:tbl>
    <w:p w14:paraId="72E6BD70" w14:textId="77777777" w:rsidR="00627F92" w:rsidRPr="004D663D" w:rsidRDefault="00627F92">
      <w:pPr>
        <w:pStyle w:val="ConsPlusNormal"/>
        <w:jc w:val="both"/>
        <w:rPr>
          <w:rFonts w:ascii="Times New Roman" w:hAnsi="Times New Roman" w:cs="Times New Roman"/>
        </w:rPr>
      </w:pPr>
    </w:p>
    <w:p w14:paraId="18FE58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708456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FEE585B" w14:textId="77777777" w:rsidR="00627F92" w:rsidRPr="004D663D" w:rsidRDefault="00627F92">
      <w:pPr>
        <w:pStyle w:val="ConsPlusNonformat"/>
        <w:jc w:val="both"/>
        <w:rPr>
          <w:rFonts w:ascii="Times New Roman" w:hAnsi="Times New Roman" w:cs="Times New Roman"/>
        </w:rPr>
      </w:pPr>
      <w:bookmarkStart w:id="66" w:name="P2610"/>
      <w:bookmarkEnd w:id="66"/>
      <w:r w:rsidRPr="004D663D">
        <w:rPr>
          <w:rFonts w:ascii="Times New Roman" w:hAnsi="Times New Roman" w:cs="Times New Roman"/>
        </w:rPr>
        <w:t xml:space="preserve">          АКТ                           Председатель суда</w:t>
      </w:r>
    </w:p>
    <w:p w14:paraId="15C05308" w14:textId="35327044"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0E3E27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01852CE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D1798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 технических ошибках</w:t>
      </w:r>
    </w:p>
    <w:p w14:paraId="3D4005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учетных документах                   ______________</w:t>
      </w:r>
    </w:p>
    <w:p w14:paraId="5C26FFD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5F3198D8" w14:textId="77777777" w:rsidR="00627F92" w:rsidRPr="004D663D" w:rsidRDefault="00627F92">
      <w:pPr>
        <w:pStyle w:val="ConsPlusNonformat"/>
        <w:jc w:val="both"/>
        <w:rPr>
          <w:rFonts w:ascii="Times New Roman" w:hAnsi="Times New Roman" w:cs="Times New Roman"/>
        </w:rPr>
      </w:pPr>
    </w:p>
    <w:p w14:paraId="0CC18A16" w14:textId="6EBC3E6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w:t>
      </w:r>
    </w:p>
    <w:p w14:paraId="77DB2BE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Название фонда ____________________________________________________________</w:t>
      </w:r>
    </w:p>
    <w:p w14:paraId="2E2F58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695AEAF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ходе выполнения _________________________________________________________</w:t>
      </w:r>
    </w:p>
    <w:p w14:paraId="5FF50EF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(вид работ)</w:t>
      </w:r>
    </w:p>
    <w:p w14:paraId="574D43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обнаружены технические ошибки в записях:</w:t>
      </w:r>
    </w:p>
    <w:p w14:paraId="4A30B54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9"/>
        <w:gridCol w:w="3009"/>
        <w:gridCol w:w="3009"/>
      </w:tblGrid>
      <w:tr w:rsidR="00627F92" w:rsidRPr="004D663D" w14:paraId="558C9F46" w14:textId="77777777">
        <w:tc>
          <w:tcPr>
            <w:tcW w:w="3009" w:type="dxa"/>
          </w:tcPr>
          <w:p w14:paraId="49A7F9C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документа</w:t>
            </w:r>
          </w:p>
        </w:tc>
        <w:tc>
          <w:tcPr>
            <w:tcW w:w="3009" w:type="dxa"/>
          </w:tcPr>
          <w:p w14:paraId="4C271B7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Существующая запись</w:t>
            </w:r>
          </w:p>
        </w:tc>
        <w:tc>
          <w:tcPr>
            <w:tcW w:w="3009" w:type="dxa"/>
          </w:tcPr>
          <w:p w14:paraId="135596F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Следует записать</w:t>
            </w:r>
          </w:p>
        </w:tc>
      </w:tr>
      <w:tr w:rsidR="00627F92" w:rsidRPr="004D663D" w14:paraId="32F1A89C" w14:textId="77777777">
        <w:tc>
          <w:tcPr>
            <w:tcW w:w="3009" w:type="dxa"/>
          </w:tcPr>
          <w:p w14:paraId="0EC726B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3009" w:type="dxa"/>
          </w:tcPr>
          <w:p w14:paraId="0924C5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3009" w:type="dxa"/>
          </w:tcPr>
          <w:p w14:paraId="62B0C7E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r>
      <w:tr w:rsidR="00627F92" w:rsidRPr="004D663D" w14:paraId="5D0AC14D" w14:textId="77777777">
        <w:tc>
          <w:tcPr>
            <w:tcW w:w="3009" w:type="dxa"/>
          </w:tcPr>
          <w:p w14:paraId="7BDE2B48" w14:textId="77777777" w:rsidR="00627F92" w:rsidRPr="004D663D" w:rsidRDefault="00627F92">
            <w:pPr>
              <w:pStyle w:val="ConsPlusNormal"/>
              <w:rPr>
                <w:rFonts w:ascii="Times New Roman" w:hAnsi="Times New Roman" w:cs="Times New Roman"/>
              </w:rPr>
            </w:pPr>
          </w:p>
        </w:tc>
        <w:tc>
          <w:tcPr>
            <w:tcW w:w="3009" w:type="dxa"/>
          </w:tcPr>
          <w:p w14:paraId="152F555B" w14:textId="77777777" w:rsidR="00627F92" w:rsidRPr="004D663D" w:rsidRDefault="00627F92">
            <w:pPr>
              <w:pStyle w:val="ConsPlusNormal"/>
              <w:rPr>
                <w:rFonts w:ascii="Times New Roman" w:hAnsi="Times New Roman" w:cs="Times New Roman"/>
              </w:rPr>
            </w:pPr>
          </w:p>
        </w:tc>
        <w:tc>
          <w:tcPr>
            <w:tcW w:w="3009" w:type="dxa"/>
          </w:tcPr>
          <w:p w14:paraId="53EA429F" w14:textId="77777777" w:rsidR="00627F92" w:rsidRPr="004D663D" w:rsidRDefault="00627F92">
            <w:pPr>
              <w:pStyle w:val="ConsPlusNormal"/>
              <w:rPr>
                <w:rFonts w:ascii="Times New Roman" w:hAnsi="Times New Roman" w:cs="Times New Roman"/>
              </w:rPr>
            </w:pPr>
          </w:p>
        </w:tc>
      </w:tr>
    </w:tbl>
    <w:p w14:paraId="00A68443" w14:textId="77777777" w:rsidR="00627F92" w:rsidRPr="004D663D" w:rsidRDefault="00627F92">
      <w:pPr>
        <w:pStyle w:val="ConsPlusNormal"/>
        <w:jc w:val="both"/>
        <w:rPr>
          <w:rFonts w:ascii="Times New Roman" w:hAnsi="Times New Roman" w:cs="Times New Roman"/>
        </w:rPr>
      </w:pPr>
    </w:p>
    <w:p w14:paraId="0F2CB7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результате    количество    единиц    хранения   (единиц   учета)   не</w:t>
      </w:r>
    </w:p>
    <w:p w14:paraId="41804729" w14:textId="77777777"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изменилось</w:t>
      </w:r>
      <w:proofErr w:type="gramEnd"/>
      <w:r w:rsidRPr="004D663D">
        <w:rPr>
          <w:rFonts w:ascii="Times New Roman" w:hAnsi="Times New Roman" w:cs="Times New Roman"/>
        </w:rPr>
        <w:t>/увеличилось/уменьшилось на ______________________________ единиц</w:t>
      </w:r>
    </w:p>
    <w:p w14:paraId="7136B4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AB717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хранения (единиц учета).</w:t>
      </w:r>
    </w:p>
    <w:p w14:paraId="3D11098C" w14:textId="77777777" w:rsidR="00627F92" w:rsidRPr="004D663D" w:rsidRDefault="00627F92">
      <w:pPr>
        <w:pStyle w:val="ConsPlusNonformat"/>
        <w:jc w:val="both"/>
        <w:rPr>
          <w:rFonts w:ascii="Times New Roman" w:hAnsi="Times New Roman" w:cs="Times New Roman"/>
        </w:rPr>
      </w:pPr>
    </w:p>
    <w:p w14:paraId="51A805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Примечания: _______________________________________________________________</w:t>
      </w:r>
    </w:p>
    <w:p w14:paraId="35F4FBF9" w14:textId="77777777" w:rsidR="00627F92" w:rsidRPr="004D663D" w:rsidRDefault="00627F92">
      <w:pPr>
        <w:pStyle w:val="ConsPlusNonformat"/>
        <w:jc w:val="both"/>
        <w:rPr>
          <w:rFonts w:ascii="Times New Roman" w:hAnsi="Times New Roman" w:cs="Times New Roman"/>
        </w:rPr>
      </w:pPr>
    </w:p>
    <w:p w14:paraId="127344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6B138E5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68495E0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1A9F1A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4FA8D18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A7B5940" w14:textId="77777777" w:rsidR="00627F92" w:rsidRPr="004D663D" w:rsidRDefault="00627F92">
      <w:pPr>
        <w:pStyle w:val="ConsPlusNonformat"/>
        <w:jc w:val="both"/>
        <w:rPr>
          <w:rFonts w:ascii="Times New Roman" w:hAnsi="Times New Roman" w:cs="Times New Roman"/>
        </w:rPr>
      </w:pPr>
    </w:p>
    <w:p w14:paraId="091BB5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07212DD6" w14:textId="77777777" w:rsidR="00627F92" w:rsidRPr="004D663D" w:rsidRDefault="00627F92">
      <w:pPr>
        <w:pStyle w:val="ConsPlusNonformat"/>
        <w:jc w:val="both"/>
        <w:rPr>
          <w:rFonts w:ascii="Times New Roman" w:hAnsi="Times New Roman" w:cs="Times New Roman"/>
        </w:rPr>
      </w:pPr>
    </w:p>
    <w:p w14:paraId="1EE821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A57B67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1FF682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E4B0B6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0001AF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5BAE4BD3" w14:textId="77777777" w:rsidR="00627F92" w:rsidRPr="004D663D" w:rsidRDefault="00627F92">
      <w:pPr>
        <w:pStyle w:val="ConsPlusNormal"/>
        <w:jc w:val="both"/>
        <w:rPr>
          <w:rFonts w:ascii="Times New Roman" w:hAnsi="Times New Roman" w:cs="Times New Roman"/>
        </w:rPr>
      </w:pPr>
    </w:p>
    <w:p w14:paraId="489FC25B" w14:textId="77777777" w:rsidR="00627F92" w:rsidRPr="004D663D" w:rsidRDefault="00627F92">
      <w:pPr>
        <w:pStyle w:val="ConsPlusNormal"/>
        <w:jc w:val="both"/>
        <w:rPr>
          <w:rFonts w:ascii="Times New Roman" w:hAnsi="Times New Roman" w:cs="Times New Roman"/>
        </w:rPr>
      </w:pPr>
    </w:p>
    <w:p w14:paraId="33F0098E" w14:textId="77777777" w:rsidR="00627F92" w:rsidRPr="004D663D" w:rsidRDefault="00627F92">
      <w:pPr>
        <w:pStyle w:val="ConsPlusNormal"/>
        <w:jc w:val="both"/>
        <w:rPr>
          <w:rFonts w:ascii="Times New Roman" w:hAnsi="Times New Roman" w:cs="Times New Roman"/>
        </w:rPr>
      </w:pPr>
    </w:p>
    <w:p w14:paraId="1AAB6707" w14:textId="77777777" w:rsidR="00627F92" w:rsidRPr="004D663D" w:rsidRDefault="00627F92">
      <w:pPr>
        <w:pStyle w:val="ConsPlusNormal"/>
        <w:jc w:val="both"/>
        <w:rPr>
          <w:rFonts w:ascii="Times New Roman" w:hAnsi="Times New Roman" w:cs="Times New Roman"/>
        </w:rPr>
      </w:pPr>
    </w:p>
    <w:p w14:paraId="3C9C343C" w14:textId="77777777" w:rsidR="00627F92" w:rsidRPr="004D663D" w:rsidRDefault="00627F92">
      <w:pPr>
        <w:pStyle w:val="ConsPlusNormal"/>
        <w:jc w:val="both"/>
        <w:rPr>
          <w:rFonts w:ascii="Times New Roman" w:hAnsi="Times New Roman" w:cs="Times New Roman"/>
        </w:rPr>
      </w:pPr>
    </w:p>
    <w:p w14:paraId="4F8CC095" w14:textId="2D622E6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20</w:t>
      </w:r>
    </w:p>
    <w:p w14:paraId="65C4E55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D9F83A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7B89EB2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50F9A1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2989EC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411354D"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F6601C7" w14:textId="77777777">
        <w:tc>
          <w:tcPr>
            <w:tcW w:w="60" w:type="dxa"/>
            <w:tcBorders>
              <w:top w:val="nil"/>
              <w:left w:val="nil"/>
              <w:bottom w:val="nil"/>
              <w:right w:val="nil"/>
            </w:tcBorders>
            <w:shd w:val="clear" w:color="auto" w:fill="CED3F1"/>
            <w:tcMar>
              <w:top w:w="0" w:type="dxa"/>
              <w:left w:w="0" w:type="dxa"/>
              <w:bottom w:w="0" w:type="dxa"/>
              <w:right w:w="0" w:type="dxa"/>
            </w:tcMar>
          </w:tcPr>
          <w:p w14:paraId="0336BD8B"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612268E"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15E041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ED06D93" w14:textId="6379B9B5"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4D08A493" w14:textId="11883A7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F9E8520" w14:textId="77777777" w:rsidR="00627F92" w:rsidRPr="004D663D" w:rsidRDefault="00627F92">
            <w:pPr>
              <w:pStyle w:val="ConsPlusNormal"/>
              <w:rPr>
                <w:rFonts w:ascii="Times New Roman" w:hAnsi="Times New Roman" w:cs="Times New Roman"/>
              </w:rPr>
            </w:pPr>
          </w:p>
        </w:tc>
      </w:tr>
    </w:tbl>
    <w:p w14:paraId="675F115F" w14:textId="77777777" w:rsidR="00627F92" w:rsidRPr="004D663D" w:rsidRDefault="00627F92">
      <w:pPr>
        <w:pStyle w:val="ConsPlusNormal"/>
        <w:jc w:val="both"/>
        <w:rPr>
          <w:rFonts w:ascii="Times New Roman" w:hAnsi="Times New Roman" w:cs="Times New Roman"/>
        </w:rPr>
      </w:pPr>
    </w:p>
    <w:p w14:paraId="452A60C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05D052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23FB6F92" w14:textId="77777777" w:rsidR="00627F92" w:rsidRPr="004D663D" w:rsidRDefault="00627F92">
      <w:pPr>
        <w:pStyle w:val="ConsPlusNonformat"/>
        <w:jc w:val="both"/>
        <w:rPr>
          <w:rFonts w:ascii="Times New Roman" w:hAnsi="Times New Roman" w:cs="Times New Roman"/>
        </w:rPr>
      </w:pPr>
      <w:bookmarkStart w:id="67" w:name="P2672"/>
      <w:bookmarkEnd w:id="67"/>
      <w:r w:rsidRPr="004D663D">
        <w:rPr>
          <w:rFonts w:ascii="Times New Roman" w:hAnsi="Times New Roman" w:cs="Times New Roman"/>
        </w:rPr>
        <w:t xml:space="preserve">          АКТ                           Председатель суда</w:t>
      </w:r>
    </w:p>
    <w:p w14:paraId="7FF3FC0B" w14:textId="2F4A50AF"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4E1921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351B1D8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C49B8B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 обнаружении </w:t>
      </w:r>
      <w:proofErr w:type="gramStart"/>
      <w:r w:rsidRPr="004D663D">
        <w:rPr>
          <w:rFonts w:ascii="Times New Roman" w:hAnsi="Times New Roman" w:cs="Times New Roman"/>
        </w:rPr>
        <w:t>архивных</w:t>
      </w:r>
      <w:proofErr w:type="gramEnd"/>
    </w:p>
    <w:p w14:paraId="6340F0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не относящихся,           ______________</w:t>
      </w:r>
    </w:p>
    <w:p w14:paraId="4D59D6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 данному фонду, </w:t>
      </w:r>
      <w:proofErr w:type="gramStart"/>
      <w:r w:rsidRPr="004D663D">
        <w:rPr>
          <w:rFonts w:ascii="Times New Roman" w:hAnsi="Times New Roman" w:cs="Times New Roman"/>
        </w:rPr>
        <w:t>неучтенных</w:t>
      </w:r>
      <w:proofErr w:type="gramEnd"/>
      <w:r w:rsidRPr="004D663D">
        <w:rPr>
          <w:rFonts w:ascii="Times New Roman" w:hAnsi="Times New Roman" w:cs="Times New Roman"/>
        </w:rPr>
        <w:t xml:space="preserve">               (дата)</w:t>
      </w:r>
    </w:p>
    <w:p w14:paraId="0A8C6E55" w14:textId="77777777" w:rsidR="00627F92" w:rsidRPr="004D663D" w:rsidRDefault="00627F92">
      <w:pPr>
        <w:pStyle w:val="ConsPlusNonformat"/>
        <w:jc w:val="both"/>
        <w:rPr>
          <w:rFonts w:ascii="Times New Roman" w:hAnsi="Times New Roman" w:cs="Times New Roman"/>
        </w:rPr>
      </w:pPr>
    </w:p>
    <w:p w14:paraId="4871660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ходе ____________________________________________________________________</w:t>
      </w:r>
    </w:p>
    <w:p w14:paraId="416503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(вид работы)</w:t>
      </w:r>
    </w:p>
    <w:p w14:paraId="5B3A71C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было обнаружено ___________________________________________________________</w:t>
      </w:r>
    </w:p>
    <w:p w14:paraId="6C2B129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фонде, в архивохранилище, рабочем помещении)</w:t>
      </w:r>
    </w:p>
    <w:p w14:paraId="4B741E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40C37FB3"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417"/>
        <w:gridCol w:w="1402"/>
        <w:gridCol w:w="1474"/>
        <w:gridCol w:w="1546"/>
        <w:gridCol w:w="1416"/>
        <w:gridCol w:w="1191"/>
      </w:tblGrid>
      <w:tr w:rsidR="00627F92" w:rsidRPr="004D663D" w14:paraId="26F880EE" w14:textId="77777777">
        <w:tc>
          <w:tcPr>
            <w:tcW w:w="623" w:type="dxa"/>
          </w:tcPr>
          <w:p w14:paraId="2706D663" w14:textId="6FD7B5B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417" w:type="dxa"/>
          </w:tcPr>
          <w:p w14:paraId="4C5B5E1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единицы хранения, документа</w:t>
            </w:r>
          </w:p>
        </w:tc>
        <w:tc>
          <w:tcPr>
            <w:tcW w:w="1402" w:type="dxa"/>
          </w:tcPr>
          <w:p w14:paraId="6834A4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Шифр (при наличии)</w:t>
            </w:r>
          </w:p>
        </w:tc>
        <w:tc>
          <w:tcPr>
            <w:tcW w:w="1474" w:type="dxa"/>
          </w:tcPr>
          <w:p w14:paraId="469DFC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546" w:type="dxa"/>
          </w:tcPr>
          <w:p w14:paraId="35EF86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416" w:type="dxa"/>
          </w:tcPr>
          <w:p w14:paraId="40F62A6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 какому фонду относится (новый шифр)</w:t>
            </w:r>
          </w:p>
        </w:tc>
        <w:tc>
          <w:tcPr>
            <w:tcW w:w="1191" w:type="dxa"/>
          </w:tcPr>
          <w:p w14:paraId="3EC502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4F43B54" w14:textId="77777777">
        <w:tc>
          <w:tcPr>
            <w:tcW w:w="623" w:type="dxa"/>
          </w:tcPr>
          <w:p w14:paraId="2676E77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417" w:type="dxa"/>
          </w:tcPr>
          <w:p w14:paraId="3A9A217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402" w:type="dxa"/>
          </w:tcPr>
          <w:p w14:paraId="4601866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474" w:type="dxa"/>
          </w:tcPr>
          <w:p w14:paraId="438EDB0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546" w:type="dxa"/>
          </w:tcPr>
          <w:p w14:paraId="5A75E77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6" w:type="dxa"/>
          </w:tcPr>
          <w:p w14:paraId="783EDD4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91" w:type="dxa"/>
          </w:tcPr>
          <w:p w14:paraId="1EBD084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73AD4A7E" w14:textId="77777777">
        <w:tc>
          <w:tcPr>
            <w:tcW w:w="623" w:type="dxa"/>
          </w:tcPr>
          <w:p w14:paraId="3894D8B0" w14:textId="77777777" w:rsidR="00627F92" w:rsidRPr="004D663D" w:rsidRDefault="00627F92">
            <w:pPr>
              <w:pStyle w:val="ConsPlusNormal"/>
              <w:rPr>
                <w:rFonts w:ascii="Times New Roman" w:hAnsi="Times New Roman" w:cs="Times New Roman"/>
              </w:rPr>
            </w:pPr>
          </w:p>
        </w:tc>
        <w:tc>
          <w:tcPr>
            <w:tcW w:w="1417" w:type="dxa"/>
          </w:tcPr>
          <w:p w14:paraId="4149A33E" w14:textId="77777777" w:rsidR="00627F92" w:rsidRPr="004D663D" w:rsidRDefault="00627F92">
            <w:pPr>
              <w:pStyle w:val="ConsPlusNormal"/>
              <w:rPr>
                <w:rFonts w:ascii="Times New Roman" w:hAnsi="Times New Roman" w:cs="Times New Roman"/>
              </w:rPr>
            </w:pPr>
          </w:p>
        </w:tc>
        <w:tc>
          <w:tcPr>
            <w:tcW w:w="1402" w:type="dxa"/>
          </w:tcPr>
          <w:p w14:paraId="41084A0E" w14:textId="77777777" w:rsidR="00627F92" w:rsidRPr="004D663D" w:rsidRDefault="00627F92">
            <w:pPr>
              <w:pStyle w:val="ConsPlusNormal"/>
              <w:rPr>
                <w:rFonts w:ascii="Times New Roman" w:hAnsi="Times New Roman" w:cs="Times New Roman"/>
              </w:rPr>
            </w:pPr>
          </w:p>
        </w:tc>
        <w:tc>
          <w:tcPr>
            <w:tcW w:w="1474" w:type="dxa"/>
          </w:tcPr>
          <w:p w14:paraId="760DCE54" w14:textId="77777777" w:rsidR="00627F92" w:rsidRPr="004D663D" w:rsidRDefault="00627F92">
            <w:pPr>
              <w:pStyle w:val="ConsPlusNormal"/>
              <w:rPr>
                <w:rFonts w:ascii="Times New Roman" w:hAnsi="Times New Roman" w:cs="Times New Roman"/>
              </w:rPr>
            </w:pPr>
          </w:p>
        </w:tc>
        <w:tc>
          <w:tcPr>
            <w:tcW w:w="1546" w:type="dxa"/>
          </w:tcPr>
          <w:p w14:paraId="0AB16527" w14:textId="77777777" w:rsidR="00627F92" w:rsidRPr="004D663D" w:rsidRDefault="00627F92">
            <w:pPr>
              <w:pStyle w:val="ConsPlusNormal"/>
              <w:rPr>
                <w:rFonts w:ascii="Times New Roman" w:hAnsi="Times New Roman" w:cs="Times New Roman"/>
              </w:rPr>
            </w:pPr>
          </w:p>
        </w:tc>
        <w:tc>
          <w:tcPr>
            <w:tcW w:w="1416" w:type="dxa"/>
          </w:tcPr>
          <w:p w14:paraId="52824DBA" w14:textId="77777777" w:rsidR="00627F92" w:rsidRPr="004D663D" w:rsidRDefault="00627F92">
            <w:pPr>
              <w:pStyle w:val="ConsPlusNormal"/>
              <w:rPr>
                <w:rFonts w:ascii="Times New Roman" w:hAnsi="Times New Roman" w:cs="Times New Roman"/>
              </w:rPr>
            </w:pPr>
          </w:p>
        </w:tc>
        <w:tc>
          <w:tcPr>
            <w:tcW w:w="1191" w:type="dxa"/>
          </w:tcPr>
          <w:p w14:paraId="6BECBA20" w14:textId="77777777" w:rsidR="00627F92" w:rsidRPr="004D663D" w:rsidRDefault="00627F92">
            <w:pPr>
              <w:pStyle w:val="ConsPlusNormal"/>
              <w:rPr>
                <w:rFonts w:ascii="Times New Roman" w:hAnsi="Times New Roman" w:cs="Times New Roman"/>
              </w:rPr>
            </w:pPr>
          </w:p>
        </w:tc>
      </w:tr>
    </w:tbl>
    <w:p w14:paraId="5A0FC121" w14:textId="77777777" w:rsidR="00627F92" w:rsidRPr="004D663D" w:rsidRDefault="00627F92">
      <w:pPr>
        <w:pStyle w:val="ConsPlusNormal"/>
        <w:jc w:val="both"/>
        <w:rPr>
          <w:rFonts w:ascii="Times New Roman" w:hAnsi="Times New Roman" w:cs="Times New Roman"/>
        </w:rPr>
      </w:pPr>
    </w:p>
    <w:p w14:paraId="2970E47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обнаружено __________________________________________________________</w:t>
      </w:r>
    </w:p>
    <w:p w14:paraId="6AFA26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997E1A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 документов</w:t>
      </w:r>
    </w:p>
    <w:p w14:paraId="72B93C0D" w14:textId="77777777" w:rsidR="00627F92" w:rsidRPr="004D663D" w:rsidRDefault="00627F92">
      <w:pPr>
        <w:pStyle w:val="ConsPlusNonformat"/>
        <w:jc w:val="both"/>
        <w:rPr>
          <w:rFonts w:ascii="Times New Roman" w:hAnsi="Times New Roman" w:cs="Times New Roman"/>
        </w:rPr>
      </w:pPr>
    </w:p>
    <w:p w14:paraId="4741C4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11272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BC88B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7AD30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2A26E4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126DF62" w14:textId="77777777" w:rsidR="00627F92" w:rsidRPr="004D663D" w:rsidRDefault="00627F92">
      <w:pPr>
        <w:pStyle w:val="ConsPlusNonformat"/>
        <w:jc w:val="both"/>
        <w:rPr>
          <w:rFonts w:ascii="Times New Roman" w:hAnsi="Times New Roman" w:cs="Times New Roman"/>
        </w:rPr>
      </w:pPr>
    </w:p>
    <w:p w14:paraId="3B5478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328EBFE7" w14:textId="77777777" w:rsidR="00627F92" w:rsidRPr="004D663D" w:rsidRDefault="00627F92">
      <w:pPr>
        <w:pStyle w:val="ConsPlusNonformat"/>
        <w:jc w:val="both"/>
        <w:rPr>
          <w:rFonts w:ascii="Times New Roman" w:hAnsi="Times New Roman" w:cs="Times New Roman"/>
        </w:rPr>
      </w:pPr>
    </w:p>
    <w:p w14:paraId="2964BC5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89A0AA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6897999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AEBDF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5D965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00ED697" w14:textId="77777777" w:rsidR="00627F92" w:rsidRPr="004D663D" w:rsidRDefault="00627F92">
      <w:pPr>
        <w:pStyle w:val="ConsPlusNormal"/>
        <w:jc w:val="both"/>
        <w:rPr>
          <w:rFonts w:ascii="Times New Roman" w:hAnsi="Times New Roman" w:cs="Times New Roman"/>
        </w:rPr>
      </w:pPr>
    </w:p>
    <w:p w14:paraId="344B467B" w14:textId="77777777" w:rsidR="00627F92" w:rsidRPr="004D663D" w:rsidRDefault="00627F92">
      <w:pPr>
        <w:pStyle w:val="ConsPlusNormal"/>
        <w:jc w:val="both"/>
        <w:rPr>
          <w:rFonts w:ascii="Times New Roman" w:hAnsi="Times New Roman" w:cs="Times New Roman"/>
        </w:rPr>
      </w:pPr>
    </w:p>
    <w:p w14:paraId="46DBBE8A" w14:textId="77777777" w:rsidR="00627F92" w:rsidRPr="004D663D" w:rsidRDefault="00627F92">
      <w:pPr>
        <w:pStyle w:val="ConsPlusNormal"/>
        <w:jc w:val="both"/>
        <w:rPr>
          <w:rFonts w:ascii="Times New Roman" w:hAnsi="Times New Roman" w:cs="Times New Roman"/>
        </w:rPr>
      </w:pPr>
    </w:p>
    <w:p w14:paraId="77299683" w14:textId="77777777" w:rsidR="00627F92" w:rsidRPr="004D663D" w:rsidRDefault="00627F92">
      <w:pPr>
        <w:pStyle w:val="ConsPlusNormal"/>
        <w:jc w:val="both"/>
        <w:rPr>
          <w:rFonts w:ascii="Times New Roman" w:hAnsi="Times New Roman" w:cs="Times New Roman"/>
        </w:rPr>
      </w:pPr>
    </w:p>
    <w:p w14:paraId="11800C64" w14:textId="77777777" w:rsidR="00627F92" w:rsidRPr="004D663D" w:rsidRDefault="00627F92">
      <w:pPr>
        <w:pStyle w:val="ConsPlusNormal"/>
        <w:jc w:val="both"/>
        <w:rPr>
          <w:rFonts w:ascii="Times New Roman" w:hAnsi="Times New Roman" w:cs="Times New Roman"/>
        </w:rPr>
      </w:pPr>
    </w:p>
    <w:p w14:paraId="786801E9" w14:textId="2241A9F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21</w:t>
      </w:r>
    </w:p>
    <w:p w14:paraId="491E409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28A04E3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E4CB9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C639AF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443C4B7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82829B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76BF1AC" w14:textId="77777777">
        <w:tc>
          <w:tcPr>
            <w:tcW w:w="60" w:type="dxa"/>
            <w:tcBorders>
              <w:top w:val="nil"/>
              <w:left w:val="nil"/>
              <w:bottom w:val="nil"/>
              <w:right w:val="nil"/>
            </w:tcBorders>
            <w:shd w:val="clear" w:color="auto" w:fill="CED3F1"/>
            <w:tcMar>
              <w:top w:w="0" w:type="dxa"/>
              <w:left w:w="0" w:type="dxa"/>
              <w:bottom w:w="0" w:type="dxa"/>
              <w:right w:w="0" w:type="dxa"/>
            </w:tcMar>
          </w:tcPr>
          <w:p w14:paraId="17D5134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45103F9"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31253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114931D" w14:textId="5A5D6244"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4D5C9D32" w14:textId="52AC99E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50762F3" w14:textId="77777777" w:rsidR="00627F92" w:rsidRPr="004D663D" w:rsidRDefault="00627F92">
            <w:pPr>
              <w:pStyle w:val="ConsPlusNormal"/>
              <w:rPr>
                <w:rFonts w:ascii="Times New Roman" w:hAnsi="Times New Roman" w:cs="Times New Roman"/>
              </w:rPr>
            </w:pPr>
          </w:p>
        </w:tc>
      </w:tr>
    </w:tbl>
    <w:p w14:paraId="432334D1" w14:textId="77777777" w:rsidR="00627F92" w:rsidRPr="004D663D" w:rsidRDefault="00627F92">
      <w:pPr>
        <w:pStyle w:val="ConsPlusNormal"/>
        <w:jc w:val="both"/>
        <w:rPr>
          <w:rFonts w:ascii="Times New Roman" w:hAnsi="Times New Roman" w:cs="Times New Roman"/>
        </w:rPr>
      </w:pPr>
    </w:p>
    <w:p w14:paraId="38AE0D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0857C7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2A7E4A80" w14:textId="77777777" w:rsidR="00627F92" w:rsidRPr="004D663D" w:rsidRDefault="00627F92">
      <w:pPr>
        <w:pStyle w:val="ConsPlusNonformat"/>
        <w:jc w:val="both"/>
        <w:rPr>
          <w:rFonts w:ascii="Times New Roman" w:hAnsi="Times New Roman" w:cs="Times New Roman"/>
        </w:rPr>
      </w:pPr>
      <w:bookmarkStart w:id="68" w:name="P2742"/>
      <w:bookmarkEnd w:id="68"/>
      <w:r w:rsidRPr="004D663D">
        <w:rPr>
          <w:rFonts w:ascii="Times New Roman" w:hAnsi="Times New Roman" w:cs="Times New Roman"/>
        </w:rPr>
        <w:t xml:space="preserve">          АКТ                           Председатель суда</w:t>
      </w:r>
    </w:p>
    <w:p w14:paraId="49FCD55C" w14:textId="1C398F6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039201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134FF4C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D6F0E8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w:t>
      </w:r>
      <w:proofErr w:type="spellStart"/>
      <w:r w:rsidRPr="004D663D">
        <w:rPr>
          <w:rFonts w:ascii="Times New Roman" w:hAnsi="Times New Roman" w:cs="Times New Roman"/>
        </w:rPr>
        <w:t>необнаружении</w:t>
      </w:r>
      <w:proofErr w:type="spellEnd"/>
      <w:r w:rsidRPr="004D663D">
        <w:rPr>
          <w:rFonts w:ascii="Times New Roman" w:hAnsi="Times New Roman" w:cs="Times New Roman"/>
        </w:rPr>
        <w:t xml:space="preserve"> архивных</w:t>
      </w:r>
    </w:p>
    <w:p w14:paraId="288D11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пути розыска              ______________</w:t>
      </w:r>
    </w:p>
    <w:p w14:paraId="46E19DD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которых</w:t>
      </w:r>
      <w:proofErr w:type="gramEnd"/>
      <w:r w:rsidRPr="004D663D">
        <w:rPr>
          <w:rFonts w:ascii="Times New Roman" w:hAnsi="Times New Roman" w:cs="Times New Roman"/>
        </w:rPr>
        <w:t xml:space="preserve"> исчерпаны                      (дата)</w:t>
      </w:r>
    </w:p>
    <w:p w14:paraId="58704F5D" w14:textId="77777777" w:rsidR="00627F92" w:rsidRPr="004D663D" w:rsidRDefault="00627F92">
      <w:pPr>
        <w:pStyle w:val="ConsPlusNonformat"/>
        <w:jc w:val="both"/>
        <w:rPr>
          <w:rFonts w:ascii="Times New Roman" w:hAnsi="Times New Roman" w:cs="Times New Roman"/>
        </w:rPr>
      </w:pPr>
    </w:p>
    <w:p w14:paraId="67A186F6" w14:textId="7CB8C70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Название и </w:t>
      </w:r>
      <w:r w:rsidR="004D663D" w:rsidRPr="004D663D">
        <w:rPr>
          <w:rFonts w:ascii="Times New Roman" w:hAnsi="Times New Roman" w:cs="Times New Roman"/>
        </w:rPr>
        <w:t>№</w:t>
      </w:r>
      <w:r w:rsidRPr="004D663D">
        <w:rPr>
          <w:rFonts w:ascii="Times New Roman" w:hAnsi="Times New Roman" w:cs="Times New Roman"/>
        </w:rPr>
        <w:t xml:space="preserve"> фонда ________________________________________________________</w:t>
      </w:r>
    </w:p>
    <w:p w14:paraId="3AC385F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результате ______________________________________________________________</w:t>
      </w:r>
    </w:p>
    <w:p w14:paraId="79F69B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установлено   отсутствие  в  фонде  перечисленных  ниже  дел  (документов),</w:t>
      </w:r>
    </w:p>
    <w:p w14:paraId="04B4E6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предпринятые архивом меры по розыску дел положительных результатов не дали,</w:t>
      </w:r>
    </w:p>
    <w:p w14:paraId="2B0386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в </w:t>
      </w:r>
      <w:proofErr w:type="gramStart"/>
      <w:r w:rsidRPr="004D663D">
        <w:rPr>
          <w:rFonts w:ascii="Times New Roman" w:hAnsi="Times New Roman" w:cs="Times New Roman"/>
        </w:rPr>
        <w:t>связи</w:t>
      </w:r>
      <w:proofErr w:type="gramEnd"/>
      <w:r w:rsidRPr="004D663D">
        <w:rPr>
          <w:rFonts w:ascii="Times New Roman" w:hAnsi="Times New Roman" w:cs="Times New Roman"/>
        </w:rPr>
        <w:t xml:space="preserve"> с чем считаем возможным снять с учета:</w:t>
      </w:r>
    </w:p>
    <w:p w14:paraId="4147A5F6"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64"/>
        <w:gridCol w:w="1123"/>
        <w:gridCol w:w="1402"/>
        <w:gridCol w:w="1077"/>
        <w:gridCol w:w="1417"/>
        <w:gridCol w:w="1531"/>
        <w:gridCol w:w="1134"/>
      </w:tblGrid>
      <w:tr w:rsidR="00627F92" w:rsidRPr="004D663D" w14:paraId="504C5C55" w14:textId="77777777">
        <w:tc>
          <w:tcPr>
            <w:tcW w:w="510" w:type="dxa"/>
          </w:tcPr>
          <w:p w14:paraId="74B69CF7" w14:textId="4ABC6E4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864" w:type="dxa"/>
          </w:tcPr>
          <w:p w14:paraId="1CB09E54" w14:textId="5E91AE2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1123" w:type="dxa"/>
          </w:tcPr>
          <w:p w14:paraId="3EB6B3E3" w14:textId="4C06460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1402" w:type="dxa"/>
          </w:tcPr>
          <w:p w14:paraId="021FEE3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единицы хранения (архивных документов)</w:t>
            </w:r>
          </w:p>
        </w:tc>
        <w:tc>
          <w:tcPr>
            <w:tcW w:w="1077" w:type="dxa"/>
          </w:tcPr>
          <w:p w14:paraId="1E02C3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417" w:type="dxa"/>
          </w:tcPr>
          <w:p w14:paraId="6B17661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531" w:type="dxa"/>
          </w:tcPr>
          <w:p w14:paraId="7BB5054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Предполагаемые причины отсутствия</w:t>
            </w:r>
          </w:p>
        </w:tc>
        <w:tc>
          <w:tcPr>
            <w:tcW w:w="1134" w:type="dxa"/>
          </w:tcPr>
          <w:p w14:paraId="6A977A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3E8FE064" w14:textId="77777777">
        <w:tc>
          <w:tcPr>
            <w:tcW w:w="510" w:type="dxa"/>
          </w:tcPr>
          <w:p w14:paraId="1C7F012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864" w:type="dxa"/>
          </w:tcPr>
          <w:p w14:paraId="4F5BC13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123" w:type="dxa"/>
          </w:tcPr>
          <w:p w14:paraId="0E10D7A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402" w:type="dxa"/>
          </w:tcPr>
          <w:p w14:paraId="372D74F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077" w:type="dxa"/>
          </w:tcPr>
          <w:p w14:paraId="65EBE4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7" w:type="dxa"/>
          </w:tcPr>
          <w:p w14:paraId="259D1C5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531" w:type="dxa"/>
          </w:tcPr>
          <w:p w14:paraId="175408F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134" w:type="dxa"/>
          </w:tcPr>
          <w:p w14:paraId="0DE8FF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4B60EE70" w14:textId="77777777">
        <w:tc>
          <w:tcPr>
            <w:tcW w:w="510" w:type="dxa"/>
          </w:tcPr>
          <w:p w14:paraId="30A0228A" w14:textId="77777777" w:rsidR="00627F92" w:rsidRPr="004D663D" w:rsidRDefault="00627F92">
            <w:pPr>
              <w:pStyle w:val="ConsPlusNormal"/>
              <w:rPr>
                <w:rFonts w:ascii="Times New Roman" w:hAnsi="Times New Roman" w:cs="Times New Roman"/>
              </w:rPr>
            </w:pPr>
          </w:p>
        </w:tc>
        <w:tc>
          <w:tcPr>
            <w:tcW w:w="864" w:type="dxa"/>
          </w:tcPr>
          <w:p w14:paraId="0A59C32E" w14:textId="77777777" w:rsidR="00627F92" w:rsidRPr="004D663D" w:rsidRDefault="00627F92">
            <w:pPr>
              <w:pStyle w:val="ConsPlusNormal"/>
              <w:rPr>
                <w:rFonts w:ascii="Times New Roman" w:hAnsi="Times New Roman" w:cs="Times New Roman"/>
              </w:rPr>
            </w:pPr>
          </w:p>
        </w:tc>
        <w:tc>
          <w:tcPr>
            <w:tcW w:w="1123" w:type="dxa"/>
          </w:tcPr>
          <w:p w14:paraId="30A17448" w14:textId="77777777" w:rsidR="00627F92" w:rsidRPr="004D663D" w:rsidRDefault="00627F92">
            <w:pPr>
              <w:pStyle w:val="ConsPlusNormal"/>
              <w:rPr>
                <w:rFonts w:ascii="Times New Roman" w:hAnsi="Times New Roman" w:cs="Times New Roman"/>
              </w:rPr>
            </w:pPr>
          </w:p>
        </w:tc>
        <w:tc>
          <w:tcPr>
            <w:tcW w:w="1402" w:type="dxa"/>
          </w:tcPr>
          <w:p w14:paraId="3CF6CD51" w14:textId="77777777" w:rsidR="00627F92" w:rsidRPr="004D663D" w:rsidRDefault="00627F92">
            <w:pPr>
              <w:pStyle w:val="ConsPlusNormal"/>
              <w:rPr>
                <w:rFonts w:ascii="Times New Roman" w:hAnsi="Times New Roman" w:cs="Times New Roman"/>
              </w:rPr>
            </w:pPr>
          </w:p>
        </w:tc>
        <w:tc>
          <w:tcPr>
            <w:tcW w:w="1077" w:type="dxa"/>
          </w:tcPr>
          <w:p w14:paraId="632F6A20" w14:textId="77777777" w:rsidR="00627F92" w:rsidRPr="004D663D" w:rsidRDefault="00627F92">
            <w:pPr>
              <w:pStyle w:val="ConsPlusNormal"/>
              <w:rPr>
                <w:rFonts w:ascii="Times New Roman" w:hAnsi="Times New Roman" w:cs="Times New Roman"/>
              </w:rPr>
            </w:pPr>
          </w:p>
        </w:tc>
        <w:tc>
          <w:tcPr>
            <w:tcW w:w="1417" w:type="dxa"/>
          </w:tcPr>
          <w:p w14:paraId="2D073554" w14:textId="77777777" w:rsidR="00627F92" w:rsidRPr="004D663D" w:rsidRDefault="00627F92">
            <w:pPr>
              <w:pStyle w:val="ConsPlusNormal"/>
              <w:rPr>
                <w:rFonts w:ascii="Times New Roman" w:hAnsi="Times New Roman" w:cs="Times New Roman"/>
              </w:rPr>
            </w:pPr>
          </w:p>
        </w:tc>
        <w:tc>
          <w:tcPr>
            <w:tcW w:w="1531" w:type="dxa"/>
          </w:tcPr>
          <w:p w14:paraId="089599FB" w14:textId="77777777" w:rsidR="00627F92" w:rsidRPr="004D663D" w:rsidRDefault="00627F92">
            <w:pPr>
              <w:pStyle w:val="ConsPlusNormal"/>
              <w:rPr>
                <w:rFonts w:ascii="Times New Roman" w:hAnsi="Times New Roman" w:cs="Times New Roman"/>
              </w:rPr>
            </w:pPr>
          </w:p>
        </w:tc>
        <w:tc>
          <w:tcPr>
            <w:tcW w:w="1134" w:type="dxa"/>
          </w:tcPr>
          <w:p w14:paraId="6E40EA14" w14:textId="77777777" w:rsidR="00627F92" w:rsidRPr="004D663D" w:rsidRDefault="00627F92">
            <w:pPr>
              <w:pStyle w:val="ConsPlusNormal"/>
              <w:rPr>
                <w:rFonts w:ascii="Times New Roman" w:hAnsi="Times New Roman" w:cs="Times New Roman"/>
              </w:rPr>
            </w:pPr>
          </w:p>
        </w:tc>
      </w:tr>
    </w:tbl>
    <w:p w14:paraId="60A80B30" w14:textId="77777777" w:rsidR="00627F92" w:rsidRPr="004D663D" w:rsidRDefault="00627F92">
      <w:pPr>
        <w:pStyle w:val="ConsPlusNormal"/>
        <w:jc w:val="both"/>
        <w:rPr>
          <w:rFonts w:ascii="Times New Roman" w:hAnsi="Times New Roman" w:cs="Times New Roman"/>
        </w:rPr>
      </w:pPr>
    </w:p>
    <w:p w14:paraId="29C21B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_____________________________________________________________________</w:t>
      </w:r>
    </w:p>
    <w:p w14:paraId="16AED95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CD46A2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 единиц хранения (архивных документов).</w:t>
      </w:r>
    </w:p>
    <w:p w14:paraId="0BF8E63C" w14:textId="77777777" w:rsidR="00627F92" w:rsidRPr="004D663D" w:rsidRDefault="00627F92">
      <w:pPr>
        <w:pStyle w:val="ConsPlusNonformat"/>
        <w:jc w:val="both"/>
        <w:rPr>
          <w:rFonts w:ascii="Times New Roman" w:hAnsi="Times New Roman" w:cs="Times New Roman"/>
        </w:rPr>
      </w:pPr>
    </w:p>
    <w:p w14:paraId="66A548A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Содержание  утраченных материалов может быть частично восполнено следующими</w:t>
      </w:r>
    </w:p>
    <w:p w14:paraId="6DE081E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единицами хранения (документами): _________________________________________</w:t>
      </w:r>
    </w:p>
    <w:p w14:paraId="58E59D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(номера единиц хранения</w:t>
      </w:r>
      <w:proofErr w:type="gramEnd"/>
    </w:p>
    <w:p w14:paraId="7BCB51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 их групповые заголовки)</w:t>
      </w:r>
    </w:p>
    <w:p w14:paraId="420109B6" w14:textId="77777777" w:rsidR="00627F92" w:rsidRPr="004D663D" w:rsidRDefault="00627F92">
      <w:pPr>
        <w:pStyle w:val="ConsPlusNonformat"/>
        <w:jc w:val="both"/>
        <w:rPr>
          <w:rFonts w:ascii="Times New Roman" w:hAnsi="Times New Roman" w:cs="Times New Roman"/>
        </w:rPr>
      </w:pPr>
    </w:p>
    <w:p w14:paraId="3CDE700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C7D498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D7AEA0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F71FA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329FD05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80805FA" w14:textId="77777777" w:rsidR="00627F92" w:rsidRPr="004D663D" w:rsidRDefault="00627F92">
      <w:pPr>
        <w:pStyle w:val="ConsPlusNonformat"/>
        <w:jc w:val="both"/>
        <w:rPr>
          <w:rFonts w:ascii="Times New Roman" w:hAnsi="Times New Roman" w:cs="Times New Roman"/>
        </w:rPr>
      </w:pPr>
    </w:p>
    <w:p w14:paraId="26DA0B08" w14:textId="5F6F65C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УТВЕРЖДЕН &lt;6&gt;                            СОГЛАСОВАНО</w:t>
      </w:r>
      <w:proofErr w:type="gramEnd"/>
    </w:p>
    <w:p w14:paraId="15E609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Протокол экспертно-проверочной          Протокол экспертной комиссии</w:t>
      </w:r>
    </w:p>
    <w:p w14:paraId="34F8D49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комиссии архивного учреждения           суда</w:t>
      </w:r>
    </w:p>
    <w:p w14:paraId="49004EAA" w14:textId="05164234"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от "__" ____________ </w:t>
      </w:r>
      <w:r w:rsidR="004D663D" w:rsidRPr="004D663D">
        <w:rPr>
          <w:rFonts w:ascii="Times New Roman" w:hAnsi="Times New Roman" w:cs="Times New Roman"/>
        </w:rPr>
        <w:t>№</w:t>
      </w:r>
      <w:r w:rsidRPr="004D663D">
        <w:rPr>
          <w:rFonts w:ascii="Times New Roman" w:hAnsi="Times New Roman" w:cs="Times New Roman"/>
        </w:rPr>
        <w:t xml:space="preserve"> ____             от "__"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2BD6B73C" w14:textId="77777777" w:rsidR="00627F92" w:rsidRPr="004D663D" w:rsidRDefault="00627F92">
      <w:pPr>
        <w:pStyle w:val="ConsPlusNonformat"/>
        <w:jc w:val="both"/>
        <w:rPr>
          <w:rFonts w:ascii="Times New Roman" w:hAnsi="Times New Roman" w:cs="Times New Roman"/>
        </w:rPr>
      </w:pPr>
    </w:p>
    <w:p w14:paraId="67404CB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архива внесены.</w:t>
      </w:r>
    </w:p>
    <w:p w14:paraId="28CBF31B" w14:textId="77777777" w:rsidR="00627F92" w:rsidRPr="004D663D" w:rsidRDefault="00627F92">
      <w:pPr>
        <w:pStyle w:val="ConsPlusNonformat"/>
        <w:jc w:val="both"/>
        <w:rPr>
          <w:rFonts w:ascii="Times New Roman" w:hAnsi="Times New Roman" w:cs="Times New Roman"/>
        </w:rPr>
      </w:pPr>
    </w:p>
    <w:p w14:paraId="333A18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56CA70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F54E49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6D3844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5B873DF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E60E4D9" w14:textId="77777777" w:rsidR="00627F92" w:rsidRPr="004D663D" w:rsidRDefault="00627F92">
      <w:pPr>
        <w:pStyle w:val="ConsPlusNormal"/>
        <w:jc w:val="both"/>
        <w:rPr>
          <w:rFonts w:ascii="Times New Roman" w:hAnsi="Times New Roman" w:cs="Times New Roman"/>
        </w:rPr>
      </w:pPr>
    </w:p>
    <w:p w14:paraId="16385AE9"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0B045CB6" w14:textId="77777777" w:rsidR="00627F92" w:rsidRPr="004D663D" w:rsidRDefault="00627F92">
      <w:pPr>
        <w:pStyle w:val="ConsPlusNormal"/>
        <w:spacing w:before="220"/>
        <w:ind w:firstLine="540"/>
        <w:jc w:val="both"/>
        <w:rPr>
          <w:rFonts w:ascii="Times New Roman" w:hAnsi="Times New Roman" w:cs="Times New Roman"/>
        </w:rPr>
      </w:pPr>
      <w:bookmarkStart w:id="69" w:name="P2810"/>
      <w:bookmarkEnd w:id="69"/>
      <w:r w:rsidRPr="004D663D">
        <w:rPr>
          <w:rFonts w:ascii="Times New Roman" w:hAnsi="Times New Roman" w:cs="Times New Roman"/>
        </w:rPr>
        <w:t>&lt;6</w:t>
      </w:r>
      <w:proofErr w:type="gramStart"/>
      <w:r w:rsidRPr="004D663D">
        <w:rPr>
          <w:rFonts w:ascii="Times New Roman" w:hAnsi="Times New Roman" w:cs="Times New Roman"/>
        </w:rPr>
        <w:t>&gt; П</w:t>
      </w:r>
      <w:proofErr w:type="gramEnd"/>
      <w:r w:rsidRPr="004D663D">
        <w:rPr>
          <w:rFonts w:ascii="Times New Roman" w:hAnsi="Times New Roman" w:cs="Times New Roman"/>
        </w:rPr>
        <w:t xml:space="preserve">ри </w:t>
      </w:r>
      <w:proofErr w:type="spellStart"/>
      <w:r w:rsidRPr="004D663D">
        <w:rPr>
          <w:rFonts w:ascii="Times New Roman" w:hAnsi="Times New Roman" w:cs="Times New Roman"/>
        </w:rPr>
        <w:t>необнаружении</w:t>
      </w:r>
      <w:proofErr w:type="spellEnd"/>
      <w:r w:rsidRPr="004D663D">
        <w:rPr>
          <w:rFonts w:ascii="Times New Roman" w:hAnsi="Times New Roman" w:cs="Times New Roman"/>
        </w:rPr>
        <w:t xml:space="preserve"> дел Архивного фонда Российской Федерации.</w:t>
      </w:r>
    </w:p>
    <w:p w14:paraId="41657135" w14:textId="77777777" w:rsidR="00627F92" w:rsidRPr="004D663D" w:rsidRDefault="00627F92">
      <w:pPr>
        <w:pStyle w:val="ConsPlusNormal"/>
        <w:jc w:val="both"/>
        <w:rPr>
          <w:rFonts w:ascii="Times New Roman" w:hAnsi="Times New Roman" w:cs="Times New Roman"/>
        </w:rPr>
      </w:pPr>
    </w:p>
    <w:p w14:paraId="6BB4D5D8" w14:textId="77777777" w:rsidR="00627F92" w:rsidRPr="004D663D" w:rsidRDefault="00627F92">
      <w:pPr>
        <w:pStyle w:val="ConsPlusNormal"/>
        <w:jc w:val="both"/>
        <w:rPr>
          <w:rFonts w:ascii="Times New Roman" w:hAnsi="Times New Roman" w:cs="Times New Roman"/>
        </w:rPr>
      </w:pPr>
    </w:p>
    <w:p w14:paraId="137CA646" w14:textId="77777777" w:rsidR="00627F92" w:rsidRPr="004D663D" w:rsidRDefault="00627F92">
      <w:pPr>
        <w:pStyle w:val="ConsPlusNormal"/>
        <w:jc w:val="both"/>
        <w:rPr>
          <w:rFonts w:ascii="Times New Roman" w:hAnsi="Times New Roman" w:cs="Times New Roman"/>
        </w:rPr>
      </w:pPr>
    </w:p>
    <w:p w14:paraId="30038700" w14:textId="77777777" w:rsidR="00627F92" w:rsidRPr="004D663D" w:rsidRDefault="00627F92">
      <w:pPr>
        <w:pStyle w:val="ConsPlusNormal"/>
        <w:jc w:val="both"/>
        <w:rPr>
          <w:rFonts w:ascii="Times New Roman" w:hAnsi="Times New Roman" w:cs="Times New Roman"/>
        </w:rPr>
      </w:pPr>
    </w:p>
    <w:p w14:paraId="125ECDFD" w14:textId="77777777" w:rsidR="00627F92" w:rsidRPr="004D663D" w:rsidRDefault="00627F92">
      <w:pPr>
        <w:pStyle w:val="ConsPlusNormal"/>
        <w:jc w:val="both"/>
        <w:rPr>
          <w:rFonts w:ascii="Times New Roman" w:hAnsi="Times New Roman" w:cs="Times New Roman"/>
        </w:rPr>
      </w:pPr>
    </w:p>
    <w:p w14:paraId="5A112538" w14:textId="27690057"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22</w:t>
      </w:r>
    </w:p>
    <w:p w14:paraId="5ECDCC0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8191DF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169F0BA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E8FFD9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500222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12A4680"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78C43644" w14:textId="77777777">
        <w:tc>
          <w:tcPr>
            <w:tcW w:w="60" w:type="dxa"/>
            <w:tcBorders>
              <w:top w:val="nil"/>
              <w:left w:val="nil"/>
              <w:bottom w:val="nil"/>
              <w:right w:val="nil"/>
            </w:tcBorders>
            <w:shd w:val="clear" w:color="auto" w:fill="CED3F1"/>
            <w:tcMar>
              <w:top w:w="0" w:type="dxa"/>
              <w:left w:w="0" w:type="dxa"/>
              <w:bottom w:w="0" w:type="dxa"/>
              <w:right w:w="0" w:type="dxa"/>
            </w:tcMar>
          </w:tcPr>
          <w:p w14:paraId="1DDF4F4E"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AF21CA9"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542312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76449A8" w14:textId="117D72E5"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0D6A9D7B" w14:textId="3E4FC4A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4E283D4B" w14:textId="77777777" w:rsidR="00627F92" w:rsidRPr="004D663D" w:rsidRDefault="00627F92">
            <w:pPr>
              <w:pStyle w:val="ConsPlusNormal"/>
              <w:rPr>
                <w:rFonts w:ascii="Times New Roman" w:hAnsi="Times New Roman" w:cs="Times New Roman"/>
              </w:rPr>
            </w:pPr>
          </w:p>
        </w:tc>
      </w:tr>
    </w:tbl>
    <w:p w14:paraId="1A62CE9C" w14:textId="77777777" w:rsidR="00627F92" w:rsidRPr="004D663D" w:rsidRDefault="00627F92">
      <w:pPr>
        <w:pStyle w:val="ConsPlusNormal"/>
        <w:jc w:val="both"/>
        <w:rPr>
          <w:rFonts w:ascii="Times New Roman" w:hAnsi="Times New Roman" w:cs="Times New Roman"/>
        </w:rPr>
      </w:pPr>
    </w:p>
    <w:p w14:paraId="5B9CEC8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УТВЕРЖДАЮ                                </w:t>
      </w:r>
      <w:proofErr w:type="spellStart"/>
      <w:proofErr w:type="gramStart"/>
      <w:r w:rsidRPr="004D663D">
        <w:rPr>
          <w:rFonts w:ascii="Times New Roman" w:hAnsi="Times New Roman" w:cs="Times New Roman"/>
        </w:rPr>
        <w:t>УТВЕРЖДАЮ</w:t>
      </w:r>
      <w:proofErr w:type="spellEnd"/>
      <w:proofErr w:type="gramEnd"/>
    </w:p>
    <w:p w14:paraId="2E2B8157" w14:textId="77777777" w:rsidR="00627F92" w:rsidRPr="004D663D" w:rsidRDefault="00627F92">
      <w:pPr>
        <w:pStyle w:val="ConsPlusNonformat"/>
        <w:jc w:val="both"/>
        <w:rPr>
          <w:rFonts w:ascii="Times New Roman" w:hAnsi="Times New Roman" w:cs="Times New Roman"/>
        </w:rPr>
      </w:pPr>
    </w:p>
    <w:p w14:paraId="560DAF3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                        __________________________________</w:t>
      </w:r>
    </w:p>
    <w:p w14:paraId="660784D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(наименование должности</w:t>
      </w:r>
      <w:proofErr w:type="gramEnd"/>
    </w:p>
    <w:p w14:paraId="497FAD8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руководителя организации,</w:t>
      </w:r>
    </w:p>
    <w:p w14:paraId="4230FF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принимающей</w:t>
      </w:r>
      <w:proofErr w:type="gramEnd"/>
      <w:r w:rsidRPr="004D663D">
        <w:rPr>
          <w:rFonts w:ascii="Times New Roman" w:hAnsi="Times New Roman" w:cs="Times New Roman"/>
        </w:rPr>
        <w:t xml:space="preserve"> документы)</w:t>
      </w:r>
    </w:p>
    <w:p w14:paraId="6CBACAE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                 ________________________</w:t>
      </w:r>
    </w:p>
    <w:p w14:paraId="5506BA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(подпись)  (расшифровка подписи)         (подпись)  (расшифровка подписи)</w:t>
      </w:r>
    </w:p>
    <w:p w14:paraId="7E1CCFD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                            _____________</w:t>
      </w:r>
    </w:p>
    <w:p w14:paraId="325EC8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                                  (дата)</w:t>
      </w:r>
    </w:p>
    <w:p w14:paraId="793C86C4" w14:textId="77777777" w:rsidR="00627F92" w:rsidRPr="004D663D" w:rsidRDefault="00627F92">
      <w:pPr>
        <w:pStyle w:val="ConsPlusNonformat"/>
        <w:jc w:val="both"/>
        <w:rPr>
          <w:rFonts w:ascii="Times New Roman" w:hAnsi="Times New Roman" w:cs="Times New Roman"/>
        </w:rPr>
      </w:pPr>
    </w:p>
    <w:p w14:paraId="220B06BD" w14:textId="77777777" w:rsidR="00627F92" w:rsidRPr="004D663D" w:rsidRDefault="00627F92">
      <w:pPr>
        <w:pStyle w:val="ConsPlusNonformat"/>
        <w:jc w:val="both"/>
        <w:rPr>
          <w:rFonts w:ascii="Times New Roman" w:hAnsi="Times New Roman" w:cs="Times New Roman"/>
        </w:rPr>
      </w:pPr>
      <w:bookmarkStart w:id="70" w:name="P2837"/>
      <w:bookmarkEnd w:id="70"/>
      <w:r w:rsidRPr="004D663D">
        <w:rPr>
          <w:rFonts w:ascii="Times New Roman" w:hAnsi="Times New Roman" w:cs="Times New Roman"/>
        </w:rPr>
        <w:t xml:space="preserve">               АКТ</w:t>
      </w:r>
    </w:p>
    <w:p w14:paraId="1C0E4C1E" w14:textId="7B39776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6B8ACB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приема-передачи </w:t>
      </w:r>
      <w:proofErr w:type="gramStart"/>
      <w:r w:rsidRPr="004D663D">
        <w:rPr>
          <w:rFonts w:ascii="Times New Roman" w:hAnsi="Times New Roman" w:cs="Times New Roman"/>
        </w:rPr>
        <w:t>архивных</w:t>
      </w:r>
      <w:proofErr w:type="gramEnd"/>
    </w:p>
    <w:p w14:paraId="469AB0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на хранение</w:t>
      </w:r>
    </w:p>
    <w:p w14:paraId="376CD93F" w14:textId="77777777" w:rsidR="00627F92" w:rsidRPr="004D663D" w:rsidRDefault="00627F92">
      <w:pPr>
        <w:pStyle w:val="ConsPlusNonformat"/>
        <w:jc w:val="both"/>
        <w:rPr>
          <w:rFonts w:ascii="Times New Roman" w:hAnsi="Times New Roman" w:cs="Times New Roman"/>
        </w:rPr>
      </w:pPr>
    </w:p>
    <w:p w14:paraId="65D70A3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05AFF95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(основание передачи, к примеру, истечение срока хранения документов)</w:t>
      </w:r>
    </w:p>
    <w:p w14:paraId="4AFE114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0FEA40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передаваемого фонда)</w:t>
      </w:r>
    </w:p>
    <w:p w14:paraId="28A798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 сдал,</w:t>
      </w:r>
    </w:p>
    <w:p w14:paraId="4097EA0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суда)</w:t>
      </w:r>
    </w:p>
    <w:p w14:paraId="1EFAD51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а _________________________________________________________________ принял.</w:t>
      </w:r>
    </w:p>
    <w:p w14:paraId="17CD50B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организации, принимающей документы)</w:t>
      </w:r>
    </w:p>
    <w:p w14:paraId="3A9F08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Принимает на государственное хранение документы за ___________________ годы</w:t>
      </w:r>
    </w:p>
    <w:p w14:paraId="0213060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справочный аппарат к ним:</w:t>
      </w:r>
    </w:p>
    <w:p w14:paraId="2EDC135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39"/>
        <w:gridCol w:w="2842"/>
        <w:gridCol w:w="1973"/>
        <w:gridCol w:w="1134"/>
      </w:tblGrid>
      <w:tr w:rsidR="00627F92" w:rsidRPr="004D663D" w14:paraId="7E6A39B6" w14:textId="77777777">
        <w:tc>
          <w:tcPr>
            <w:tcW w:w="567" w:type="dxa"/>
          </w:tcPr>
          <w:p w14:paraId="4BDFAD2E" w14:textId="217F57DC"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2539" w:type="dxa"/>
          </w:tcPr>
          <w:p w14:paraId="5F0398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номер описи дел, документов</w:t>
            </w:r>
          </w:p>
        </w:tc>
        <w:tc>
          <w:tcPr>
            <w:tcW w:w="2842" w:type="dxa"/>
          </w:tcPr>
          <w:p w14:paraId="2807CBD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экземпляров описи дел, документов</w:t>
            </w:r>
          </w:p>
        </w:tc>
        <w:tc>
          <w:tcPr>
            <w:tcW w:w="1973" w:type="dxa"/>
          </w:tcPr>
          <w:p w14:paraId="4E2341D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1134" w:type="dxa"/>
          </w:tcPr>
          <w:p w14:paraId="39A15C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05268982" w14:textId="77777777">
        <w:tc>
          <w:tcPr>
            <w:tcW w:w="567" w:type="dxa"/>
          </w:tcPr>
          <w:p w14:paraId="4C34FD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1</w:t>
            </w:r>
          </w:p>
        </w:tc>
        <w:tc>
          <w:tcPr>
            <w:tcW w:w="2539" w:type="dxa"/>
          </w:tcPr>
          <w:p w14:paraId="27DC67A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842" w:type="dxa"/>
          </w:tcPr>
          <w:p w14:paraId="4D80AD7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973" w:type="dxa"/>
          </w:tcPr>
          <w:p w14:paraId="5C8C3C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34" w:type="dxa"/>
          </w:tcPr>
          <w:p w14:paraId="0AFF748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3367DC83" w14:textId="77777777">
        <w:tc>
          <w:tcPr>
            <w:tcW w:w="567" w:type="dxa"/>
          </w:tcPr>
          <w:p w14:paraId="3275FC9F" w14:textId="77777777" w:rsidR="00627F92" w:rsidRPr="004D663D" w:rsidRDefault="00627F92">
            <w:pPr>
              <w:pStyle w:val="ConsPlusNormal"/>
              <w:rPr>
                <w:rFonts w:ascii="Times New Roman" w:hAnsi="Times New Roman" w:cs="Times New Roman"/>
              </w:rPr>
            </w:pPr>
          </w:p>
        </w:tc>
        <w:tc>
          <w:tcPr>
            <w:tcW w:w="2539" w:type="dxa"/>
          </w:tcPr>
          <w:p w14:paraId="736922AB" w14:textId="77777777" w:rsidR="00627F92" w:rsidRPr="004D663D" w:rsidRDefault="00627F92">
            <w:pPr>
              <w:pStyle w:val="ConsPlusNormal"/>
              <w:rPr>
                <w:rFonts w:ascii="Times New Roman" w:hAnsi="Times New Roman" w:cs="Times New Roman"/>
              </w:rPr>
            </w:pPr>
          </w:p>
        </w:tc>
        <w:tc>
          <w:tcPr>
            <w:tcW w:w="2842" w:type="dxa"/>
          </w:tcPr>
          <w:p w14:paraId="23640231" w14:textId="77777777" w:rsidR="00627F92" w:rsidRPr="004D663D" w:rsidRDefault="00627F92">
            <w:pPr>
              <w:pStyle w:val="ConsPlusNormal"/>
              <w:rPr>
                <w:rFonts w:ascii="Times New Roman" w:hAnsi="Times New Roman" w:cs="Times New Roman"/>
              </w:rPr>
            </w:pPr>
          </w:p>
        </w:tc>
        <w:tc>
          <w:tcPr>
            <w:tcW w:w="1973" w:type="dxa"/>
          </w:tcPr>
          <w:p w14:paraId="4EB4E63F" w14:textId="77777777" w:rsidR="00627F92" w:rsidRPr="004D663D" w:rsidRDefault="00627F92">
            <w:pPr>
              <w:pStyle w:val="ConsPlusNormal"/>
              <w:rPr>
                <w:rFonts w:ascii="Times New Roman" w:hAnsi="Times New Roman" w:cs="Times New Roman"/>
              </w:rPr>
            </w:pPr>
          </w:p>
        </w:tc>
        <w:tc>
          <w:tcPr>
            <w:tcW w:w="1134" w:type="dxa"/>
          </w:tcPr>
          <w:p w14:paraId="0CF1CD91" w14:textId="77777777" w:rsidR="00627F92" w:rsidRPr="004D663D" w:rsidRDefault="00627F92">
            <w:pPr>
              <w:pStyle w:val="ConsPlusNormal"/>
              <w:rPr>
                <w:rFonts w:ascii="Times New Roman" w:hAnsi="Times New Roman" w:cs="Times New Roman"/>
              </w:rPr>
            </w:pPr>
          </w:p>
        </w:tc>
      </w:tr>
    </w:tbl>
    <w:p w14:paraId="32836735" w14:textId="77777777" w:rsidR="00627F92" w:rsidRPr="004D663D" w:rsidRDefault="00627F92">
      <w:pPr>
        <w:pStyle w:val="ConsPlusNormal"/>
        <w:jc w:val="both"/>
        <w:rPr>
          <w:rFonts w:ascii="Times New Roman" w:hAnsi="Times New Roman" w:cs="Times New Roman"/>
        </w:rPr>
      </w:pPr>
    </w:p>
    <w:p w14:paraId="761B19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принято _____________________________________________________________</w:t>
      </w:r>
    </w:p>
    <w:p w14:paraId="089BBA9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95140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 единиц</w:t>
      </w:r>
    </w:p>
    <w:p w14:paraId="1D1C3B2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хранения.</w:t>
      </w:r>
    </w:p>
    <w:p w14:paraId="5F1588E7" w14:textId="77777777" w:rsidR="00627F92" w:rsidRPr="004D663D" w:rsidRDefault="00627F92">
      <w:pPr>
        <w:pStyle w:val="ConsPlusNonformat"/>
        <w:jc w:val="both"/>
        <w:rPr>
          <w:rFonts w:ascii="Times New Roman" w:hAnsi="Times New Roman" w:cs="Times New Roman"/>
        </w:rPr>
      </w:pPr>
    </w:p>
    <w:p w14:paraId="5831E1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Передачу произвели:                                Прием произвели:</w:t>
      </w:r>
    </w:p>
    <w:p w14:paraId="0CB54367" w14:textId="77777777"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___________           ____________      ___________            ____________</w:t>
      </w:r>
      <w:proofErr w:type="gramEnd"/>
    </w:p>
    <w:p w14:paraId="20E77507" w14:textId="77777777" w:rsidR="00627F92" w:rsidRPr="004D663D" w:rsidRDefault="00627F92">
      <w:pPr>
        <w:pStyle w:val="ConsPlusNonformat"/>
        <w:jc w:val="both"/>
        <w:rPr>
          <w:rFonts w:ascii="Times New Roman" w:hAnsi="Times New Roman" w:cs="Times New Roman"/>
        </w:rPr>
      </w:pPr>
      <w:proofErr w:type="gramStart"/>
      <w:r w:rsidRPr="004D663D">
        <w:rPr>
          <w:rFonts w:ascii="Times New Roman" w:hAnsi="Times New Roman" w:cs="Times New Roman"/>
        </w:rPr>
        <w:t>(должность) (подпись) (расшифровка      (должность)  (подпись) (расшифровка</w:t>
      </w:r>
      <w:proofErr w:type="gramEnd"/>
    </w:p>
    <w:p w14:paraId="6A8140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подписи)                                 подписи)</w:t>
      </w:r>
      <w:proofErr w:type="gramEnd"/>
    </w:p>
    <w:p w14:paraId="7B8B6F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                             ___________</w:t>
      </w:r>
    </w:p>
    <w:p w14:paraId="2F4C27E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                                  (дата)</w:t>
      </w:r>
    </w:p>
    <w:p w14:paraId="17A346BF" w14:textId="77777777" w:rsidR="00627F92" w:rsidRPr="004D663D" w:rsidRDefault="00627F92">
      <w:pPr>
        <w:pStyle w:val="ConsPlusNonformat"/>
        <w:jc w:val="both"/>
        <w:rPr>
          <w:rFonts w:ascii="Times New Roman" w:hAnsi="Times New Roman" w:cs="Times New Roman"/>
        </w:rPr>
      </w:pPr>
    </w:p>
    <w:p w14:paraId="6DDDDCF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73729F75" w14:textId="77777777" w:rsidR="00627F92" w:rsidRPr="004D663D" w:rsidRDefault="00627F92">
      <w:pPr>
        <w:pStyle w:val="ConsPlusNonformat"/>
        <w:jc w:val="both"/>
        <w:rPr>
          <w:rFonts w:ascii="Times New Roman" w:hAnsi="Times New Roman" w:cs="Times New Roman"/>
        </w:rPr>
      </w:pPr>
    </w:p>
    <w:p w14:paraId="0F5C40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612203E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0FC734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FDE899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37520F6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2257AD8" w14:textId="77777777" w:rsidR="00627F92" w:rsidRPr="004D663D" w:rsidRDefault="00627F92">
      <w:pPr>
        <w:pStyle w:val="ConsPlusNormal"/>
        <w:jc w:val="both"/>
        <w:rPr>
          <w:rFonts w:ascii="Times New Roman" w:hAnsi="Times New Roman" w:cs="Times New Roman"/>
        </w:rPr>
      </w:pPr>
    </w:p>
    <w:p w14:paraId="52E6928D" w14:textId="77777777" w:rsidR="00627F92" w:rsidRPr="004D663D" w:rsidRDefault="00627F92">
      <w:pPr>
        <w:pStyle w:val="ConsPlusNormal"/>
        <w:jc w:val="both"/>
        <w:rPr>
          <w:rFonts w:ascii="Times New Roman" w:hAnsi="Times New Roman" w:cs="Times New Roman"/>
        </w:rPr>
      </w:pPr>
    </w:p>
    <w:p w14:paraId="7290FC24" w14:textId="77777777" w:rsidR="00627F92" w:rsidRPr="004D663D" w:rsidRDefault="00627F92">
      <w:pPr>
        <w:pStyle w:val="ConsPlusNormal"/>
        <w:jc w:val="both"/>
        <w:rPr>
          <w:rFonts w:ascii="Times New Roman" w:hAnsi="Times New Roman" w:cs="Times New Roman"/>
        </w:rPr>
      </w:pPr>
    </w:p>
    <w:p w14:paraId="3F25F7E0" w14:textId="77777777" w:rsidR="00627F92" w:rsidRPr="004D663D" w:rsidRDefault="00627F92">
      <w:pPr>
        <w:pStyle w:val="ConsPlusNormal"/>
        <w:jc w:val="both"/>
        <w:rPr>
          <w:rFonts w:ascii="Times New Roman" w:hAnsi="Times New Roman" w:cs="Times New Roman"/>
        </w:rPr>
      </w:pPr>
    </w:p>
    <w:p w14:paraId="2EA31D86" w14:textId="77777777" w:rsidR="00627F92" w:rsidRPr="004D663D" w:rsidRDefault="00627F92">
      <w:pPr>
        <w:pStyle w:val="ConsPlusNormal"/>
        <w:jc w:val="both"/>
        <w:rPr>
          <w:rFonts w:ascii="Times New Roman" w:hAnsi="Times New Roman" w:cs="Times New Roman"/>
        </w:rPr>
      </w:pPr>
    </w:p>
    <w:p w14:paraId="42B06CA7" w14:textId="7EEBFEF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23</w:t>
      </w:r>
    </w:p>
    <w:p w14:paraId="05452DB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9F89B2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1650BC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C8268C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31FA61B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D82EDE9"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E27588B" w14:textId="77777777">
        <w:tc>
          <w:tcPr>
            <w:tcW w:w="60" w:type="dxa"/>
            <w:tcBorders>
              <w:top w:val="nil"/>
              <w:left w:val="nil"/>
              <w:bottom w:val="nil"/>
              <w:right w:val="nil"/>
            </w:tcBorders>
            <w:shd w:val="clear" w:color="auto" w:fill="CED3F1"/>
            <w:tcMar>
              <w:top w:w="0" w:type="dxa"/>
              <w:left w:w="0" w:type="dxa"/>
              <w:bottom w:w="0" w:type="dxa"/>
              <w:right w:w="0" w:type="dxa"/>
            </w:tcMar>
          </w:tcPr>
          <w:p w14:paraId="52EDF45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DC36847"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C8427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4FAFCDE" w14:textId="6B818114"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BC39C79" w14:textId="374B7D1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A56C745" w14:textId="77777777" w:rsidR="00627F92" w:rsidRPr="004D663D" w:rsidRDefault="00627F92">
            <w:pPr>
              <w:pStyle w:val="ConsPlusNormal"/>
              <w:rPr>
                <w:rFonts w:ascii="Times New Roman" w:hAnsi="Times New Roman" w:cs="Times New Roman"/>
              </w:rPr>
            </w:pPr>
          </w:p>
        </w:tc>
      </w:tr>
    </w:tbl>
    <w:p w14:paraId="167C81FF" w14:textId="77777777" w:rsidR="00627F92" w:rsidRPr="004D663D" w:rsidRDefault="00627F92">
      <w:pPr>
        <w:pStyle w:val="ConsPlusNormal"/>
        <w:jc w:val="both"/>
        <w:rPr>
          <w:rFonts w:ascii="Times New Roman" w:hAnsi="Times New Roman" w:cs="Times New Roman"/>
        </w:rPr>
      </w:pPr>
    </w:p>
    <w:p w14:paraId="4193E1A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614407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09DDB8F1" w14:textId="77777777" w:rsidR="00627F92" w:rsidRPr="004D663D" w:rsidRDefault="00627F92">
      <w:pPr>
        <w:pStyle w:val="ConsPlusNonformat"/>
        <w:jc w:val="both"/>
        <w:rPr>
          <w:rFonts w:ascii="Times New Roman" w:hAnsi="Times New Roman" w:cs="Times New Roman"/>
        </w:rPr>
      </w:pPr>
      <w:bookmarkStart w:id="71" w:name="P2905"/>
      <w:bookmarkEnd w:id="71"/>
      <w:r w:rsidRPr="004D663D">
        <w:rPr>
          <w:rFonts w:ascii="Times New Roman" w:hAnsi="Times New Roman" w:cs="Times New Roman"/>
        </w:rPr>
        <w:t xml:space="preserve">          АКТ                           Председатель суда</w:t>
      </w:r>
    </w:p>
    <w:p w14:paraId="1A0CAEF3" w14:textId="3DFC743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73A058F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69831BB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5CBC0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 неисправимых повреждениях             _____________</w:t>
      </w:r>
    </w:p>
    <w:p w14:paraId="54AE949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(дата)</w:t>
      </w:r>
    </w:p>
    <w:p w14:paraId="48863A18" w14:textId="77777777" w:rsidR="00627F92" w:rsidRPr="004D663D" w:rsidRDefault="00627F92">
      <w:pPr>
        <w:pStyle w:val="ConsPlusNonformat"/>
        <w:jc w:val="both"/>
        <w:rPr>
          <w:rFonts w:ascii="Times New Roman" w:hAnsi="Times New Roman" w:cs="Times New Roman"/>
        </w:rPr>
      </w:pPr>
    </w:p>
    <w:p w14:paraId="606F8621" w14:textId="2BD89BF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Название и </w:t>
      </w:r>
      <w:r w:rsidR="004D663D" w:rsidRPr="004D663D">
        <w:rPr>
          <w:rFonts w:ascii="Times New Roman" w:hAnsi="Times New Roman" w:cs="Times New Roman"/>
        </w:rPr>
        <w:t>№</w:t>
      </w:r>
      <w:r w:rsidRPr="004D663D">
        <w:rPr>
          <w:rFonts w:ascii="Times New Roman" w:hAnsi="Times New Roman" w:cs="Times New Roman"/>
        </w:rPr>
        <w:t xml:space="preserve"> фонда ________________________________________________________</w:t>
      </w:r>
    </w:p>
    <w:p w14:paraId="317990E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фонде обнаружены документы, признанные неисправимо поврежденными:</w:t>
      </w:r>
    </w:p>
    <w:p w14:paraId="1FB8E3DB"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020"/>
        <w:gridCol w:w="794"/>
        <w:gridCol w:w="1757"/>
        <w:gridCol w:w="1077"/>
        <w:gridCol w:w="1304"/>
        <w:gridCol w:w="1555"/>
        <w:gridCol w:w="1077"/>
      </w:tblGrid>
      <w:tr w:rsidR="00627F92" w:rsidRPr="004D663D" w14:paraId="01C194AF" w14:textId="77777777">
        <w:tc>
          <w:tcPr>
            <w:tcW w:w="446" w:type="dxa"/>
          </w:tcPr>
          <w:p w14:paraId="130A1EA7" w14:textId="3434420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020" w:type="dxa"/>
          </w:tcPr>
          <w:p w14:paraId="0646BB32" w14:textId="5ED48B9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794" w:type="dxa"/>
          </w:tcPr>
          <w:p w14:paraId="62882E6D" w14:textId="33415A6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1757" w:type="dxa"/>
          </w:tcPr>
          <w:p w14:paraId="1D69ED7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поврежденных единиц хранения</w:t>
            </w:r>
          </w:p>
        </w:tc>
        <w:tc>
          <w:tcPr>
            <w:tcW w:w="1077" w:type="dxa"/>
          </w:tcPr>
          <w:p w14:paraId="03C75D8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304" w:type="dxa"/>
          </w:tcPr>
          <w:p w14:paraId="125BA4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555" w:type="dxa"/>
          </w:tcPr>
          <w:p w14:paraId="60B3BC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Сущность и причины повреждения</w:t>
            </w:r>
          </w:p>
        </w:tc>
        <w:tc>
          <w:tcPr>
            <w:tcW w:w="1077" w:type="dxa"/>
          </w:tcPr>
          <w:p w14:paraId="6A52B39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39363AC" w14:textId="77777777">
        <w:tc>
          <w:tcPr>
            <w:tcW w:w="446" w:type="dxa"/>
          </w:tcPr>
          <w:p w14:paraId="7A71C0B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020" w:type="dxa"/>
          </w:tcPr>
          <w:p w14:paraId="78FAD6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794" w:type="dxa"/>
          </w:tcPr>
          <w:p w14:paraId="49FEB33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757" w:type="dxa"/>
          </w:tcPr>
          <w:p w14:paraId="4B2ECB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077" w:type="dxa"/>
          </w:tcPr>
          <w:p w14:paraId="5D45C5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304" w:type="dxa"/>
          </w:tcPr>
          <w:p w14:paraId="58BFA1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555" w:type="dxa"/>
          </w:tcPr>
          <w:p w14:paraId="4AA8594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077" w:type="dxa"/>
          </w:tcPr>
          <w:p w14:paraId="3775F7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06B25D43" w14:textId="77777777">
        <w:tc>
          <w:tcPr>
            <w:tcW w:w="446" w:type="dxa"/>
          </w:tcPr>
          <w:p w14:paraId="08638EEF" w14:textId="77777777" w:rsidR="00627F92" w:rsidRPr="004D663D" w:rsidRDefault="00627F92">
            <w:pPr>
              <w:pStyle w:val="ConsPlusNormal"/>
              <w:rPr>
                <w:rFonts w:ascii="Times New Roman" w:hAnsi="Times New Roman" w:cs="Times New Roman"/>
              </w:rPr>
            </w:pPr>
          </w:p>
        </w:tc>
        <w:tc>
          <w:tcPr>
            <w:tcW w:w="1020" w:type="dxa"/>
          </w:tcPr>
          <w:p w14:paraId="6E6F2B4E" w14:textId="77777777" w:rsidR="00627F92" w:rsidRPr="004D663D" w:rsidRDefault="00627F92">
            <w:pPr>
              <w:pStyle w:val="ConsPlusNormal"/>
              <w:rPr>
                <w:rFonts w:ascii="Times New Roman" w:hAnsi="Times New Roman" w:cs="Times New Roman"/>
              </w:rPr>
            </w:pPr>
          </w:p>
        </w:tc>
        <w:tc>
          <w:tcPr>
            <w:tcW w:w="794" w:type="dxa"/>
          </w:tcPr>
          <w:p w14:paraId="39DD504A" w14:textId="77777777" w:rsidR="00627F92" w:rsidRPr="004D663D" w:rsidRDefault="00627F92">
            <w:pPr>
              <w:pStyle w:val="ConsPlusNormal"/>
              <w:rPr>
                <w:rFonts w:ascii="Times New Roman" w:hAnsi="Times New Roman" w:cs="Times New Roman"/>
              </w:rPr>
            </w:pPr>
          </w:p>
        </w:tc>
        <w:tc>
          <w:tcPr>
            <w:tcW w:w="1757" w:type="dxa"/>
          </w:tcPr>
          <w:p w14:paraId="7A5DF195" w14:textId="77777777" w:rsidR="00627F92" w:rsidRPr="004D663D" w:rsidRDefault="00627F92">
            <w:pPr>
              <w:pStyle w:val="ConsPlusNormal"/>
              <w:rPr>
                <w:rFonts w:ascii="Times New Roman" w:hAnsi="Times New Roman" w:cs="Times New Roman"/>
              </w:rPr>
            </w:pPr>
          </w:p>
        </w:tc>
        <w:tc>
          <w:tcPr>
            <w:tcW w:w="1077" w:type="dxa"/>
          </w:tcPr>
          <w:p w14:paraId="0109E502" w14:textId="77777777" w:rsidR="00627F92" w:rsidRPr="004D663D" w:rsidRDefault="00627F92">
            <w:pPr>
              <w:pStyle w:val="ConsPlusNormal"/>
              <w:rPr>
                <w:rFonts w:ascii="Times New Roman" w:hAnsi="Times New Roman" w:cs="Times New Roman"/>
              </w:rPr>
            </w:pPr>
          </w:p>
        </w:tc>
        <w:tc>
          <w:tcPr>
            <w:tcW w:w="1304" w:type="dxa"/>
          </w:tcPr>
          <w:p w14:paraId="73A32536" w14:textId="77777777" w:rsidR="00627F92" w:rsidRPr="004D663D" w:rsidRDefault="00627F92">
            <w:pPr>
              <w:pStyle w:val="ConsPlusNormal"/>
              <w:rPr>
                <w:rFonts w:ascii="Times New Roman" w:hAnsi="Times New Roman" w:cs="Times New Roman"/>
              </w:rPr>
            </w:pPr>
          </w:p>
        </w:tc>
        <w:tc>
          <w:tcPr>
            <w:tcW w:w="1555" w:type="dxa"/>
          </w:tcPr>
          <w:p w14:paraId="54D77E41" w14:textId="77777777" w:rsidR="00627F92" w:rsidRPr="004D663D" w:rsidRDefault="00627F92">
            <w:pPr>
              <w:pStyle w:val="ConsPlusNormal"/>
              <w:rPr>
                <w:rFonts w:ascii="Times New Roman" w:hAnsi="Times New Roman" w:cs="Times New Roman"/>
              </w:rPr>
            </w:pPr>
          </w:p>
        </w:tc>
        <w:tc>
          <w:tcPr>
            <w:tcW w:w="1077" w:type="dxa"/>
          </w:tcPr>
          <w:p w14:paraId="6A136FBC" w14:textId="77777777" w:rsidR="00627F92" w:rsidRPr="004D663D" w:rsidRDefault="00627F92">
            <w:pPr>
              <w:pStyle w:val="ConsPlusNormal"/>
              <w:rPr>
                <w:rFonts w:ascii="Times New Roman" w:hAnsi="Times New Roman" w:cs="Times New Roman"/>
              </w:rPr>
            </w:pPr>
          </w:p>
        </w:tc>
      </w:tr>
    </w:tbl>
    <w:p w14:paraId="03B07E47" w14:textId="77777777" w:rsidR="00627F92" w:rsidRPr="004D663D" w:rsidRDefault="00627F92">
      <w:pPr>
        <w:pStyle w:val="ConsPlusNormal"/>
        <w:jc w:val="both"/>
        <w:rPr>
          <w:rFonts w:ascii="Times New Roman" w:hAnsi="Times New Roman" w:cs="Times New Roman"/>
        </w:rPr>
      </w:pPr>
    </w:p>
    <w:p w14:paraId="24E9205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обнаружено неисправимо поврежденных _________________________________</w:t>
      </w:r>
    </w:p>
    <w:p w14:paraId="1E8A8C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43A6E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0B08E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единиц хранения (архивных документов).</w:t>
      </w:r>
    </w:p>
    <w:p w14:paraId="604E7528" w14:textId="77777777" w:rsidR="00627F92" w:rsidRPr="004D663D" w:rsidRDefault="00627F92">
      <w:pPr>
        <w:pStyle w:val="ConsPlusNonformat"/>
        <w:jc w:val="both"/>
        <w:rPr>
          <w:rFonts w:ascii="Times New Roman" w:hAnsi="Times New Roman" w:cs="Times New Roman"/>
        </w:rPr>
      </w:pPr>
    </w:p>
    <w:p w14:paraId="3CF1710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Перечисленные  единицы  хранения  (архивные  документы)  подлежат  списанию</w:t>
      </w:r>
    </w:p>
    <w:p w14:paraId="158ABA5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ввиду:</w:t>
      </w:r>
    </w:p>
    <w:p w14:paraId="061A90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44363288" w14:textId="77777777" w:rsidR="00627F92" w:rsidRPr="004D663D" w:rsidRDefault="00627F92">
      <w:pPr>
        <w:pStyle w:val="ConsPlusNonformat"/>
        <w:jc w:val="both"/>
        <w:rPr>
          <w:rFonts w:ascii="Times New Roman" w:hAnsi="Times New Roman" w:cs="Times New Roman"/>
        </w:rPr>
      </w:pPr>
    </w:p>
    <w:p w14:paraId="6E3D56DB" w14:textId="2FED13A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Эксперты &lt;7&gt;: _____________________________________________________________</w:t>
      </w:r>
    </w:p>
    <w:p w14:paraId="423A0C6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(наименование должностей экспертов, подписи,</w:t>
      </w:r>
      <w:proofErr w:type="gramEnd"/>
    </w:p>
    <w:p w14:paraId="47FA237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расшифровка подписей, дата)</w:t>
      </w:r>
    </w:p>
    <w:p w14:paraId="623006A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677B9D10" w14:textId="48FDDB4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w:t>
      </w:r>
      <w:r w:rsidR="004D663D" w:rsidRPr="004D663D">
        <w:rPr>
          <w:rFonts w:ascii="Times New Roman" w:hAnsi="Times New Roman" w:cs="Times New Roman"/>
        </w:rPr>
        <w:t>№</w:t>
      </w:r>
      <w:r w:rsidRPr="004D663D">
        <w:rPr>
          <w:rFonts w:ascii="Times New Roman" w:hAnsi="Times New Roman" w:cs="Times New Roman"/>
        </w:rPr>
        <w:t xml:space="preserve"> и дата приказа председателя суда о снятии неисправимо поврежденных</w:t>
      </w:r>
      <w:proofErr w:type="gramEnd"/>
    </w:p>
    <w:p w14:paraId="0C4566B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с учета)</w:t>
      </w:r>
    </w:p>
    <w:p w14:paraId="5D81AC7B" w14:textId="77777777" w:rsidR="00627F92" w:rsidRPr="004D663D" w:rsidRDefault="00627F92">
      <w:pPr>
        <w:pStyle w:val="ConsPlusNonformat"/>
        <w:jc w:val="both"/>
        <w:rPr>
          <w:rFonts w:ascii="Times New Roman" w:hAnsi="Times New Roman" w:cs="Times New Roman"/>
        </w:rPr>
      </w:pPr>
    </w:p>
    <w:p w14:paraId="52C2C1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478C0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7712B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4B8BA91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47E2CE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31B6A23" w14:textId="77777777" w:rsidR="00627F92" w:rsidRPr="004D663D" w:rsidRDefault="00627F92">
      <w:pPr>
        <w:pStyle w:val="ConsPlusNonformat"/>
        <w:jc w:val="both"/>
        <w:rPr>
          <w:rFonts w:ascii="Times New Roman" w:hAnsi="Times New Roman" w:cs="Times New Roman"/>
        </w:rPr>
      </w:pPr>
    </w:p>
    <w:p w14:paraId="2DC3BC46" w14:textId="708DA1EB"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СОГЛАСОВАНО</w:t>
      </w:r>
      <w:proofErr w:type="gramEnd"/>
      <w:r w:rsidRPr="004D663D">
        <w:rPr>
          <w:rFonts w:ascii="Times New Roman" w:hAnsi="Times New Roman" w:cs="Times New Roman"/>
        </w:rPr>
        <w:t xml:space="preserve">                                    УТВЕРЖДЕН &lt;8&gt;</w:t>
      </w:r>
    </w:p>
    <w:p w14:paraId="491A91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Протокол экспертной комиссии                 Протокол экспертно-проверочной</w:t>
      </w:r>
    </w:p>
    <w:p w14:paraId="1B3BDF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суда                                         комиссии архивного учреждения</w:t>
      </w:r>
    </w:p>
    <w:p w14:paraId="62ED2B9E" w14:textId="2B1A9CAF"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от "__" ____________ </w:t>
      </w:r>
      <w:r w:rsidR="004D663D" w:rsidRPr="004D663D">
        <w:rPr>
          <w:rFonts w:ascii="Times New Roman" w:hAnsi="Times New Roman" w:cs="Times New Roman"/>
        </w:rPr>
        <w:t>№</w:t>
      </w:r>
      <w:r w:rsidRPr="004D663D">
        <w:rPr>
          <w:rFonts w:ascii="Times New Roman" w:hAnsi="Times New Roman" w:cs="Times New Roman"/>
        </w:rPr>
        <w:t xml:space="preserve"> ____                  от "__"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3FAF32AD" w14:textId="77777777" w:rsidR="00627F92" w:rsidRPr="004D663D" w:rsidRDefault="00627F92">
      <w:pPr>
        <w:pStyle w:val="ConsPlusNonformat"/>
        <w:jc w:val="both"/>
        <w:rPr>
          <w:rFonts w:ascii="Times New Roman" w:hAnsi="Times New Roman" w:cs="Times New Roman"/>
        </w:rPr>
      </w:pPr>
    </w:p>
    <w:p w14:paraId="3F37EE5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архива внесены.</w:t>
      </w:r>
    </w:p>
    <w:p w14:paraId="5FC0459E" w14:textId="77777777" w:rsidR="00627F92" w:rsidRPr="004D663D" w:rsidRDefault="00627F92">
      <w:pPr>
        <w:pStyle w:val="ConsPlusNonformat"/>
        <w:jc w:val="both"/>
        <w:rPr>
          <w:rFonts w:ascii="Times New Roman" w:hAnsi="Times New Roman" w:cs="Times New Roman"/>
        </w:rPr>
      </w:pPr>
    </w:p>
    <w:p w14:paraId="6E3BA4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0120B8C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5F5C8A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C27CD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1E0BBA0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2EB67A5" w14:textId="77777777" w:rsidR="00627F92" w:rsidRPr="004D663D" w:rsidRDefault="00627F92">
      <w:pPr>
        <w:pStyle w:val="ConsPlusNormal"/>
        <w:jc w:val="both"/>
        <w:rPr>
          <w:rFonts w:ascii="Times New Roman" w:hAnsi="Times New Roman" w:cs="Times New Roman"/>
        </w:rPr>
      </w:pPr>
    </w:p>
    <w:p w14:paraId="5BF3F005"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384BC9CE" w14:textId="77777777" w:rsidR="00627F92" w:rsidRPr="004D663D" w:rsidRDefault="00627F92">
      <w:pPr>
        <w:pStyle w:val="ConsPlusNormal"/>
        <w:spacing w:before="220"/>
        <w:ind w:firstLine="540"/>
        <w:jc w:val="both"/>
        <w:rPr>
          <w:rFonts w:ascii="Times New Roman" w:hAnsi="Times New Roman" w:cs="Times New Roman"/>
        </w:rPr>
      </w:pPr>
      <w:bookmarkStart w:id="72" w:name="P2976"/>
      <w:bookmarkEnd w:id="72"/>
      <w:r w:rsidRPr="004D663D">
        <w:rPr>
          <w:rFonts w:ascii="Times New Roman" w:hAnsi="Times New Roman" w:cs="Times New Roman"/>
        </w:rPr>
        <w:t>&lt;7</w:t>
      </w:r>
      <w:proofErr w:type="gramStart"/>
      <w:r w:rsidRPr="004D663D">
        <w:rPr>
          <w:rFonts w:ascii="Times New Roman" w:hAnsi="Times New Roman" w:cs="Times New Roman"/>
        </w:rPr>
        <w:t>&gt; П</w:t>
      </w:r>
      <w:proofErr w:type="gramEnd"/>
      <w:r w:rsidRPr="004D663D">
        <w:rPr>
          <w:rFonts w:ascii="Times New Roman" w:hAnsi="Times New Roman" w:cs="Times New Roman"/>
        </w:rPr>
        <w:t>ри наличии документов, включенных в состав Архивного фонда Российской Федерации.</w:t>
      </w:r>
    </w:p>
    <w:p w14:paraId="4E89C372" w14:textId="77777777" w:rsidR="00627F92" w:rsidRPr="004D663D" w:rsidRDefault="00627F92">
      <w:pPr>
        <w:pStyle w:val="ConsPlusNormal"/>
        <w:spacing w:before="220"/>
        <w:ind w:firstLine="540"/>
        <w:jc w:val="both"/>
        <w:rPr>
          <w:rFonts w:ascii="Times New Roman" w:hAnsi="Times New Roman" w:cs="Times New Roman"/>
        </w:rPr>
      </w:pPr>
      <w:bookmarkStart w:id="73" w:name="P2977"/>
      <w:bookmarkEnd w:id="73"/>
      <w:r w:rsidRPr="004D663D">
        <w:rPr>
          <w:rFonts w:ascii="Times New Roman" w:hAnsi="Times New Roman" w:cs="Times New Roman"/>
        </w:rPr>
        <w:t>&lt;8</w:t>
      </w:r>
      <w:proofErr w:type="gramStart"/>
      <w:r w:rsidRPr="004D663D">
        <w:rPr>
          <w:rFonts w:ascii="Times New Roman" w:hAnsi="Times New Roman" w:cs="Times New Roman"/>
        </w:rPr>
        <w:t>&gt; Д</w:t>
      </w:r>
      <w:proofErr w:type="gramEnd"/>
      <w:r w:rsidRPr="004D663D">
        <w:rPr>
          <w:rFonts w:ascii="Times New Roman" w:hAnsi="Times New Roman" w:cs="Times New Roman"/>
        </w:rPr>
        <w:t>ля документов, включенных в состав Архивного фонда Российской Федерации.</w:t>
      </w:r>
    </w:p>
    <w:p w14:paraId="161BBD90" w14:textId="77777777" w:rsidR="00627F92" w:rsidRPr="004D663D" w:rsidRDefault="00627F92">
      <w:pPr>
        <w:pStyle w:val="ConsPlusNormal"/>
        <w:jc w:val="both"/>
        <w:rPr>
          <w:rFonts w:ascii="Times New Roman" w:hAnsi="Times New Roman" w:cs="Times New Roman"/>
        </w:rPr>
      </w:pPr>
    </w:p>
    <w:p w14:paraId="41440C4A" w14:textId="77777777" w:rsidR="00627F92" w:rsidRPr="004D663D" w:rsidRDefault="00627F92">
      <w:pPr>
        <w:pStyle w:val="ConsPlusNormal"/>
        <w:jc w:val="both"/>
        <w:rPr>
          <w:rFonts w:ascii="Times New Roman" w:hAnsi="Times New Roman" w:cs="Times New Roman"/>
        </w:rPr>
      </w:pPr>
    </w:p>
    <w:p w14:paraId="6A983797" w14:textId="77777777" w:rsidR="00627F92" w:rsidRPr="004D663D" w:rsidRDefault="00627F92">
      <w:pPr>
        <w:pStyle w:val="ConsPlusNormal"/>
        <w:jc w:val="both"/>
        <w:rPr>
          <w:rFonts w:ascii="Times New Roman" w:hAnsi="Times New Roman" w:cs="Times New Roman"/>
        </w:rPr>
      </w:pPr>
    </w:p>
    <w:p w14:paraId="6C998B59" w14:textId="77777777" w:rsidR="00627F92" w:rsidRPr="004D663D" w:rsidRDefault="00627F92">
      <w:pPr>
        <w:pStyle w:val="ConsPlusNormal"/>
        <w:jc w:val="both"/>
        <w:rPr>
          <w:rFonts w:ascii="Times New Roman" w:hAnsi="Times New Roman" w:cs="Times New Roman"/>
        </w:rPr>
      </w:pPr>
    </w:p>
    <w:p w14:paraId="5983B9F6" w14:textId="77777777" w:rsidR="00627F92" w:rsidRPr="004D663D" w:rsidRDefault="00627F92">
      <w:pPr>
        <w:pStyle w:val="ConsPlusNormal"/>
        <w:jc w:val="both"/>
        <w:rPr>
          <w:rFonts w:ascii="Times New Roman" w:hAnsi="Times New Roman" w:cs="Times New Roman"/>
        </w:rPr>
      </w:pPr>
    </w:p>
    <w:p w14:paraId="2D81EA1C" w14:textId="2396352F"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24</w:t>
      </w:r>
    </w:p>
    <w:p w14:paraId="6BFF028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1118E8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9967B0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CFACA8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C37A69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DFE7560"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9C32FAD" w14:textId="77777777">
        <w:tc>
          <w:tcPr>
            <w:tcW w:w="60" w:type="dxa"/>
            <w:tcBorders>
              <w:top w:val="nil"/>
              <w:left w:val="nil"/>
              <w:bottom w:val="nil"/>
              <w:right w:val="nil"/>
            </w:tcBorders>
            <w:shd w:val="clear" w:color="auto" w:fill="CED3F1"/>
            <w:tcMar>
              <w:top w:w="0" w:type="dxa"/>
              <w:left w:w="0" w:type="dxa"/>
              <w:bottom w:w="0" w:type="dxa"/>
              <w:right w:w="0" w:type="dxa"/>
            </w:tcMar>
          </w:tcPr>
          <w:p w14:paraId="15E9B639"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200741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6723F7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7FA93E7" w14:textId="68B682E5"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3308B134" w14:textId="45CE19A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F82D8C7" w14:textId="77777777" w:rsidR="00627F92" w:rsidRPr="004D663D" w:rsidRDefault="00627F92">
            <w:pPr>
              <w:pStyle w:val="ConsPlusNormal"/>
              <w:rPr>
                <w:rFonts w:ascii="Times New Roman" w:hAnsi="Times New Roman" w:cs="Times New Roman"/>
              </w:rPr>
            </w:pPr>
          </w:p>
        </w:tc>
      </w:tr>
    </w:tbl>
    <w:p w14:paraId="2008AA2F" w14:textId="77777777" w:rsidR="00627F92" w:rsidRPr="004D663D" w:rsidRDefault="00627F92">
      <w:pPr>
        <w:pStyle w:val="ConsPlusNormal"/>
        <w:jc w:val="both"/>
        <w:rPr>
          <w:rFonts w:ascii="Times New Roman" w:hAnsi="Times New Roman" w:cs="Times New Roman"/>
        </w:rPr>
      </w:pPr>
    </w:p>
    <w:p w14:paraId="0775989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____________________________            УТВЕРЖДАЮ</w:t>
      </w:r>
    </w:p>
    <w:p w14:paraId="456C296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617C5B7B" w14:textId="77777777" w:rsidR="00627F92" w:rsidRPr="004D663D" w:rsidRDefault="00627F92">
      <w:pPr>
        <w:pStyle w:val="ConsPlusNonformat"/>
        <w:jc w:val="both"/>
        <w:rPr>
          <w:rFonts w:ascii="Times New Roman" w:hAnsi="Times New Roman" w:cs="Times New Roman"/>
        </w:rPr>
      </w:pPr>
    </w:p>
    <w:p w14:paraId="7ACE7770" w14:textId="77777777" w:rsidR="00627F92" w:rsidRPr="004D663D" w:rsidRDefault="00627F92">
      <w:pPr>
        <w:pStyle w:val="ConsPlusNonformat"/>
        <w:jc w:val="both"/>
        <w:rPr>
          <w:rFonts w:ascii="Times New Roman" w:hAnsi="Times New Roman" w:cs="Times New Roman"/>
        </w:rPr>
      </w:pPr>
      <w:bookmarkStart w:id="74" w:name="P2996"/>
      <w:bookmarkEnd w:id="74"/>
      <w:r w:rsidRPr="004D663D">
        <w:rPr>
          <w:rFonts w:ascii="Times New Roman" w:hAnsi="Times New Roman" w:cs="Times New Roman"/>
        </w:rPr>
        <w:t xml:space="preserve">          АКТ                           Председатель суда</w:t>
      </w:r>
    </w:p>
    <w:p w14:paraId="5DC90A42" w14:textId="12835FD9"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049B688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590517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36710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проверки наличия и состояния           _____________</w:t>
      </w:r>
    </w:p>
    <w:p w14:paraId="13E8BA3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(дата)</w:t>
      </w:r>
    </w:p>
    <w:p w14:paraId="623C3621" w14:textId="77777777" w:rsidR="00627F92" w:rsidRPr="004D663D" w:rsidRDefault="00627F92">
      <w:pPr>
        <w:pStyle w:val="ConsPlusNonformat"/>
        <w:jc w:val="both"/>
        <w:rPr>
          <w:rFonts w:ascii="Times New Roman" w:hAnsi="Times New Roman" w:cs="Times New Roman"/>
        </w:rPr>
      </w:pPr>
    </w:p>
    <w:p w14:paraId="3AF576A4" w14:textId="1749E0F2"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________________</w:t>
      </w:r>
    </w:p>
    <w:p w14:paraId="75D545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Название фонда ____________________________________________________________</w:t>
      </w:r>
    </w:p>
    <w:p w14:paraId="11DAE3A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Номера описей _____________________________________________________________</w:t>
      </w:r>
    </w:p>
    <w:p w14:paraId="155B7F6B" w14:textId="77777777" w:rsidR="00627F92" w:rsidRPr="004D663D" w:rsidRDefault="00627F92">
      <w:pPr>
        <w:pStyle w:val="ConsPlusNonformat"/>
        <w:jc w:val="both"/>
        <w:rPr>
          <w:rFonts w:ascii="Times New Roman" w:hAnsi="Times New Roman" w:cs="Times New Roman"/>
        </w:rPr>
      </w:pPr>
    </w:p>
    <w:p w14:paraId="7233DCD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Проверка проводилась </w:t>
      </w:r>
      <w:proofErr w:type="gramStart"/>
      <w:r w:rsidRPr="004D663D">
        <w:rPr>
          <w:rFonts w:ascii="Times New Roman" w:hAnsi="Times New Roman" w:cs="Times New Roman"/>
        </w:rPr>
        <w:t>с</w:t>
      </w:r>
      <w:proofErr w:type="gramEnd"/>
      <w:r w:rsidRPr="004D663D">
        <w:rPr>
          <w:rFonts w:ascii="Times New Roman" w:hAnsi="Times New Roman" w:cs="Times New Roman"/>
        </w:rPr>
        <w:t xml:space="preserve"> ________________________ по ________________________</w:t>
      </w:r>
    </w:p>
    <w:p w14:paraId="4AAD4F45" w14:textId="77777777" w:rsidR="00627F92" w:rsidRPr="004D663D" w:rsidRDefault="00627F92">
      <w:pPr>
        <w:pStyle w:val="ConsPlusNonformat"/>
        <w:jc w:val="both"/>
        <w:rPr>
          <w:rFonts w:ascii="Times New Roman" w:hAnsi="Times New Roman" w:cs="Times New Roman"/>
        </w:rPr>
      </w:pPr>
    </w:p>
    <w:p w14:paraId="75C6F8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Проверкой установлено:</w:t>
      </w:r>
    </w:p>
    <w:p w14:paraId="6D35A9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1. Числится по описям дел: _______________________________ единиц хранения.</w:t>
      </w:r>
    </w:p>
    <w:p w14:paraId="3EB51C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к</w:t>
      </w:r>
      <w:proofErr w:type="gramEnd"/>
      <w:r w:rsidRPr="004D663D">
        <w:rPr>
          <w:rFonts w:ascii="Times New Roman" w:hAnsi="Times New Roman" w:cs="Times New Roman"/>
        </w:rPr>
        <w:t>оличество)</w:t>
      </w:r>
    </w:p>
    <w:p w14:paraId="4502C6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 Выявлены технические ошибки:</w:t>
      </w:r>
    </w:p>
    <w:p w14:paraId="16901A1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2.1. Имеются литерные номера:</w:t>
      </w:r>
    </w:p>
    <w:p w14:paraId="314559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 не учтенные в итоговой записи ____________________ единиц хранения;</w:t>
      </w:r>
    </w:p>
    <w:p w14:paraId="4C75C4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CFD63B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б) не перечисленные, но учтенные</w:t>
      </w:r>
    </w:p>
    <w:p w14:paraId="7FE810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итоговой записи ___________________________________ единиц хранения.</w:t>
      </w:r>
    </w:p>
    <w:p w14:paraId="04DAF7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F50EDA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2.2. Пропущено номеров:</w:t>
      </w:r>
    </w:p>
    <w:p w14:paraId="3EBACA7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 не учтенных в итоговой записи ____________________ единиц хранения;</w:t>
      </w:r>
    </w:p>
    <w:p w14:paraId="1EF6B93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7A2C0F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б) не перечисленных, но учтенных</w:t>
      </w:r>
    </w:p>
    <w:p w14:paraId="074870A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итоговой записи ________________________________ единиц хранения.</w:t>
      </w:r>
    </w:p>
    <w:p w14:paraId="0116A80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D3934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2.3. Другие, в результате чего объем</w:t>
      </w:r>
    </w:p>
    <w:p w14:paraId="7697DE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увеличился </w:t>
      </w:r>
      <w:proofErr w:type="gramStart"/>
      <w:r w:rsidRPr="004D663D">
        <w:rPr>
          <w:rFonts w:ascii="Times New Roman" w:hAnsi="Times New Roman" w:cs="Times New Roman"/>
        </w:rPr>
        <w:t>на</w:t>
      </w:r>
      <w:proofErr w:type="gramEnd"/>
      <w:r w:rsidRPr="004D663D">
        <w:rPr>
          <w:rFonts w:ascii="Times New Roman" w:hAnsi="Times New Roman" w:cs="Times New Roman"/>
        </w:rPr>
        <w:t xml:space="preserve"> _______________________________________ </w:t>
      </w:r>
      <w:proofErr w:type="gramStart"/>
      <w:r w:rsidRPr="004D663D">
        <w:rPr>
          <w:rFonts w:ascii="Times New Roman" w:hAnsi="Times New Roman" w:cs="Times New Roman"/>
        </w:rPr>
        <w:t>единиц</w:t>
      </w:r>
      <w:proofErr w:type="gramEnd"/>
      <w:r w:rsidRPr="004D663D">
        <w:rPr>
          <w:rFonts w:ascii="Times New Roman" w:hAnsi="Times New Roman" w:cs="Times New Roman"/>
        </w:rPr>
        <w:t xml:space="preserve"> хранения;</w:t>
      </w:r>
    </w:p>
    <w:p w14:paraId="3B4409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3C248C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уменьшился </w:t>
      </w:r>
      <w:proofErr w:type="gramStart"/>
      <w:r w:rsidRPr="004D663D">
        <w:rPr>
          <w:rFonts w:ascii="Times New Roman" w:hAnsi="Times New Roman" w:cs="Times New Roman"/>
        </w:rPr>
        <w:t>на</w:t>
      </w:r>
      <w:proofErr w:type="gramEnd"/>
      <w:r w:rsidRPr="004D663D">
        <w:rPr>
          <w:rFonts w:ascii="Times New Roman" w:hAnsi="Times New Roman" w:cs="Times New Roman"/>
        </w:rPr>
        <w:t xml:space="preserve"> _______________________________________ </w:t>
      </w:r>
      <w:proofErr w:type="gramStart"/>
      <w:r w:rsidRPr="004D663D">
        <w:rPr>
          <w:rFonts w:ascii="Times New Roman" w:hAnsi="Times New Roman" w:cs="Times New Roman"/>
        </w:rPr>
        <w:t>единиц</w:t>
      </w:r>
      <w:proofErr w:type="gramEnd"/>
      <w:r w:rsidRPr="004D663D">
        <w:rPr>
          <w:rFonts w:ascii="Times New Roman" w:hAnsi="Times New Roman" w:cs="Times New Roman"/>
        </w:rPr>
        <w:t xml:space="preserve"> хранения.</w:t>
      </w:r>
    </w:p>
    <w:p w14:paraId="61416F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2650CE5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3. Числится по описям в результате</w:t>
      </w:r>
    </w:p>
    <w:p w14:paraId="0509479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устранения технических ошибок ____________________________ единиц хранения.</w:t>
      </w:r>
    </w:p>
    <w:p w14:paraId="500C06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786BFBF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4. Не оказалось в наличии ________________________________ единиц хранения.</w:t>
      </w:r>
    </w:p>
    <w:p w14:paraId="61AE3B7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к</w:t>
      </w:r>
      <w:proofErr w:type="gramEnd"/>
      <w:r w:rsidRPr="004D663D">
        <w:rPr>
          <w:rFonts w:ascii="Times New Roman" w:hAnsi="Times New Roman" w:cs="Times New Roman"/>
        </w:rPr>
        <w:t>оличество)</w:t>
      </w:r>
    </w:p>
    <w:p w14:paraId="742C7DD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5. Имеется в наличии по данному фонду</w:t>
      </w:r>
    </w:p>
    <w:p w14:paraId="69E404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(включенных в описи) _____________________________________ единиц хранения,</w:t>
      </w:r>
    </w:p>
    <w:p w14:paraId="6B9E13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2A5645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из них требующих:</w:t>
      </w:r>
    </w:p>
    <w:p w14:paraId="4AA543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 дезинфекции _______________________________________ единиц хранения;</w:t>
      </w:r>
    </w:p>
    <w:p w14:paraId="410CC5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220EB12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б) дезинсекции _______________________________________ единиц хранения;</w:t>
      </w:r>
    </w:p>
    <w:p w14:paraId="28B017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066FBE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реставрации _______________________________________ единиц хранения;</w:t>
      </w:r>
    </w:p>
    <w:p w14:paraId="07DD00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44768C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г) переплета или подшивки ____________________________ единиц хранения;</w:t>
      </w:r>
    </w:p>
    <w:p w14:paraId="12F42F4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3CC62F3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 восстановления затухающих текстов _________________ единиц хранения;</w:t>
      </w:r>
    </w:p>
    <w:p w14:paraId="1A0E90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3BCFFC3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е) снятия с учета ввиду неисправимых повреждений _______________ единиц</w:t>
      </w:r>
    </w:p>
    <w:p w14:paraId="350B57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0F1BE5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хранения;</w:t>
      </w:r>
    </w:p>
    <w:p w14:paraId="3C3710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ж) проведения миграции</w:t>
      </w:r>
    </w:p>
    <w:p w14:paraId="2784FF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(для электронных документов</w:t>
      </w:r>
      <w:proofErr w:type="gramEnd"/>
    </w:p>
    <w:p w14:paraId="3441E8A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 физически обособленных носителях) _________________ единиц хранения.</w:t>
      </w:r>
    </w:p>
    <w:p w14:paraId="5F87792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6B3EC9B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xml:space="preserve">    _______________________________________________________________________</w:t>
      </w:r>
    </w:p>
    <w:p w14:paraId="62CE674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_______________________________________________________________________</w:t>
      </w:r>
    </w:p>
    <w:p w14:paraId="235DB0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_______________________________________________________________________</w:t>
      </w:r>
    </w:p>
    <w:p w14:paraId="5C44C7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6. Имеется не включенных в описи _________________________ единиц хранения.</w:t>
      </w:r>
    </w:p>
    <w:p w14:paraId="55AF8E9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к</w:t>
      </w:r>
      <w:proofErr w:type="gramEnd"/>
      <w:r w:rsidRPr="004D663D">
        <w:rPr>
          <w:rFonts w:ascii="Times New Roman" w:hAnsi="Times New Roman" w:cs="Times New Roman"/>
        </w:rPr>
        <w:t>оличество)</w:t>
      </w:r>
    </w:p>
    <w:p w14:paraId="4AFD935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7. Итого по данному фонду (</w:t>
      </w:r>
      <w:proofErr w:type="gramStart"/>
      <w:r w:rsidRPr="004D663D">
        <w:rPr>
          <w:rFonts w:ascii="Times New Roman" w:hAnsi="Times New Roman" w:cs="Times New Roman"/>
        </w:rPr>
        <w:t>включенных</w:t>
      </w:r>
      <w:proofErr w:type="gramEnd"/>
      <w:r w:rsidRPr="004D663D">
        <w:rPr>
          <w:rFonts w:ascii="Times New Roman" w:hAnsi="Times New Roman" w:cs="Times New Roman"/>
        </w:rPr>
        <w:t xml:space="preserve"> и не включенных в описи),</w:t>
      </w:r>
    </w:p>
    <w:p w14:paraId="7D0A46B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имеющихся в наличии ______________________________________ единиц хранения.</w:t>
      </w:r>
    </w:p>
    <w:p w14:paraId="0E470F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72C7B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8. Характеристика условий их хранения.</w:t>
      </w:r>
    </w:p>
    <w:p w14:paraId="609815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Отрицательные явления в состоянии и условиях хранения.</w:t>
      </w:r>
    </w:p>
    <w:p w14:paraId="4584E35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611873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397D65A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AB1B09B" w14:textId="77777777" w:rsidR="00627F92" w:rsidRPr="004D663D" w:rsidRDefault="00627F92">
      <w:pPr>
        <w:pStyle w:val="ConsPlusNonformat"/>
        <w:jc w:val="both"/>
        <w:rPr>
          <w:rFonts w:ascii="Times New Roman" w:hAnsi="Times New Roman" w:cs="Times New Roman"/>
        </w:rPr>
      </w:pPr>
    </w:p>
    <w:p w14:paraId="2DD0E43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Проверку производили:</w:t>
      </w:r>
    </w:p>
    <w:p w14:paraId="41D06E92" w14:textId="77777777" w:rsidR="00627F92" w:rsidRPr="004D663D" w:rsidRDefault="00627F92">
      <w:pPr>
        <w:pStyle w:val="ConsPlusNonformat"/>
        <w:jc w:val="both"/>
        <w:rPr>
          <w:rFonts w:ascii="Times New Roman" w:hAnsi="Times New Roman" w:cs="Times New Roman"/>
        </w:rPr>
      </w:pPr>
    </w:p>
    <w:p w14:paraId="742EA7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w:t>
      </w:r>
    </w:p>
    <w:p w14:paraId="3CD489F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должностей</w:t>
      </w:r>
    </w:p>
    <w:p w14:paraId="40BD98A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работников                                        _________________________</w:t>
      </w:r>
    </w:p>
    <w:p w14:paraId="44971DC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45E61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3E01D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7DFB930" w14:textId="77777777" w:rsidR="00627F92" w:rsidRPr="004D663D" w:rsidRDefault="00627F92">
      <w:pPr>
        <w:pStyle w:val="ConsPlusNormal"/>
        <w:jc w:val="both"/>
        <w:rPr>
          <w:rFonts w:ascii="Times New Roman" w:hAnsi="Times New Roman" w:cs="Times New Roman"/>
        </w:rPr>
      </w:pPr>
    </w:p>
    <w:p w14:paraId="4CD02E85" w14:textId="77777777" w:rsidR="00627F92" w:rsidRPr="004D663D" w:rsidRDefault="00627F92">
      <w:pPr>
        <w:pStyle w:val="ConsPlusNormal"/>
        <w:jc w:val="both"/>
        <w:rPr>
          <w:rFonts w:ascii="Times New Roman" w:hAnsi="Times New Roman" w:cs="Times New Roman"/>
        </w:rPr>
      </w:pPr>
    </w:p>
    <w:p w14:paraId="6995741D" w14:textId="77777777" w:rsidR="00627F92" w:rsidRPr="004D663D" w:rsidRDefault="00627F92">
      <w:pPr>
        <w:pStyle w:val="ConsPlusNormal"/>
        <w:jc w:val="both"/>
        <w:rPr>
          <w:rFonts w:ascii="Times New Roman" w:hAnsi="Times New Roman" w:cs="Times New Roman"/>
        </w:rPr>
      </w:pPr>
    </w:p>
    <w:p w14:paraId="25946789" w14:textId="77777777" w:rsidR="00627F92" w:rsidRPr="004D663D" w:rsidRDefault="00627F92">
      <w:pPr>
        <w:pStyle w:val="ConsPlusNormal"/>
        <w:jc w:val="both"/>
        <w:rPr>
          <w:rFonts w:ascii="Times New Roman" w:hAnsi="Times New Roman" w:cs="Times New Roman"/>
        </w:rPr>
      </w:pPr>
    </w:p>
    <w:p w14:paraId="4954B4EE" w14:textId="77777777" w:rsidR="00627F92" w:rsidRPr="004D663D" w:rsidRDefault="00627F92">
      <w:pPr>
        <w:pStyle w:val="ConsPlusNormal"/>
        <w:jc w:val="both"/>
        <w:rPr>
          <w:rFonts w:ascii="Times New Roman" w:hAnsi="Times New Roman" w:cs="Times New Roman"/>
        </w:rPr>
      </w:pPr>
    </w:p>
    <w:p w14:paraId="51ADF736" w14:textId="33946D2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25</w:t>
      </w:r>
    </w:p>
    <w:p w14:paraId="19F1A9E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7101A9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FD8457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6ED5AF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AC892D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BB5663F"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4C2F7BE9" w14:textId="77777777">
        <w:tc>
          <w:tcPr>
            <w:tcW w:w="60" w:type="dxa"/>
            <w:tcBorders>
              <w:top w:val="nil"/>
              <w:left w:val="nil"/>
              <w:bottom w:val="nil"/>
              <w:right w:val="nil"/>
            </w:tcBorders>
            <w:shd w:val="clear" w:color="auto" w:fill="CED3F1"/>
            <w:tcMar>
              <w:top w:w="0" w:type="dxa"/>
              <w:left w:w="0" w:type="dxa"/>
              <w:bottom w:w="0" w:type="dxa"/>
              <w:right w:w="0" w:type="dxa"/>
            </w:tcMar>
          </w:tcPr>
          <w:p w14:paraId="69203E59"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504D6C5"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5AFEF6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97FFFDB" w14:textId="02B856E8"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3E8772AA" w14:textId="09BA0A1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6D46B235" w14:textId="77777777" w:rsidR="00627F92" w:rsidRPr="004D663D" w:rsidRDefault="00627F92">
            <w:pPr>
              <w:pStyle w:val="ConsPlusNormal"/>
              <w:rPr>
                <w:rFonts w:ascii="Times New Roman" w:hAnsi="Times New Roman" w:cs="Times New Roman"/>
              </w:rPr>
            </w:pPr>
          </w:p>
        </w:tc>
      </w:tr>
    </w:tbl>
    <w:p w14:paraId="54B17FC5"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304"/>
      </w:tblGrid>
      <w:tr w:rsidR="00627F92" w:rsidRPr="004D663D" w14:paraId="120A9B4E" w14:textId="77777777">
        <w:tc>
          <w:tcPr>
            <w:tcW w:w="4762" w:type="dxa"/>
            <w:gridSpan w:val="2"/>
            <w:tcBorders>
              <w:top w:val="nil"/>
              <w:left w:val="nil"/>
              <w:bottom w:val="single" w:sz="4" w:space="0" w:color="auto"/>
              <w:right w:val="nil"/>
            </w:tcBorders>
          </w:tcPr>
          <w:p w14:paraId="387F9883" w14:textId="77777777" w:rsidR="00627F92" w:rsidRPr="004D663D" w:rsidRDefault="00627F92">
            <w:pPr>
              <w:pStyle w:val="ConsPlusNormal"/>
              <w:rPr>
                <w:rFonts w:ascii="Times New Roman" w:hAnsi="Times New Roman" w:cs="Times New Roman"/>
              </w:rPr>
            </w:pPr>
          </w:p>
        </w:tc>
      </w:tr>
      <w:tr w:rsidR="00627F92" w:rsidRPr="004D663D" w14:paraId="37347373" w14:textId="77777777">
        <w:tblPrEx>
          <w:tblBorders>
            <w:insideH w:val="none" w:sz="0" w:space="0" w:color="auto"/>
          </w:tblBorders>
        </w:tblPrEx>
        <w:tc>
          <w:tcPr>
            <w:tcW w:w="4762" w:type="dxa"/>
            <w:gridSpan w:val="2"/>
            <w:tcBorders>
              <w:top w:val="single" w:sz="4" w:space="0" w:color="auto"/>
              <w:left w:val="nil"/>
              <w:bottom w:val="nil"/>
              <w:right w:val="nil"/>
            </w:tcBorders>
          </w:tcPr>
          <w:p w14:paraId="3BF4BE4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47B328B0" w14:textId="77777777">
        <w:tblPrEx>
          <w:tblBorders>
            <w:insideH w:val="none" w:sz="0" w:space="0" w:color="auto"/>
          </w:tblBorders>
        </w:tblPrEx>
        <w:tc>
          <w:tcPr>
            <w:tcW w:w="4762" w:type="dxa"/>
            <w:gridSpan w:val="2"/>
            <w:tcBorders>
              <w:top w:val="nil"/>
              <w:left w:val="nil"/>
              <w:bottom w:val="nil"/>
              <w:right w:val="nil"/>
            </w:tcBorders>
          </w:tcPr>
          <w:p w14:paraId="723DCB74" w14:textId="77777777" w:rsidR="00627F92" w:rsidRPr="004D663D" w:rsidRDefault="00627F92">
            <w:pPr>
              <w:pStyle w:val="ConsPlusNormal"/>
              <w:jc w:val="center"/>
              <w:rPr>
                <w:rFonts w:ascii="Times New Roman" w:hAnsi="Times New Roman" w:cs="Times New Roman"/>
              </w:rPr>
            </w:pPr>
            <w:bookmarkStart w:id="75" w:name="P3095"/>
            <w:bookmarkEnd w:id="75"/>
            <w:r w:rsidRPr="004D663D">
              <w:rPr>
                <w:rFonts w:ascii="Times New Roman" w:hAnsi="Times New Roman" w:cs="Times New Roman"/>
              </w:rPr>
              <w:t>АКТ</w:t>
            </w:r>
          </w:p>
        </w:tc>
      </w:tr>
      <w:tr w:rsidR="00627F92" w:rsidRPr="004D663D" w14:paraId="30B71C20" w14:textId="77777777">
        <w:tblPrEx>
          <w:tblBorders>
            <w:insideH w:val="none" w:sz="0" w:space="0" w:color="auto"/>
          </w:tblBorders>
        </w:tblPrEx>
        <w:tc>
          <w:tcPr>
            <w:tcW w:w="4762" w:type="dxa"/>
            <w:gridSpan w:val="2"/>
            <w:tcBorders>
              <w:top w:val="nil"/>
              <w:left w:val="nil"/>
              <w:bottom w:val="nil"/>
              <w:right w:val="nil"/>
            </w:tcBorders>
          </w:tcPr>
          <w:p w14:paraId="3F2CB20B" w14:textId="28C4EF94"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"__" ______________ </w:t>
            </w:r>
            <w:r w:rsidR="004D663D" w:rsidRPr="004D663D">
              <w:rPr>
                <w:rFonts w:ascii="Times New Roman" w:hAnsi="Times New Roman" w:cs="Times New Roman"/>
              </w:rPr>
              <w:t>№</w:t>
            </w:r>
            <w:r w:rsidRPr="004D663D">
              <w:rPr>
                <w:rFonts w:ascii="Times New Roman" w:hAnsi="Times New Roman" w:cs="Times New Roman"/>
              </w:rPr>
              <w:t xml:space="preserve"> _____</w:t>
            </w:r>
          </w:p>
        </w:tc>
      </w:tr>
      <w:tr w:rsidR="00627F92" w:rsidRPr="004D663D" w14:paraId="0A44E7D4" w14:textId="77777777">
        <w:tblPrEx>
          <w:tblBorders>
            <w:insideH w:val="none" w:sz="0" w:space="0" w:color="auto"/>
          </w:tblBorders>
        </w:tblPrEx>
        <w:tc>
          <w:tcPr>
            <w:tcW w:w="3458" w:type="dxa"/>
            <w:tcBorders>
              <w:top w:val="nil"/>
              <w:left w:val="nil"/>
              <w:bottom w:val="nil"/>
              <w:right w:val="nil"/>
            </w:tcBorders>
          </w:tcPr>
          <w:p w14:paraId="7BBEC0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 выдаче архивных документов во временное пользование</w:t>
            </w:r>
          </w:p>
        </w:tc>
        <w:tc>
          <w:tcPr>
            <w:tcW w:w="1304" w:type="dxa"/>
            <w:tcBorders>
              <w:top w:val="nil"/>
              <w:left w:val="nil"/>
              <w:bottom w:val="nil"/>
              <w:right w:val="nil"/>
            </w:tcBorders>
          </w:tcPr>
          <w:p w14:paraId="5FDBB1E8" w14:textId="77777777" w:rsidR="00627F92" w:rsidRPr="004D663D" w:rsidRDefault="00627F92">
            <w:pPr>
              <w:pStyle w:val="ConsPlusNormal"/>
              <w:jc w:val="both"/>
              <w:rPr>
                <w:rFonts w:ascii="Times New Roman" w:hAnsi="Times New Roman" w:cs="Times New Roman"/>
              </w:rPr>
            </w:pPr>
          </w:p>
        </w:tc>
      </w:tr>
      <w:tr w:rsidR="00627F92" w:rsidRPr="004D663D" w14:paraId="5A8DD806" w14:textId="77777777">
        <w:tblPrEx>
          <w:tblBorders>
            <w:insideH w:val="none" w:sz="0" w:space="0" w:color="auto"/>
          </w:tblBorders>
        </w:tblPrEx>
        <w:tc>
          <w:tcPr>
            <w:tcW w:w="4762" w:type="dxa"/>
            <w:gridSpan w:val="2"/>
            <w:tcBorders>
              <w:top w:val="nil"/>
              <w:left w:val="nil"/>
              <w:bottom w:val="single" w:sz="4" w:space="0" w:color="auto"/>
              <w:right w:val="nil"/>
            </w:tcBorders>
          </w:tcPr>
          <w:p w14:paraId="107E5BA1" w14:textId="77777777" w:rsidR="00627F92" w:rsidRPr="004D663D" w:rsidRDefault="00627F92">
            <w:pPr>
              <w:pStyle w:val="ConsPlusNormal"/>
              <w:rPr>
                <w:rFonts w:ascii="Times New Roman" w:hAnsi="Times New Roman" w:cs="Times New Roman"/>
              </w:rPr>
            </w:pPr>
          </w:p>
        </w:tc>
      </w:tr>
      <w:tr w:rsidR="00627F92" w:rsidRPr="004D663D" w14:paraId="74ECB7C5" w14:textId="77777777">
        <w:tblPrEx>
          <w:tblBorders>
            <w:insideH w:val="none" w:sz="0" w:space="0" w:color="auto"/>
          </w:tblBorders>
        </w:tblPrEx>
        <w:tc>
          <w:tcPr>
            <w:tcW w:w="4762" w:type="dxa"/>
            <w:gridSpan w:val="2"/>
            <w:tcBorders>
              <w:top w:val="single" w:sz="4" w:space="0" w:color="auto"/>
              <w:left w:val="nil"/>
              <w:bottom w:val="nil"/>
              <w:right w:val="nil"/>
            </w:tcBorders>
          </w:tcPr>
          <w:p w14:paraId="0EA5424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организации)</w:t>
            </w:r>
          </w:p>
        </w:tc>
      </w:tr>
      <w:tr w:rsidR="00627F92" w:rsidRPr="004D663D" w14:paraId="5F2127A0" w14:textId="77777777">
        <w:tblPrEx>
          <w:tblBorders>
            <w:insideH w:val="none" w:sz="0" w:space="0" w:color="auto"/>
          </w:tblBorders>
        </w:tblPrEx>
        <w:tc>
          <w:tcPr>
            <w:tcW w:w="4762" w:type="dxa"/>
            <w:gridSpan w:val="2"/>
            <w:tcBorders>
              <w:top w:val="nil"/>
              <w:left w:val="nil"/>
              <w:bottom w:val="single" w:sz="4" w:space="0" w:color="auto"/>
              <w:right w:val="nil"/>
            </w:tcBorders>
          </w:tcPr>
          <w:p w14:paraId="3852E4D2" w14:textId="77777777" w:rsidR="00627F92" w:rsidRPr="004D663D" w:rsidRDefault="00627F92">
            <w:pPr>
              <w:pStyle w:val="ConsPlusNormal"/>
              <w:rPr>
                <w:rFonts w:ascii="Times New Roman" w:hAnsi="Times New Roman" w:cs="Times New Roman"/>
              </w:rPr>
            </w:pPr>
          </w:p>
        </w:tc>
      </w:tr>
      <w:tr w:rsidR="00627F92" w:rsidRPr="004D663D" w14:paraId="35211F99" w14:textId="77777777">
        <w:tc>
          <w:tcPr>
            <w:tcW w:w="4762" w:type="dxa"/>
            <w:gridSpan w:val="2"/>
            <w:tcBorders>
              <w:top w:val="single" w:sz="4" w:space="0" w:color="auto"/>
              <w:left w:val="nil"/>
              <w:bottom w:val="nil"/>
              <w:right w:val="nil"/>
            </w:tcBorders>
          </w:tcPr>
          <w:p w14:paraId="15FA0F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(почтовый адрес)</w:t>
            </w:r>
          </w:p>
        </w:tc>
      </w:tr>
    </w:tbl>
    <w:p w14:paraId="52C6064D" w14:textId="77777777" w:rsidR="00627F92" w:rsidRPr="004D663D" w:rsidRDefault="00627F92">
      <w:pPr>
        <w:pStyle w:val="ConsPlusNormal"/>
        <w:jc w:val="both"/>
        <w:rPr>
          <w:rFonts w:ascii="Times New Roman" w:hAnsi="Times New Roman" w:cs="Times New Roman"/>
        </w:rPr>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349"/>
        <w:gridCol w:w="1439"/>
        <w:gridCol w:w="2820"/>
        <w:gridCol w:w="3406"/>
      </w:tblGrid>
      <w:tr w:rsidR="00627F92" w:rsidRPr="004D663D" w14:paraId="1DCE948F" w14:textId="77777777">
        <w:tc>
          <w:tcPr>
            <w:tcW w:w="1349" w:type="dxa"/>
            <w:tcBorders>
              <w:top w:val="nil"/>
              <w:left w:val="nil"/>
              <w:bottom w:val="nil"/>
              <w:right w:val="nil"/>
            </w:tcBorders>
            <w:vAlign w:val="bottom"/>
          </w:tcPr>
          <w:p w14:paraId="11EC8A0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Основание</w:t>
            </w:r>
          </w:p>
        </w:tc>
        <w:tc>
          <w:tcPr>
            <w:tcW w:w="7665" w:type="dxa"/>
            <w:gridSpan w:val="3"/>
            <w:tcBorders>
              <w:top w:val="nil"/>
              <w:left w:val="nil"/>
              <w:right w:val="nil"/>
            </w:tcBorders>
          </w:tcPr>
          <w:p w14:paraId="3A77B7AF" w14:textId="77777777" w:rsidR="00627F92" w:rsidRPr="004D663D" w:rsidRDefault="00627F92">
            <w:pPr>
              <w:pStyle w:val="ConsPlusNormal"/>
              <w:rPr>
                <w:rFonts w:ascii="Times New Roman" w:hAnsi="Times New Roman" w:cs="Times New Roman"/>
              </w:rPr>
            </w:pPr>
          </w:p>
        </w:tc>
      </w:tr>
      <w:tr w:rsidR="00627F92" w:rsidRPr="004D663D" w14:paraId="61CA8B22" w14:textId="77777777">
        <w:tc>
          <w:tcPr>
            <w:tcW w:w="9014" w:type="dxa"/>
            <w:gridSpan w:val="4"/>
            <w:tcBorders>
              <w:top w:val="nil"/>
              <w:left w:val="nil"/>
              <w:right w:val="nil"/>
            </w:tcBorders>
            <w:vAlign w:val="bottom"/>
          </w:tcPr>
          <w:p w14:paraId="1925FF94" w14:textId="77777777" w:rsidR="00627F92" w:rsidRPr="004D663D" w:rsidRDefault="00627F92">
            <w:pPr>
              <w:pStyle w:val="ConsPlusNormal"/>
              <w:rPr>
                <w:rFonts w:ascii="Times New Roman" w:hAnsi="Times New Roman" w:cs="Times New Roman"/>
              </w:rPr>
            </w:pPr>
          </w:p>
        </w:tc>
      </w:tr>
      <w:tr w:rsidR="00627F92" w:rsidRPr="004D663D" w14:paraId="0CF91378" w14:textId="77777777">
        <w:tblPrEx>
          <w:tblBorders>
            <w:insideH w:val="single" w:sz="4" w:space="0" w:color="auto"/>
          </w:tblBorders>
        </w:tblPrEx>
        <w:tc>
          <w:tcPr>
            <w:tcW w:w="2788" w:type="dxa"/>
            <w:gridSpan w:val="2"/>
            <w:tcBorders>
              <w:left w:val="nil"/>
              <w:bottom w:val="nil"/>
              <w:right w:val="nil"/>
            </w:tcBorders>
            <w:vAlign w:val="bottom"/>
          </w:tcPr>
          <w:p w14:paraId="3248844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Цель выдачи документов</w:t>
            </w:r>
          </w:p>
        </w:tc>
        <w:tc>
          <w:tcPr>
            <w:tcW w:w="6226" w:type="dxa"/>
            <w:gridSpan w:val="2"/>
            <w:tcBorders>
              <w:left w:val="nil"/>
              <w:right w:val="nil"/>
            </w:tcBorders>
          </w:tcPr>
          <w:p w14:paraId="2308357F" w14:textId="77777777" w:rsidR="00627F92" w:rsidRPr="004D663D" w:rsidRDefault="00627F92">
            <w:pPr>
              <w:pStyle w:val="ConsPlusNormal"/>
              <w:rPr>
                <w:rFonts w:ascii="Times New Roman" w:hAnsi="Times New Roman" w:cs="Times New Roman"/>
              </w:rPr>
            </w:pPr>
          </w:p>
        </w:tc>
      </w:tr>
      <w:tr w:rsidR="00627F92" w:rsidRPr="004D663D" w14:paraId="43D9F5CC" w14:textId="77777777">
        <w:tc>
          <w:tcPr>
            <w:tcW w:w="9014" w:type="dxa"/>
            <w:gridSpan w:val="4"/>
            <w:tcBorders>
              <w:top w:val="nil"/>
              <w:left w:val="nil"/>
              <w:right w:val="nil"/>
            </w:tcBorders>
            <w:vAlign w:val="bottom"/>
          </w:tcPr>
          <w:p w14:paraId="4A6C9D43" w14:textId="77777777" w:rsidR="00627F92" w:rsidRPr="004D663D" w:rsidRDefault="00627F92">
            <w:pPr>
              <w:pStyle w:val="ConsPlusNormal"/>
              <w:rPr>
                <w:rFonts w:ascii="Times New Roman" w:hAnsi="Times New Roman" w:cs="Times New Roman"/>
              </w:rPr>
            </w:pPr>
          </w:p>
        </w:tc>
      </w:tr>
      <w:tr w:rsidR="00627F92" w:rsidRPr="004D663D" w14:paraId="0AECD4D2" w14:textId="77777777">
        <w:tblPrEx>
          <w:tblBorders>
            <w:insideH w:val="single" w:sz="4" w:space="0" w:color="auto"/>
          </w:tblBorders>
        </w:tblPrEx>
        <w:tc>
          <w:tcPr>
            <w:tcW w:w="5608" w:type="dxa"/>
            <w:gridSpan w:val="3"/>
            <w:tcBorders>
              <w:left w:val="nil"/>
              <w:bottom w:val="nil"/>
              <w:right w:val="nil"/>
            </w:tcBorders>
            <w:vAlign w:val="bottom"/>
          </w:tcPr>
          <w:p w14:paraId="1BB76083" w14:textId="5FCC9711"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Выдаются следующие единицы хранения из фонда </w:t>
            </w:r>
            <w:r w:rsidR="004D663D" w:rsidRPr="004D663D">
              <w:rPr>
                <w:rFonts w:ascii="Times New Roman" w:hAnsi="Times New Roman" w:cs="Times New Roman"/>
              </w:rPr>
              <w:t>№</w:t>
            </w:r>
          </w:p>
        </w:tc>
        <w:tc>
          <w:tcPr>
            <w:tcW w:w="3406" w:type="dxa"/>
            <w:tcBorders>
              <w:left w:val="nil"/>
              <w:right w:val="nil"/>
            </w:tcBorders>
          </w:tcPr>
          <w:p w14:paraId="64FE4D6A" w14:textId="77777777" w:rsidR="00627F92" w:rsidRPr="004D663D" w:rsidRDefault="00627F92">
            <w:pPr>
              <w:pStyle w:val="ConsPlusNormal"/>
              <w:rPr>
                <w:rFonts w:ascii="Times New Roman" w:hAnsi="Times New Roman" w:cs="Times New Roman"/>
              </w:rPr>
            </w:pPr>
          </w:p>
        </w:tc>
      </w:tr>
      <w:tr w:rsidR="00627F92" w:rsidRPr="004D663D" w14:paraId="0808E381" w14:textId="77777777">
        <w:tc>
          <w:tcPr>
            <w:tcW w:w="5608" w:type="dxa"/>
            <w:gridSpan w:val="3"/>
            <w:tcBorders>
              <w:top w:val="nil"/>
              <w:left w:val="nil"/>
              <w:bottom w:val="nil"/>
              <w:right w:val="nil"/>
            </w:tcBorders>
          </w:tcPr>
          <w:p w14:paraId="3AAD32B0" w14:textId="77777777" w:rsidR="00627F92" w:rsidRPr="004D663D" w:rsidRDefault="00627F92">
            <w:pPr>
              <w:pStyle w:val="ConsPlusNormal"/>
              <w:rPr>
                <w:rFonts w:ascii="Times New Roman" w:hAnsi="Times New Roman" w:cs="Times New Roman"/>
              </w:rPr>
            </w:pPr>
          </w:p>
        </w:tc>
        <w:tc>
          <w:tcPr>
            <w:tcW w:w="3406" w:type="dxa"/>
            <w:tcBorders>
              <w:left w:val="nil"/>
              <w:bottom w:val="nil"/>
              <w:right w:val="nil"/>
            </w:tcBorders>
          </w:tcPr>
          <w:p w14:paraId="217E5ED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w:t>
            </w:r>
          </w:p>
        </w:tc>
      </w:tr>
      <w:tr w:rsidR="00627F92" w:rsidRPr="004D663D" w14:paraId="72F0F91A" w14:textId="77777777">
        <w:tc>
          <w:tcPr>
            <w:tcW w:w="9014" w:type="dxa"/>
            <w:gridSpan w:val="4"/>
            <w:tcBorders>
              <w:top w:val="nil"/>
              <w:left w:val="nil"/>
              <w:right w:val="nil"/>
            </w:tcBorders>
          </w:tcPr>
          <w:p w14:paraId="580C8256" w14:textId="77777777" w:rsidR="00627F92" w:rsidRPr="004D663D" w:rsidRDefault="00627F92">
            <w:pPr>
              <w:pStyle w:val="ConsPlusNormal"/>
              <w:jc w:val="both"/>
              <w:rPr>
                <w:rFonts w:ascii="Times New Roman" w:hAnsi="Times New Roman" w:cs="Times New Roman"/>
              </w:rPr>
            </w:pPr>
          </w:p>
        </w:tc>
      </w:tr>
    </w:tbl>
    <w:p w14:paraId="21914ED0"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907"/>
        <w:gridCol w:w="1579"/>
        <w:gridCol w:w="2270"/>
        <w:gridCol w:w="1757"/>
        <w:gridCol w:w="1858"/>
      </w:tblGrid>
      <w:tr w:rsidR="00627F92" w:rsidRPr="004D663D" w14:paraId="62CAB11B" w14:textId="77777777">
        <w:tc>
          <w:tcPr>
            <w:tcW w:w="619" w:type="dxa"/>
          </w:tcPr>
          <w:p w14:paraId="5E89387C" w14:textId="29A9D14B"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907" w:type="dxa"/>
          </w:tcPr>
          <w:p w14:paraId="5148CC5B" w14:textId="07A676A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1579" w:type="dxa"/>
          </w:tcPr>
          <w:p w14:paraId="70D49AB1" w14:textId="0649E60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2270" w:type="dxa"/>
          </w:tcPr>
          <w:p w14:paraId="273F7E2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единицы хранения</w:t>
            </w:r>
          </w:p>
        </w:tc>
        <w:tc>
          <w:tcPr>
            <w:tcW w:w="1757" w:type="dxa"/>
          </w:tcPr>
          <w:p w14:paraId="49D654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858" w:type="dxa"/>
          </w:tcPr>
          <w:p w14:paraId="3E872CB3" w14:textId="77777777" w:rsidR="00627F92" w:rsidRPr="004D663D" w:rsidRDefault="00627F92">
            <w:pPr>
              <w:pStyle w:val="ConsPlusNormal"/>
              <w:jc w:val="center"/>
              <w:rPr>
                <w:rFonts w:ascii="Times New Roman" w:hAnsi="Times New Roman" w:cs="Times New Roman"/>
              </w:rPr>
            </w:pPr>
            <w:bookmarkStart w:id="76" w:name="P3121"/>
            <w:bookmarkEnd w:id="76"/>
            <w:r w:rsidRPr="004D663D">
              <w:rPr>
                <w:rFonts w:ascii="Times New Roman" w:hAnsi="Times New Roman" w:cs="Times New Roman"/>
              </w:rPr>
              <w:t>Примечания</w:t>
            </w:r>
          </w:p>
        </w:tc>
      </w:tr>
      <w:tr w:rsidR="00627F92" w:rsidRPr="004D663D" w14:paraId="3C68D729" w14:textId="77777777">
        <w:tc>
          <w:tcPr>
            <w:tcW w:w="619" w:type="dxa"/>
          </w:tcPr>
          <w:p w14:paraId="14F950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907" w:type="dxa"/>
          </w:tcPr>
          <w:p w14:paraId="3B82892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579" w:type="dxa"/>
          </w:tcPr>
          <w:p w14:paraId="19D46E3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2270" w:type="dxa"/>
          </w:tcPr>
          <w:p w14:paraId="059608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757" w:type="dxa"/>
          </w:tcPr>
          <w:p w14:paraId="67D212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858" w:type="dxa"/>
          </w:tcPr>
          <w:p w14:paraId="011276E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17D39F35" w14:textId="77777777">
        <w:tc>
          <w:tcPr>
            <w:tcW w:w="619" w:type="dxa"/>
          </w:tcPr>
          <w:p w14:paraId="1D1305CE" w14:textId="77777777" w:rsidR="00627F92" w:rsidRPr="004D663D" w:rsidRDefault="00627F92">
            <w:pPr>
              <w:pStyle w:val="ConsPlusNormal"/>
              <w:rPr>
                <w:rFonts w:ascii="Times New Roman" w:hAnsi="Times New Roman" w:cs="Times New Roman"/>
              </w:rPr>
            </w:pPr>
          </w:p>
        </w:tc>
        <w:tc>
          <w:tcPr>
            <w:tcW w:w="907" w:type="dxa"/>
          </w:tcPr>
          <w:p w14:paraId="7DD280D4" w14:textId="77777777" w:rsidR="00627F92" w:rsidRPr="004D663D" w:rsidRDefault="00627F92">
            <w:pPr>
              <w:pStyle w:val="ConsPlusNormal"/>
              <w:rPr>
                <w:rFonts w:ascii="Times New Roman" w:hAnsi="Times New Roman" w:cs="Times New Roman"/>
              </w:rPr>
            </w:pPr>
          </w:p>
        </w:tc>
        <w:tc>
          <w:tcPr>
            <w:tcW w:w="1579" w:type="dxa"/>
          </w:tcPr>
          <w:p w14:paraId="0FA552C9" w14:textId="77777777" w:rsidR="00627F92" w:rsidRPr="004D663D" w:rsidRDefault="00627F92">
            <w:pPr>
              <w:pStyle w:val="ConsPlusNormal"/>
              <w:rPr>
                <w:rFonts w:ascii="Times New Roman" w:hAnsi="Times New Roman" w:cs="Times New Roman"/>
              </w:rPr>
            </w:pPr>
          </w:p>
        </w:tc>
        <w:tc>
          <w:tcPr>
            <w:tcW w:w="2270" w:type="dxa"/>
          </w:tcPr>
          <w:p w14:paraId="54658F9B" w14:textId="77777777" w:rsidR="00627F92" w:rsidRPr="004D663D" w:rsidRDefault="00627F92">
            <w:pPr>
              <w:pStyle w:val="ConsPlusNormal"/>
              <w:rPr>
                <w:rFonts w:ascii="Times New Roman" w:hAnsi="Times New Roman" w:cs="Times New Roman"/>
              </w:rPr>
            </w:pPr>
          </w:p>
        </w:tc>
        <w:tc>
          <w:tcPr>
            <w:tcW w:w="1757" w:type="dxa"/>
          </w:tcPr>
          <w:p w14:paraId="57431C0D" w14:textId="77777777" w:rsidR="00627F92" w:rsidRPr="004D663D" w:rsidRDefault="00627F92">
            <w:pPr>
              <w:pStyle w:val="ConsPlusNormal"/>
              <w:rPr>
                <w:rFonts w:ascii="Times New Roman" w:hAnsi="Times New Roman" w:cs="Times New Roman"/>
              </w:rPr>
            </w:pPr>
          </w:p>
        </w:tc>
        <w:tc>
          <w:tcPr>
            <w:tcW w:w="1858" w:type="dxa"/>
          </w:tcPr>
          <w:p w14:paraId="44980A65" w14:textId="77777777" w:rsidR="00627F92" w:rsidRPr="004D663D" w:rsidRDefault="00627F92">
            <w:pPr>
              <w:pStyle w:val="ConsPlusNormal"/>
              <w:rPr>
                <w:rFonts w:ascii="Times New Roman" w:hAnsi="Times New Roman" w:cs="Times New Roman"/>
              </w:rPr>
            </w:pPr>
          </w:p>
        </w:tc>
      </w:tr>
    </w:tbl>
    <w:p w14:paraId="2C8F77EA"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29"/>
        <w:gridCol w:w="794"/>
        <w:gridCol w:w="1951"/>
        <w:gridCol w:w="2911"/>
        <w:gridCol w:w="2386"/>
      </w:tblGrid>
      <w:tr w:rsidR="00627F92" w:rsidRPr="004D663D" w14:paraId="28B9F312" w14:textId="77777777">
        <w:tc>
          <w:tcPr>
            <w:tcW w:w="1723" w:type="dxa"/>
            <w:gridSpan w:val="2"/>
            <w:tcBorders>
              <w:top w:val="nil"/>
              <w:left w:val="nil"/>
              <w:bottom w:val="nil"/>
              <w:right w:val="nil"/>
            </w:tcBorders>
            <w:vAlign w:val="bottom"/>
          </w:tcPr>
          <w:p w14:paraId="16F826A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Всего выдается</w:t>
            </w:r>
          </w:p>
        </w:tc>
        <w:tc>
          <w:tcPr>
            <w:tcW w:w="4862" w:type="dxa"/>
            <w:gridSpan w:val="2"/>
            <w:tcBorders>
              <w:top w:val="nil"/>
              <w:left w:val="nil"/>
              <w:bottom w:val="single" w:sz="4" w:space="0" w:color="auto"/>
              <w:right w:val="nil"/>
            </w:tcBorders>
          </w:tcPr>
          <w:p w14:paraId="48F06615" w14:textId="77777777" w:rsidR="00627F92" w:rsidRPr="004D663D" w:rsidRDefault="00627F92">
            <w:pPr>
              <w:pStyle w:val="ConsPlusNormal"/>
              <w:jc w:val="both"/>
              <w:rPr>
                <w:rFonts w:ascii="Times New Roman" w:hAnsi="Times New Roman" w:cs="Times New Roman"/>
              </w:rPr>
            </w:pPr>
          </w:p>
        </w:tc>
        <w:tc>
          <w:tcPr>
            <w:tcW w:w="2386" w:type="dxa"/>
            <w:tcBorders>
              <w:top w:val="nil"/>
              <w:left w:val="nil"/>
              <w:bottom w:val="nil"/>
              <w:right w:val="nil"/>
            </w:tcBorders>
            <w:vAlign w:val="bottom"/>
          </w:tcPr>
          <w:p w14:paraId="4989060D"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единиц хранения</w:t>
            </w:r>
          </w:p>
        </w:tc>
      </w:tr>
      <w:tr w:rsidR="00627F92" w:rsidRPr="004D663D" w14:paraId="3725B8D3" w14:textId="77777777">
        <w:tc>
          <w:tcPr>
            <w:tcW w:w="1723" w:type="dxa"/>
            <w:gridSpan w:val="2"/>
            <w:tcBorders>
              <w:top w:val="nil"/>
              <w:left w:val="nil"/>
              <w:bottom w:val="nil"/>
              <w:right w:val="nil"/>
            </w:tcBorders>
          </w:tcPr>
          <w:p w14:paraId="00AEC4EC" w14:textId="77777777" w:rsidR="00627F92" w:rsidRPr="004D663D" w:rsidRDefault="00627F92">
            <w:pPr>
              <w:pStyle w:val="ConsPlusNormal"/>
              <w:rPr>
                <w:rFonts w:ascii="Times New Roman" w:hAnsi="Times New Roman" w:cs="Times New Roman"/>
              </w:rPr>
            </w:pPr>
          </w:p>
        </w:tc>
        <w:tc>
          <w:tcPr>
            <w:tcW w:w="4862" w:type="dxa"/>
            <w:gridSpan w:val="2"/>
            <w:tcBorders>
              <w:top w:val="single" w:sz="4" w:space="0" w:color="auto"/>
              <w:left w:val="nil"/>
              <w:bottom w:val="nil"/>
              <w:right w:val="nil"/>
            </w:tcBorders>
          </w:tcPr>
          <w:p w14:paraId="4BC53AD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(цифрами и прописью)</w:t>
            </w:r>
          </w:p>
        </w:tc>
        <w:tc>
          <w:tcPr>
            <w:tcW w:w="2386" w:type="dxa"/>
            <w:tcBorders>
              <w:top w:val="nil"/>
              <w:left w:val="nil"/>
              <w:bottom w:val="nil"/>
              <w:right w:val="nil"/>
            </w:tcBorders>
          </w:tcPr>
          <w:p w14:paraId="68704C23" w14:textId="77777777" w:rsidR="00627F92" w:rsidRPr="004D663D" w:rsidRDefault="00627F92">
            <w:pPr>
              <w:pStyle w:val="ConsPlusNormal"/>
              <w:jc w:val="both"/>
              <w:rPr>
                <w:rFonts w:ascii="Times New Roman" w:hAnsi="Times New Roman" w:cs="Times New Roman"/>
              </w:rPr>
            </w:pPr>
          </w:p>
        </w:tc>
      </w:tr>
      <w:tr w:rsidR="00627F92" w:rsidRPr="004D663D" w14:paraId="14008DEF" w14:textId="77777777">
        <w:tc>
          <w:tcPr>
            <w:tcW w:w="3674" w:type="dxa"/>
            <w:gridSpan w:val="3"/>
            <w:tcBorders>
              <w:top w:val="nil"/>
              <w:left w:val="nil"/>
              <w:bottom w:val="nil"/>
              <w:right w:val="nil"/>
            </w:tcBorders>
            <w:vAlign w:val="bottom"/>
          </w:tcPr>
          <w:p w14:paraId="3D3055E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общим количеством листов (байт)</w:t>
            </w:r>
          </w:p>
        </w:tc>
        <w:tc>
          <w:tcPr>
            <w:tcW w:w="5297" w:type="dxa"/>
            <w:gridSpan w:val="2"/>
            <w:tcBorders>
              <w:top w:val="nil"/>
              <w:left w:val="nil"/>
              <w:bottom w:val="single" w:sz="4" w:space="0" w:color="auto"/>
              <w:right w:val="nil"/>
            </w:tcBorders>
          </w:tcPr>
          <w:p w14:paraId="025BBA23" w14:textId="77777777" w:rsidR="00627F92" w:rsidRPr="004D663D" w:rsidRDefault="00627F92">
            <w:pPr>
              <w:pStyle w:val="ConsPlusNormal"/>
              <w:rPr>
                <w:rFonts w:ascii="Times New Roman" w:hAnsi="Times New Roman" w:cs="Times New Roman"/>
              </w:rPr>
            </w:pPr>
          </w:p>
        </w:tc>
      </w:tr>
      <w:tr w:rsidR="00627F92" w:rsidRPr="004D663D" w14:paraId="120C4B5E" w14:textId="77777777">
        <w:tc>
          <w:tcPr>
            <w:tcW w:w="3674" w:type="dxa"/>
            <w:gridSpan w:val="3"/>
            <w:tcBorders>
              <w:top w:val="nil"/>
              <w:left w:val="nil"/>
              <w:bottom w:val="nil"/>
              <w:right w:val="nil"/>
            </w:tcBorders>
          </w:tcPr>
          <w:p w14:paraId="7451CCA9" w14:textId="77777777" w:rsidR="00627F92" w:rsidRPr="004D663D" w:rsidRDefault="00627F92">
            <w:pPr>
              <w:pStyle w:val="ConsPlusNormal"/>
              <w:rPr>
                <w:rFonts w:ascii="Times New Roman" w:hAnsi="Times New Roman" w:cs="Times New Roman"/>
              </w:rPr>
            </w:pPr>
          </w:p>
        </w:tc>
        <w:tc>
          <w:tcPr>
            <w:tcW w:w="5297" w:type="dxa"/>
            <w:gridSpan w:val="2"/>
            <w:tcBorders>
              <w:top w:val="single" w:sz="4" w:space="0" w:color="auto"/>
              <w:left w:val="nil"/>
              <w:bottom w:val="nil"/>
              <w:right w:val="nil"/>
            </w:tcBorders>
          </w:tcPr>
          <w:p w14:paraId="012561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(цифрами и прописью)</w:t>
            </w:r>
          </w:p>
        </w:tc>
      </w:tr>
      <w:tr w:rsidR="00627F92" w:rsidRPr="004D663D" w14:paraId="407A780F" w14:textId="77777777">
        <w:tc>
          <w:tcPr>
            <w:tcW w:w="929" w:type="dxa"/>
            <w:tcBorders>
              <w:top w:val="nil"/>
              <w:left w:val="nil"/>
              <w:bottom w:val="nil"/>
              <w:right w:val="nil"/>
            </w:tcBorders>
            <w:vAlign w:val="bottom"/>
          </w:tcPr>
          <w:p w14:paraId="7CB40BD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 срок</w:t>
            </w:r>
          </w:p>
        </w:tc>
        <w:tc>
          <w:tcPr>
            <w:tcW w:w="8042" w:type="dxa"/>
            <w:gridSpan w:val="4"/>
            <w:tcBorders>
              <w:top w:val="nil"/>
              <w:left w:val="nil"/>
              <w:bottom w:val="single" w:sz="4" w:space="0" w:color="auto"/>
              <w:right w:val="nil"/>
            </w:tcBorders>
          </w:tcPr>
          <w:p w14:paraId="223759BD" w14:textId="77777777" w:rsidR="00627F92" w:rsidRPr="004D663D" w:rsidRDefault="00627F92">
            <w:pPr>
              <w:pStyle w:val="ConsPlusNormal"/>
              <w:rPr>
                <w:rFonts w:ascii="Times New Roman" w:hAnsi="Times New Roman" w:cs="Times New Roman"/>
              </w:rPr>
            </w:pPr>
          </w:p>
        </w:tc>
      </w:tr>
      <w:tr w:rsidR="00627F92" w:rsidRPr="004D663D" w14:paraId="3F779C27" w14:textId="77777777">
        <w:tc>
          <w:tcPr>
            <w:tcW w:w="8971" w:type="dxa"/>
            <w:gridSpan w:val="5"/>
            <w:tcBorders>
              <w:top w:val="nil"/>
              <w:left w:val="nil"/>
              <w:bottom w:val="nil"/>
              <w:right w:val="nil"/>
            </w:tcBorders>
          </w:tcPr>
          <w:p w14:paraId="355CAD78" w14:textId="77777777" w:rsidR="00627F92" w:rsidRPr="004D663D" w:rsidRDefault="00627F92">
            <w:pPr>
              <w:pStyle w:val="ConsPlusNormal"/>
              <w:ind w:firstLine="283"/>
              <w:jc w:val="both"/>
              <w:rPr>
                <w:rFonts w:ascii="Times New Roman" w:hAnsi="Times New Roman" w:cs="Times New Roman"/>
              </w:rPr>
            </w:pPr>
            <w:r w:rsidRPr="004D663D">
              <w:rPr>
                <w:rFonts w:ascii="Times New Roman" w:hAnsi="Times New Roman" w:cs="Times New Roman"/>
              </w:rPr>
              <w:t xml:space="preserve">Документы выданы в упорядоченном состоянии, подшиты, в обложках, с пронумерованными листами и </w:t>
            </w:r>
            <w:proofErr w:type="spellStart"/>
            <w:r w:rsidRPr="004D663D">
              <w:rPr>
                <w:rFonts w:ascii="Times New Roman" w:hAnsi="Times New Roman" w:cs="Times New Roman"/>
              </w:rPr>
              <w:t>заверительными</w:t>
            </w:r>
            <w:proofErr w:type="spellEnd"/>
            <w:r w:rsidRPr="004D663D">
              <w:rPr>
                <w:rFonts w:ascii="Times New Roman" w:hAnsi="Times New Roman" w:cs="Times New Roman"/>
              </w:rPr>
              <w:t xml:space="preserve"> надписями.</w:t>
            </w:r>
          </w:p>
        </w:tc>
      </w:tr>
    </w:tbl>
    <w:p w14:paraId="6AAE498D"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627F92" w:rsidRPr="004D663D" w14:paraId="7124EC45" w14:textId="77777777">
        <w:tc>
          <w:tcPr>
            <w:tcW w:w="3742" w:type="dxa"/>
            <w:gridSpan w:val="2"/>
            <w:tcBorders>
              <w:top w:val="nil"/>
              <w:left w:val="nil"/>
              <w:bottom w:val="nil"/>
              <w:right w:val="nil"/>
            </w:tcBorders>
          </w:tcPr>
          <w:p w14:paraId="3B4887B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выдал:</w:t>
            </w:r>
          </w:p>
        </w:tc>
        <w:tc>
          <w:tcPr>
            <w:tcW w:w="454" w:type="dxa"/>
            <w:tcBorders>
              <w:top w:val="nil"/>
              <w:left w:val="nil"/>
              <w:bottom w:val="nil"/>
              <w:right w:val="nil"/>
            </w:tcBorders>
          </w:tcPr>
          <w:p w14:paraId="688AEA4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44B1A4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03C309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60211B65" w14:textId="77777777" w:rsidR="00627F92" w:rsidRPr="004D663D" w:rsidRDefault="00627F92">
            <w:pPr>
              <w:pStyle w:val="ConsPlusNormal"/>
              <w:rPr>
                <w:rFonts w:ascii="Times New Roman" w:hAnsi="Times New Roman" w:cs="Times New Roman"/>
              </w:rPr>
            </w:pPr>
          </w:p>
        </w:tc>
      </w:tr>
      <w:tr w:rsidR="00627F92" w:rsidRPr="004D663D" w14:paraId="5C7E4365" w14:textId="77777777">
        <w:tc>
          <w:tcPr>
            <w:tcW w:w="3742" w:type="dxa"/>
            <w:gridSpan w:val="2"/>
            <w:tcBorders>
              <w:top w:val="nil"/>
              <w:left w:val="nil"/>
              <w:bottom w:val="nil"/>
              <w:right w:val="nil"/>
            </w:tcBorders>
            <w:vAlign w:val="bottom"/>
          </w:tcPr>
          <w:p w14:paraId="3089199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 за работу архива суда</w:t>
            </w:r>
          </w:p>
        </w:tc>
        <w:tc>
          <w:tcPr>
            <w:tcW w:w="454" w:type="dxa"/>
            <w:tcBorders>
              <w:top w:val="nil"/>
              <w:left w:val="nil"/>
              <w:bottom w:val="nil"/>
              <w:right w:val="nil"/>
            </w:tcBorders>
          </w:tcPr>
          <w:p w14:paraId="16A684F4"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0D473DBD"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1183EE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A30C83B" w14:textId="77777777" w:rsidR="00627F92" w:rsidRPr="004D663D" w:rsidRDefault="00627F92">
            <w:pPr>
              <w:pStyle w:val="ConsPlusNormal"/>
              <w:rPr>
                <w:rFonts w:ascii="Times New Roman" w:hAnsi="Times New Roman" w:cs="Times New Roman"/>
              </w:rPr>
            </w:pPr>
          </w:p>
        </w:tc>
      </w:tr>
      <w:tr w:rsidR="00627F92" w:rsidRPr="004D663D" w14:paraId="5503430F" w14:textId="77777777">
        <w:tc>
          <w:tcPr>
            <w:tcW w:w="2810" w:type="dxa"/>
            <w:tcBorders>
              <w:top w:val="nil"/>
              <w:left w:val="nil"/>
              <w:bottom w:val="nil"/>
              <w:right w:val="nil"/>
            </w:tcBorders>
            <w:vAlign w:val="bottom"/>
          </w:tcPr>
          <w:p w14:paraId="72EC555D"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6F93C6DF"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13413D0B"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48CF95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5EA18D0A"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76AC8F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4D3DF5C0" w14:textId="77777777">
        <w:tc>
          <w:tcPr>
            <w:tcW w:w="2810" w:type="dxa"/>
            <w:tcBorders>
              <w:top w:val="nil"/>
              <w:left w:val="nil"/>
              <w:bottom w:val="single" w:sz="4" w:space="0" w:color="auto"/>
              <w:right w:val="nil"/>
            </w:tcBorders>
          </w:tcPr>
          <w:p w14:paraId="79308377" w14:textId="77777777" w:rsidR="00627F92" w:rsidRPr="004D663D" w:rsidRDefault="00627F92">
            <w:pPr>
              <w:pStyle w:val="ConsPlusNormal"/>
              <w:jc w:val="center"/>
              <w:rPr>
                <w:rFonts w:ascii="Times New Roman" w:hAnsi="Times New Roman" w:cs="Times New Roman"/>
              </w:rPr>
            </w:pPr>
          </w:p>
        </w:tc>
        <w:tc>
          <w:tcPr>
            <w:tcW w:w="932" w:type="dxa"/>
            <w:tcBorders>
              <w:top w:val="nil"/>
              <w:left w:val="nil"/>
              <w:bottom w:val="nil"/>
              <w:right w:val="nil"/>
            </w:tcBorders>
          </w:tcPr>
          <w:p w14:paraId="55307772"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3F633D23"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5D2D30B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9B1F35C"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AD1C9F8" w14:textId="77777777" w:rsidR="00627F92" w:rsidRPr="004D663D" w:rsidRDefault="00627F92">
            <w:pPr>
              <w:pStyle w:val="ConsPlusNormal"/>
              <w:rPr>
                <w:rFonts w:ascii="Times New Roman" w:hAnsi="Times New Roman" w:cs="Times New Roman"/>
              </w:rPr>
            </w:pPr>
          </w:p>
        </w:tc>
      </w:tr>
      <w:tr w:rsidR="00627F92" w:rsidRPr="004D663D" w14:paraId="039BD4B4" w14:textId="77777777">
        <w:tc>
          <w:tcPr>
            <w:tcW w:w="2810" w:type="dxa"/>
            <w:tcBorders>
              <w:top w:val="single" w:sz="4" w:space="0" w:color="auto"/>
              <w:left w:val="nil"/>
              <w:bottom w:val="nil"/>
              <w:right w:val="nil"/>
            </w:tcBorders>
          </w:tcPr>
          <w:p w14:paraId="5D09AB9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57091F84"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140AEC5D"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021A645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988D63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18EF00D" w14:textId="77777777" w:rsidR="00627F92" w:rsidRPr="004D663D" w:rsidRDefault="00627F92">
            <w:pPr>
              <w:pStyle w:val="ConsPlusNormal"/>
              <w:rPr>
                <w:rFonts w:ascii="Times New Roman" w:hAnsi="Times New Roman" w:cs="Times New Roman"/>
              </w:rPr>
            </w:pPr>
          </w:p>
        </w:tc>
      </w:tr>
      <w:tr w:rsidR="00627F92" w:rsidRPr="004D663D" w14:paraId="72F46022" w14:textId="77777777">
        <w:tc>
          <w:tcPr>
            <w:tcW w:w="3742" w:type="dxa"/>
            <w:gridSpan w:val="2"/>
            <w:tcBorders>
              <w:top w:val="nil"/>
              <w:left w:val="nil"/>
              <w:bottom w:val="nil"/>
              <w:right w:val="nil"/>
            </w:tcBorders>
            <w:vAlign w:val="bottom"/>
          </w:tcPr>
          <w:p w14:paraId="0C3BB6C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отдела делопроизводства (общего отдела) суда</w:t>
            </w:r>
          </w:p>
        </w:tc>
        <w:tc>
          <w:tcPr>
            <w:tcW w:w="454" w:type="dxa"/>
            <w:tcBorders>
              <w:top w:val="nil"/>
              <w:left w:val="nil"/>
              <w:bottom w:val="nil"/>
              <w:right w:val="nil"/>
            </w:tcBorders>
          </w:tcPr>
          <w:p w14:paraId="69E01C1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55A2FE8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90BDFF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079B7C18" w14:textId="77777777" w:rsidR="00627F92" w:rsidRPr="004D663D" w:rsidRDefault="00627F92">
            <w:pPr>
              <w:pStyle w:val="ConsPlusNormal"/>
              <w:rPr>
                <w:rFonts w:ascii="Times New Roman" w:hAnsi="Times New Roman" w:cs="Times New Roman"/>
              </w:rPr>
            </w:pPr>
          </w:p>
        </w:tc>
      </w:tr>
      <w:tr w:rsidR="00627F92" w:rsidRPr="004D663D" w14:paraId="6A76A948" w14:textId="77777777">
        <w:tc>
          <w:tcPr>
            <w:tcW w:w="3742" w:type="dxa"/>
            <w:gridSpan w:val="2"/>
            <w:tcBorders>
              <w:top w:val="nil"/>
              <w:left w:val="nil"/>
              <w:bottom w:val="nil"/>
              <w:right w:val="nil"/>
            </w:tcBorders>
          </w:tcPr>
          <w:p w14:paraId="2418FA21"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6D408E8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0A93A1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57259AC8"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58AFC7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83AEB39" w14:textId="77777777">
        <w:tc>
          <w:tcPr>
            <w:tcW w:w="2810" w:type="dxa"/>
            <w:tcBorders>
              <w:top w:val="nil"/>
              <w:left w:val="nil"/>
              <w:bottom w:val="single" w:sz="4" w:space="0" w:color="auto"/>
              <w:right w:val="nil"/>
            </w:tcBorders>
          </w:tcPr>
          <w:p w14:paraId="654911C3" w14:textId="77777777" w:rsidR="00627F92" w:rsidRPr="004D663D" w:rsidRDefault="00627F92">
            <w:pPr>
              <w:pStyle w:val="ConsPlusNormal"/>
              <w:jc w:val="center"/>
              <w:rPr>
                <w:rFonts w:ascii="Times New Roman" w:hAnsi="Times New Roman" w:cs="Times New Roman"/>
              </w:rPr>
            </w:pPr>
          </w:p>
        </w:tc>
        <w:tc>
          <w:tcPr>
            <w:tcW w:w="932" w:type="dxa"/>
            <w:tcBorders>
              <w:top w:val="nil"/>
              <w:left w:val="nil"/>
              <w:bottom w:val="nil"/>
              <w:right w:val="nil"/>
            </w:tcBorders>
          </w:tcPr>
          <w:p w14:paraId="3F3B412E"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5F40454B"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FAF484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275AE0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37A32122" w14:textId="77777777" w:rsidR="00627F92" w:rsidRPr="004D663D" w:rsidRDefault="00627F92">
            <w:pPr>
              <w:pStyle w:val="ConsPlusNormal"/>
              <w:rPr>
                <w:rFonts w:ascii="Times New Roman" w:hAnsi="Times New Roman" w:cs="Times New Roman"/>
              </w:rPr>
            </w:pPr>
          </w:p>
        </w:tc>
      </w:tr>
      <w:tr w:rsidR="00627F92" w:rsidRPr="004D663D" w14:paraId="1DD71E81" w14:textId="77777777">
        <w:tc>
          <w:tcPr>
            <w:tcW w:w="2810" w:type="dxa"/>
            <w:tcBorders>
              <w:top w:val="single" w:sz="4" w:space="0" w:color="auto"/>
              <w:left w:val="nil"/>
              <w:bottom w:val="nil"/>
              <w:right w:val="nil"/>
            </w:tcBorders>
          </w:tcPr>
          <w:p w14:paraId="575EA3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64AC9B24"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4CC894CF"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4601B62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AB5875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31156BD9" w14:textId="77777777" w:rsidR="00627F92" w:rsidRPr="004D663D" w:rsidRDefault="00627F92">
            <w:pPr>
              <w:pStyle w:val="ConsPlusNormal"/>
              <w:rPr>
                <w:rFonts w:ascii="Times New Roman" w:hAnsi="Times New Roman" w:cs="Times New Roman"/>
              </w:rPr>
            </w:pPr>
          </w:p>
        </w:tc>
      </w:tr>
    </w:tbl>
    <w:p w14:paraId="60B9F6F4"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01"/>
      </w:tblGrid>
      <w:tr w:rsidR="00627F92" w:rsidRPr="004D663D" w14:paraId="7CFFE29D" w14:textId="77777777">
        <w:tc>
          <w:tcPr>
            <w:tcW w:w="8901" w:type="dxa"/>
            <w:tcBorders>
              <w:top w:val="nil"/>
              <w:left w:val="nil"/>
              <w:bottom w:val="nil"/>
              <w:right w:val="nil"/>
            </w:tcBorders>
          </w:tcPr>
          <w:p w14:paraId="5943E267" w14:textId="77777777" w:rsidR="00627F92" w:rsidRPr="004D663D" w:rsidRDefault="00627F92">
            <w:pPr>
              <w:pStyle w:val="ConsPlusNormal"/>
              <w:ind w:firstLine="283"/>
              <w:jc w:val="both"/>
              <w:rPr>
                <w:rFonts w:ascii="Times New Roman" w:hAnsi="Times New Roman" w:cs="Times New Roman"/>
              </w:rPr>
            </w:pPr>
            <w:r w:rsidRPr="004D663D">
              <w:rPr>
                <w:rFonts w:ascii="Times New Roman" w:hAnsi="Times New Roman" w:cs="Times New Roman"/>
              </w:rPr>
              <w:t xml:space="preserve">Получатель обязуется не </w:t>
            </w:r>
            <w:proofErr w:type="gramStart"/>
            <w:r w:rsidRPr="004D663D">
              <w:rPr>
                <w:rFonts w:ascii="Times New Roman" w:hAnsi="Times New Roman" w:cs="Times New Roman"/>
              </w:rPr>
              <w:t>предоставлять документы</w:t>
            </w:r>
            <w:proofErr w:type="gramEnd"/>
            <w:r w:rsidRPr="004D663D">
              <w:rPr>
                <w:rFonts w:ascii="Times New Roman" w:hAnsi="Times New Roman" w:cs="Times New Roman"/>
              </w:rPr>
              <w:t xml:space="preserve">,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w:t>
            </w:r>
            <w:r w:rsidRPr="004D663D">
              <w:rPr>
                <w:rFonts w:ascii="Times New Roman" w:hAnsi="Times New Roman" w:cs="Times New Roman"/>
              </w:rPr>
              <w:lastRenderedPageBreak/>
              <w:t>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14:paraId="1C517B9C" w14:textId="77777777" w:rsidR="00627F92" w:rsidRPr="004D663D" w:rsidRDefault="00627F92">
            <w:pPr>
              <w:pStyle w:val="ConsPlusNormal"/>
              <w:ind w:firstLine="283"/>
              <w:jc w:val="both"/>
              <w:rPr>
                <w:rFonts w:ascii="Times New Roman" w:hAnsi="Times New Roman" w:cs="Times New Roman"/>
              </w:rPr>
            </w:pPr>
            <w:r w:rsidRPr="004D663D">
              <w:rPr>
                <w:rFonts w:ascii="Times New Roman" w:hAnsi="Times New Roman" w:cs="Times New Roman"/>
              </w:rPr>
              <w:t>Получатель обязуется вернуть документы в архив в указанный в акте срок.</w:t>
            </w:r>
          </w:p>
        </w:tc>
      </w:tr>
    </w:tbl>
    <w:p w14:paraId="7FA5A42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627F92" w:rsidRPr="004D663D" w14:paraId="6E48FA68" w14:textId="77777777">
        <w:tc>
          <w:tcPr>
            <w:tcW w:w="3742" w:type="dxa"/>
            <w:gridSpan w:val="2"/>
            <w:tcBorders>
              <w:top w:val="nil"/>
              <w:left w:val="nil"/>
              <w:bottom w:val="nil"/>
              <w:right w:val="nil"/>
            </w:tcBorders>
          </w:tcPr>
          <w:p w14:paraId="10978DF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принял:</w:t>
            </w:r>
          </w:p>
        </w:tc>
        <w:tc>
          <w:tcPr>
            <w:tcW w:w="454" w:type="dxa"/>
            <w:tcBorders>
              <w:top w:val="nil"/>
              <w:left w:val="nil"/>
              <w:bottom w:val="nil"/>
              <w:right w:val="nil"/>
            </w:tcBorders>
          </w:tcPr>
          <w:p w14:paraId="212D1053"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58D7F55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FEC562F"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58B336C5" w14:textId="77777777" w:rsidR="00627F92" w:rsidRPr="004D663D" w:rsidRDefault="00627F92">
            <w:pPr>
              <w:pStyle w:val="ConsPlusNormal"/>
              <w:rPr>
                <w:rFonts w:ascii="Times New Roman" w:hAnsi="Times New Roman" w:cs="Times New Roman"/>
              </w:rPr>
            </w:pPr>
          </w:p>
        </w:tc>
      </w:tr>
      <w:tr w:rsidR="00627F92" w:rsidRPr="004D663D" w14:paraId="371DDE1D" w14:textId="77777777">
        <w:tc>
          <w:tcPr>
            <w:tcW w:w="3742" w:type="dxa"/>
            <w:gridSpan w:val="2"/>
            <w:tcBorders>
              <w:top w:val="nil"/>
              <w:left w:val="nil"/>
              <w:bottom w:val="nil"/>
              <w:right w:val="nil"/>
            </w:tcBorders>
            <w:vAlign w:val="bottom"/>
          </w:tcPr>
          <w:p w14:paraId="00BB55A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Наименование должности работника организации-получателя</w:t>
            </w:r>
          </w:p>
        </w:tc>
        <w:tc>
          <w:tcPr>
            <w:tcW w:w="454" w:type="dxa"/>
            <w:tcBorders>
              <w:top w:val="nil"/>
              <w:left w:val="nil"/>
              <w:bottom w:val="nil"/>
              <w:right w:val="nil"/>
            </w:tcBorders>
          </w:tcPr>
          <w:p w14:paraId="2DD0C00E"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C64A644"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C4B412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6E0E569E" w14:textId="77777777" w:rsidR="00627F92" w:rsidRPr="004D663D" w:rsidRDefault="00627F92">
            <w:pPr>
              <w:pStyle w:val="ConsPlusNormal"/>
              <w:rPr>
                <w:rFonts w:ascii="Times New Roman" w:hAnsi="Times New Roman" w:cs="Times New Roman"/>
              </w:rPr>
            </w:pPr>
          </w:p>
        </w:tc>
      </w:tr>
      <w:tr w:rsidR="00627F92" w:rsidRPr="004D663D" w14:paraId="4974813D" w14:textId="77777777">
        <w:tc>
          <w:tcPr>
            <w:tcW w:w="2810" w:type="dxa"/>
            <w:tcBorders>
              <w:top w:val="nil"/>
              <w:left w:val="nil"/>
              <w:bottom w:val="single" w:sz="4" w:space="0" w:color="auto"/>
              <w:right w:val="nil"/>
            </w:tcBorders>
          </w:tcPr>
          <w:p w14:paraId="0FDEDBF9"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73A9A656"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4E5F2B00"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4017F4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387CD6A8"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2843BB4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32D9D68D" w14:textId="77777777">
        <w:tc>
          <w:tcPr>
            <w:tcW w:w="2810" w:type="dxa"/>
            <w:tcBorders>
              <w:top w:val="single" w:sz="4" w:space="0" w:color="auto"/>
              <w:left w:val="nil"/>
              <w:bottom w:val="nil"/>
              <w:right w:val="nil"/>
            </w:tcBorders>
          </w:tcPr>
          <w:p w14:paraId="158ED0F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22F33201"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66D21286"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241D876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BE15E41"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FE9AE8B" w14:textId="77777777" w:rsidR="00627F92" w:rsidRPr="004D663D" w:rsidRDefault="00627F92">
            <w:pPr>
              <w:pStyle w:val="ConsPlusNormal"/>
              <w:rPr>
                <w:rFonts w:ascii="Times New Roman" w:hAnsi="Times New Roman" w:cs="Times New Roman"/>
              </w:rPr>
            </w:pPr>
          </w:p>
        </w:tc>
      </w:tr>
      <w:tr w:rsidR="00627F92" w:rsidRPr="004D663D" w14:paraId="5E66F818" w14:textId="77777777">
        <w:tc>
          <w:tcPr>
            <w:tcW w:w="3742" w:type="dxa"/>
            <w:gridSpan w:val="2"/>
            <w:tcBorders>
              <w:top w:val="nil"/>
              <w:left w:val="nil"/>
              <w:bottom w:val="nil"/>
              <w:right w:val="nil"/>
            </w:tcBorders>
          </w:tcPr>
          <w:p w14:paraId="6A08A0B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сдал:</w:t>
            </w:r>
          </w:p>
        </w:tc>
        <w:tc>
          <w:tcPr>
            <w:tcW w:w="454" w:type="dxa"/>
            <w:tcBorders>
              <w:top w:val="nil"/>
              <w:left w:val="nil"/>
              <w:bottom w:val="nil"/>
              <w:right w:val="nil"/>
            </w:tcBorders>
          </w:tcPr>
          <w:p w14:paraId="680A3683"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ADA3BF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13B870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3B769E9" w14:textId="77777777" w:rsidR="00627F92" w:rsidRPr="004D663D" w:rsidRDefault="00627F92">
            <w:pPr>
              <w:pStyle w:val="ConsPlusNormal"/>
              <w:rPr>
                <w:rFonts w:ascii="Times New Roman" w:hAnsi="Times New Roman" w:cs="Times New Roman"/>
              </w:rPr>
            </w:pPr>
          </w:p>
        </w:tc>
      </w:tr>
      <w:tr w:rsidR="00627F92" w:rsidRPr="004D663D" w14:paraId="709B7949" w14:textId="77777777">
        <w:tc>
          <w:tcPr>
            <w:tcW w:w="3742" w:type="dxa"/>
            <w:gridSpan w:val="2"/>
            <w:tcBorders>
              <w:top w:val="nil"/>
              <w:left w:val="nil"/>
              <w:bottom w:val="nil"/>
              <w:right w:val="nil"/>
            </w:tcBorders>
            <w:vAlign w:val="bottom"/>
          </w:tcPr>
          <w:p w14:paraId="2F4892A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Наименование должности работника организации-получателя</w:t>
            </w:r>
          </w:p>
        </w:tc>
        <w:tc>
          <w:tcPr>
            <w:tcW w:w="454" w:type="dxa"/>
            <w:tcBorders>
              <w:top w:val="nil"/>
              <w:left w:val="nil"/>
              <w:bottom w:val="nil"/>
              <w:right w:val="nil"/>
            </w:tcBorders>
          </w:tcPr>
          <w:p w14:paraId="0E2ED3A8"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57A965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AE67E4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3787D24C" w14:textId="77777777" w:rsidR="00627F92" w:rsidRPr="004D663D" w:rsidRDefault="00627F92">
            <w:pPr>
              <w:pStyle w:val="ConsPlusNormal"/>
              <w:rPr>
                <w:rFonts w:ascii="Times New Roman" w:hAnsi="Times New Roman" w:cs="Times New Roman"/>
              </w:rPr>
            </w:pPr>
          </w:p>
        </w:tc>
      </w:tr>
      <w:tr w:rsidR="00627F92" w:rsidRPr="004D663D" w14:paraId="17D25F48" w14:textId="77777777">
        <w:tc>
          <w:tcPr>
            <w:tcW w:w="2810" w:type="dxa"/>
            <w:tcBorders>
              <w:top w:val="nil"/>
              <w:left w:val="nil"/>
              <w:bottom w:val="single" w:sz="4" w:space="0" w:color="auto"/>
              <w:right w:val="nil"/>
            </w:tcBorders>
          </w:tcPr>
          <w:p w14:paraId="1788D0E5"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76C29FE7"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237D6265"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1C3491B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27C7B95B"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341EACA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ED062BF" w14:textId="77777777">
        <w:tc>
          <w:tcPr>
            <w:tcW w:w="2810" w:type="dxa"/>
            <w:tcBorders>
              <w:top w:val="single" w:sz="4" w:space="0" w:color="auto"/>
              <w:left w:val="nil"/>
              <w:bottom w:val="nil"/>
              <w:right w:val="nil"/>
            </w:tcBorders>
          </w:tcPr>
          <w:p w14:paraId="7C9E141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577676E6"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76BC31C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2CCF033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CBB90D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62AFD6CD" w14:textId="77777777" w:rsidR="00627F92" w:rsidRPr="004D663D" w:rsidRDefault="00627F92">
            <w:pPr>
              <w:pStyle w:val="ConsPlusNormal"/>
              <w:rPr>
                <w:rFonts w:ascii="Times New Roman" w:hAnsi="Times New Roman" w:cs="Times New Roman"/>
              </w:rPr>
            </w:pPr>
          </w:p>
        </w:tc>
      </w:tr>
      <w:tr w:rsidR="00627F92" w:rsidRPr="004D663D" w14:paraId="223E9600" w14:textId="77777777">
        <w:tc>
          <w:tcPr>
            <w:tcW w:w="3742" w:type="dxa"/>
            <w:gridSpan w:val="2"/>
            <w:tcBorders>
              <w:top w:val="nil"/>
              <w:left w:val="nil"/>
              <w:bottom w:val="nil"/>
              <w:right w:val="nil"/>
            </w:tcBorders>
          </w:tcPr>
          <w:p w14:paraId="6B68FEE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принял:</w:t>
            </w:r>
          </w:p>
        </w:tc>
        <w:tc>
          <w:tcPr>
            <w:tcW w:w="454" w:type="dxa"/>
            <w:tcBorders>
              <w:top w:val="nil"/>
              <w:left w:val="nil"/>
              <w:bottom w:val="nil"/>
              <w:right w:val="nil"/>
            </w:tcBorders>
          </w:tcPr>
          <w:p w14:paraId="36086CC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7C425F1D"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947E4A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61BC417" w14:textId="77777777" w:rsidR="00627F92" w:rsidRPr="004D663D" w:rsidRDefault="00627F92">
            <w:pPr>
              <w:pStyle w:val="ConsPlusNormal"/>
              <w:rPr>
                <w:rFonts w:ascii="Times New Roman" w:hAnsi="Times New Roman" w:cs="Times New Roman"/>
              </w:rPr>
            </w:pPr>
          </w:p>
        </w:tc>
      </w:tr>
      <w:tr w:rsidR="00627F92" w:rsidRPr="004D663D" w14:paraId="37731FE4" w14:textId="77777777">
        <w:tc>
          <w:tcPr>
            <w:tcW w:w="3742" w:type="dxa"/>
            <w:gridSpan w:val="2"/>
            <w:tcBorders>
              <w:top w:val="nil"/>
              <w:left w:val="nil"/>
              <w:bottom w:val="nil"/>
              <w:right w:val="nil"/>
            </w:tcBorders>
            <w:vAlign w:val="bottom"/>
          </w:tcPr>
          <w:p w14:paraId="560D4A5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 за работу архива суда</w:t>
            </w:r>
          </w:p>
        </w:tc>
        <w:tc>
          <w:tcPr>
            <w:tcW w:w="454" w:type="dxa"/>
            <w:tcBorders>
              <w:top w:val="nil"/>
              <w:left w:val="nil"/>
              <w:bottom w:val="nil"/>
              <w:right w:val="nil"/>
            </w:tcBorders>
          </w:tcPr>
          <w:p w14:paraId="56EA3C0E"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730ECB5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99C864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24D917CF" w14:textId="77777777" w:rsidR="00627F92" w:rsidRPr="004D663D" w:rsidRDefault="00627F92">
            <w:pPr>
              <w:pStyle w:val="ConsPlusNormal"/>
              <w:rPr>
                <w:rFonts w:ascii="Times New Roman" w:hAnsi="Times New Roman" w:cs="Times New Roman"/>
              </w:rPr>
            </w:pPr>
          </w:p>
        </w:tc>
      </w:tr>
      <w:tr w:rsidR="00627F92" w:rsidRPr="004D663D" w14:paraId="3FF127EF" w14:textId="77777777">
        <w:tc>
          <w:tcPr>
            <w:tcW w:w="2810" w:type="dxa"/>
            <w:tcBorders>
              <w:top w:val="nil"/>
              <w:left w:val="nil"/>
              <w:bottom w:val="single" w:sz="4" w:space="0" w:color="auto"/>
              <w:right w:val="nil"/>
            </w:tcBorders>
          </w:tcPr>
          <w:p w14:paraId="569B3070"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1A9E24E3"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3FF9D708"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EBB1B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1B0AD1EB"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0923DD6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480008F0" w14:textId="77777777">
        <w:tc>
          <w:tcPr>
            <w:tcW w:w="2810" w:type="dxa"/>
            <w:tcBorders>
              <w:top w:val="single" w:sz="4" w:space="0" w:color="auto"/>
              <w:left w:val="nil"/>
              <w:bottom w:val="nil"/>
              <w:right w:val="nil"/>
            </w:tcBorders>
          </w:tcPr>
          <w:p w14:paraId="2195D7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0C6C29D9"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2C8E172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21B7BF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36FF7D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984D585" w14:textId="77777777" w:rsidR="00627F92" w:rsidRPr="004D663D" w:rsidRDefault="00627F92">
            <w:pPr>
              <w:pStyle w:val="ConsPlusNormal"/>
              <w:rPr>
                <w:rFonts w:ascii="Times New Roman" w:hAnsi="Times New Roman" w:cs="Times New Roman"/>
              </w:rPr>
            </w:pPr>
          </w:p>
        </w:tc>
      </w:tr>
    </w:tbl>
    <w:p w14:paraId="4463ACD0" w14:textId="77777777" w:rsidR="00627F92" w:rsidRPr="004D663D" w:rsidRDefault="00627F92">
      <w:pPr>
        <w:pStyle w:val="ConsPlusNormal"/>
        <w:jc w:val="both"/>
        <w:rPr>
          <w:rFonts w:ascii="Times New Roman" w:hAnsi="Times New Roman" w:cs="Times New Roman"/>
        </w:rPr>
      </w:pPr>
    </w:p>
    <w:p w14:paraId="3EE9884C" w14:textId="77777777" w:rsidR="00627F92" w:rsidRPr="004D663D" w:rsidRDefault="00627F92">
      <w:pPr>
        <w:pStyle w:val="ConsPlusNormal"/>
        <w:jc w:val="both"/>
        <w:rPr>
          <w:rFonts w:ascii="Times New Roman" w:hAnsi="Times New Roman" w:cs="Times New Roman"/>
        </w:rPr>
      </w:pPr>
    </w:p>
    <w:p w14:paraId="201E9232" w14:textId="77777777" w:rsidR="00627F92" w:rsidRPr="004D663D" w:rsidRDefault="00627F92">
      <w:pPr>
        <w:pStyle w:val="ConsPlusNormal"/>
        <w:jc w:val="both"/>
        <w:rPr>
          <w:rFonts w:ascii="Times New Roman" w:hAnsi="Times New Roman" w:cs="Times New Roman"/>
        </w:rPr>
      </w:pPr>
    </w:p>
    <w:p w14:paraId="4FDB3FAF" w14:textId="77777777" w:rsidR="00627F92" w:rsidRPr="004D663D" w:rsidRDefault="00627F92">
      <w:pPr>
        <w:pStyle w:val="ConsPlusNormal"/>
        <w:jc w:val="both"/>
        <w:rPr>
          <w:rFonts w:ascii="Times New Roman" w:hAnsi="Times New Roman" w:cs="Times New Roman"/>
        </w:rPr>
      </w:pPr>
    </w:p>
    <w:p w14:paraId="29270D45" w14:textId="77777777" w:rsidR="00627F92" w:rsidRPr="004D663D" w:rsidRDefault="00627F92">
      <w:pPr>
        <w:pStyle w:val="ConsPlusNormal"/>
        <w:jc w:val="both"/>
        <w:rPr>
          <w:rFonts w:ascii="Times New Roman" w:hAnsi="Times New Roman" w:cs="Times New Roman"/>
        </w:rPr>
      </w:pPr>
    </w:p>
    <w:p w14:paraId="5A34CABC" w14:textId="28B82622"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26</w:t>
      </w:r>
    </w:p>
    <w:p w14:paraId="365270C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3BC698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E28B8C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B45A39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9A227B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CDA1FA5"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AB714E2" w14:textId="77777777">
        <w:tc>
          <w:tcPr>
            <w:tcW w:w="60" w:type="dxa"/>
            <w:tcBorders>
              <w:top w:val="nil"/>
              <w:left w:val="nil"/>
              <w:bottom w:val="nil"/>
              <w:right w:val="nil"/>
            </w:tcBorders>
            <w:shd w:val="clear" w:color="auto" w:fill="CED3F1"/>
            <w:tcMar>
              <w:top w:w="0" w:type="dxa"/>
              <w:left w:w="0" w:type="dxa"/>
              <w:bottom w:w="0" w:type="dxa"/>
              <w:right w:w="0" w:type="dxa"/>
            </w:tcMar>
          </w:tcPr>
          <w:p w14:paraId="36FCF580"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163134F"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0E86F1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FFA20A5" w14:textId="06747FAC"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59C30D6A" w14:textId="5CAB1D3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AE6938B" w14:textId="77777777" w:rsidR="00627F92" w:rsidRPr="004D663D" w:rsidRDefault="00627F92">
            <w:pPr>
              <w:pStyle w:val="ConsPlusNormal"/>
              <w:rPr>
                <w:rFonts w:ascii="Times New Roman" w:hAnsi="Times New Roman" w:cs="Times New Roman"/>
              </w:rPr>
            </w:pPr>
          </w:p>
        </w:tc>
      </w:tr>
    </w:tbl>
    <w:p w14:paraId="0CA916B2" w14:textId="77777777" w:rsidR="00627F92" w:rsidRPr="004D663D" w:rsidRDefault="00627F9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40944C42" w14:textId="77777777">
        <w:tc>
          <w:tcPr>
            <w:tcW w:w="3458" w:type="dxa"/>
            <w:tcBorders>
              <w:top w:val="nil"/>
              <w:left w:val="nil"/>
              <w:bottom w:val="single" w:sz="4" w:space="0" w:color="auto"/>
              <w:right w:val="nil"/>
            </w:tcBorders>
          </w:tcPr>
          <w:p w14:paraId="4DD8500E"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7E83F50F"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75D47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3EDADC2F" w14:textId="77777777">
        <w:tc>
          <w:tcPr>
            <w:tcW w:w="3458" w:type="dxa"/>
            <w:tcBorders>
              <w:top w:val="single" w:sz="4" w:space="0" w:color="auto"/>
              <w:left w:val="nil"/>
              <w:bottom w:val="nil"/>
              <w:right w:val="nil"/>
            </w:tcBorders>
          </w:tcPr>
          <w:p w14:paraId="143E5C9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3772D3D0"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4B34ACED" w14:textId="77777777" w:rsidR="00627F92" w:rsidRPr="004D663D" w:rsidRDefault="00627F92">
            <w:pPr>
              <w:pStyle w:val="ConsPlusNormal"/>
              <w:jc w:val="center"/>
              <w:rPr>
                <w:rFonts w:ascii="Times New Roman" w:hAnsi="Times New Roman" w:cs="Times New Roman"/>
              </w:rPr>
            </w:pPr>
          </w:p>
        </w:tc>
      </w:tr>
      <w:tr w:rsidR="00627F92" w:rsidRPr="004D663D" w14:paraId="41691926" w14:textId="77777777">
        <w:tc>
          <w:tcPr>
            <w:tcW w:w="3458" w:type="dxa"/>
            <w:vMerge w:val="restart"/>
            <w:tcBorders>
              <w:top w:val="nil"/>
              <w:left w:val="nil"/>
              <w:bottom w:val="nil"/>
              <w:right w:val="nil"/>
            </w:tcBorders>
            <w:vAlign w:val="bottom"/>
          </w:tcPr>
          <w:p w14:paraId="6D3DD9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АКТ</w:t>
            </w:r>
          </w:p>
          <w:p w14:paraId="78E04307" w14:textId="3B83F37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"__" _________ </w:t>
            </w:r>
            <w:r w:rsidR="004D663D" w:rsidRPr="004D663D">
              <w:rPr>
                <w:rFonts w:ascii="Times New Roman" w:hAnsi="Times New Roman" w:cs="Times New Roman"/>
              </w:rPr>
              <w:t>№</w:t>
            </w:r>
            <w:r w:rsidRPr="004D663D">
              <w:rPr>
                <w:rFonts w:ascii="Times New Roman" w:hAnsi="Times New Roman" w:cs="Times New Roman"/>
              </w:rPr>
              <w:t xml:space="preserve"> _____</w:t>
            </w:r>
          </w:p>
        </w:tc>
        <w:tc>
          <w:tcPr>
            <w:tcW w:w="1474" w:type="dxa"/>
            <w:tcBorders>
              <w:top w:val="nil"/>
              <w:left w:val="nil"/>
              <w:bottom w:val="nil"/>
              <w:right w:val="nil"/>
            </w:tcBorders>
          </w:tcPr>
          <w:p w14:paraId="4E786372"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7B8BE8A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1FBCDC35" w14:textId="77777777">
        <w:tc>
          <w:tcPr>
            <w:tcW w:w="3458" w:type="dxa"/>
            <w:vMerge/>
            <w:tcBorders>
              <w:top w:val="nil"/>
              <w:left w:val="nil"/>
              <w:bottom w:val="nil"/>
              <w:right w:val="nil"/>
            </w:tcBorders>
          </w:tcPr>
          <w:p w14:paraId="77F68F8F"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8EE4919"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7877308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0F8C9856" w14:textId="77777777" w:rsidR="00627F92" w:rsidRPr="004D663D" w:rsidRDefault="00627F92">
            <w:pPr>
              <w:pStyle w:val="ConsPlusNormal"/>
              <w:rPr>
                <w:rFonts w:ascii="Times New Roman" w:hAnsi="Times New Roman" w:cs="Times New Roman"/>
              </w:rPr>
            </w:pPr>
          </w:p>
        </w:tc>
      </w:tr>
      <w:tr w:rsidR="00627F92" w:rsidRPr="004D663D" w14:paraId="07ED9784" w14:textId="77777777">
        <w:tc>
          <w:tcPr>
            <w:tcW w:w="3458" w:type="dxa"/>
            <w:vMerge w:val="restart"/>
            <w:tcBorders>
              <w:top w:val="nil"/>
              <w:left w:val="nil"/>
              <w:bottom w:val="nil"/>
              <w:right w:val="nil"/>
            </w:tcBorders>
          </w:tcPr>
          <w:p w14:paraId="2B58A33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конвертации электронных </w:t>
            </w:r>
            <w:r w:rsidRPr="004D663D">
              <w:rPr>
                <w:rFonts w:ascii="Times New Roman" w:hAnsi="Times New Roman" w:cs="Times New Roman"/>
              </w:rPr>
              <w:lastRenderedPageBreak/>
              <w:t>архивных документов</w:t>
            </w:r>
          </w:p>
        </w:tc>
        <w:tc>
          <w:tcPr>
            <w:tcW w:w="1474" w:type="dxa"/>
            <w:tcBorders>
              <w:top w:val="nil"/>
              <w:left w:val="nil"/>
              <w:bottom w:val="nil"/>
              <w:right w:val="nil"/>
            </w:tcBorders>
          </w:tcPr>
          <w:p w14:paraId="027B27AB"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49AD69B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1CBC89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41498DC3" w14:textId="77777777">
        <w:tc>
          <w:tcPr>
            <w:tcW w:w="3458" w:type="dxa"/>
            <w:vMerge/>
            <w:tcBorders>
              <w:top w:val="nil"/>
              <w:left w:val="nil"/>
              <w:bottom w:val="nil"/>
              <w:right w:val="nil"/>
            </w:tcBorders>
          </w:tcPr>
          <w:p w14:paraId="40DA4C50"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1AE7D18"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6E01C80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55629060" w14:textId="77777777" w:rsidR="00627F92" w:rsidRPr="004D663D" w:rsidRDefault="00627F92">
            <w:pPr>
              <w:pStyle w:val="ConsPlusNormal"/>
              <w:jc w:val="center"/>
              <w:rPr>
                <w:rFonts w:ascii="Times New Roman" w:hAnsi="Times New Roman" w:cs="Times New Roman"/>
              </w:rPr>
            </w:pPr>
          </w:p>
        </w:tc>
      </w:tr>
      <w:tr w:rsidR="00627F92" w:rsidRPr="004D663D" w14:paraId="62C906DA" w14:textId="77777777">
        <w:tc>
          <w:tcPr>
            <w:tcW w:w="3458" w:type="dxa"/>
            <w:tcBorders>
              <w:top w:val="nil"/>
              <w:left w:val="nil"/>
              <w:bottom w:val="nil"/>
              <w:right w:val="nil"/>
            </w:tcBorders>
          </w:tcPr>
          <w:p w14:paraId="3DD05858" w14:textId="77777777" w:rsidR="00627F92" w:rsidRPr="004D663D" w:rsidRDefault="00627F92">
            <w:pPr>
              <w:pStyle w:val="ConsPlusNormal"/>
              <w:jc w:val="center"/>
              <w:rPr>
                <w:rFonts w:ascii="Times New Roman" w:hAnsi="Times New Roman" w:cs="Times New Roman"/>
              </w:rPr>
            </w:pPr>
          </w:p>
        </w:tc>
        <w:tc>
          <w:tcPr>
            <w:tcW w:w="1474" w:type="dxa"/>
            <w:tcBorders>
              <w:top w:val="nil"/>
              <w:left w:val="nil"/>
              <w:bottom w:val="nil"/>
              <w:right w:val="nil"/>
            </w:tcBorders>
          </w:tcPr>
          <w:p w14:paraId="7CD9EE06"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4F8D560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7C29986A" w14:textId="77777777" w:rsidR="00627F92" w:rsidRPr="004D663D" w:rsidRDefault="00627F92">
            <w:pPr>
              <w:pStyle w:val="ConsPlusNormal"/>
              <w:rPr>
                <w:rFonts w:ascii="Times New Roman" w:hAnsi="Times New Roman" w:cs="Times New Roman"/>
              </w:rPr>
            </w:pPr>
          </w:p>
        </w:tc>
      </w:tr>
    </w:tbl>
    <w:p w14:paraId="5518CC36" w14:textId="77777777" w:rsidR="00627F92" w:rsidRPr="004D663D" w:rsidRDefault="00627F92">
      <w:pPr>
        <w:pStyle w:val="ConsPlusNormal"/>
        <w:ind w:firstLine="540"/>
        <w:jc w:val="both"/>
        <w:rPr>
          <w:rFonts w:ascii="Times New Roman" w:hAnsi="Times New Roman" w:cs="Times New Roman"/>
        </w:rPr>
      </w:pPr>
    </w:p>
    <w:p w14:paraId="335F06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связи  с  невозможностью  воспроизведения, использования </w:t>
      </w:r>
      <w:proofErr w:type="gramStart"/>
      <w:r w:rsidRPr="004D663D">
        <w:rPr>
          <w:rFonts w:ascii="Times New Roman" w:hAnsi="Times New Roman" w:cs="Times New Roman"/>
        </w:rPr>
        <w:t>электронных</w:t>
      </w:r>
      <w:proofErr w:type="gramEnd"/>
    </w:p>
    <w:p w14:paraId="5F88BF3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архивных  документов  в  форматах,  в  которых они были приняты на </w:t>
      </w:r>
      <w:proofErr w:type="gramStart"/>
      <w:r w:rsidRPr="004D663D">
        <w:rPr>
          <w:rFonts w:ascii="Times New Roman" w:hAnsi="Times New Roman" w:cs="Times New Roman"/>
        </w:rPr>
        <w:t>архивное</w:t>
      </w:r>
      <w:proofErr w:type="gramEnd"/>
    </w:p>
    <w:p w14:paraId="1C1C06E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хранение, ___________________________ была произведена конвертация:</w:t>
      </w:r>
    </w:p>
    <w:p w14:paraId="7A41C40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 или период времени)</w:t>
      </w:r>
    </w:p>
    <w:p w14:paraId="480A20E7" w14:textId="77777777" w:rsidR="00627F92" w:rsidRPr="004D663D" w:rsidRDefault="00627F92">
      <w:pPr>
        <w:pStyle w:val="ConsPlusNormal"/>
        <w:ind w:firstLine="540"/>
        <w:jc w:val="both"/>
        <w:rPr>
          <w:rFonts w:ascii="Times New Roman" w:hAnsi="Times New Roman" w:cs="Times New Roman"/>
        </w:rPr>
      </w:pPr>
    </w:p>
    <w:p w14:paraId="479D082C"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72"/>
        <w:gridCol w:w="1557"/>
        <w:gridCol w:w="1272"/>
        <w:gridCol w:w="1217"/>
        <w:gridCol w:w="1217"/>
        <w:gridCol w:w="1217"/>
        <w:gridCol w:w="1217"/>
        <w:gridCol w:w="1306"/>
        <w:gridCol w:w="1217"/>
        <w:gridCol w:w="1217"/>
        <w:gridCol w:w="1217"/>
        <w:gridCol w:w="1217"/>
        <w:gridCol w:w="1325"/>
      </w:tblGrid>
      <w:tr w:rsidR="00627F92" w:rsidRPr="004D663D" w14:paraId="5CF5CDDB" w14:textId="77777777">
        <w:tc>
          <w:tcPr>
            <w:tcW w:w="916" w:type="dxa"/>
          </w:tcPr>
          <w:p w14:paraId="6E4F5A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Архивный шифр</w:t>
            </w:r>
          </w:p>
        </w:tc>
        <w:tc>
          <w:tcPr>
            <w:tcW w:w="1361" w:type="dxa"/>
          </w:tcPr>
          <w:p w14:paraId="753E64E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к тексту, дата и регистрационный номер документа</w:t>
            </w:r>
          </w:p>
        </w:tc>
        <w:tc>
          <w:tcPr>
            <w:tcW w:w="1284" w:type="dxa"/>
          </w:tcPr>
          <w:p w14:paraId="75B3184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Исходное наименование файла электронного документа</w:t>
            </w:r>
          </w:p>
        </w:tc>
        <w:tc>
          <w:tcPr>
            <w:tcW w:w="1587" w:type="dxa"/>
          </w:tcPr>
          <w:p w14:paraId="72B7A5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Исходные дата и время последнего изменения файла электронного документа</w:t>
            </w:r>
          </w:p>
        </w:tc>
        <w:tc>
          <w:tcPr>
            <w:tcW w:w="1304" w:type="dxa"/>
          </w:tcPr>
          <w:p w14:paraId="0A4C58E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Исходная контрольная сумма (</w:t>
            </w:r>
            <w:proofErr w:type="spellStart"/>
            <w:r w:rsidRPr="004D663D">
              <w:rPr>
                <w:rFonts w:ascii="Times New Roman" w:hAnsi="Times New Roman" w:cs="Times New Roman"/>
              </w:rPr>
              <w:t>хеш</w:t>
            </w:r>
            <w:proofErr w:type="spellEnd"/>
            <w:r w:rsidRPr="004D663D">
              <w:rPr>
                <w:rFonts w:ascii="Times New Roman" w:hAnsi="Times New Roman" w:cs="Times New Roman"/>
              </w:rPr>
              <w:t>-сумма) файла электронного документа</w:t>
            </w:r>
          </w:p>
        </w:tc>
        <w:tc>
          <w:tcPr>
            <w:tcW w:w="1272" w:type="dxa"/>
          </w:tcPr>
          <w:p w14:paraId="2DFB741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Исходный объем (в байтах) файла электронного документа</w:t>
            </w:r>
          </w:p>
        </w:tc>
        <w:tc>
          <w:tcPr>
            <w:tcW w:w="1132" w:type="dxa"/>
          </w:tcPr>
          <w:p w14:paraId="22A1EFA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Исходный формат файла электронного документа</w:t>
            </w:r>
          </w:p>
        </w:tc>
        <w:tc>
          <w:tcPr>
            <w:tcW w:w="1132" w:type="dxa"/>
          </w:tcPr>
          <w:p w14:paraId="397383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файла электронного документа</w:t>
            </w:r>
          </w:p>
        </w:tc>
        <w:tc>
          <w:tcPr>
            <w:tcW w:w="1276" w:type="dxa"/>
          </w:tcPr>
          <w:p w14:paraId="1F96262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время последнего изменения файла электронного документа</w:t>
            </w:r>
          </w:p>
        </w:tc>
        <w:tc>
          <w:tcPr>
            <w:tcW w:w="1128" w:type="dxa"/>
          </w:tcPr>
          <w:p w14:paraId="5E4265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Контрольная сумма (</w:t>
            </w:r>
            <w:proofErr w:type="spellStart"/>
            <w:r w:rsidRPr="004D663D">
              <w:rPr>
                <w:rFonts w:ascii="Times New Roman" w:hAnsi="Times New Roman" w:cs="Times New Roman"/>
              </w:rPr>
              <w:t>хеш</w:t>
            </w:r>
            <w:proofErr w:type="spellEnd"/>
            <w:r w:rsidRPr="004D663D">
              <w:rPr>
                <w:rFonts w:ascii="Times New Roman" w:hAnsi="Times New Roman" w:cs="Times New Roman"/>
              </w:rPr>
              <w:t>-сумма) файла электронного документа</w:t>
            </w:r>
          </w:p>
        </w:tc>
        <w:tc>
          <w:tcPr>
            <w:tcW w:w="1136" w:type="dxa"/>
          </w:tcPr>
          <w:p w14:paraId="343C0C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 (в байтах) файла электронного документа</w:t>
            </w:r>
          </w:p>
        </w:tc>
        <w:tc>
          <w:tcPr>
            <w:tcW w:w="1140" w:type="dxa"/>
          </w:tcPr>
          <w:p w14:paraId="7EAC1B2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Формат файла электронного документа</w:t>
            </w:r>
          </w:p>
        </w:tc>
        <w:tc>
          <w:tcPr>
            <w:tcW w:w="1144" w:type="dxa"/>
          </w:tcPr>
          <w:p w14:paraId="2B9A63D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Ф.И.О. работника, выполнившего конвертацию</w:t>
            </w:r>
          </w:p>
        </w:tc>
      </w:tr>
      <w:tr w:rsidR="00627F92" w:rsidRPr="004D663D" w14:paraId="72884C11" w14:textId="77777777">
        <w:tc>
          <w:tcPr>
            <w:tcW w:w="916" w:type="dxa"/>
          </w:tcPr>
          <w:p w14:paraId="5CE729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361" w:type="dxa"/>
          </w:tcPr>
          <w:p w14:paraId="2B38458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284" w:type="dxa"/>
          </w:tcPr>
          <w:p w14:paraId="28D0CD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587" w:type="dxa"/>
          </w:tcPr>
          <w:p w14:paraId="6D5CDF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304" w:type="dxa"/>
          </w:tcPr>
          <w:p w14:paraId="1F09CB2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272" w:type="dxa"/>
          </w:tcPr>
          <w:p w14:paraId="55C41D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2" w:type="dxa"/>
          </w:tcPr>
          <w:p w14:paraId="5FBD80E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132" w:type="dxa"/>
          </w:tcPr>
          <w:p w14:paraId="04076D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1276" w:type="dxa"/>
          </w:tcPr>
          <w:p w14:paraId="2BF114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128" w:type="dxa"/>
          </w:tcPr>
          <w:p w14:paraId="5AB10EF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1136" w:type="dxa"/>
          </w:tcPr>
          <w:p w14:paraId="55983FE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11</w:t>
            </w:r>
          </w:p>
        </w:tc>
        <w:tc>
          <w:tcPr>
            <w:tcW w:w="1140" w:type="dxa"/>
          </w:tcPr>
          <w:p w14:paraId="4CD915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12</w:t>
            </w:r>
          </w:p>
        </w:tc>
        <w:tc>
          <w:tcPr>
            <w:tcW w:w="1144" w:type="dxa"/>
          </w:tcPr>
          <w:p w14:paraId="3F2B131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13</w:t>
            </w:r>
          </w:p>
        </w:tc>
      </w:tr>
    </w:tbl>
    <w:p w14:paraId="71DB2BE6"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397" w:bottom="850" w:left="397" w:header="0" w:footer="0" w:gutter="0"/>
          <w:cols w:space="720"/>
          <w:titlePg/>
        </w:sectPr>
      </w:pPr>
    </w:p>
    <w:p w14:paraId="002FFCFC" w14:textId="77777777" w:rsidR="00627F92" w:rsidRPr="004D663D" w:rsidRDefault="00627F92">
      <w:pPr>
        <w:pStyle w:val="ConsPlusNormal"/>
        <w:ind w:firstLine="540"/>
        <w:jc w:val="both"/>
        <w:rPr>
          <w:rFonts w:ascii="Times New Roman" w:hAnsi="Times New Roman" w:cs="Times New Roman"/>
        </w:rPr>
      </w:pPr>
    </w:p>
    <w:p w14:paraId="4C090E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Исходные файлы электронных архивных документов сохранены.</w:t>
      </w:r>
    </w:p>
    <w:p w14:paraId="12863AAE" w14:textId="77777777" w:rsidR="00627F92" w:rsidRPr="004D663D" w:rsidRDefault="00627F92">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4984E151" w14:textId="77777777">
        <w:tc>
          <w:tcPr>
            <w:tcW w:w="4252" w:type="dxa"/>
            <w:gridSpan w:val="2"/>
            <w:tcBorders>
              <w:top w:val="nil"/>
              <w:left w:val="nil"/>
              <w:bottom w:val="nil"/>
              <w:right w:val="nil"/>
            </w:tcBorders>
            <w:vAlign w:val="bottom"/>
          </w:tcPr>
          <w:p w14:paraId="4285EFE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w:t>
            </w:r>
          </w:p>
          <w:p w14:paraId="2751C18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работу архива суда</w:t>
            </w:r>
          </w:p>
        </w:tc>
        <w:tc>
          <w:tcPr>
            <w:tcW w:w="340" w:type="dxa"/>
            <w:tcBorders>
              <w:top w:val="nil"/>
              <w:left w:val="nil"/>
              <w:bottom w:val="nil"/>
              <w:right w:val="nil"/>
            </w:tcBorders>
          </w:tcPr>
          <w:p w14:paraId="0679D92C"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B8D15E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E8DD2C6"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61DBD4F0" w14:textId="77777777" w:rsidR="00627F92" w:rsidRPr="004D663D" w:rsidRDefault="00627F92">
            <w:pPr>
              <w:pStyle w:val="ConsPlusNormal"/>
              <w:rPr>
                <w:rFonts w:ascii="Times New Roman" w:hAnsi="Times New Roman" w:cs="Times New Roman"/>
              </w:rPr>
            </w:pPr>
          </w:p>
        </w:tc>
      </w:tr>
      <w:tr w:rsidR="00627F92" w:rsidRPr="004D663D" w14:paraId="60CF9F42" w14:textId="77777777">
        <w:tc>
          <w:tcPr>
            <w:tcW w:w="4252" w:type="dxa"/>
            <w:gridSpan w:val="2"/>
            <w:tcBorders>
              <w:top w:val="nil"/>
              <w:left w:val="nil"/>
              <w:bottom w:val="nil"/>
              <w:right w:val="nil"/>
            </w:tcBorders>
          </w:tcPr>
          <w:p w14:paraId="09C4AA0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8BAD070"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1DB3D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22E602EE"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6D0B2D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2A6E1B4E" w14:textId="77777777">
        <w:tc>
          <w:tcPr>
            <w:tcW w:w="2017" w:type="dxa"/>
            <w:tcBorders>
              <w:top w:val="nil"/>
              <w:left w:val="nil"/>
              <w:bottom w:val="single" w:sz="4" w:space="0" w:color="auto"/>
              <w:right w:val="nil"/>
            </w:tcBorders>
          </w:tcPr>
          <w:p w14:paraId="181D9772"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4247BC8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518E8F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7ADA4E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B9CA1C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62F6A03C" w14:textId="77777777" w:rsidR="00627F92" w:rsidRPr="004D663D" w:rsidRDefault="00627F92">
            <w:pPr>
              <w:pStyle w:val="ConsPlusNormal"/>
              <w:rPr>
                <w:rFonts w:ascii="Times New Roman" w:hAnsi="Times New Roman" w:cs="Times New Roman"/>
              </w:rPr>
            </w:pPr>
          </w:p>
        </w:tc>
      </w:tr>
      <w:tr w:rsidR="00627F92" w:rsidRPr="004D663D" w14:paraId="304CBC11" w14:textId="77777777">
        <w:tc>
          <w:tcPr>
            <w:tcW w:w="2017" w:type="dxa"/>
            <w:tcBorders>
              <w:top w:val="single" w:sz="4" w:space="0" w:color="auto"/>
              <w:left w:val="nil"/>
              <w:bottom w:val="nil"/>
              <w:right w:val="nil"/>
            </w:tcBorders>
          </w:tcPr>
          <w:p w14:paraId="5D1A3C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528936CF"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5088A4C"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3AE836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8F4527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00BD08F" w14:textId="77777777" w:rsidR="00627F92" w:rsidRPr="004D663D" w:rsidRDefault="00627F92">
            <w:pPr>
              <w:pStyle w:val="ConsPlusNormal"/>
              <w:rPr>
                <w:rFonts w:ascii="Times New Roman" w:hAnsi="Times New Roman" w:cs="Times New Roman"/>
              </w:rPr>
            </w:pPr>
          </w:p>
        </w:tc>
      </w:tr>
    </w:tbl>
    <w:p w14:paraId="0AD7A1E9" w14:textId="77777777" w:rsidR="00627F92" w:rsidRPr="004D663D" w:rsidRDefault="00627F92">
      <w:pPr>
        <w:pStyle w:val="ConsPlusNormal"/>
        <w:jc w:val="both"/>
        <w:rPr>
          <w:rFonts w:ascii="Times New Roman" w:hAnsi="Times New Roman" w:cs="Times New Roman"/>
        </w:rPr>
      </w:pPr>
    </w:p>
    <w:p w14:paraId="0D6B10EF" w14:textId="77777777" w:rsidR="00627F92" w:rsidRPr="004D663D" w:rsidRDefault="00627F92">
      <w:pPr>
        <w:pStyle w:val="ConsPlusNormal"/>
        <w:jc w:val="both"/>
        <w:rPr>
          <w:rFonts w:ascii="Times New Roman" w:hAnsi="Times New Roman" w:cs="Times New Roman"/>
        </w:rPr>
      </w:pPr>
    </w:p>
    <w:p w14:paraId="5F755785" w14:textId="77777777" w:rsidR="00627F92" w:rsidRPr="004D663D" w:rsidRDefault="00627F92">
      <w:pPr>
        <w:pStyle w:val="ConsPlusNormal"/>
        <w:jc w:val="both"/>
        <w:rPr>
          <w:rFonts w:ascii="Times New Roman" w:hAnsi="Times New Roman" w:cs="Times New Roman"/>
        </w:rPr>
      </w:pPr>
    </w:p>
    <w:p w14:paraId="33AB7A16" w14:textId="77777777" w:rsidR="00627F92" w:rsidRPr="004D663D" w:rsidRDefault="00627F92">
      <w:pPr>
        <w:pStyle w:val="ConsPlusNormal"/>
        <w:jc w:val="both"/>
        <w:rPr>
          <w:rFonts w:ascii="Times New Roman" w:hAnsi="Times New Roman" w:cs="Times New Roman"/>
        </w:rPr>
      </w:pPr>
    </w:p>
    <w:p w14:paraId="54775FA1" w14:textId="77777777" w:rsidR="00627F92" w:rsidRPr="004D663D" w:rsidRDefault="00627F92">
      <w:pPr>
        <w:pStyle w:val="ConsPlusNormal"/>
        <w:jc w:val="both"/>
        <w:rPr>
          <w:rFonts w:ascii="Times New Roman" w:hAnsi="Times New Roman" w:cs="Times New Roman"/>
        </w:rPr>
      </w:pPr>
    </w:p>
    <w:p w14:paraId="029C81D4" w14:textId="603653C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27</w:t>
      </w:r>
    </w:p>
    <w:p w14:paraId="492D496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966C94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744316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E285EB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DC6569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CF4BD0A"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F0A729B" w14:textId="77777777">
        <w:tc>
          <w:tcPr>
            <w:tcW w:w="60" w:type="dxa"/>
            <w:tcBorders>
              <w:top w:val="nil"/>
              <w:left w:val="nil"/>
              <w:bottom w:val="nil"/>
              <w:right w:val="nil"/>
            </w:tcBorders>
            <w:shd w:val="clear" w:color="auto" w:fill="CED3F1"/>
            <w:tcMar>
              <w:top w:w="0" w:type="dxa"/>
              <w:left w:w="0" w:type="dxa"/>
              <w:bottom w:w="0" w:type="dxa"/>
              <w:right w:w="0" w:type="dxa"/>
            </w:tcMar>
          </w:tcPr>
          <w:p w14:paraId="04050EEA"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119D83C"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7895C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BB23B84" w14:textId="7777777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Приказов Судебного департамента при Верховном Суде РФ</w:t>
            </w:r>
            <w:proofErr w:type="gramEnd"/>
          </w:p>
          <w:p w14:paraId="1FA1F9F1" w14:textId="0BB3C68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 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23FE54DD" w14:textId="77777777" w:rsidR="00627F92" w:rsidRPr="004D663D" w:rsidRDefault="00627F92">
            <w:pPr>
              <w:pStyle w:val="ConsPlusNormal"/>
              <w:rPr>
                <w:rFonts w:ascii="Times New Roman" w:hAnsi="Times New Roman" w:cs="Times New Roman"/>
              </w:rPr>
            </w:pPr>
          </w:p>
        </w:tc>
      </w:tr>
    </w:tbl>
    <w:p w14:paraId="7EDB99B8" w14:textId="77777777" w:rsidR="00627F92" w:rsidRPr="004D663D" w:rsidRDefault="00627F92">
      <w:pPr>
        <w:pStyle w:val="ConsPlusNormal"/>
        <w:jc w:val="both"/>
        <w:rPr>
          <w:rFonts w:ascii="Times New Roman" w:hAnsi="Times New Roman" w:cs="Times New Roman"/>
        </w:rPr>
      </w:pPr>
    </w:p>
    <w:p w14:paraId="49A519F6" w14:textId="77777777" w:rsidR="00627F92" w:rsidRPr="004D663D" w:rsidRDefault="00627F92">
      <w:pPr>
        <w:pStyle w:val="ConsPlusNonformat"/>
        <w:jc w:val="both"/>
        <w:rPr>
          <w:rFonts w:ascii="Times New Roman" w:hAnsi="Times New Roman" w:cs="Times New Roman"/>
        </w:rPr>
      </w:pPr>
      <w:bookmarkStart w:id="77" w:name="P3381"/>
      <w:bookmarkEnd w:id="77"/>
      <w:r w:rsidRPr="004D663D">
        <w:rPr>
          <w:rFonts w:ascii="Times New Roman" w:hAnsi="Times New Roman" w:cs="Times New Roman"/>
        </w:rPr>
        <w:t xml:space="preserve">           КНИГА ВЫДАЧИ ЕДИНИЦ ХРАНЕНИЯ ВО ВРЕМЕННОЕ ПОЛЬЗОВАНИЕ</w:t>
      </w:r>
    </w:p>
    <w:p w14:paraId="5DE1BE6B" w14:textId="77777777" w:rsidR="00627F92" w:rsidRPr="004D663D" w:rsidRDefault="00627F92">
      <w:pPr>
        <w:pStyle w:val="ConsPlusNonformat"/>
        <w:jc w:val="both"/>
        <w:rPr>
          <w:rFonts w:ascii="Times New Roman" w:hAnsi="Times New Roman" w:cs="Times New Roman"/>
        </w:rPr>
      </w:pPr>
    </w:p>
    <w:p w14:paraId="3852F6B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Начата ______________________</w:t>
      </w:r>
    </w:p>
    <w:p w14:paraId="61CFE79A" w14:textId="77777777" w:rsidR="00627F92" w:rsidRPr="004D663D" w:rsidRDefault="00627F92">
      <w:pPr>
        <w:pStyle w:val="ConsPlusNonformat"/>
        <w:jc w:val="both"/>
        <w:rPr>
          <w:rFonts w:ascii="Times New Roman" w:hAnsi="Times New Roman" w:cs="Times New Roman"/>
        </w:rPr>
      </w:pPr>
    </w:p>
    <w:p w14:paraId="7FF4FB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Окончена ____________________</w:t>
      </w:r>
    </w:p>
    <w:p w14:paraId="745A8D12" w14:textId="77777777" w:rsidR="00627F92" w:rsidRPr="004D663D" w:rsidRDefault="00627F92">
      <w:pPr>
        <w:pStyle w:val="ConsPlusNonformat"/>
        <w:jc w:val="both"/>
        <w:rPr>
          <w:rFonts w:ascii="Times New Roman" w:hAnsi="Times New Roman" w:cs="Times New Roman"/>
        </w:rPr>
      </w:pPr>
    </w:p>
    <w:p w14:paraId="50E2D75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Форма титульного листа книги выдачи дел</w:t>
      </w:r>
    </w:p>
    <w:p w14:paraId="296CCCF3"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077"/>
        <w:gridCol w:w="1814"/>
        <w:gridCol w:w="1587"/>
        <w:gridCol w:w="1814"/>
      </w:tblGrid>
      <w:tr w:rsidR="00627F92" w:rsidRPr="004D663D" w14:paraId="23189A93" w14:textId="77777777">
        <w:tc>
          <w:tcPr>
            <w:tcW w:w="567" w:type="dxa"/>
          </w:tcPr>
          <w:p w14:paraId="4DFF48AA" w14:textId="6C63886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2211" w:type="dxa"/>
          </w:tcPr>
          <w:p w14:paraId="559379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(номер) выданного документа</w:t>
            </w:r>
          </w:p>
        </w:tc>
        <w:tc>
          <w:tcPr>
            <w:tcW w:w="1077" w:type="dxa"/>
          </w:tcPr>
          <w:p w14:paraId="1597B2A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выдачи</w:t>
            </w:r>
          </w:p>
        </w:tc>
        <w:tc>
          <w:tcPr>
            <w:tcW w:w="1814" w:type="dxa"/>
          </w:tcPr>
          <w:p w14:paraId="77AD7C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Кому выдано, с какой целью</w:t>
            </w:r>
          </w:p>
        </w:tc>
        <w:tc>
          <w:tcPr>
            <w:tcW w:w="1587" w:type="dxa"/>
          </w:tcPr>
          <w:p w14:paraId="559686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возврата дела</w:t>
            </w:r>
          </w:p>
        </w:tc>
        <w:tc>
          <w:tcPr>
            <w:tcW w:w="1814" w:type="dxa"/>
          </w:tcPr>
          <w:p w14:paraId="0ABA2B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2F8681E" w14:textId="77777777">
        <w:tc>
          <w:tcPr>
            <w:tcW w:w="567" w:type="dxa"/>
          </w:tcPr>
          <w:p w14:paraId="01EEB8B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211" w:type="dxa"/>
          </w:tcPr>
          <w:p w14:paraId="3E3130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077" w:type="dxa"/>
          </w:tcPr>
          <w:p w14:paraId="0030C1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14" w:type="dxa"/>
          </w:tcPr>
          <w:p w14:paraId="6972FB0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587" w:type="dxa"/>
          </w:tcPr>
          <w:p w14:paraId="7B155D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814" w:type="dxa"/>
          </w:tcPr>
          <w:p w14:paraId="7DC393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599BB476" w14:textId="77777777">
        <w:tc>
          <w:tcPr>
            <w:tcW w:w="567" w:type="dxa"/>
          </w:tcPr>
          <w:p w14:paraId="1EBF15F3" w14:textId="77777777" w:rsidR="00627F92" w:rsidRPr="004D663D" w:rsidRDefault="00627F92">
            <w:pPr>
              <w:pStyle w:val="ConsPlusNormal"/>
              <w:rPr>
                <w:rFonts w:ascii="Times New Roman" w:hAnsi="Times New Roman" w:cs="Times New Roman"/>
              </w:rPr>
            </w:pPr>
          </w:p>
        </w:tc>
        <w:tc>
          <w:tcPr>
            <w:tcW w:w="2211" w:type="dxa"/>
          </w:tcPr>
          <w:p w14:paraId="23B9D6F5" w14:textId="77777777" w:rsidR="00627F92" w:rsidRPr="004D663D" w:rsidRDefault="00627F92">
            <w:pPr>
              <w:pStyle w:val="ConsPlusNormal"/>
              <w:rPr>
                <w:rFonts w:ascii="Times New Roman" w:hAnsi="Times New Roman" w:cs="Times New Roman"/>
              </w:rPr>
            </w:pPr>
          </w:p>
        </w:tc>
        <w:tc>
          <w:tcPr>
            <w:tcW w:w="1077" w:type="dxa"/>
          </w:tcPr>
          <w:p w14:paraId="2B783A04" w14:textId="77777777" w:rsidR="00627F92" w:rsidRPr="004D663D" w:rsidRDefault="00627F92">
            <w:pPr>
              <w:pStyle w:val="ConsPlusNormal"/>
              <w:rPr>
                <w:rFonts w:ascii="Times New Roman" w:hAnsi="Times New Roman" w:cs="Times New Roman"/>
              </w:rPr>
            </w:pPr>
          </w:p>
        </w:tc>
        <w:tc>
          <w:tcPr>
            <w:tcW w:w="1814" w:type="dxa"/>
          </w:tcPr>
          <w:p w14:paraId="3E566A18" w14:textId="77777777" w:rsidR="00627F92" w:rsidRPr="004D663D" w:rsidRDefault="00627F92">
            <w:pPr>
              <w:pStyle w:val="ConsPlusNormal"/>
              <w:rPr>
                <w:rFonts w:ascii="Times New Roman" w:hAnsi="Times New Roman" w:cs="Times New Roman"/>
              </w:rPr>
            </w:pPr>
          </w:p>
        </w:tc>
        <w:tc>
          <w:tcPr>
            <w:tcW w:w="1587" w:type="dxa"/>
          </w:tcPr>
          <w:p w14:paraId="1430EEDE" w14:textId="77777777" w:rsidR="00627F92" w:rsidRPr="004D663D" w:rsidRDefault="00627F92">
            <w:pPr>
              <w:pStyle w:val="ConsPlusNormal"/>
              <w:rPr>
                <w:rFonts w:ascii="Times New Roman" w:hAnsi="Times New Roman" w:cs="Times New Roman"/>
              </w:rPr>
            </w:pPr>
          </w:p>
        </w:tc>
        <w:tc>
          <w:tcPr>
            <w:tcW w:w="1814" w:type="dxa"/>
          </w:tcPr>
          <w:p w14:paraId="34486D73" w14:textId="77777777" w:rsidR="00627F92" w:rsidRPr="004D663D" w:rsidRDefault="00627F92">
            <w:pPr>
              <w:pStyle w:val="ConsPlusNormal"/>
              <w:rPr>
                <w:rFonts w:ascii="Times New Roman" w:hAnsi="Times New Roman" w:cs="Times New Roman"/>
              </w:rPr>
            </w:pPr>
          </w:p>
        </w:tc>
      </w:tr>
    </w:tbl>
    <w:p w14:paraId="4566EAFC" w14:textId="77777777" w:rsidR="00627F92" w:rsidRPr="004D663D" w:rsidRDefault="00627F92">
      <w:pPr>
        <w:pStyle w:val="ConsPlusNormal"/>
        <w:jc w:val="both"/>
        <w:rPr>
          <w:rFonts w:ascii="Times New Roman" w:hAnsi="Times New Roman" w:cs="Times New Roman"/>
        </w:rPr>
      </w:pPr>
    </w:p>
    <w:p w14:paraId="18519067" w14:textId="48E2FAC4"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Итого в ______ году выдано из хранилища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_________________________________</w:t>
      </w:r>
    </w:p>
    <w:p w14:paraId="0C1D84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3710E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 единиц хранения.</w:t>
      </w:r>
    </w:p>
    <w:p w14:paraId="034507FC" w14:textId="77777777" w:rsidR="00627F92" w:rsidRPr="004D663D" w:rsidRDefault="00627F92">
      <w:pPr>
        <w:pStyle w:val="ConsPlusNonformat"/>
        <w:jc w:val="both"/>
        <w:rPr>
          <w:rFonts w:ascii="Times New Roman" w:hAnsi="Times New Roman" w:cs="Times New Roman"/>
        </w:rPr>
      </w:pPr>
    </w:p>
    <w:p w14:paraId="0A5001B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A5EF25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6785010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484D130" w14:textId="77777777" w:rsidR="00627F92" w:rsidRPr="004D663D" w:rsidRDefault="00627F92">
      <w:pPr>
        <w:pStyle w:val="ConsPlusNonformat"/>
        <w:jc w:val="both"/>
        <w:rPr>
          <w:rFonts w:ascii="Times New Roman" w:hAnsi="Times New Roman" w:cs="Times New Roman"/>
        </w:rPr>
      </w:pPr>
    </w:p>
    <w:p w14:paraId="265A1D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A256D9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8EA673E" w14:textId="77777777" w:rsidR="00627F92" w:rsidRPr="004D663D" w:rsidRDefault="00627F92">
      <w:pPr>
        <w:pStyle w:val="ConsPlusNormal"/>
        <w:jc w:val="both"/>
        <w:rPr>
          <w:rFonts w:ascii="Times New Roman" w:hAnsi="Times New Roman" w:cs="Times New Roman"/>
        </w:rPr>
      </w:pPr>
    </w:p>
    <w:p w14:paraId="13877524" w14:textId="77777777" w:rsidR="00627F92" w:rsidRPr="004D663D" w:rsidRDefault="00627F92">
      <w:pPr>
        <w:pStyle w:val="ConsPlusNormal"/>
        <w:jc w:val="both"/>
        <w:rPr>
          <w:rFonts w:ascii="Times New Roman" w:hAnsi="Times New Roman" w:cs="Times New Roman"/>
        </w:rPr>
      </w:pPr>
    </w:p>
    <w:p w14:paraId="4EA5A1B8" w14:textId="77777777" w:rsidR="00627F92" w:rsidRPr="004D663D" w:rsidRDefault="00627F92">
      <w:pPr>
        <w:pStyle w:val="ConsPlusNormal"/>
        <w:jc w:val="both"/>
        <w:rPr>
          <w:rFonts w:ascii="Times New Roman" w:hAnsi="Times New Roman" w:cs="Times New Roman"/>
        </w:rPr>
      </w:pPr>
    </w:p>
    <w:p w14:paraId="433A0029" w14:textId="77777777" w:rsidR="00627F92" w:rsidRPr="004D663D" w:rsidRDefault="00627F92">
      <w:pPr>
        <w:pStyle w:val="ConsPlusNormal"/>
        <w:jc w:val="both"/>
        <w:rPr>
          <w:rFonts w:ascii="Times New Roman" w:hAnsi="Times New Roman" w:cs="Times New Roman"/>
        </w:rPr>
      </w:pPr>
    </w:p>
    <w:p w14:paraId="23250973" w14:textId="77777777" w:rsidR="00627F92" w:rsidRPr="004D663D" w:rsidRDefault="00627F92">
      <w:pPr>
        <w:pStyle w:val="ConsPlusNormal"/>
        <w:jc w:val="both"/>
        <w:rPr>
          <w:rFonts w:ascii="Times New Roman" w:hAnsi="Times New Roman" w:cs="Times New Roman"/>
        </w:rPr>
      </w:pPr>
    </w:p>
    <w:p w14:paraId="5EE85179" w14:textId="12D3FD7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28</w:t>
      </w:r>
    </w:p>
    <w:p w14:paraId="118A80D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97DE24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D5E37F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29538A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11ABFEB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E56AED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BB1AF55" w14:textId="77777777">
        <w:tc>
          <w:tcPr>
            <w:tcW w:w="60" w:type="dxa"/>
            <w:tcBorders>
              <w:top w:val="nil"/>
              <w:left w:val="nil"/>
              <w:bottom w:val="nil"/>
              <w:right w:val="nil"/>
            </w:tcBorders>
            <w:shd w:val="clear" w:color="auto" w:fill="CED3F1"/>
            <w:tcMar>
              <w:top w:w="0" w:type="dxa"/>
              <w:left w:w="0" w:type="dxa"/>
              <w:bottom w:w="0" w:type="dxa"/>
              <w:right w:w="0" w:type="dxa"/>
            </w:tcMar>
          </w:tcPr>
          <w:p w14:paraId="2E7DF5C0"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1498E75"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EAF1D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94C04E4" w14:textId="18520DB8"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2464858F" w14:textId="79A7225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F64738D" w14:textId="77777777" w:rsidR="00627F92" w:rsidRPr="004D663D" w:rsidRDefault="00627F92">
            <w:pPr>
              <w:pStyle w:val="ConsPlusNormal"/>
              <w:rPr>
                <w:rFonts w:ascii="Times New Roman" w:hAnsi="Times New Roman" w:cs="Times New Roman"/>
              </w:rPr>
            </w:pPr>
          </w:p>
        </w:tc>
      </w:tr>
    </w:tbl>
    <w:p w14:paraId="3AA011D1"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6AEC3338" w14:textId="77777777">
        <w:tc>
          <w:tcPr>
            <w:tcW w:w="9071" w:type="dxa"/>
            <w:tcBorders>
              <w:top w:val="nil"/>
              <w:left w:val="nil"/>
              <w:bottom w:val="single" w:sz="4" w:space="0" w:color="auto"/>
              <w:right w:val="nil"/>
            </w:tcBorders>
          </w:tcPr>
          <w:p w14:paraId="29D852C6" w14:textId="77777777" w:rsidR="00627F92" w:rsidRPr="004D663D" w:rsidRDefault="00627F92">
            <w:pPr>
              <w:pStyle w:val="ConsPlusNormal"/>
              <w:rPr>
                <w:rFonts w:ascii="Times New Roman" w:hAnsi="Times New Roman" w:cs="Times New Roman"/>
              </w:rPr>
            </w:pPr>
          </w:p>
        </w:tc>
      </w:tr>
      <w:tr w:rsidR="00627F92" w:rsidRPr="004D663D" w14:paraId="7E730747" w14:textId="77777777">
        <w:tblPrEx>
          <w:tblBorders>
            <w:insideH w:val="none" w:sz="0" w:space="0" w:color="auto"/>
          </w:tblBorders>
        </w:tblPrEx>
        <w:tc>
          <w:tcPr>
            <w:tcW w:w="9071" w:type="dxa"/>
            <w:tcBorders>
              <w:top w:val="single" w:sz="4" w:space="0" w:color="auto"/>
              <w:left w:val="nil"/>
              <w:bottom w:val="nil"/>
              <w:right w:val="nil"/>
            </w:tcBorders>
          </w:tcPr>
          <w:p w14:paraId="0275DB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635FAAE9" w14:textId="77777777">
        <w:tblPrEx>
          <w:tblBorders>
            <w:insideH w:val="none" w:sz="0" w:space="0" w:color="auto"/>
          </w:tblBorders>
        </w:tblPrEx>
        <w:tc>
          <w:tcPr>
            <w:tcW w:w="9071" w:type="dxa"/>
            <w:tcBorders>
              <w:top w:val="nil"/>
              <w:left w:val="nil"/>
              <w:bottom w:val="nil"/>
              <w:right w:val="nil"/>
            </w:tcBorders>
          </w:tcPr>
          <w:p w14:paraId="1DEB3512" w14:textId="77777777" w:rsidR="00627F92" w:rsidRPr="004D663D" w:rsidRDefault="00627F92">
            <w:pPr>
              <w:pStyle w:val="ConsPlusNormal"/>
              <w:rPr>
                <w:rFonts w:ascii="Times New Roman" w:hAnsi="Times New Roman" w:cs="Times New Roman"/>
              </w:rPr>
            </w:pPr>
          </w:p>
        </w:tc>
      </w:tr>
      <w:tr w:rsidR="00627F92" w:rsidRPr="004D663D" w14:paraId="10862555" w14:textId="77777777">
        <w:tblPrEx>
          <w:tblBorders>
            <w:insideH w:val="none" w:sz="0" w:space="0" w:color="auto"/>
          </w:tblBorders>
        </w:tblPrEx>
        <w:tc>
          <w:tcPr>
            <w:tcW w:w="9071" w:type="dxa"/>
            <w:tcBorders>
              <w:top w:val="nil"/>
              <w:left w:val="nil"/>
              <w:bottom w:val="nil"/>
              <w:right w:val="nil"/>
            </w:tcBorders>
          </w:tcPr>
          <w:p w14:paraId="682C8F66" w14:textId="77777777" w:rsidR="00627F92" w:rsidRPr="004D663D" w:rsidRDefault="00627F92">
            <w:pPr>
              <w:pStyle w:val="ConsPlusNormal"/>
              <w:jc w:val="center"/>
              <w:rPr>
                <w:rFonts w:ascii="Times New Roman" w:hAnsi="Times New Roman" w:cs="Times New Roman"/>
              </w:rPr>
            </w:pPr>
            <w:bookmarkStart w:id="78" w:name="P3436"/>
            <w:bookmarkEnd w:id="78"/>
            <w:r w:rsidRPr="004D663D">
              <w:rPr>
                <w:rFonts w:ascii="Times New Roman" w:hAnsi="Times New Roman" w:cs="Times New Roman"/>
              </w:rPr>
              <w:t>ЛИСТ ИСПОЛЬЗОВАНИЯ ДОКУМЕНТОВ</w:t>
            </w:r>
          </w:p>
        </w:tc>
      </w:tr>
      <w:tr w:rsidR="00627F92" w:rsidRPr="004D663D" w14:paraId="58CA0426" w14:textId="77777777">
        <w:tblPrEx>
          <w:tblBorders>
            <w:insideH w:val="none" w:sz="0" w:space="0" w:color="auto"/>
          </w:tblBorders>
        </w:tblPrEx>
        <w:tc>
          <w:tcPr>
            <w:tcW w:w="9071" w:type="dxa"/>
            <w:tcBorders>
              <w:top w:val="nil"/>
              <w:left w:val="nil"/>
              <w:bottom w:val="nil"/>
              <w:right w:val="nil"/>
            </w:tcBorders>
          </w:tcPr>
          <w:p w14:paraId="0552E93A" w14:textId="77777777" w:rsidR="00627F92" w:rsidRPr="004D663D" w:rsidRDefault="00627F92">
            <w:pPr>
              <w:pStyle w:val="ConsPlusNormal"/>
              <w:rPr>
                <w:rFonts w:ascii="Times New Roman" w:hAnsi="Times New Roman" w:cs="Times New Roman"/>
              </w:rPr>
            </w:pPr>
          </w:p>
        </w:tc>
      </w:tr>
      <w:tr w:rsidR="00627F92" w:rsidRPr="004D663D" w14:paraId="0D289FAC" w14:textId="77777777">
        <w:tblPrEx>
          <w:tblBorders>
            <w:insideH w:val="none" w:sz="0" w:space="0" w:color="auto"/>
          </w:tblBorders>
        </w:tblPrEx>
        <w:tc>
          <w:tcPr>
            <w:tcW w:w="9071" w:type="dxa"/>
            <w:tcBorders>
              <w:top w:val="nil"/>
              <w:left w:val="nil"/>
              <w:bottom w:val="nil"/>
              <w:right w:val="nil"/>
            </w:tcBorders>
          </w:tcPr>
          <w:p w14:paraId="590E1AD7" w14:textId="5868B07D"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 Опись </w:t>
            </w:r>
            <w:r w:rsidR="004D663D" w:rsidRPr="004D663D">
              <w:rPr>
                <w:rFonts w:ascii="Times New Roman" w:hAnsi="Times New Roman" w:cs="Times New Roman"/>
              </w:rPr>
              <w:t>№</w:t>
            </w:r>
            <w:r w:rsidRPr="004D663D">
              <w:rPr>
                <w:rFonts w:ascii="Times New Roman" w:hAnsi="Times New Roman" w:cs="Times New Roman"/>
              </w:rPr>
              <w:t xml:space="preserve"> ______________ Единица хранения </w:t>
            </w:r>
            <w:r w:rsidR="004D663D" w:rsidRPr="004D663D">
              <w:rPr>
                <w:rFonts w:ascii="Times New Roman" w:hAnsi="Times New Roman" w:cs="Times New Roman"/>
              </w:rPr>
              <w:t>№</w:t>
            </w:r>
            <w:r w:rsidRPr="004D663D">
              <w:rPr>
                <w:rFonts w:ascii="Times New Roman" w:hAnsi="Times New Roman" w:cs="Times New Roman"/>
              </w:rPr>
              <w:t xml:space="preserve"> _____________</w:t>
            </w:r>
          </w:p>
        </w:tc>
      </w:tr>
    </w:tbl>
    <w:p w14:paraId="6A823CB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531"/>
        <w:gridCol w:w="2721"/>
        <w:gridCol w:w="1814"/>
        <w:gridCol w:w="1644"/>
      </w:tblGrid>
      <w:tr w:rsidR="00627F92" w:rsidRPr="004D663D" w14:paraId="26A29BCF" w14:textId="77777777">
        <w:tc>
          <w:tcPr>
            <w:tcW w:w="1361" w:type="dxa"/>
          </w:tcPr>
          <w:p w14:paraId="2160DB6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использования</w:t>
            </w:r>
          </w:p>
        </w:tc>
        <w:tc>
          <w:tcPr>
            <w:tcW w:w="1531" w:type="dxa"/>
          </w:tcPr>
          <w:p w14:paraId="1BCECA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Кому выдано: фамилия, инициалы (разборчиво)</w:t>
            </w:r>
          </w:p>
        </w:tc>
        <w:tc>
          <w:tcPr>
            <w:tcW w:w="2721" w:type="dxa"/>
          </w:tcPr>
          <w:p w14:paraId="6735AB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Характер использования (копирование, выписки, просмотр)</w:t>
            </w:r>
          </w:p>
        </w:tc>
        <w:tc>
          <w:tcPr>
            <w:tcW w:w="1814" w:type="dxa"/>
          </w:tcPr>
          <w:p w14:paraId="110C876E" w14:textId="2C3C9DFD"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использованных листов</w:t>
            </w:r>
          </w:p>
        </w:tc>
        <w:tc>
          <w:tcPr>
            <w:tcW w:w="1644" w:type="dxa"/>
          </w:tcPr>
          <w:p w14:paraId="28B444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 лица, использовавшего дело</w:t>
            </w:r>
          </w:p>
        </w:tc>
      </w:tr>
      <w:tr w:rsidR="00627F92" w:rsidRPr="004D663D" w14:paraId="6CDE68A4" w14:textId="77777777">
        <w:tc>
          <w:tcPr>
            <w:tcW w:w="1361" w:type="dxa"/>
          </w:tcPr>
          <w:p w14:paraId="474010D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31" w:type="dxa"/>
          </w:tcPr>
          <w:p w14:paraId="7FD1F9B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721" w:type="dxa"/>
          </w:tcPr>
          <w:p w14:paraId="3566C35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14" w:type="dxa"/>
          </w:tcPr>
          <w:p w14:paraId="4261C2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644" w:type="dxa"/>
          </w:tcPr>
          <w:p w14:paraId="3B7AB0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2A111CDC" w14:textId="77777777">
        <w:tc>
          <w:tcPr>
            <w:tcW w:w="1361" w:type="dxa"/>
          </w:tcPr>
          <w:p w14:paraId="2B613B30" w14:textId="77777777" w:rsidR="00627F92" w:rsidRPr="004D663D" w:rsidRDefault="00627F92">
            <w:pPr>
              <w:pStyle w:val="ConsPlusNormal"/>
              <w:rPr>
                <w:rFonts w:ascii="Times New Roman" w:hAnsi="Times New Roman" w:cs="Times New Roman"/>
              </w:rPr>
            </w:pPr>
          </w:p>
        </w:tc>
        <w:tc>
          <w:tcPr>
            <w:tcW w:w="1531" w:type="dxa"/>
          </w:tcPr>
          <w:p w14:paraId="4C287196" w14:textId="77777777" w:rsidR="00627F92" w:rsidRPr="004D663D" w:rsidRDefault="00627F92">
            <w:pPr>
              <w:pStyle w:val="ConsPlusNormal"/>
              <w:rPr>
                <w:rFonts w:ascii="Times New Roman" w:hAnsi="Times New Roman" w:cs="Times New Roman"/>
              </w:rPr>
            </w:pPr>
          </w:p>
        </w:tc>
        <w:tc>
          <w:tcPr>
            <w:tcW w:w="2721" w:type="dxa"/>
          </w:tcPr>
          <w:p w14:paraId="469A5677" w14:textId="77777777" w:rsidR="00627F92" w:rsidRPr="004D663D" w:rsidRDefault="00627F92">
            <w:pPr>
              <w:pStyle w:val="ConsPlusNormal"/>
              <w:rPr>
                <w:rFonts w:ascii="Times New Roman" w:hAnsi="Times New Roman" w:cs="Times New Roman"/>
              </w:rPr>
            </w:pPr>
          </w:p>
        </w:tc>
        <w:tc>
          <w:tcPr>
            <w:tcW w:w="1814" w:type="dxa"/>
          </w:tcPr>
          <w:p w14:paraId="29F3FE4E" w14:textId="77777777" w:rsidR="00627F92" w:rsidRPr="004D663D" w:rsidRDefault="00627F92">
            <w:pPr>
              <w:pStyle w:val="ConsPlusNormal"/>
              <w:rPr>
                <w:rFonts w:ascii="Times New Roman" w:hAnsi="Times New Roman" w:cs="Times New Roman"/>
              </w:rPr>
            </w:pPr>
          </w:p>
        </w:tc>
        <w:tc>
          <w:tcPr>
            <w:tcW w:w="1644" w:type="dxa"/>
          </w:tcPr>
          <w:p w14:paraId="106FBF78" w14:textId="77777777" w:rsidR="00627F92" w:rsidRPr="004D663D" w:rsidRDefault="00627F92">
            <w:pPr>
              <w:pStyle w:val="ConsPlusNormal"/>
              <w:rPr>
                <w:rFonts w:ascii="Times New Roman" w:hAnsi="Times New Roman" w:cs="Times New Roman"/>
              </w:rPr>
            </w:pPr>
          </w:p>
        </w:tc>
      </w:tr>
    </w:tbl>
    <w:p w14:paraId="6D8CFB96" w14:textId="77777777" w:rsidR="00627F92" w:rsidRPr="004D663D" w:rsidRDefault="00627F92">
      <w:pPr>
        <w:pStyle w:val="ConsPlusNormal"/>
        <w:jc w:val="both"/>
        <w:rPr>
          <w:rFonts w:ascii="Times New Roman" w:hAnsi="Times New Roman" w:cs="Times New Roman"/>
        </w:rPr>
      </w:pPr>
    </w:p>
    <w:p w14:paraId="549C9743" w14:textId="77777777" w:rsidR="00627F92" w:rsidRPr="004D663D" w:rsidRDefault="00627F92">
      <w:pPr>
        <w:pStyle w:val="ConsPlusNormal"/>
        <w:jc w:val="both"/>
        <w:rPr>
          <w:rFonts w:ascii="Times New Roman" w:hAnsi="Times New Roman" w:cs="Times New Roman"/>
        </w:rPr>
      </w:pPr>
    </w:p>
    <w:p w14:paraId="1663C33A" w14:textId="77777777" w:rsidR="00627F92" w:rsidRPr="004D663D" w:rsidRDefault="00627F92">
      <w:pPr>
        <w:pStyle w:val="ConsPlusNormal"/>
        <w:jc w:val="both"/>
        <w:rPr>
          <w:rFonts w:ascii="Times New Roman" w:hAnsi="Times New Roman" w:cs="Times New Roman"/>
        </w:rPr>
      </w:pPr>
    </w:p>
    <w:p w14:paraId="0C455267" w14:textId="77777777" w:rsidR="00627F92" w:rsidRPr="004D663D" w:rsidRDefault="00627F92">
      <w:pPr>
        <w:pStyle w:val="ConsPlusNormal"/>
        <w:jc w:val="both"/>
        <w:rPr>
          <w:rFonts w:ascii="Times New Roman" w:hAnsi="Times New Roman" w:cs="Times New Roman"/>
        </w:rPr>
      </w:pPr>
    </w:p>
    <w:p w14:paraId="5A76F416" w14:textId="77777777" w:rsidR="00627F92" w:rsidRPr="004D663D" w:rsidRDefault="00627F92">
      <w:pPr>
        <w:pStyle w:val="ConsPlusNormal"/>
        <w:jc w:val="both"/>
        <w:rPr>
          <w:rFonts w:ascii="Times New Roman" w:hAnsi="Times New Roman" w:cs="Times New Roman"/>
        </w:rPr>
      </w:pPr>
    </w:p>
    <w:p w14:paraId="207ED273" w14:textId="22D081A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29</w:t>
      </w:r>
    </w:p>
    <w:p w14:paraId="3C5C532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CEFD78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82C9C1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426C880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8AB496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E2D1FCF"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12088167" w14:textId="77777777">
        <w:tc>
          <w:tcPr>
            <w:tcW w:w="60" w:type="dxa"/>
            <w:tcBorders>
              <w:top w:val="nil"/>
              <w:left w:val="nil"/>
              <w:bottom w:val="nil"/>
              <w:right w:val="nil"/>
            </w:tcBorders>
            <w:shd w:val="clear" w:color="auto" w:fill="CED3F1"/>
            <w:tcMar>
              <w:top w:w="0" w:type="dxa"/>
              <w:left w:w="0" w:type="dxa"/>
              <w:bottom w:w="0" w:type="dxa"/>
              <w:right w:w="0" w:type="dxa"/>
            </w:tcMar>
          </w:tcPr>
          <w:p w14:paraId="642A2509"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FDBA622"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88134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3FC23DE8" w14:textId="60506C4A"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19CDC5A0" w14:textId="1435C50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6234486" w14:textId="77777777" w:rsidR="00627F92" w:rsidRPr="004D663D" w:rsidRDefault="00627F92">
            <w:pPr>
              <w:pStyle w:val="ConsPlusNormal"/>
              <w:rPr>
                <w:rFonts w:ascii="Times New Roman" w:hAnsi="Times New Roman" w:cs="Times New Roman"/>
              </w:rPr>
            </w:pPr>
          </w:p>
        </w:tc>
      </w:tr>
    </w:tbl>
    <w:p w14:paraId="6B591326"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6D2CD6A6" w14:textId="77777777">
        <w:tc>
          <w:tcPr>
            <w:tcW w:w="9071" w:type="dxa"/>
            <w:tcBorders>
              <w:top w:val="nil"/>
              <w:left w:val="nil"/>
              <w:bottom w:val="single" w:sz="4" w:space="0" w:color="auto"/>
              <w:right w:val="nil"/>
            </w:tcBorders>
          </w:tcPr>
          <w:p w14:paraId="534084A0" w14:textId="77777777" w:rsidR="00627F92" w:rsidRPr="004D663D" w:rsidRDefault="00627F92">
            <w:pPr>
              <w:pStyle w:val="ConsPlusNormal"/>
              <w:rPr>
                <w:rFonts w:ascii="Times New Roman" w:hAnsi="Times New Roman" w:cs="Times New Roman"/>
              </w:rPr>
            </w:pPr>
          </w:p>
        </w:tc>
      </w:tr>
      <w:tr w:rsidR="00627F92" w:rsidRPr="004D663D" w14:paraId="0FD0FB88" w14:textId="77777777">
        <w:tblPrEx>
          <w:tblBorders>
            <w:insideH w:val="none" w:sz="0" w:space="0" w:color="auto"/>
          </w:tblBorders>
        </w:tblPrEx>
        <w:tc>
          <w:tcPr>
            <w:tcW w:w="9071" w:type="dxa"/>
            <w:tcBorders>
              <w:top w:val="single" w:sz="4" w:space="0" w:color="auto"/>
              <w:left w:val="nil"/>
              <w:bottom w:val="nil"/>
              <w:right w:val="nil"/>
            </w:tcBorders>
          </w:tcPr>
          <w:p w14:paraId="6C33870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586C8853" w14:textId="77777777">
        <w:tblPrEx>
          <w:tblBorders>
            <w:insideH w:val="none" w:sz="0" w:space="0" w:color="auto"/>
          </w:tblBorders>
        </w:tblPrEx>
        <w:tc>
          <w:tcPr>
            <w:tcW w:w="9071" w:type="dxa"/>
            <w:tcBorders>
              <w:top w:val="nil"/>
              <w:left w:val="nil"/>
              <w:bottom w:val="nil"/>
              <w:right w:val="nil"/>
            </w:tcBorders>
          </w:tcPr>
          <w:p w14:paraId="5F4E42FB" w14:textId="77777777" w:rsidR="00627F92" w:rsidRPr="004D663D" w:rsidRDefault="00627F92">
            <w:pPr>
              <w:pStyle w:val="ConsPlusNormal"/>
              <w:rPr>
                <w:rFonts w:ascii="Times New Roman" w:hAnsi="Times New Roman" w:cs="Times New Roman"/>
              </w:rPr>
            </w:pPr>
          </w:p>
        </w:tc>
      </w:tr>
      <w:tr w:rsidR="00627F92" w:rsidRPr="004D663D" w14:paraId="3B6F5C95" w14:textId="77777777">
        <w:tblPrEx>
          <w:tblBorders>
            <w:insideH w:val="none" w:sz="0" w:space="0" w:color="auto"/>
          </w:tblBorders>
        </w:tblPrEx>
        <w:tc>
          <w:tcPr>
            <w:tcW w:w="9071" w:type="dxa"/>
            <w:tcBorders>
              <w:top w:val="nil"/>
              <w:left w:val="nil"/>
              <w:bottom w:val="nil"/>
              <w:right w:val="nil"/>
            </w:tcBorders>
          </w:tcPr>
          <w:p w14:paraId="56B6BCA1" w14:textId="77777777" w:rsidR="00627F92" w:rsidRPr="004D663D" w:rsidRDefault="00627F92">
            <w:pPr>
              <w:pStyle w:val="ConsPlusNormal"/>
              <w:jc w:val="center"/>
              <w:rPr>
                <w:rFonts w:ascii="Times New Roman" w:hAnsi="Times New Roman" w:cs="Times New Roman"/>
              </w:rPr>
            </w:pPr>
            <w:bookmarkStart w:id="79" w:name="P3473"/>
            <w:bookmarkEnd w:id="79"/>
            <w:r w:rsidRPr="004D663D">
              <w:rPr>
                <w:rFonts w:ascii="Times New Roman" w:hAnsi="Times New Roman" w:cs="Times New Roman"/>
              </w:rPr>
              <w:t>КАРТА-ЗАМЕСТИТЕЛЬ ЕДИНИЦЫ ХРАНЕНИЯ</w:t>
            </w:r>
          </w:p>
        </w:tc>
      </w:tr>
      <w:tr w:rsidR="00627F92" w:rsidRPr="004D663D" w14:paraId="337BA25B" w14:textId="77777777">
        <w:tblPrEx>
          <w:tblBorders>
            <w:insideH w:val="none" w:sz="0" w:space="0" w:color="auto"/>
          </w:tblBorders>
        </w:tblPrEx>
        <w:tc>
          <w:tcPr>
            <w:tcW w:w="9071" w:type="dxa"/>
            <w:tcBorders>
              <w:top w:val="nil"/>
              <w:left w:val="nil"/>
              <w:bottom w:val="nil"/>
              <w:right w:val="nil"/>
            </w:tcBorders>
          </w:tcPr>
          <w:p w14:paraId="3A3F8FC7" w14:textId="77777777" w:rsidR="00627F92" w:rsidRPr="004D663D" w:rsidRDefault="00627F92">
            <w:pPr>
              <w:pStyle w:val="ConsPlusNormal"/>
              <w:rPr>
                <w:rFonts w:ascii="Times New Roman" w:hAnsi="Times New Roman" w:cs="Times New Roman"/>
              </w:rPr>
            </w:pPr>
          </w:p>
        </w:tc>
      </w:tr>
      <w:tr w:rsidR="00627F92" w:rsidRPr="004D663D" w14:paraId="709261DD" w14:textId="77777777">
        <w:tblPrEx>
          <w:tblBorders>
            <w:insideH w:val="none" w:sz="0" w:space="0" w:color="auto"/>
          </w:tblBorders>
        </w:tblPrEx>
        <w:tc>
          <w:tcPr>
            <w:tcW w:w="9071" w:type="dxa"/>
            <w:tcBorders>
              <w:top w:val="nil"/>
              <w:left w:val="nil"/>
              <w:bottom w:val="nil"/>
              <w:right w:val="nil"/>
            </w:tcBorders>
          </w:tcPr>
          <w:p w14:paraId="2910477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ВЫДАНО</w:t>
            </w:r>
          </w:p>
        </w:tc>
      </w:tr>
    </w:tbl>
    <w:p w14:paraId="3AC15FF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474"/>
        <w:gridCol w:w="994"/>
        <w:gridCol w:w="1133"/>
        <w:gridCol w:w="1134"/>
        <w:gridCol w:w="1134"/>
        <w:gridCol w:w="1077"/>
      </w:tblGrid>
      <w:tr w:rsidR="00627F92" w:rsidRPr="004D663D" w14:paraId="0DDA0B09" w14:textId="77777777">
        <w:tc>
          <w:tcPr>
            <w:tcW w:w="907" w:type="dxa"/>
          </w:tcPr>
          <w:p w14:paraId="278C1466" w14:textId="2626C30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p>
        </w:tc>
        <w:tc>
          <w:tcPr>
            <w:tcW w:w="1191" w:type="dxa"/>
          </w:tcPr>
          <w:p w14:paraId="43F75C54" w14:textId="2A5CEB9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1474" w:type="dxa"/>
          </w:tcPr>
          <w:p w14:paraId="039DE31A" w14:textId="10D3722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994" w:type="dxa"/>
          </w:tcPr>
          <w:p w14:paraId="5B1E151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Кому</w:t>
            </w:r>
          </w:p>
        </w:tc>
        <w:tc>
          <w:tcPr>
            <w:tcW w:w="1133" w:type="dxa"/>
          </w:tcPr>
          <w:p w14:paraId="2C1BF97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выдачи</w:t>
            </w:r>
          </w:p>
        </w:tc>
        <w:tc>
          <w:tcPr>
            <w:tcW w:w="1134" w:type="dxa"/>
          </w:tcPr>
          <w:p w14:paraId="483ED3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1134" w:type="dxa"/>
          </w:tcPr>
          <w:p w14:paraId="2D4989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возврата</w:t>
            </w:r>
          </w:p>
        </w:tc>
        <w:tc>
          <w:tcPr>
            <w:tcW w:w="1077" w:type="dxa"/>
          </w:tcPr>
          <w:p w14:paraId="79214ED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r>
      <w:tr w:rsidR="00627F92" w:rsidRPr="004D663D" w14:paraId="3C17F095" w14:textId="77777777">
        <w:tc>
          <w:tcPr>
            <w:tcW w:w="907" w:type="dxa"/>
          </w:tcPr>
          <w:p w14:paraId="00E621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191" w:type="dxa"/>
          </w:tcPr>
          <w:p w14:paraId="178DCB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474" w:type="dxa"/>
          </w:tcPr>
          <w:p w14:paraId="35BE41C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994" w:type="dxa"/>
          </w:tcPr>
          <w:p w14:paraId="5EEEB36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33" w:type="dxa"/>
          </w:tcPr>
          <w:p w14:paraId="0665E78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134" w:type="dxa"/>
          </w:tcPr>
          <w:p w14:paraId="0E70608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4" w:type="dxa"/>
          </w:tcPr>
          <w:p w14:paraId="08346BF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077" w:type="dxa"/>
          </w:tcPr>
          <w:p w14:paraId="5E1DE6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0A932B5C" w14:textId="77777777">
        <w:tc>
          <w:tcPr>
            <w:tcW w:w="907" w:type="dxa"/>
          </w:tcPr>
          <w:p w14:paraId="7D756635" w14:textId="77777777" w:rsidR="00627F92" w:rsidRPr="004D663D" w:rsidRDefault="00627F92">
            <w:pPr>
              <w:pStyle w:val="ConsPlusNormal"/>
              <w:rPr>
                <w:rFonts w:ascii="Times New Roman" w:hAnsi="Times New Roman" w:cs="Times New Roman"/>
              </w:rPr>
            </w:pPr>
          </w:p>
        </w:tc>
        <w:tc>
          <w:tcPr>
            <w:tcW w:w="1191" w:type="dxa"/>
          </w:tcPr>
          <w:p w14:paraId="1BDEF68B" w14:textId="77777777" w:rsidR="00627F92" w:rsidRPr="004D663D" w:rsidRDefault="00627F92">
            <w:pPr>
              <w:pStyle w:val="ConsPlusNormal"/>
              <w:rPr>
                <w:rFonts w:ascii="Times New Roman" w:hAnsi="Times New Roman" w:cs="Times New Roman"/>
              </w:rPr>
            </w:pPr>
          </w:p>
        </w:tc>
        <w:tc>
          <w:tcPr>
            <w:tcW w:w="1474" w:type="dxa"/>
          </w:tcPr>
          <w:p w14:paraId="53A4EC91" w14:textId="77777777" w:rsidR="00627F92" w:rsidRPr="004D663D" w:rsidRDefault="00627F92">
            <w:pPr>
              <w:pStyle w:val="ConsPlusNormal"/>
              <w:rPr>
                <w:rFonts w:ascii="Times New Roman" w:hAnsi="Times New Roman" w:cs="Times New Roman"/>
              </w:rPr>
            </w:pPr>
          </w:p>
        </w:tc>
        <w:tc>
          <w:tcPr>
            <w:tcW w:w="994" w:type="dxa"/>
          </w:tcPr>
          <w:p w14:paraId="791447BF" w14:textId="77777777" w:rsidR="00627F92" w:rsidRPr="004D663D" w:rsidRDefault="00627F92">
            <w:pPr>
              <w:pStyle w:val="ConsPlusNormal"/>
              <w:rPr>
                <w:rFonts w:ascii="Times New Roman" w:hAnsi="Times New Roman" w:cs="Times New Roman"/>
              </w:rPr>
            </w:pPr>
          </w:p>
        </w:tc>
        <w:tc>
          <w:tcPr>
            <w:tcW w:w="1133" w:type="dxa"/>
          </w:tcPr>
          <w:p w14:paraId="1A1158C2" w14:textId="77777777" w:rsidR="00627F92" w:rsidRPr="004D663D" w:rsidRDefault="00627F92">
            <w:pPr>
              <w:pStyle w:val="ConsPlusNormal"/>
              <w:rPr>
                <w:rFonts w:ascii="Times New Roman" w:hAnsi="Times New Roman" w:cs="Times New Roman"/>
              </w:rPr>
            </w:pPr>
          </w:p>
        </w:tc>
        <w:tc>
          <w:tcPr>
            <w:tcW w:w="1134" w:type="dxa"/>
          </w:tcPr>
          <w:p w14:paraId="2686D362" w14:textId="77777777" w:rsidR="00627F92" w:rsidRPr="004D663D" w:rsidRDefault="00627F92">
            <w:pPr>
              <w:pStyle w:val="ConsPlusNormal"/>
              <w:rPr>
                <w:rFonts w:ascii="Times New Roman" w:hAnsi="Times New Roman" w:cs="Times New Roman"/>
              </w:rPr>
            </w:pPr>
          </w:p>
        </w:tc>
        <w:tc>
          <w:tcPr>
            <w:tcW w:w="1134" w:type="dxa"/>
          </w:tcPr>
          <w:p w14:paraId="1D682654" w14:textId="77777777" w:rsidR="00627F92" w:rsidRPr="004D663D" w:rsidRDefault="00627F92">
            <w:pPr>
              <w:pStyle w:val="ConsPlusNormal"/>
              <w:rPr>
                <w:rFonts w:ascii="Times New Roman" w:hAnsi="Times New Roman" w:cs="Times New Roman"/>
              </w:rPr>
            </w:pPr>
          </w:p>
        </w:tc>
        <w:tc>
          <w:tcPr>
            <w:tcW w:w="1077" w:type="dxa"/>
          </w:tcPr>
          <w:p w14:paraId="3F93222F" w14:textId="77777777" w:rsidR="00627F92" w:rsidRPr="004D663D" w:rsidRDefault="00627F92">
            <w:pPr>
              <w:pStyle w:val="ConsPlusNormal"/>
              <w:rPr>
                <w:rFonts w:ascii="Times New Roman" w:hAnsi="Times New Roman" w:cs="Times New Roman"/>
              </w:rPr>
            </w:pPr>
          </w:p>
        </w:tc>
      </w:tr>
      <w:tr w:rsidR="00627F92" w:rsidRPr="004D663D" w14:paraId="1B75B5EA" w14:textId="77777777">
        <w:tc>
          <w:tcPr>
            <w:tcW w:w="907" w:type="dxa"/>
          </w:tcPr>
          <w:p w14:paraId="4AF32A6F" w14:textId="77777777" w:rsidR="00627F92" w:rsidRPr="004D663D" w:rsidRDefault="00627F92">
            <w:pPr>
              <w:pStyle w:val="ConsPlusNormal"/>
              <w:rPr>
                <w:rFonts w:ascii="Times New Roman" w:hAnsi="Times New Roman" w:cs="Times New Roman"/>
              </w:rPr>
            </w:pPr>
          </w:p>
        </w:tc>
        <w:tc>
          <w:tcPr>
            <w:tcW w:w="1191" w:type="dxa"/>
          </w:tcPr>
          <w:p w14:paraId="6DAFBF23" w14:textId="77777777" w:rsidR="00627F92" w:rsidRPr="004D663D" w:rsidRDefault="00627F92">
            <w:pPr>
              <w:pStyle w:val="ConsPlusNormal"/>
              <w:rPr>
                <w:rFonts w:ascii="Times New Roman" w:hAnsi="Times New Roman" w:cs="Times New Roman"/>
              </w:rPr>
            </w:pPr>
          </w:p>
        </w:tc>
        <w:tc>
          <w:tcPr>
            <w:tcW w:w="1474" w:type="dxa"/>
          </w:tcPr>
          <w:p w14:paraId="0A448141" w14:textId="77777777" w:rsidR="00627F92" w:rsidRPr="004D663D" w:rsidRDefault="00627F92">
            <w:pPr>
              <w:pStyle w:val="ConsPlusNormal"/>
              <w:rPr>
                <w:rFonts w:ascii="Times New Roman" w:hAnsi="Times New Roman" w:cs="Times New Roman"/>
              </w:rPr>
            </w:pPr>
          </w:p>
        </w:tc>
        <w:tc>
          <w:tcPr>
            <w:tcW w:w="994" w:type="dxa"/>
          </w:tcPr>
          <w:p w14:paraId="011F3E82" w14:textId="77777777" w:rsidR="00627F92" w:rsidRPr="004D663D" w:rsidRDefault="00627F92">
            <w:pPr>
              <w:pStyle w:val="ConsPlusNormal"/>
              <w:rPr>
                <w:rFonts w:ascii="Times New Roman" w:hAnsi="Times New Roman" w:cs="Times New Roman"/>
              </w:rPr>
            </w:pPr>
          </w:p>
        </w:tc>
        <w:tc>
          <w:tcPr>
            <w:tcW w:w="1133" w:type="dxa"/>
          </w:tcPr>
          <w:p w14:paraId="26ADB4EE" w14:textId="77777777" w:rsidR="00627F92" w:rsidRPr="004D663D" w:rsidRDefault="00627F92">
            <w:pPr>
              <w:pStyle w:val="ConsPlusNormal"/>
              <w:rPr>
                <w:rFonts w:ascii="Times New Roman" w:hAnsi="Times New Roman" w:cs="Times New Roman"/>
              </w:rPr>
            </w:pPr>
          </w:p>
        </w:tc>
        <w:tc>
          <w:tcPr>
            <w:tcW w:w="1134" w:type="dxa"/>
          </w:tcPr>
          <w:p w14:paraId="7102CEAC" w14:textId="77777777" w:rsidR="00627F92" w:rsidRPr="004D663D" w:rsidRDefault="00627F92">
            <w:pPr>
              <w:pStyle w:val="ConsPlusNormal"/>
              <w:rPr>
                <w:rFonts w:ascii="Times New Roman" w:hAnsi="Times New Roman" w:cs="Times New Roman"/>
              </w:rPr>
            </w:pPr>
          </w:p>
        </w:tc>
        <w:tc>
          <w:tcPr>
            <w:tcW w:w="1134" w:type="dxa"/>
          </w:tcPr>
          <w:p w14:paraId="13BF9B61" w14:textId="77777777" w:rsidR="00627F92" w:rsidRPr="004D663D" w:rsidRDefault="00627F92">
            <w:pPr>
              <w:pStyle w:val="ConsPlusNormal"/>
              <w:rPr>
                <w:rFonts w:ascii="Times New Roman" w:hAnsi="Times New Roman" w:cs="Times New Roman"/>
              </w:rPr>
            </w:pPr>
          </w:p>
        </w:tc>
        <w:tc>
          <w:tcPr>
            <w:tcW w:w="1077" w:type="dxa"/>
          </w:tcPr>
          <w:p w14:paraId="38B88FE9" w14:textId="77777777" w:rsidR="00627F92" w:rsidRPr="004D663D" w:rsidRDefault="00627F92">
            <w:pPr>
              <w:pStyle w:val="ConsPlusNormal"/>
              <w:rPr>
                <w:rFonts w:ascii="Times New Roman" w:hAnsi="Times New Roman" w:cs="Times New Roman"/>
              </w:rPr>
            </w:pPr>
          </w:p>
        </w:tc>
      </w:tr>
      <w:tr w:rsidR="00627F92" w:rsidRPr="004D663D" w14:paraId="25D6C63E" w14:textId="77777777">
        <w:tc>
          <w:tcPr>
            <w:tcW w:w="907" w:type="dxa"/>
          </w:tcPr>
          <w:p w14:paraId="0DD08470" w14:textId="77777777" w:rsidR="00627F92" w:rsidRPr="004D663D" w:rsidRDefault="00627F92">
            <w:pPr>
              <w:pStyle w:val="ConsPlusNormal"/>
              <w:rPr>
                <w:rFonts w:ascii="Times New Roman" w:hAnsi="Times New Roman" w:cs="Times New Roman"/>
              </w:rPr>
            </w:pPr>
          </w:p>
        </w:tc>
        <w:tc>
          <w:tcPr>
            <w:tcW w:w="1191" w:type="dxa"/>
          </w:tcPr>
          <w:p w14:paraId="13757988" w14:textId="77777777" w:rsidR="00627F92" w:rsidRPr="004D663D" w:rsidRDefault="00627F92">
            <w:pPr>
              <w:pStyle w:val="ConsPlusNormal"/>
              <w:rPr>
                <w:rFonts w:ascii="Times New Roman" w:hAnsi="Times New Roman" w:cs="Times New Roman"/>
              </w:rPr>
            </w:pPr>
          </w:p>
        </w:tc>
        <w:tc>
          <w:tcPr>
            <w:tcW w:w="1474" w:type="dxa"/>
          </w:tcPr>
          <w:p w14:paraId="1CC41CC4" w14:textId="77777777" w:rsidR="00627F92" w:rsidRPr="004D663D" w:rsidRDefault="00627F92">
            <w:pPr>
              <w:pStyle w:val="ConsPlusNormal"/>
              <w:rPr>
                <w:rFonts w:ascii="Times New Roman" w:hAnsi="Times New Roman" w:cs="Times New Roman"/>
              </w:rPr>
            </w:pPr>
          </w:p>
        </w:tc>
        <w:tc>
          <w:tcPr>
            <w:tcW w:w="994" w:type="dxa"/>
          </w:tcPr>
          <w:p w14:paraId="2A90542F" w14:textId="77777777" w:rsidR="00627F92" w:rsidRPr="004D663D" w:rsidRDefault="00627F92">
            <w:pPr>
              <w:pStyle w:val="ConsPlusNormal"/>
              <w:rPr>
                <w:rFonts w:ascii="Times New Roman" w:hAnsi="Times New Roman" w:cs="Times New Roman"/>
              </w:rPr>
            </w:pPr>
          </w:p>
        </w:tc>
        <w:tc>
          <w:tcPr>
            <w:tcW w:w="1133" w:type="dxa"/>
          </w:tcPr>
          <w:p w14:paraId="7DFA65C3" w14:textId="77777777" w:rsidR="00627F92" w:rsidRPr="004D663D" w:rsidRDefault="00627F92">
            <w:pPr>
              <w:pStyle w:val="ConsPlusNormal"/>
              <w:rPr>
                <w:rFonts w:ascii="Times New Roman" w:hAnsi="Times New Roman" w:cs="Times New Roman"/>
              </w:rPr>
            </w:pPr>
          </w:p>
        </w:tc>
        <w:tc>
          <w:tcPr>
            <w:tcW w:w="1134" w:type="dxa"/>
          </w:tcPr>
          <w:p w14:paraId="0A1EF01D" w14:textId="77777777" w:rsidR="00627F92" w:rsidRPr="004D663D" w:rsidRDefault="00627F92">
            <w:pPr>
              <w:pStyle w:val="ConsPlusNormal"/>
              <w:rPr>
                <w:rFonts w:ascii="Times New Roman" w:hAnsi="Times New Roman" w:cs="Times New Roman"/>
              </w:rPr>
            </w:pPr>
          </w:p>
        </w:tc>
        <w:tc>
          <w:tcPr>
            <w:tcW w:w="1134" w:type="dxa"/>
          </w:tcPr>
          <w:p w14:paraId="5FEE4F31" w14:textId="77777777" w:rsidR="00627F92" w:rsidRPr="004D663D" w:rsidRDefault="00627F92">
            <w:pPr>
              <w:pStyle w:val="ConsPlusNormal"/>
              <w:rPr>
                <w:rFonts w:ascii="Times New Roman" w:hAnsi="Times New Roman" w:cs="Times New Roman"/>
              </w:rPr>
            </w:pPr>
          </w:p>
        </w:tc>
        <w:tc>
          <w:tcPr>
            <w:tcW w:w="1077" w:type="dxa"/>
          </w:tcPr>
          <w:p w14:paraId="5460EFA7" w14:textId="77777777" w:rsidR="00627F92" w:rsidRPr="004D663D" w:rsidRDefault="00627F92">
            <w:pPr>
              <w:pStyle w:val="ConsPlusNormal"/>
              <w:rPr>
                <w:rFonts w:ascii="Times New Roman" w:hAnsi="Times New Roman" w:cs="Times New Roman"/>
              </w:rPr>
            </w:pPr>
          </w:p>
        </w:tc>
      </w:tr>
    </w:tbl>
    <w:p w14:paraId="3B7FF391" w14:textId="77777777" w:rsidR="00627F92" w:rsidRPr="004D663D" w:rsidRDefault="00627F92">
      <w:pPr>
        <w:pStyle w:val="ConsPlusNormal"/>
        <w:jc w:val="both"/>
        <w:rPr>
          <w:rFonts w:ascii="Times New Roman" w:hAnsi="Times New Roman" w:cs="Times New Roman"/>
        </w:rPr>
      </w:pPr>
    </w:p>
    <w:p w14:paraId="36AFE09C" w14:textId="77777777" w:rsidR="00627F92" w:rsidRPr="004D663D" w:rsidRDefault="00627F92">
      <w:pPr>
        <w:pStyle w:val="ConsPlusNormal"/>
        <w:jc w:val="both"/>
        <w:rPr>
          <w:rFonts w:ascii="Times New Roman" w:hAnsi="Times New Roman" w:cs="Times New Roman"/>
        </w:rPr>
      </w:pPr>
    </w:p>
    <w:p w14:paraId="14489FD5" w14:textId="77777777" w:rsidR="00627F92" w:rsidRPr="004D663D" w:rsidRDefault="00627F92">
      <w:pPr>
        <w:pStyle w:val="ConsPlusNormal"/>
        <w:jc w:val="both"/>
        <w:rPr>
          <w:rFonts w:ascii="Times New Roman" w:hAnsi="Times New Roman" w:cs="Times New Roman"/>
        </w:rPr>
      </w:pPr>
    </w:p>
    <w:p w14:paraId="41287C14" w14:textId="77777777" w:rsidR="00627F92" w:rsidRPr="004D663D" w:rsidRDefault="00627F92">
      <w:pPr>
        <w:pStyle w:val="ConsPlusNormal"/>
        <w:jc w:val="both"/>
        <w:rPr>
          <w:rFonts w:ascii="Times New Roman" w:hAnsi="Times New Roman" w:cs="Times New Roman"/>
        </w:rPr>
      </w:pPr>
    </w:p>
    <w:p w14:paraId="492CF2F7" w14:textId="77777777" w:rsidR="00627F92" w:rsidRPr="004D663D" w:rsidRDefault="00627F92">
      <w:pPr>
        <w:pStyle w:val="ConsPlusNormal"/>
        <w:jc w:val="both"/>
        <w:rPr>
          <w:rFonts w:ascii="Times New Roman" w:hAnsi="Times New Roman" w:cs="Times New Roman"/>
        </w:rPr>
      </w:pPr>
    </w:p>
    <w:p w14:paraId="5C71D68E" w14:textId="76833A3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30</w:t>
      </w:r>
    </w:p>
    <w:p w14:paraId="1640E3D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271C2A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7144DA0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96C3CB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4861348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429245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189E1D6C" w14:textId="77777777">
        <w:tc>
          <w:tcPr>
            <w:tcW w:w="60" w:type="dxa"/>
            <w:tcBorders>
              <w:top w:val="nil"/>
              <w:left w:val="nil"/>
              <w:bottom w:val="nil"/>
              <w:right w:val="nil"/>
            </w:tcBorders>
            <w:shd w:val="clear" w:color="auto" w:fill="CED3F1"/>
            <w:tcMar>
              <w:top w:w="0" w:type="dxa"/>
              <w:left w:w="0" w:type="dxa"/>
              <w:bottom w:w="0" w:type="dxa"/>
              <w:right w:w="0" w:type="dxa"/>
            </w:tcMar>
          </w:tcPr>
          <w:p w14:paraId="4963FCC4"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BE4B8E8"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0965D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3925F3A" w14:textId="1D6F35D6"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715BEBF7" w14:textId="33F5570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E784FE6" w14:textId="77777777" w:rsidR="00627F92" w:rsidRPr="004D663D" w:rsidRDefault="00627F92">
            <w:pPr>
              <w:pStyle w:val="ConsPlusNormal"/>
              <w:rPr>
                <w:rFonts w:ascii="Times New Roman" w:hAnsi="Times New Roman" w:cs="Times New Roman"/>
              </w:rPr>
            </w:pPr>
          </w:p>
        </w:tc>
      </w:tr>
    </w:tbl>
    <w:p w14:paraId="04DB7D3F" w14:textId="77777777" w:rsidR="00627F92" w:rsidRPr="004D663D" w:rsidRDefault="00627F92">
      <w:pPr>
        <w:pStyle w:val="ConsPlusNormal"/>
        <w:jc w:val="both"/>
        <w:rPr>
          <w:rFonts w:ascii="Times New Roman" w:hAnsi="Times New Roman" w:cs="Times New Roman"/>
        </w:rPr>
      </w:pPr>
    </w:p>
    <w:p w14:paraId="73609886" w14:textId="77777777" w:rsidR="00627F92" w:rsidRPr="004D663D" w:rsidRDefault="00627F92">
      <w:pPr>
        <w:pStyle w:val="ConsPlusNormal"/>
        <w:jc w:val="center"/>
        <w:rPr>
          <w:rFonts w:ascii="Times New Roman" w:hAnsi="Times New Roman" w:cs="Times New Roman"/>
        </w:rPr>
      </w:pPr>
      <w:bookmarkStart w:id="80" w:name="P3532"/>
      <w:bookmarkEnd w:id="80"/>
      <w:r w:rsidRPr="004D663D">
        <w:rPr>
          <w:rFonts w:ascii="Times New Roman" w:hAnsi="Times New Roman" w:cs="Times New Roman"/>
        </w:rPr>
        <w:t>ШТАМП</w:t>
      </w:r>
    </w:p>
    <w:p w14:paraId="5BC8473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"КОПИЯ ВЕРНА" ДЛЯ </w:t>
      </w:r>
      <w:proofErr w:type="gramStart"/>
      <w:r w:rsidRPr="004D663D">
        <w:rPr>
          <w:rFonts w:ascii="Times New Roman" w:hAnsi="Times New Roman" w:cs="Times New Roman"/>
        </w:rPr>
        <w:t>ЗАВЕРЕНИЯ СООТВЕТСТВИЯ</w:t>
      </w:r>
      <w:proofErr w:type="gramEnd"/>
      <w:r w:rsidRPr="004D663D">
        <w:rPr>
          <w:rFonts w:ascii="Times New Roman" w:hAnsi="Times New Roman" w:cs="Times New Roman"/>
        </w:rPr>
        <w:t xml:space="preserve"> КОПИИ СУДЕБНОГО</w:t>
      </w:r>
    </w:p>
    <w:p w14:paraId="2D5FD5A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АКТА ПОДЛИННИКУ</w:t>
      </w:r>
    </w:p>
    <w:p w14:paraId="50953480" w14:textId="77777777" w:rsidR="00627F92" w:rsidRPr="004D663D" w:rsidRDefault="00627F92">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318"/>
        <w:gridCol w:w="340"/>
        <w:gridCol w:w="2867"/>
        <w:gridCol w:w="421"/>
        <w:gridCol w:w="2041"/>
      </w:tblGrid>
      <w:tr w:rsidR="00627F92" w:rsidRPr="004D663D" w14:paraId="3E35ACBC" w14:textId="77777777">
        <w:tc>
          <w:tcPr>
            <w:tcW w:w="2041" w:type="dxa"/>
            <w:vMerge w:val="restart"/>
            <w:tcBorders>
              <w:top w:val="nil"/>
              <w:left w:val="nil"/>
              <w:bottom w:val="nil"/>
            </w:tcBorders>
          </w:tcPr>
          <w:p w14:paraId="070BE680" w14:textId="77777777" w:rsidR="00627F92" w:rsidRPr="004D663D" w:rsidRDefault="00627F92">
            <w:pPr>
              <w:pStyle w:val="ConsPlusNormal"/>
              <w:rPr>
                <w:rFonts w:ascii="Times New Roman" w:hAnsi="Times New Roman" w:cs="Times New Roman"/>
              </w:rPr>
            </w:pPr>
          </w:p>
        </w:tc>
        <w:tc>
          <w:tcPr>
            <w:tcW w:w="4525" w:type="dxa"/>
            <w:gridSpan w:val="3"/>
            <w:tcBorders>
              <w:top w:val="single" w:sz="4" w:space="0" w:color="auto"/>
              <w:bottom w:val="nil"/>
              <w:right w:val="nil"/>
            </w:tcBorders>
          </w:tcPr>
          <w:p w14:paraId="6E96615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"Копия верна"</w:t>
            </w:r>
          </w:p>
          <w:p w14:paraId="1A2214B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 судьи _______________________</w:t>
            </w:r>
          </w:p>
        </w:tc>
        <w:tc>
          <w:tcPr>
            <w:tcW w:w="421" w:type="dxa"/>
            <w:tcBorders>
              <w:top w:val="single" w:sz="4" w:space="0" w:color="auto"/>
              <w:left w:val="nil"/>
              <w:bottom w:val="nil"/>
            </w:tcBorders>
          </w:tcPr>
          <w:p w14:paraId="2881618F" w14:textId="77777777" w:rsidR="00627F92" w:rsidRPr="004D663D" w:rsidRDefault="00627F92">
            <w:pPr>
              <w:pStyle w:val="ConsPlusNormal"/>
              <w:rPr>
                <w:rFonts w:ascii="Times New Roman" w:hAnsi="Times New Roman" w:cs="Times New Roman"/>
              </w:rPr>
            </w:pPr>
          </w:p>
        </w:tc>
        <w:tc>
          <w:tcPr>
            <w:tcW w:w="2041" w:type="dxa"/>
            <w:vMerge w:val="restart"/>
            <w:tcBorders>
              <w:top w:val="nil"/>
              <w:bottom w:val="nil"/>
              <w:right w:val="nil"/>
            </w:tcBorders>
          </w:tcPr>
          <w:p w14:paraId="068883D1" w14:textId="77777777" w:rsidR="00627F92" w:rsidRPr="004D663D" w:rsidRDefault="00627F92">
            <w:pPr>
              <w:pStyle w:val="ConsPlusNormal"/>
              <w:rPr>
                <w:rFonts w:ascii="Times New Roman" w:hAnsi="Times New Roman" w:cs="Times New Roman"/>
              </w:rPr>
            </w:pPr>
          </w:p>
        </w:tc>
      </w:tr>
      <w:tr w:rsidR="00627F92" w:rsidRPr="004D663D" w14:paraId="0BB975FC" w14:textId="77777777">
        <w:tc>
          <w:tcPr>
            <w:tcW w:w="2041" w:type="dxa"/>
            <w:vMerge/>
            <w:tcBorders>
              <w:top w:val="nil"/>
              <w:left w:val="nil"/>
              <w:bottom w:val="nil"/>
            </w:tcBorders>
          </w:tcPr>
          <w:p w14:paraId="2C3090E6" w14:textId="77777777" w:rsidR="00627F92" w:rsidRPr="004D663D" w:rsidRDefault="00627F92">
            <w:pPr>
              <w:pStyle w:val="ConsPlusNormal"/>
              <w:rPr>
                <w:rFonts w:ascii="Times New Roman" w:hAnsi="Times New Roman" w:cs="Times New Roman"/>
              </w:rPr>
            </w:pPr>
          </w:p>
        </w:tc>
        <w:tc>
          <w:tcPr>
            <w:tcW w:w="4525" w:type="dxa"/>
            <w:gridSpan w:val="3"/>
            <w:tcBorders>
              <w:top w:val="nil"/>
              <w:bottom w:val="nil"/>
              <w:right w:val="nil"/>
            </w:tcBorders>
          </w:tcPr>
          <w:p w14:paraId="5E3390E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Наименование должности</w:t>
            </w:r>
          </w:p>
          <w:p w14:paraId="7B4B0DD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уполномоченного работника аппарата</w:t>
            </w:r>
          </w:p>
          <w:p w14:paraId="095DD63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федерального суда общей юрисдикции</w:t>
            </w:r>
          </w:p>
        </w:tc>
        <w:tc>
          <w:tcPr>
            <w:tcW w:w="421" w:type="dxa"/>
            <w:tcBorders>
              <w:top w:val="nil"/>
              <w:left w:val="nil"/>
              <w:bottom w:val="nil"/>
            </w:tcBorders>
          </w:tcPr>
          <w:p w14:paraId="6FF05E09" w14:textId="77777777" w:rsidR="00627F92" w:rsidRPr="004D663D" w:rsidRDefault="00627F92">
            <w:pPr>
              <w:pStyle w:val="ConsPlusNormal"/>
              <w:rPr>
                <w:rFonts w:ascii="Times New Roman" w:hAnsi="Times New Roman" w:cs="Times New Roman"/>
              </w:rPr>
            </w:pPr>
          </w:p>
        </w:tc>
        <w:tc>
          <w:tcPr>
            <w:tcW w:w="2041" w:type="dxa"/>
            <w:vMerge/>
            <w:tcBorders>
              <w:top w:val="nil"/>
              <w:bottom w:val="nil"/>
              <w:right w:val="nil"/>
            </w:tcBorders>
          </w:tcPr>
          <w:p w14:paraId="73547FD8" w14:textId="77777777" w:rsidR="00627F92" w:rsidRPr="004D663D" w:rsidRDefault="00627F92">
            <w:pPr>
              <w:pStyle w:val="ConsPlusNormal"/>
              <w:rPr>
                <w:rFonts w:ascii="Times New Roman" w:hAnsi="Times New Roman" w:cs="Times New Roman"/>
              </w:rPr>
            </w:pPr>
          </w:p>
        </w:tc>
      </w:tr>
      <w:tr w:rsidR="00627F92" w:rsidRPr="004D663D" w14:paraId="2EB6248A" w14:textId="77777777">
        <w:tblPrEx>
          <w:tblBorders>
            <w:insideV w:val="nil"/>
          </w:tblBorders>
        </w:tblPrEx>
        <w:tc>
          <w:tcPr>
            <w:tcW w:w="2041" w:type="dxa"/>
            <w:vMerge/>
            <w:tcBorders>
              <w:top w:val="nil"/>
              <w:bottom w:val="nil"/>
              <w:right w:val="single" w:sz="4" w:space="0" w:color="auto"/>
            </w:tcBorders>
          </w:tcPr>
          <w:p w14:paraId="64F00967" w14:textId="77777777" w:rsidR="00627F92" w:rsidRPr="004D663D" w:rsidRDefault="00627F92">
            <w:pPr>
              <w:pStyle w:val="ConsPlusNormal"/>
              <w:rPr>
                <w:rFonts w:ascii="Times New Roman" w:hAnsi="Times New Roman" w:cs="Times New Roman"/>
              </w:rPr>
            </w:pPr>
          </w:p>
        </w:tc>
        <w:tc>
          <w:tcPr>
            <w:tcW w:w="1318" w:type="dxa"/>
            <w:tcBorders>
              <w:top w:val="nil"/>
              <w:left w:val="single" w:sz="4" w:space="0" w:color="auto"/>
              <w:bottom w:val="single" w:sz="4" w:space="0" w:color="auto"/>
            </w:tcBorders>
          </w:tcPr>
          <w:p w14:paraId="67A5B1D9" w14:textId="77777777" w:rsidR="00627F92" w:rsidRPr="004D663D" w:rsidRDefault="00627F92">
            <w:pPr>
              <w:pStyle w:val="ConsPlusNormal"/>
              <w:rPr>
                <w:rFonts w:ascii="Times New Roman" w:hAnsi="Times New Roman" w:cs="Times New Roman"/>
              </w:rPr>
            </w:pPr>
          </w:p>
        </w:tc>
        <w:tc>
          <w:tcPr>
            <w:tcW w:w="340" w:type="dxa"/>
            <w:tcBorders>
              <w:top w:val="nil"/>
              <w:bottom w:val="nil"/>
            </w:tcBorders>
          </w:tcPr>
          <w:p w14:paraId="5AA4AE38" w14:textId="77777777" w:rsidR="00627F92" w:rsidRPr="004D663D" w:rsidRDefault="00627F92">
            <w:pPr>
              <w:pStyle w:val="ConsPlusNormal"/>
              <w:rPr>
                <w:rFonts w:ascii="Times New Roman" w:hAnsi="Times New Roman" w:cs="Times New Roman"/>
              </w:rPr>
            </w:pPr>
          </w:p>
        </w:tc>
        <w:tc>
          <w:tcPr>
            <w:tcW w:w="2867" w:type="dxa"/>
            <w:tcBorders>
              <w:top w:val="nil"/>
              <w:bottom w:val="single" w:sz="4" w:space="0" w:color="auto"/>
            </w:tcBorders>
          </w:tcPr>
          <w:p w14:paraId="7ABC72C2" w14:textId="77777777" w:rsidR="00627F92" w:rsidRPr="004D663D" w:rsidRDefault="00627F92">
            <w:pPr>
              <w:pStyle w:val="ConsPlusNormal"/>
              <w:rPr>
                <w:rFonts w:ascii="Times New Roman" w:hAnsi="Times New Roman" w:cs="Times New Roman"/>
              </w:rPr>
            </w:pPr>
          </w:p>
        </w:tc>
        <w:tc>
          <w:tcPr>
            <w:tcW w:w="421" w:type="dxa"/>
            <w:tcBorders>
              <w:top w:val="nil"/>
              <w:bottom w:val="nil"/>
              <w:right w:val="single" w:sz="4" w:space="0" w:color="auto"/>
            </w:tcBorders>
          </w:tcPr>
          <w:p w14:paraId="2A8B6334" w14:textId="77777777" w:rsidR="00627F92" w:rsidRPr="004D663D" w:rsidRDefault="00627F92">
            <w:pPr>
              <w:pStyle w:val="ConsPlusNormal"/>
              <w:rPr>
                <w:rFonts w:ascii="Times New Roman" w:hAnsi="Times New Roman" w:cs="Times New Roman"/>
              </w:rPr>
            </w:pPr>
          </w:p>
        </w:tc>
        <w:tc>
          <w:tcPr>
            <w:tcW w:w="2041" w:type="dxa"/>
            <w:vMerge/>
            <w:tcBorders>
              <w:top w:val="nil"/>
              <w:left w:val="single" w:sz="4" w:space="0" w:color="auto"/>
              <w:bottom w:val="nil"/>
            </w:tcBorders>
          </w:tcPr>
          <w:p w14:paraId="40699CEE" w14:textId="77777777" w:rsidR="00627F92" w:rsidRPr="004D663D" w:rsidRDefault="00627F92">
            <w:pPr>
              <w:pStyle w:val="ConsPlusNormal"/>
              <w:rPr>
                <w:rFonts w:ascii="Times New Roman" w:hAnsi="Times New Roman" w:cs="Times New Roman"/>
              </w:rPr>
            </w:pPr>
          </w:p>
        </w:tc>
      </w:tr>
      <w:tr w:rsidR="00627F92" w:rsidRPr="004D663D" w14:paraId="4C3F93E3" w14:textId="77777777">
        <w:tblPrEx>
          <w:tblBorders>
            <w:insideV w:val="nil"/>
          </w:tblBorders>
        </w:tblPrEx>
        <w:tc>
          <w:tcPr>
            <w:tcW w:w="2041" w:type="dxa"/>
            <w:vMerge/>
            <w:tcBorders>
              <w:top w:val="nil"/>
              <w:bottom w:val="nil"/>
              <w:right w:val="single" w:sz="4" w:space="0" w:color="auto"/>
            </w:tcBorders>
          </w:tcPr>
          <w:p w14:paraId="1CA47FF3" w14:textId="77777777" w:rsidR="00627F92" w:rsidRPr="004D663D" w:rsidRDefault="00627F92">
            <w:pPr>
              <w:pStyle w:val="ConsPlusNormal"/>
              <w:rPr>
                <w:rFonts w:ascii="Times New Roman" w:hAnsi="Times New Roman" w:cs="Times New Roman"/>
              </w:rPr>
            </w:pPr>
          </w:p>
        </w:tc>
        <w:tc>
          <w:tcPr>
            <w:tcW w:w="1318" w:type="dxa"/>
            <w:tcBorders>
              <w:top w:val="single" w:sz="4" w:space="0" w:color="auto"/>
              <w:left w:val="single" w:sz="4" w:space="0" w:color="auto"/>
              <w:bottom w:val="nil"/>
            </w:tcBorders>
          </w:tcPr>
          <w:p w14:paraId="6DCD617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bottom w:val="nil"/>
            </w:tcBorders>
          </w:tcPr>
          <w:p w14:paraId="7B222544" w14:textId="77777777" w:rsidR="00627F92" w:rsidRPr="004D663D" w:rsidRDefault="00627F92">
            <w:pPr>
              <w:pStyle w:val="ConsPlusNormal"/>
              <w:rPr>
                <w:rFonts w:ascii="Times New Roman" w:hAnsi="Times New Roman" w:cs="Times New Roman"/>
              </w:rPr>
            </w:pPr>
          </w:p>
        </w:tc>
        <w:tc>
          <w:tcPr>
            <w:tcW w:w="2867" w:type="dxa"/>
            <w:tcBorders>
              <w:top w:val="single" w:sz="4" w:space="0" w:color="auto"/>
              <w:bottom w:val="nil"/>
            </w:tcBorders>
          </w:tcPr>
          <w:p w14:paraId="67FCA3B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(инициалы, фамилия)</w:t>
            </w:r>
          </w:p>
        </w:tc>
        <w:tc>
          <w:tcPr>
            <w:tcW w:w="421" w:type="dxa"/>
            <w:tcBorders>
              <w:top w:val="nil"/>
              <w:bottom w:val="nil"/>
              <w:right w:val="single" w:sz="4" w:space="0" w:color="auto"/>
            </w:tcBorders>
          </w:tcPr>
          <w:p w14:paraId="62210FEC" w14:textId="77777777" w:rsidR="00627F92" w:rsidRPr="004D663D" w:rsidRDefault="00627F92">
            <w:pPr>
              <w:pStyle w:val="ConsPlusNormal"/>
              <w:rPr>
                <w:rFonts w:ascii="Times New Roman" w:hAnsi="Times New Roman" w:cs="Times New Roman"/>
              </w:rPr>
            </w:pPr>
          </w:p>
        </w:tc>
        <w:tc>
          <w:tcPr>
            <w:tcW w:w="2041" w:type="dxa"/>
            <w:vMerge/>
            <w:tcBorders>
              <w:top w:val="nil"/>
              <w:left w:val="single" w:sz="4" w:space="0" w:color="auto"/>
              <w:bottom w:val="nil"/>
            </w:tcBorders>
          </w:tcPr>
          <w:p w14:paraId="296CC147" w14:textId="77777777" w:rsidR="00627F92" w:rsidRPr="004D663D" w:rsidRDefault="00627F92">
            <w:pPr>
              <w:pStyle w:val="ConsPlusNormal"/>
              <w:rPr>
                <w:rFonts w:ascii="Times New Roman" w:hAnsi="Times New Roman" w:cs="Times New Roman"/>
              </w:rPr>
            </w:pPr>
          </w:p>
        </w:tc>
      </w:tr>
      <w:tr w:rsidR="00627F92" w:rsidRPr="004D663D" w14:paraId="71FB4F24" w14:textId="77777777">
        <w:tc>
          <w:tcPr>
            <w:tcW w:w="2041" w:type="dxa"/>
            <w:vMerge/>
            <w:tcBorders>
              <w:top w:val="nil"/>
              <w:left w:val="nil"/>
              <w:bottom w:val="nil"/>
            </w:tcBorders>
          </w:tcPr>
          <w:p w14:paraId="3E19562A" w14:textId="77777777" w:rsidR="00627F92" w:rsidRPr="004D663D" w:rsidRDefault="00627F92">
            <w:pPr>
              <w:pStyle w:val="ConsPlusNormal"/>
              <w:rPr>
                <w:rFonts w:ascii="Times New Roman" w:hAnsi="Times New Roman" w:cs="Times New Roman"/>
              </w:rPr>
            </w:pPr>
          </w:p>
        </w:tc>
        <w:tc>
          <w:tcPr>
            <w:tcW w:w="4525" w:type="dxa"/>
            <w:gridSpan w:val="3"/>
            <w:tcBorders>
              <w:top w:val="nil"/>
              <w:bottom w:val="single" w:sz="4" w:space="0" w:color="auto"/>
              <w:right w:val="nil"/>
            </w:tcBorders>
          </w:tcPr>
          <w:p w14:paraId="6D0B55E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"__" __________________________ 20__ г.</w:t>
            </w:r>
          </w:p>
        </w:tc>
        <w:tc>
          <w:tcPr>
            <w:tcW w:w="421" w:type="dxa"/>
            <w:tcBorders>
              <w:top w:val="nil"/>
              <w:left w:val="nil"/>
              <w:bottom w:val="single" w:sz="4" w:space="0" w:color="auto"/>
            </w:tcBorders>
          </w:tcPr>
          <w:p w14:paraId="66EB9E83" w14:textId="77777777" w:rsidR="00627F92" w:rsidRPr="004D663D" w:rsidRDefault="00627F92">
            <w:pPr>
              <w:pStyle w:val="ConsPlusNormal"/>
              <w:rPr>
                <w:rFonts w:ascii="Times New Roman" w:hAnsi="Times New Roman" w:cs="Times New Roman"/>
              </w:rPr>
            </w:pPr>
          </w:p>
        </w:tc>
        <w:tc>
          <w:tcPr>
            <w:tcW w:w="2041" w:type="dxa"/>
            <w:vMerge/>
            <w:tcBorders>
              <w:top w:val="nil"/>
              <w:bottom w:val="nil"/>
              <w:right w:val="nil"/>
            </w:tcBorders>
          </w:tcPr>
          <w:p w14:paraId="782D03E5" w14:textId="77777777" w:rsidR="00627F92" w:rsidRPr="004D663D" w:rsidRDefault="00627F92">
            <w:pPr>
              <w:pStyle w:val="ConsPlusNormal"/>
              <w:rPr>
                <w:rFonts w:ascii="Times New Roman" w:hAnsi="Times New Roman" w:cs="Times New Roman"/>
              </w:rPr>
            </w:pPr>
          </w:p>
        </w:tc>
      </w:tr>
    </w:tbl>
    <w:p w14:paraId="51180818" w14:textId="77777777" w:rsidR="00627F92" w:rsidRPr="004D663D" w:rsidRDefault="00627F92">
      <w:pPr>
        <w:pStyle w:val="ConsPlusNormal"/>
        <w:jc w:val="both"/>
        <w:rPr>
          <w:rFonts w:ascii="Times New Roman" w:hAnsi="Times New Roman" w:cs="Times New Roman"/>
        </w:rPr>
      </w:pPr>
    </w:p>
    <w:p w14:paraId="21FB6FD7" w14:textId="77777777" w:rsidR="00627F92" w:rsidRPr="004D663D" w:rsidRDefault="00627F92">
      <w:pPr>
        <w:pStyle w:val="ConsPlusNormal"/>
        <w:jc w:val="both"/>
        <w:rPr>
          <w:rFonts w:ascii="Times New Roman" w:hAnsi="Times New Roman" w:cs="Times New Roman"/>
        </w:rPr>
      </w:pPr>
    </w:p>
    <w:p w14:paraId="45FE4CE4" w14:textId="77777777" w:rsidR="00627F92" w:rsidRPr="004D663D" w:rsidRDefault="00627F92">
      <w:pPr>
        <w:pStyle w:val="ConsPlusNormal"/>
        <w:jc w:val="both"/>
        <w:rPr>
          <w:rFonts w:ascii="Times New Roman" w:hAnsi="Times New Roman" w:cs="Times New Roman"/>
        </w:rPr>
      </w:pPr>
    </w:p>
    <w:p w14:paraId="47D8B319" w14:textId="77777777" w:rsidR="00627F92" w:rsidRPr="004D663D" w:rsidRDefault="00627F92">
      <w:pPr>
        <w:pStyle w:val="ConsPlusNormal"/>
        <w:jc w:val="both"/>
        <w:rPr>
          <w:rFonts w:ascii="Times New Roman" w:hAnsi="Times New Roman" w:cs="Times New Roman"/>
        </w:rPr>
      </w:pPr>
    </w:p>
    <w:p w14:paraId="5F5BB1FA" w14:textId="77777777" w:rsidR="00627F92" w:rsidRPr="004D663D" w:rsidRDefault="00627F92">
      <w:pPr>
        <w:pStyle w:val="ConsPlusNormal"/>
        <w:jc w:val="both"/>
        <w:rPr>
          <w:rFonts w:ascii="Times New Roman" w:hAnsi="Times New Roman" w:cs="Times New Roman"/>
        </w:rPr>
      </w:pPr>
    </w:p>
    <w:p w14:paraId="5BC7B33D" w14:textId="713D7AD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31</w:t>
      </w:r>
    </w:p>
    <w:p w14:paraId="173408D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2433C1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64924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54D4EF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(электронных документов) в архивах</w:t>
      </w:r>
    </w:p>
    <w:p w14:paraId="71DA4B8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E8FEA3B"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3F4F34E" w14:textId="77777777">
        <w:tc>
          <w:tcPr>
            <w:tcW w:w="60" w:type="dxa"/>
            <w:tcBorders>
              <w:top w:val="nil"/>
              <w:left w:val="nil"/>
              <w:bottom w:val="nil"/>
              <w:right w:val="nil"/>
            </w:tcBorders>
            <w:shd w:val="clear" w:color="auto" w:fill="CED3F1"/>
            <w:tcMar>
              <w:top w:w="0" w:type="dxa"/>
              <w:left w:w="0" w:type="dxa"/>
              <w:bottom w:w="0" w:type="dxa"/>
              <w:right w:w="0" w:type="dxa"/>
            </w:tcMar>
          </w:tcPr>
          <w:p w14:paraId="5219CD32"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2E1E95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FC21B0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492D221" w14:textId="7793826E"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0F93EAAC" w14:textId="6E0DDDC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89E822E" w14:textId="77777777" w:rsidR="00627F92" w:rsidRPr="004D663D" w:rsidRDefault="00627F92">
            <w:pPr>
              <w:pStyle w:val="ConsPlusNormal"/>
              <w:rPr>
                <w:rFonts w:ascii="Times New Roman" w:hAnsi="Times New Roman" w:cs="Times New Roman"/>
              </w:rPr>
            </w:pPr>
          </w:p>
        </w:tc>
      </w:tr>
    </w:tbl>
    <w:p w14:paraId="5726D3F2" w14:textId="77777777" w:rsidR="00627F92" w:rsidRPr="004D663D" w:rsidRDefault="00627F92">
      <w:pPr>
        <w:pStyle w:val="ConsPlusNormal"/>
        <w:jc w:val="both"/>
        <w:rPr>
          <w:rFonts w:ascii="Times New Roman" w:hAnsi="Times New Roman" w:cs="Times New Roman"/>
        </w:rPr>
      </w:pPr>
    </w:p>
    <w:p w14:paraId="079DD83D" w14:textId="77777777" w:rsidR="00627F92" w:rsidRPr="004D663D" w:rsidRDefault="00627F92">
      <w:pPr>
        <w:pStyle w:val="ConsPlusNormal"/>
        <w:jc w:val="center"/>
        <w:rPr>
          <w:rFonts w:ascii="Times New Roman" w:hAnsi="Times New Roman" w:cs="Times New Roman"/>
        </w:rPr>
      </w:pPr>
      <w:bookmarkStart w:id="81" w:name="P3570"/>
      <w:bookmarkEnd w:id="81"/>
      <w:r w:rsidRPr="004D663D">
        <w:rPr>
          <w:rFonts w:ascii="Times New Roman" w:hAnsi="Times New Roman" w:cs="Times New Roman"/>
        </w:rPr>
        <w:t>ОБРАЗЕЦ НАКЛЕЙКИ</w:t>
      </w:r>
    </w:p>
    <w:p w14:paraId="4D7D502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 ЗАВЕРИТЕЛЬНОЙ НАДПИСЬЮ, ИСПОЛЬЗУЕМОЙ ПРИ ОФОРМЛЕНИИ</w:t>
      </w:r>
    </w:p>
    <w:p w14:paraId="5B7910F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ЗАВЕРЕННЫХ КОПИЙ СУДЕБНЫХ АКТОВ</w:t>
      </w:r>
    </w:p>
    <w:p w14:paraId="4E8D5017" w14:textId="77777777" w:rsidR="00627F92" w:rsidRPr="004D663D" w:rsidRDefault="00627F92">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4946"/>
        <w:gridCol w:w="2041"/>
      </w:tblGrid>
      <w:tr w:rsidR="00627F92" w:rsidRPr="004D663D" w14:paraId="2F04803F" w14:textId="77777777">
        <w:tc>
          <w:tcPr>
            <w:tcW w:w="2041" w:type="dxa"/>
            <w:vMerge w:val="restart"/>
            <w:tcBorders>
              <w:top w:val="nil"/>
              <w:left w:val="nil"/>
              <w:bottom w:val="nil"/>
            </w:tcBorders>
          </w:tcPr>
          <w:p w14:paraId="1E465335" w14:textId="77777777" w:rsidR="00627F92" w:rsidRPr="004D663D" w:rsidRDefault="00627F92">
            <w:pPr>
              <w:pStyle w:val="ConsPlusNormal"/>
              <w:rPr>
                <w:rFonts w:ascii="Times New Roman" w:hAnsi="Times New Roman" w:cs="Times New Roman"/>
              </w:rPr>
            </w:pPr>
          </w:p>
        </w:tc>
        <w:tc>
          <w:tcPr>
            <w:tcW w:w="4946" w:type="dxa"/>
            <w:tcBorders>
              <w:top w:val="single" w:sz="4" w:space="0" w:color="auto"/>
              <w:bottom w:val="nil"/>
            </w:tcBorders>
            <w:vAlign w:val="center"/>
          </w:tcPr>
          <w:p w14:paraId="0AF2CB5C" w14:textId="77777777" w:rsidR="00627F92" w:rsidRPr="004D663D" w:rsidRDefault="00627F92">
            <w:pPr>
              <w:pStyle w:val="ConsPlusNormal"/>
              <w:rPr>
                <w:rFonts w:ascii="Times New Roman" w:hAnsi="Times New Roman" w:cs="Times New Roman"/>
              </w:rPr>
            </w:pPr>
          </w:p>
        </w:tc>
        <w:tc>
          <w:tcPr>
            <w:tcW w:w="2041" w:type="dxa"/>
            <w:vMerge w:val="restart"/>
            <w:tcBorders>
              <w:top w:val="nil"/>
              <w:bottom w:val="nil"/>
              <w:right w:val="nil"/>
            </w:tcBorders>
          </w:tcPr>
          <w:p w14:paraId="1F703741" w14:textId="77777777" w:rsidR="00627F92" w:rsidRPr="004D663D" w:rsidRDefault="00627F92">
            <w:pPr>
              <w:pStyle w:val="ConsPlusNormal"/>
              <w:rPr>
                <w:rFonts w:ascii="Times New Roman" w:hAnsi="Times New Roman" w:cs="Times New Roman"/>
              </w:rPr>
            </w:pPr>
          </w:p>
        </w:tc>
      </w:tr>
      <w:tr w:rsidR="00627F92" w:rsidRPr="004D663D" w14:paraId="77D01CCF" w14:textId="77777777">
        <w:tc>
          <w:tcPr>
            <w:tcW w:w="2041" w:type="dxa"/>
            <w:vMerge/>
            <w:tcBorders>
              <w:top w:val="nil"/>
              <w:left w:val="nil"/>
              <w:bottom w:val="nil"/>
            </w:tcBorders>
          </w:tcPr>
          <w:p w14:paraId="5AB8BD3D" w14:textId="77777777" w:rsidR="00627F92" w:rsidRPr="004D663D" w:rsidRDefault="00627F92">
            <w:pPr>
              <w:pStyle w:val="ConsPlusNormal"/>
              <w:rPr>
                <w:rFonts w:ascii="Times New Roman" w:hAnsi="Times New Roman" w:cs="Times New Roman"/>
              </w:rPr>
            </w:pPr>
          </w:p>
        </w:tc>
        <w:tc>
          <w:tcPr>
            <w:tcW w:w="4946" w:type="dxa"/>
            <w:tcBorders>
              <w:top w:val="nil"/>
              <w:bottom w:val="nil"/>
            </w:tcBorders>
          </w:tcPr>
          <w:p w14:paraId="7C40AA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федерального суда общей юрисдикции</w:t>
            </w:r>
          </w:p>
        </w:tc>
        <w:tc>
          <w:tcPr>
            <w:tcW w:w="2041" w:type="dxa"/>
            <w:vMerge/>
            <w:tcBorders>
              <w:top w:val="nil"/>
              <w:bottom w:val="nil"/>
              <w:right w:val="nil"/>
            </w:tcBorders>
          </w:tcPr>
          <w:p w14:paraId="57DA9698" w14:textId="77777777" w:rsidR="00627F92" w:rsidRPr="004D663D" w:rsidRDefault="00627F92">
            <w:pPr>
              <w:pStyle w:val="ConsPlusNormal"/>
              <w:rPr>
                <w:rFonts w:ascii="Times New Roman" w:hAnsi="Times New Roman" w:cs="Times New Roman"/>
              </w:rPr>
            </w:pPr>
          </w:p>
        </w:tc>
      </w:tr>
      <w:tr w:rsidR="00627F92" w:rsidRPr="004D663D" w14:paraId="384375E0" w14:textId="77777777">
        <w:tc>
          <w:tcPr>
            <w:tcW w:w="2041" w:type="dxa"/>
            <w:vMerge/>
            <w:tcBorders>
              <w:top w:val="nil"/>
              <w:left w:val="nil"/>
              <w:bottom w:val="nil"/>
            </w:tcBorders>
          </w:tcPr>
          <w:p w14:paraId="05EE1801" w14:textId="77777777" w:rsidR="00627F92" w:rsidRPr="004D663D" w:rsidRDefault="00627F92">
            <w:pPr>
              <w:pStyle w:val="ConsPlusNormal"/>
              <w:rPr>
                <w:rFonts w:ascii="Times New Roman" w:hAnsi="Times New Roman" w:cs="Times New Roman"/>
              </w:rPr>
            </w:pPr>
          </w:p>
        </w:tc>
        <w:tc>
          <w:tcPr>
            <w:tcW w:w="4946" w:type="dxa"/>
            <w:tcBorders>
              <w:top w:val="nil"/>
              <w:bottom w:val="single" w:sz="4" w:space="0" w:color="auto"/>
            </w:tcBorders>
          </w:tcPr>
          <w:p w14:paraId="1A1B99EF" w14:textId="77777777" w:rsidR="00627F92" w:rsidRPr="004D663D" w:rsidRDefault="00627F92">
            <w:pPr>
              <w:pStyle w:val="ConsPlusNormal"/>
              <w:rPr>
                <w:rFonts w:ascii="Times New Roman" w:hAnsi="Times New Roman" w:cs="Times New Roman"/>
              </w:rPr>
            </w:pPr>
          </w:p>
        </w:tc>
        <w:tc>
          <w:tcPr>
            <w:tcW w:w="2041" w:type="dxa"/>
            <w:vMerge/>
            <w:tcBorders>
              <w:top w:val="nil"/>
              <w:bottom w:val="nil"/>
              <w:right w:val="nil"/>
            </w:tcBorders>
          </w:tcPr>
          <w:p w14:paraId="2FED28D0" w14:textId="77777777" w:rsidR="00627F92" w:rsidRPr="004D663D" w:rsidRDefault="00627F92">
            <w:pPr>
              <w:pStyle w:val="ConsPlusNormal"/>
              <w:rPr>
                <w:rFonts w:ascii="Times New Roman" w:hAnsi="Times New Roman" w:cs="Times New Roman"/>
              </w:rPr>
            </w:pPr>
          </w:p>
        </w:tc>
      </w:tr>
      <w:tr w:rsidR="00627F92" w:rsidRPr="004D663D" w14:paraId="205ED6CF" w14:textId="77777777">
        <w:tblPrEx>
          <w:tblBorders>
            <w:insideH w:val="single" w:sz="4" w:space="0" w:color="auto"/>
          </w:tblBorders>
        </w:tblPrEx>
        <w:tc>
          <w:tcPr>
            <w:tcW w:w="2041" w:type="dxa"/>
            <w:vMerge/>
            <w:tcBorders>
              <w:top w:val="nil"/>
              <w:left w:val="nil"/>
              <w:bottom w:val="nil"/>
            </w:tcBorders>
          </w:tcPr>
          <w:p w14:paraId="0F0DE2B4" w14:textId="77777777" w:rsidR="00627F92" w:rsidRPr="004D663D" w:rsidRDefault="00627F92">
            <w:pPr>
              <w:pStyle w:val="ConsPlusNormal"/>
              <w:rPr>
                <w:rFonts w:ascii="Times New Roman" w:hAnsi="Times New Roman" w:cs="Times New Roman"/>
              </w:rPr>
            </w:pPr>
          </w:p>
        </w:tc>
        <w:tc>
          <w:tcPr>
            <w:tcW w:w="4946" w:type="dxa"/>
            <w:tcBorders>
              <w:top w:val="single" w:sz="4" w:space="0" w:color="auto"/>
              <w:bottom w:val="single" w:sz="4" w:space="0" w:color="auto"/>
            </w:tcBorders>
          </w:tcPr>
          <w:p w14:paraId="22BEBC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Пронумеровано и скреплено</w:t>
            </w:r>
          </w:p>
          <w:p w14:paraId="0A4216F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печатью ____ листов</w:t>
            </w:r>
          </w:p>
          <w:p w14:paraId="247706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 ________</w:t>
            </w:r>
          </w:p>
        </w:tc>
        <w:tc>
          <w:tcPr>
            <w:tcW w:w="2041" w:type="dxa"/>
            <w:vMerge/>
            <w:tcBorders>
              <w:top w:val="nil"/>
              <w:bottom w:val="nil"/>
              <w:right w:val="nil"/>
            </w:tcBorders>
          </w:tcPr>
          <w:p w14:paraId="055170BE" w14:textId="77777777" w:rsidR="00627F92" w:rsidRPr="004D663D" w:rsidRDefault="00627F92">
            <w:pPr>
              <w:pStyle w:val="ConsPlusNormal"/>
              <w:rPr>
                <w:rFonts w:ascii="Times New Roman" w:hAnsi="Times New Roman" w:cs="Times New Roman"/>
              </w:rPr>
            </w:pPr>
          </w:p>
        </w:tc>
      </w:tr>
    </w:tbl>
    <w:p w14:paraId="716375FF" w14:textId="77777777" w:rsidR="00627F92" w:rsidRPr="004D663D" w:rsidRDefault="00627F92">
      <w:pPr>
        <w:pStyle w:val="ConsPlusNormal"/>
        <w:jc w:val="both"/>
        <w:rPr>
          <w:rFonts w:ascii="Times New Roman" w:hAnsi="Times New Roman" w:cs="Times New Roman"/>
        </w:rPr>
      </w:pPr>
    </w:p>
    <w:p w14:paraId="0FB2BDB0" w14:textId="77777777" w:rsidR="00627F92" w:rsidRPr="004D663D" w:rsidRDefault="00627F92">
      <w:pPr>
        <w:pStyle w:val="ConsPlusNormal"/>
        <w:jc w:val="both"/>
        <w:rPr>
          <w:rFonts w:ascii="Times New Roman" w:hAnsi="Times New Roman" w:cs="Times New Roman"/>
        </w:rPr>
      </w:pPr>
    </w:p>
    <w:p w14:paraId="5723BAC4" w14:textId="77777777" w:rsidR="00627F92" w:rsidRPr="004D663D" w:rsidRDefault="00627F92">
      <w:pPr>
        <w:pStyle w:val="ConsPlusNormal"/>
        <w:jc w:val="both"/>
        <w:rPr>
          <w:rFonts w:ascii="Times New Roman" w:hAnsi="Times New Roman" w:cs="Times New Roman"/>
        </w:rPr>
      </w:pPr>
    </w:p>
    <w:p w14:paraId="10C0C307" w14:textId="77777777" w:rsidR="00627F92" w:rsidRPr="004D663D" w:rsidRDefault="00627F92">
      <w:pPr>
        <w:pStyle w:val="ConsPlusNormal"/>
        <w:jc w:val="both"/>
        <w:rPr>
          <w:rFonts w:ascii="Times New Roman" w:hAnsi="Times New Roman" w:cs="Times New Roman"/>
        </w:rPr>
      </w:pPr>
    </w:p>
    <w:p w14:paraId="4E06A481" w14:textId="77777777" w:rsidR="00627F92" w:rsidRPr="004D663D" w:rsidRDefault="00627F92">
      <w:pPr>
        <w:pStyle w:val="ConsPlusNormal"/>
        <w:jc w:val="both"/>
        <w:rPr>
          <w:rFonts w:ascii="Times New Roman" w:hAnsi="Times New Roman" w:cs="Times New Roman"/>
        </w:rPr>
      </w:pPr>
    </w:p>
    <w:p w14:paraId="6FE1D535" w14:textId="5F442DAB"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32</w:t>
      </w:r>
    </w:p>
    <w:p w14:paraId="45BD451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9117B4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7EB2EB1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0F0E5A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4A843D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63E693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18A0CB4" w14:textId="77777777">
        <w:tc>
          <w:tcPr>
            <w:tcW w:w="60" w:type="dxa"/>
            <w:tcBorders>
              <w:top w:val="nil"/>
              <w:left w:val="nil"/>
              <w:bottom w:val="nil"/>
              <w:right w:val="nil"/>
            </w:tcBorders>
            <w:shd w:val="clear" w:color="auto" w:fill="CED3F1"/>
            <w:tcMar>
              <w:top w:w="0" w:type="dxa"/>
              <w:left w:w="0" w:type="dxa"/>
              <w:bottom w:w="0" w:type="dxa"/>
              <w:right w:w="0" w:type="dxa"/>
            </w:tcMar>
          </w:tcPr>
          <w:p w14:paraId="035736FB"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3E4E00C"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E74144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63B0BE4" w14:textId="2AFCA5A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2243D55D" w14:textId="66D2EBA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F5D18B8" w14:textId="77777777" w:rsidR="00627F92" w:rsidRPr="004D663D" w:rsidRDefault="00627F92">
            <w:pPr>
              <w:pStyle w:val="ConsPlusNormal"/>
              <w:rPr>
                <w:rFonts w:ascii="Times New Roman" w:hAnsi="Times New Roman" w:cs="Times New Roman"/>
              </w:rPr>
            </w:pPr>
          </w:p>
        </w:tc>
      </w:tr>
    </w:tbl>
    <w:p w14:paraId="381648A2" w14:textId="77777777" w:rsidR="00627F92" w:rsidRPr="004D663D" w:rsidRDefault="00627F92">
      <w:pPr>
        <w:pStyle w:val="ConsPlusNormal"/>
        <w:jc w:val="both"/>
        <w:rPr>
          <w:rFonts w:ascii="Times New Roman" w:hAnsi="Times New Roman" w:cs="Times New Roman"/>
        </w:rPr>
      </w:pPr>
    </w:p>
    <w:p w14:paraId="49ED30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Председателю суда</w:t>
      </w:r>
    </w:p>
    <w:p w14:paraId="2B616A2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533174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от ___________________________________</w:t>
      </w:r>
    </w:p>
    <w:p w14:paraId="2B4ECCF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w:t>
      </w:r>
    </w:p>
    <w:p w14:paraId="09199B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(Ф.И.О., процессуальное положение,</w:t>
      </w:r>
      <w:proofErr w:type="gramEnd"/>
    </w:p>
    <w:p w14:paraId="367F095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данные документа, удостоверяющего</w:t>
      </w:r>
    </w:p>
    <w:p w14:paraId="42973F2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личность и полномочия)</w:t>
      </w:r>
    </w:p>
    <w:p w14:paraId="3F5F8DF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проживающего</w:t>
      </w:r>
      <w:proofErr w:type="gramEnd"/>
      <w:r w:rsidRPr="004D663D">
        <w:rPr>
          <w:rFonts w:ascii="Times New Roman" w:hAnsi="Times New Roman" w:cs="Times New Roman"/>
        </w:rPr>
        <w:t xml:space="preserve"> по адресу:</w:t>
      </w:r>
    </w:p>
    <w:p w14:paraId="4FD731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0D98881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w:t>
      </w:r>
    </w:p>
    <w:p w14:paraId="2FAAC6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номер контактного телефона: __________</w:t>
      </w:r>
    </w:p>
    <w:p w14:paraId="458B5A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0E1BD9F6" w14:textId="77777777" w:rsidR="00627F92" w:rsidRPr="004D663D" w:rsidRDefault="00627F92">
      <w:pPr>
        <w:pStyle w:val="ConsPlusNonformat"/>
        <w:jc w:val="both"/>
        <w:rPr>
          <w:rFonts w:ascii="Times New Roman" w:hAnsi="Times New Roman" w:cs="Times New Roman"/>
        </w:rPr>
      </w:pPr>
    </w:p>
    <w:p w14:paraId="5D8576B3" w14:textId="77777777" w:rsidR="00627F92" w:rsidRPr="004D663D" w:rsidRDefault="00627F92">
      <w:pPr>
        <w:pStyle w:val="ConsPlusNonformat"/>
        <w:jc w:val="both"/>
        <w:rPr>
          <w:rFonts w:ascii="Times New Roman" w:hAnsi="Times New Roman" w:cs="Times New Roman"/>
        </w:rPr>
      </w:pPr>
      <w:bookmarkStart w:id="82" w:name="P3610"/>
      <w:bookmarkEnd w:id="82"/>
      <w:r w:rsidRPr="004D663D">
        <w:rPr>
          <w:rFonts w:ascii="Times New Roman" w:hAnsi="Times New Roman" w:cs="Times New Roman"/>
        </w:rPr>
        <w:t xml:space="preserve">                                 Заявление</w:t>
      </w:r>
    </w:p>
    <w:p w14:paraId="6427A40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выдаче копии судебного акта</w:t>
      </w:r>
    </w:p>
    <w:p w14:paraId="5FCD0CDD" w14:textId="77777777" w:rsidR="00627F92" w:rsidRPr="004D663D" w:rsidRDefault="00627F92">
      <w:pPr>
        <w:pStyle w:val="ConsPlusNonformat"/>
        <w:jc w:val="both"/>
        <w:rPr>
          <w:rFonts w:ascii="Times New Roman" w:hAnsi="Times New Roman" w:cs="Times New Roman"/>
        </w:rPr>
      </w:pPr>
    </w:p>
    <w:p w14:paraId="587376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Прошу выдать мне копи</w:t>
      </w:r>
      <w:proofErr w:type="gramStart"/>
      <w:r w:rsidRPr="004D663D">
        <w:rPr>
          <w:rFonts w:ascii="Times New Roman" w:hAnsi="Times New Roman" w:cs="Times New Roman"/>
        </w:rPr>
        <w:t>ю(</w:t>
      </w:r>
      <w:proofErr w:type="spellStart"/>
      <w:proofErr w:type="gramEnd"/>
      <w:r w:rsidRPr="004D663D">
        <w:rPr>
          <w:rFonts w:ascii="Times New Roman" w:hAnsi="Times New Roman" w:cs="Times New Roman"/>
        </w:rPr>
        <w:t>ии</w:t>
      </w:r>
      <w:proofErr w:type="spellEnd"/>
      <w:r w:rsidRPr="004D663D">
        <w:rPr>
          <w:rFonts w:ascii="Times New Roman" w:hAnsi="Times New Roman" w:cs="Times New Roman"/>
        </w:rPr>
        <w:t>) судебных актов __________________________</w:t>
      </w:r>
    </w:p>
    <w:p w14:paraId="6093A6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B56AB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(указание наименование и реквизиты судебного акта)</w:t>
      </w:r>
    </w:p>
    <w:p w14:paraId="670E5D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 делу ___________________________________________________________________</w:t>
      </w:r>
    </w:p>
    <w:p w14:paraId="2D162BD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___________________________________________________________________________</w:t>
      </w:r>
    </w:p>
    <w:p w14:paraId="469C09C8" w14:textId="77777777" w:rsidR="00627F92" w:rsidRPr="004D663D" w:rsidRDefault="00627F92">
      <w:pPr>
        <w:pStyle w:val="ConsPlusNonformat"/>
        <w:jc w:val="both"/>
        <w:rPr>
          <w:rFonts w:ascii="Times New Roman" w:hAnsi="Times New Roman" w:cs="Times New Roman"/>
        </w:rPr>
      </w:pPr>
    </w:p>
    <w:p w14:paraId="6B3006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Подпись/Ф.И.О. (расшифровать):</w:t>
      </w:r>
    </w:p>
    <w:p w14:paraId="2C6752D0" w14:textId="77777777" w:rsidR="00627F92" w:rsidRPr="004D663D" w:rsidRDefault="00627F92">
      <w:pPr>
        <w:pStyle w:val="ConsPlusNonformat"/>
        <w:jc w:val="both"/>
        <w:rPr>
          <w:rFonts w:ascii="Times New Roman" w:hAnsi="Times New Roman" w:cs="Times New Roman"/>
        </w:rPr>
      </w:pPr>
    </w:p>
    <w:p w14:paraId="12E0CC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 ________________ 20__ г.</w:t>
      </w:r>
    </w:p>
    <w:p w14:paraId="5502F9C7" w14:textId="77777777" w:rsidR="00627F92" w:rsidRPr="004D663D" w:rsidRDefault="00627F92">
      <w:pPr>
        <w:pStyle w:val="ConsPlusNonformat"/>
        <w:jc w:val="both"/>
        <w:rPr>
          <w:rFonts w:ascii="Times New Roman" w:hAnsi="Times New Roman" w:cs="Times New Roman"/>
        </w:rPr>
      </w:pPr>
    </w:p>
    <w:p w14:paraId="6E353C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Копию судебного акта получил _______________________________________</w:t>
      </w:r>
    </w:p>
    <w:p w14:paraId="0B60F7B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(Ф.И.О. и подпись лица, получившего</w:t>
      </w:r>
      <w:proofErr w:type="gramEnd"/>
    </w:p>
    <w:p w14:paraId="220B0E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копию, дата выдачи копии)</w:t>
      </w:r>
    </w:p>
    <w:p w14:paraId="1D3A1B7B" w14:textId="77777777" w:rsidR="00627F92" w:rsidRPr="004D663D" w:rsidRDefault="00627F92">
      <w:pPr>
        <w:pStyle w:val="ConsPlusNonformat"/>
        <w:jc w:val="both"/>
        <w:rPr>
          <w:rFonts w:ascii="Times New Roman" w:hAnsi="Times New Roman" w:cs="Times New Roman"/>
        </w:rPr>
      </w:pPr>
    </w:p>
    <w:p w14:paraId="593CF2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3. Выдал ______________________________________________________________</w:t>
      </w:r>
    </w:p>
    <w:p w14:paraId="123041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(должность, Ф.И.О., подпись работника аппарата суда, выдавшего</w:t>
      </w:r>
      <w:proofErr w:type="gramEnd"/>
    </w:p>
    <w:p w14:paraId="60439D1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судебное дело, дата)</w:t>
      </w:r>
    </w:p>
    <w:p w14:paraId="1CEE9D0E" w14:textId="77777777" w:rsidR="00627F92" w:rsidRPr="004D663D" w:rsidRDefault="00627F92">
      <w:pPr>
        <w:pStyle w:val="ConsPlusNormal"/>
        <w:jc w:val="both"/>
        <w:rPr>
          <w:rFonts w:ascii="Times New Roman" w:hAnsi="Times New Roman" w:cs="Times New Roman"/>
        </w:rPr>
      </w:pPr>
    </w:p>
    <w:p w14:paraId="090BD4D1" w14:textId="77777777" w:rsidR="00627F92" w:rsidRPr="004D663D" w:rsidRDefault="00627F92">
      <w:pPr>
        <w:pStyle w:val="ConsPlusNormal"/>
        <w:jc w:val="both"/>
        <w:rPr>
          <w:rFonts w:ascii="Times New Roman" w:hAnsi="Times New Roman" w:cs="Times New Roman"/>
        </w:rPr>
      </w:pPr>
    </w:p>
    <w:p w14:paraId="25F00848" w14:textId="77777777" w:rsidR="00627F92" w:rsidRPr="004D663D" w:rsidRDefault="00627F92">
      <w:pPr>
        <w:pStyle w:val="ConsPlusNormal"/>
        <w:jc w:val="both"/>
        <w:rPr>
          <w:rFonts w:ascii="Times New Roman" w:hAnsi="Times New Roman" w:cs="Times New Roman"/>
        </w:rPr>
      </w:pPr>
    </w:p>
    <w:p w14:paraId="047A6809" w14:textId="77777777" w:rsidR="00627F92" w:rsidRPr="004D663D" w:rsidRDefault="00627F92">
      <w:pPr>
        <w:pStyle w:val="ConsPlusNormal"/>
        <w:jc w:val="both"/>
        <w:rPr>
          <w:rFonts w:ascii="Times New Roman" w:hAnsi="Times New Roman" w:cs="Times New Roman"/>
        </w:rPr>
      </w:pPr>
    </w:p>
    <w:p w14:paraId="66F5C562" w14:textId="77777777" w:rsidR="00627F92" w:rsidRPr="004D663D" w:rsidRDefault="00627F92">
      <w:pPr>
        <w:pStyle w:val="ConsPlusNormal"/>
        <w:jc w:val="both"/>
        <w:rPr>
          <w:rFonts w:ascii="Times New Roman" w:hAnsi="Times New Roman" w:cs="Times New Roman"/>
        </w:rPr>
      </w:pPr>
    </w:p>
    <w:p w14:paraId="7DA22F91" w14:textId="555D819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33</w:t>
      </w:r>
    </w:p>
    <w:p w14:paraId="5207CE4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08061C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3360F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61C9A0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24D1F3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3B418D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1EFC335E" w14:textId="77777777">
        <w:tc>
          <w:tcPr>
            <w:tcW w:w="60" w:type="dxa"/>
            <w:tcBorders>
              <w:top w:val="nil"/>
              <w:left w:val="nil"/>
              <w:bottom w:val="nil"/>
              <w:right w:val="nil"/>
            </w:tcBorders>
            <w:shd w:val="clear" w:color="auto" w:fill="CED3F1"/>
            <w:tcMar>
              <w:top w:w="0" w:type="dxa"/>
              <w:left w:w="0" w:type="dxa"/>
              <w:bottom w:w="0" w:type="dxa"/>
              <w:right w:w="0" w:type="dxa"/>
            </w:tcMar>
          </w:tcPr>
          <w:p w14:paraId="2F29B3FE"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DEAE07A"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6B293E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BE171EA" w14:textId="669D5829"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42DC0C27" w14:textId="742DA6E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ECB0E9C" w14:textId="77777777" w:rsidR="00627F92" w:rsidRPr="004D663D" w:rsidRDefault="00627F92">
            <w:pPr>
              <w:pStyle w:val="ConsPlusNormal"/>
              <w:rPr>
                <w:rFonts w:ascii="Times New Roman" w:hAnsi="Times New Roman" w:cs="Times New Roman"/>
              </w:rPr>
            </w:pPr>
          </w:p>
        </w:tc>
      </w:tr>
    </w:tbl>
    <w:p w14:paraId="4C4B5592" w14:textId="77777777" w:rsidR="00627F92" w:rsidRPr="004D663D" w:rsidRDefault="00627F92">
      <w:pPr>
        <w:pStyle w:val="ConsPlusNormal"/>
        <w:jc w:val="both"/>
        <w:rPr>
          <w:rFonts w:ascii="Times New Roman" w:hAnsi="Times New Roman" w:cs="Times New Roman"/>
        </w:rPr>
      </w:pPr>
    </w:p>
    <w:p w14:paraId="011E93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Председателю суда</w:t>
      </w:r>
    </w:p>
    <w:p w14:paraId="0D0447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782F7C1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от __________________________________,</w:t>
      </w:r>
    </w:p>
    <w:p w14:paraId="50B913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(Ф.И.О., процессуальное положение,</w:t>
      </w:r>
      <w:proofErr w:type="gramEnd"/>
    </w:p>
    <w:p w14:paraId="6721953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данные документа, удостоверяющего</w:t>
      </w:r>
    </w:p>
    <w:p w14:paraId="0E6640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личность и полномочия)</w:t>
      </w:r>
    </w:p>
    <w:p w14:paraId="03B5756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проживающего</w:t>
      </w:r>
      <w:proofErr w:type="gramEnd"/>
      <w:r w:rsidRPr="004D663D">
        <w:rPr>
          <w:rFonts w:ascii="Times New Roman" w:hAnsi="Times New Roman" w:cs="Times New Roman"/>
        </w:rPr>
        <w:t xml:space="preserve"> по адресу: ______________</w:t>
      </w:r>
    </w:p>
    <w:p w14:paraId="636653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w:t>
      </w:r>
    </w:p>
    <w:p w14:paraId="6790CB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номер контактного телефона: __________</w:t>
      </w:r>
    </w:p>
    <w:p w14:paraId="38D6CA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w:t>
      </w:r>
    </w:p>
    <w:p w14:paraId="23342158" w14:textId="77777777" w:rsidR="00627F92" w:rsidRPr="004D663D" w:rsidRDefault="00627F92">
      <w:pPr>
        <w:pStyle w:val="ConsPlusNonformat"/>
        <w:jc w:val="both"/>
        <w:rPr>
          <w:rFonts w:ascii="Times New Roman" w:hAnsi="Times New Roman" w:cs="Times New Roman"/>
        </w:rPr>
      </w:pPr>
    </w:p>
    <w:p w14:paraId="21F003BD" w14:textId="77777777" w:rsidR="00627F92" w:rsidRPr="004D663D" w:rsidRDefault="00627F92">
      <w:pPr>
        <w:pStyle w:val="ConsPlusNonformat"/>
        <w:jc w:val="both"/>
        <w:rPr>
          <w:rFonts w:ascii="Times New Roman" w:hAnsi="Times New Roman" w:cs="Times New Roman"/>
        </w:rPr>
      </w:pPr>
      <w:bookmarkStart w:id="83" w:name="P3656"/>
      <w:bookmarkEnd w:id="83"/>
      <w:r w:rsidRPr="004D663D">
        <w:rPr>
          <w:rFonts w:ascii="Times New Roman" w:hAnsi="Times New Roman" w:cs="Times New Roman"/>
        </w:rPr>
        <w:t xml:space="preserve">                                 Заявление</w:t>
      </w:r>
    </w:p>
    <w:p w14:paraId="0FCC2A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выдаче коп</w:t>
      </w:r>
      <w:proofErr w:type="gramStart"/>
      <w:r w:rsidRPr="004D663D">
        <w:rPr>
          <w:rFonts w:ascii="Times New Roman" w:hAnsi="Times New Roman" w:cs="Times New Roman"/>
        </w:rPr>
        <w:t>ии ау</w:t>
      </w:r>
      <w:proofErr w:type="gramEnd"/>
      <w:r w:rsidRPr="004D663D">
        <w:rPr>
          <w:rFonts w:ascii="Times New Roman" w:hAnsi="Times New Roman" w:cs="Times New Roman"/>
        </w:rPr>
        <w:t>диозаписи судебного заседания</w:t>
      </w:r>
    </w:p>
    <w:p w14:paraId="267AC2E3" w14:textId="77777777" w:rsidR="00627F92" w:rsidRPr="004D663D" w:rsidRDefault="00627F92">
      <w:pPr>
        <w:pStyle w:val="ConsPlusNonformat"/>
        <w:jc w:val="both"/>
        <w:rPr>
          <w:rFonts w:ascii="Times New Roman" w:hAnsi="Times New Roman" w:cs="Times New Roman"/>
        </w:rPr>
      </w:pPr>
    </w:p>
    <w:p w14:paraId="4E933D5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Прошу  выдать  мне копи</w:t>
      </w:r>
      <w:proofErr w:type="gramStart"/>
      <w:r w:rsidRPr="004D663D">
        <w:rPr>
          <w:rFonts w:ascii="Times New Roman" w:hAnsi="Times New Roman" w:cs="Times New Roman"/>
        </w:rPr>
        <w:t>ю(</w:t>
      </w:r>
      <w:proofErr w:type="spellStart"/>
      <w:proofErr w:type="gramEnd"/>
      <w:r w:rsidRPr="004D663D">
        <w:rPr>
          <w:rFonts w:ascii="Times New Roman" w:hAnsi="Times New Roman" w:cs="Times New Roman"/>
        </w:rPr>
        <w:t>ии</w:t>
      </w:r>
      <w:proofErr w:type="spellEnd"/>
      <w:r w:rsidRPr="004D663D">
        <w:rPr>
          <w:rFonts w:ascii="Times New Roman" w:hAnsi="Times New Roman" w:cs="Times New Roman"/>
        </w:rPr>
        <w:t>) аудиозаписи судебного заседания по делу</w:t>
      </w:r>
    </w:p>
    <w:p w14:paraId="01A4A8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24E38F7B" w14:textId="77777777" w:rsidR="00627F92" w:rsidRPr="004D663D" w:rsidRDefault="00627F92">
      <w:pPr>
        <w:pStyle w:val="ConsPlusNonformat"/>
        <w:jc w:val="both"/>
        <w:rPr>
          <w:rFonts w:ascii="Times New Roman" w:hAnsi="Times New Roman" w:cs="Times New Roman"/>
        </w:rPr>
      </w:pPr>
    </w:p>
    <w:p w14:paraId="49041C2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Подпись/Ф.И.О. (расшифровать):</w:t>
      </w:r>
    </w:p>
    <w:p w14:paraId="3DB7F70B" w14:textId="77777777" w:rsidR="00627F92" w:rsidRPr="004D663D" w:rsidRDefault="00627F92">
      <w:pPr>
        <w:pStyle w:val="ConsPlusNonformat"/>
        <w:jc w:val="both"/>
        <w:rPr>
          <w:rFonts w:ascii="Times New Roman" w:hAnsi="Times New Roman" w:cs="Times New Roman"/>
        </w:rPr>
      </w:pPr>
    </w:p>
    <w:p w14:paraId="558D231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 ________________ 20__ г.</w:t>
      </w:r>
    </w:p>
    <w:p w14:paraId="2287BE6A" w14:textId="77777777" w:rsidR="00627F92" w:rsidRPr="004D663D" w:rsidRDefault="00627F92">
      <w:pPr>
        <w:pStyle w:val="ConsPlusNonformat"/>
        <w:jc w:val="both"/>
        <w:rPr>
          <w:rFonts w:ascii="Times New Roman" w:hAnsi="Times New Roman" w:cs="Times New Roman"/>
        </w:rPr>
      </w:pPr>
    </w:p>
    <w:p w14:paraId="4CA09D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Электронный носитель информации прилагается.</w:t>
      </w:r>
    </w:p>
    <w:p w14:paraId="48C94181" w14:textId="77777777" w:rsidR="00627F92" w:rsidRPr="004D663D" w:rsidRDefault="00627F92">
      <w:pPr>
        <w:pStyle w:val="ConsPlusNonformat"/>
        <w:jc w:val="both"/>
        <w:rPr>
          <w:rFonts w:ascii="Times New Roman" w:hAnsi="Times New Roman" w:cs="Times New Roman"/>
        </w:rPr>
      </w:pPr>
    </w:p>
    <w:p w14:paraId="6BE2C1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3. Копию электронного носителя получил ________________________________</w:t>
      </w:r>
    </w:p>
    <w:p w14:paraId="7523BB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(Ф.И.О. и подпись лица,</w:t>
      </w:r>
      <w:proofErr w:type="gramEnd"/>
    </w:p>
    <w:p w14:paraId="76E7B64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получившего</w:t>
      </w:r>
      <w:proofErr w:type="gramEnd"/>
      <w:r w:rsidRPr="004D663D">
        <w:rPr>
          <w:rFonts w:ascii="Times New Roman" w:hAnsi="Times New Roman" w:cs="Times New Roman"/>
        </w:rPr>
        <w:t xml:space="preserve"> копию, дата выдачи</w:t>
      </w:r>
    </w:p>
    <w:p w14:paraId="3247CA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копии)</w:t>
      </w:r>
    </w:p>
    <w:p w14:paraId="072810F0" w14:textId="77777777" w:rsidR="00627F92" w:rsidRPr="004D663D" w:rsidRDefault="00627F92">
      <w:pPr>
        <w:pStyle w:val="ConsPlusNonformat"/>
        <w:jc w:val="both"/>
        <w:rPr>
          <w:rFonts w:ascii="Times New Roman" w:hAnsi="Times New Roman" w:cs="Times New Roman"/>
        </w:rPr>
      </w:pPr>
    </w:p>
    <w:p w14:paraId="271E86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4. Выдал ______________________________________________________________</w:t>
      </w:r>
    </w:p>
    <w:p w14:paraId="5917E9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(должность, Ф.И.О., подпись работника аппарата суда, выдавшего</w:t>
      </w:r>
      <w:proofErr w:type="gramEnd"/>
    </w:p>
    <w:p w14:paraId="05574F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электронный носитель, дата)</w:t>
      </w:r>
    </w:p>
    <w:p w14:paraId="0185A0C2" w14:textId="77777777" w:rsidR="00627F92" w:rsidRPr="004D663D" w:rsidRDefault="00627F92">
      <w:pPr>
        <w:pStyle w:val="ConsPlusNormal"/>
        <w:jc w:val="both"/>
        <w:rPr>
          <w:rFonts w:ascii="Times New Roman" w:hAnsi="Times New Roman" w:cs="Times New Roman"/>
        </w:rPr>
      </w:pPr>
    </w:p>
    <w:p w14:paraId="7E74EE6A" w14:textId="77777777" w:rsidR="00627F92" w:rsidRPr="004D663D" w:rsidRDefault="00627F92">
      <w:pPr>
        <w:pStyle w:val="ConsPlusNormal"/>
        <w:jc w:val="both"/>
        <w:rPr>
          <w:rFonts w:ascii="Times New Roman" w:hAnsi="Times New Roman" w:cs="Times New Roman"/>
        </w:rPr>
      </w:pPr>
    </w:p>
    <w:p w14:paraId="66EB64B3" w14:textId="77777777" w:rsidR="00627F92" w:rsidRPr="004D663D" w:rsidRDefault="00627F92">
      <w:pPr>
        <w:pStyle w:val="ConsPlusNormal"/>
        <w:jc w:val="both"/>
        <w:rPr>
          <w:rFonts w:ascii="Times New Roman" w:hAnsi="Times New Roman" w:cs="Times New Roman"/>
        </w:rPr>
      </w:pPr>
    </w:p>
    <w:p w14:paraId="6F8306B5" w14:textId="77777777" w:rsidR="00627F92" w:rsidRPr="004D663D" w:rsidRDefault="00627F92">
      <w:pPr>
        <w:pStyle w:val="ConsPlusNormal"/>
        <w:jc w:val="both"/>
        <w:rPr>
          <w:rFonts w:ascii="Times New Roman" w:hAnsi="Times New Roman" w:cs="Times New Roman"/>
        </w:rPr>
      </w:pPr>
    </w:p>
    <w:p w14:paraId="10A54C3C" w14:textId="77777777" w:rsidR="00627F92" w:rsidRPr="004D663D" w:rsidRDefault="00627F92">
      <w:pPr>
        <w:pStyle w:val="ConsPlusNormal"/>
        <w:jc w:val="both"/>
        <w:rPr>
          <w:rFonts w:ascii="Times New Roman" w:hAnsi="Times New Roman" w:cs="Times New Roman"/>
        </w:rPr>
      </w:pPr>
    </w:p>
    <w:p w14:paraId="306A64A7" w14:textId="54145D8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34</w:t>
      </w:r>
    </w:p>
    <w:p w14:paraId="7CA41FC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F62F4B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2532D4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BFDE9D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3700DB8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6F1F47A"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59EE3BE" w14:textId="77777777">
        <w:tc>
          <w:tcPr>
            <w:tcW w:w="60" w:type="dxa"/>
            <w:tcBorders>
              <w:top w:val="nil"/>
              <w:left w:val="nil"/>
              <w:bottom w:val="nil"/>
              <w:right w:val="nil"/>
            </w:tcBorders>
            <w:shd w:val="clear" w:color="auto" w:fill="CED3F1"/>
            <w:tcMar>
              <w:top w:w="0" w:type="dxa"/>
              <w:left w:w="0" w:type="dxa"/>
              <w:bottom w:w="0" w:type="dxa"/>
              <w:right w:w="0" w:type="dxa"/>
            </w:tcMar>
          </w:tcPr>
          <w:p w14:paraId="7B3CB58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30CC14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B5F945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CCA9564" w14:textId="36541E13"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22D1D168" w14:textId="62017BC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65B3F79" w14:textId="77777777" w:rsidR="00627F92" w:rsidRPr="004D663D" w:rsidRDefault="00627F92">
            <w:pPr>
              <w:pStyle w:val="ConsPlusNormal"/>
              <w:rPr>
                <w:rFonts w:ascii="Times New Roman" w:hAnsi="Times New Roman" w:cs="Times New Roman"/>
              </w:rPr>
            </w:pPr>
          </w:p>
        </w:tc>
      </w:tr>
    </w:tbl>
    <w:p w14:paraId="4B93C13F" w14:textId="77777777" w:rsidR="00627F92" w:rsidRPr="004D663D" w:rsidRDefault="00627F92">
      <w:pPr>
        <w:pStyle w:val="ConsPlusNormal"/>
        <w:jc w:val="both"/>
        <w:rPr>
          <w:rFonts w:ascii="Times New Roman" w:hAnsi="Times New Roman" w:cs="Times New Roman"/>
        </w:rPr>
      </w:pPr>
    </w:p>
    <w:p w14:paraId="7E6963D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2C27A2F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07A3CD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321907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                  Адресат ____________________</w:t>
      </w:r>
    </w:p>
    <w:p w14:paraId="053EE8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                  ____________________________</w:t>
      </w:r>
    </w:p>
    <w:p w14:paraId="595C9D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                  ____________________________</w:t>
      </w:r>
    </w:p>
    <w:p w14:paraId="5111F0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(почтовый адрес, индекс)</w:t>
      </w:r>
    </w:p>
    <w:p w14:paraId="38357B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76CEC33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(телефон, факс)</w:t>
      </w:r>
    </w:p>
    <w:p w14:paraId="75243B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0A101B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(адрес электронной почты)</w:t>
      </w:r>
    </w:p>
    <w:p w14:paraId="26F813C3" w14:textId="77777777" w:rsidR="00627F92" w:rsidRPr="004D663D" w:rsidRDefault="00627F92">
      <w:pPr>
        <w:pStyle w:val="ConsPlusNonformat"/>
        <w:jc w:val="both"/>
        <w:rPr>
          <w:rFonts w:ascii="Times New Roman" w:hAnsi="Times New Roman" w:cs="Times New Roman"/>
        </w:rPr>
      </w:pPr>
    </w:p>
    <w:p w14:paraId="161AF569" w14:textId="77777777" w:rsidR="00627F92" w:rsidRPr="004D663D" w:rsidRDefault="00627F92">
      <w:pPr>
        <w:pStyle w:val="ConsPlusNonformat"/>
        <w:jc w:val="both"/>
        <w:rPr>
          <w:rFonts w:ascii="Times New Roman" w:hAnsi="Times New Roman" w:cs="Times New Roman"/>
        </w:rPr>
      </w:pPr>
      <w:bookmarkStart w:id="84" w:name="P3703"/>
      <w:bookmarkEnd w:id="84"/>
      <w:r w:rsidRPr="004D663D">
        <w:rPr>
          <w:rFonts w:ascii="Times New Roman" w:hAnsi="Times New Roman" w:cs="Times New Roman"/>
        </w:rPr>
        <w:t xml:space="preserve">       АРХИВНАЯ СПРАВКА</w:t>
      </w:r>
    </w:p>
    <w:p w14:paraId="23458142" w14:textId="77777777" w:rsidR="00627F92" w:rsidRPr="004D663D" w:rsidRDefault="00627F92">
      <w:pPr>
        <w:pStyle w:val="ConsPlusNonformat"/>
        <w:jc w:val="both"/>
        <w:rPr>
          <w:rFonts w:ascii="Times New Roman" w:hAnsi="Times New Roman" w:cs="Times New Roman"/>
        </w:rPr>
      </w:pPr>
    </w:p>
    <w:p w14:paraId="3C7C78B9" w14:textId="7EE78B8A"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______________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0E3030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9BF33B8" w14:textId="3F2ADE49"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 </w:t>
      </w:r>
      <w:r w:rsidR="004D663D" w:rsidRPr="004D663D">
        <w:rPr>
          <w:rFonts w:ascii="Times New Roman" w:hAnsi="Times New Roman" w:cs="Times New Roman"/>
        </w:rPr>
        <w:t>№</w:t>
      </w:r>
      <w:r w:rsidRPr="004D663D">
        <w:rPr>
          <w:rFonts w:ascii="Times New Roman" w:hAnsi="Times New Roman" w:cs="Times New Roman"/>
        </w:rPr>
        <w:t xml:space="preserve"> ________ от ____________</w:t>
      </w:r>
    </w:p>
    <w:p w14:paraId="672FFD6C" w14:textId="77777777" w:rsidR="00627F92" w:rsidRPr="004D663D" w:rsidRDefault="00627F92">
      <w:pPr>
        <w:pStyle w:val="ConsPlusNonformat"/>
        <w:jc w:val="both"/>
        <w:rPr>
          <w:rFonts w:ascii="Times New Roman" w:hAnsi="Times New Roman" w:cs="Times New Roman"/>
        </w:rPr>
      </w:pPr>
    </w:p>
    <w:p w14:paraId="371A01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Текст</w:t>
      </w:r>
    </w:p>
    <w:p w14:paraId="7BB5DA0F" w14:textId="77777777" w:rsidR="00627F92" w:rsidRPr="004D663D" w:rsidRDefault="00627F92">
      <w:pPr>
        <w:pStyle w:val="ConsPlusNonformat"/>
        <w:jc w:val="both"/>
        <w:rPr>
          <w:rFonts w:ascii="Times New Roman" w:hAnsi="Times New Roman" w:cs="Times New Roman"/>
        </w:rPr>
      </w:pPr>
    </w:p>
    <w:p w14:paraId="0A7B706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Основание:</w:t>
      </w:r>
    </w:p>
    <w:p w14:paraId="3C9307B0" w14:textId="77777777" w:rsidR="00627F92" w:rsidRPr="004D663D" w:rsidRDefault="00627F92">
      <w:pPr>
        <w:pStyle w:val="ConsPlusNonformat"/>
        <w:jc w:val="both"/>
        <w:rPr>
          <w:rFonts w:ascii="Times New Roman" w:hAnsi="Times New Roman" w:cs="Times New Roman"/>
        </w:rPr>
      </w:pPr>
    </w:p>
    <w:p w14:paraId="6F9ACB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w:t>
      </w:r>
    </w:p>
    <w:p w14:paraId="20816C3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(иное уполномоченное лицо)                        _________________________</w:t>
      </w:r>
    </w:p>
    <w:p w14:paraId="20209C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E16EDD0" w14:textId="77777777" w:rsidR="00627F92" w:rsidRPr="004D663D" w:rsidRDefault="00627F92">
      <w:pPr>
        <w:pStyle w:val="ConsPlusNonformat"/>
        <w:jc w:val="both"/>
        <w:rPr>
          <w:rFonts w:ascii="Times New Roman" w:hAnsi="Times New Roman" w:cs="Times New Roman"/>
        </w:rPr>
      </w:pPr>
    </w:p>
    <w:p w14:paraId="70ADFEA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(печать)</w:t>
      </w:r>
    </w:p>
    <w:p w14:paraId="5E0E5DEC" w14:textId="77777777" w:rsidR="00627F92" w:rsidRPr="004D663D" w:rsidRDefault="00627F92">
      <w:pPr>
        <w:pStyle w:val="ConsPlusNonformat"/>
        <w:jc w:val="both"/>
        <w:rPr>
          <w:rFonts w:ascii="Times New Roman" w:hAnsi="Times New Roman" w:cs="Times New Roman"/>
        </w:rPr>
      </w:pPr>
    </w:p>
    <w:p w14:paraId="6836154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Исполнитель</w:t>
      </w:r>
    </w:p>
    <w:p w14:paraId="7DDA356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w:t>
      </w:r>
    </w:p>
    <w:p w14:paraId="373EB1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номер телефона)</w:t>
      </w:r>
    </w:p>
    <w:p w14:paraId="7B1D8E82" w14:textId="77777777" w:rsidR="00627F92" w:rsidRPr="004D663D" w:rsidRDefault="00627F92">
      <w:pPr>
        <w:pStyle w:val="ConsPlusNormal"/>
        <w:jc w:val="both"/>
        <w:rPr>
          <w:rFonts w:ascii="Times New Roman" w:hAnsi="Times New Roman" w:cs="Times New Roman"/>
        </w:rPr>
      </w:pPr>
    </w:p>
    <w:p w14:paraId="37F0FD6D" w14:textId="77777777" w:rsidR="00627F92" w:rsidRPr="004D663D" w:rsidRDefault="00627F92">
      <w:pPr>
        <w:pStyle w:val="ConsPlusNormal"/>
        <w:jc w:val="both"/>
        <w:rPr>
          <w:rFonts w:ascii="Times New Roman" w:hAnsi="Times New Roman" w:cs="Times New Roman"/>
        </w:rPr>
      </w:pPr>
    </w:p>
    <w:p w14:paraId="3336FD2A" w14:textId="77777777" w:rsidR="00627F92" w:rsidRPr="004D663D" w:rsidRDefault="00627F92">
      <w:pPr>
        <w:pStyle w:val="ConsPlusNormal"/>
        <w:jc w:val="both"/>
        <w:rPr>
          <w:rFonts w:ascii="Times New Roman" w:hAnsi="Times New Roman" w:cs="Times New Roman"/>
        </w:rPr>
      </w:pPr>
    </w:p>
    <w:p w14:paraId="5F9B016F" w14:textId="77777777" w:rsidR="00627F92" w:rsidRPr="004D663D" w:rsidRDefault="00627F92">
      <w:pPr>
        <w:pStyle w:val="ConsPlusNormal"/>
        <w:jc w:val="both"/>
        <w:rPr>
          <w:rFonts w:ascii="Times New Roman" w:hAnsi="Times New Roman" w:cs="Times New Roman"/>
        </w:rPr>
      </w:pPr>
    </w:p>
    <w:p w14:paraId="5892DC9C" w14:textId="77777777" w:rsidR="00627F92" w:rsidRPr="004D663D" w:rsidRDefault="00627F92">
      <w:pPr>
        <w:pStyle w:val="ConsPlusNormal"/>
        <w:jc w:val="both"/>
        <w:rPr>
          <w:rFonts w:ascii="Times New Roman" w:hAnsi="Times New Roman" w:cs="Times New Roman"/>
        </w:rPr>
      </w:pPr>
    </w:p>
    <w:p w14:paraId="15262BFC" w14:textId="59973E9F"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35</w:t>
      </w:r>
    </w:p>
    <w:p w14:paraId="747217D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808B2B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0BE331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BBB9E5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7B5B83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4169A6CB"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8152DED" w14:textId="77777777">
        <w:tc>
          <w:tcPr>
            <w:tcW w:w="60" w:type="dxa"/>
            <w:tcBorders>
              <w:top w:val="nil"/>
              <w:left w:val="nil"/>
              <w:bottom w:val="nil"/>
              <w:right w:val="nil"/>
            </w:tcBorders>
            <w:shd w:val="clear" w:color="auto" w:fill="CED3F1"/>
            <w:tcMar>
              <w:top w:w="0" w:type="dxa"/>
              <w:left w:w="0" w:type="dxa"/>
              <w:bottom w:w="0" w:type="dxa"/>
              <w:right w:w="0" w:type="dxa"/>
            </w:tcMar>
          </w:tcPr>
          <w:p w14:paraId="0D30A12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DA2FBC2"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A109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D04023C" w14:textId="0E0D9107"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6DD66BF2" w14:textId="2CDDFEC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5F80CF0" w14:textId="77777777" w:rsidR="00627F92" w:rsidRPr="004D663D" w:rsidRDefault="00627F92">
            <w:pPr>
              <w:pStyle w:val="ConsPlusNormal"/>
              <w:rPr>
                <w:rFonts w:ascii="Times New Roman" w:hAnsi="Times New Roman" w:cs="Times New Roman"/>
              </w:rPr>
            </w:pPr>
          </w:p>
        </w:tc>
      </w:tr>
    </w:tbl>
    <w:p w14:paraId="4F8FB5AA"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421D572C" w14:textId="77777777">
        <w:tc>
          <w:tcPr>
            <w:tcW w:w="9071" w:type="dxa"/>
            <w:tcBorders>
              <w:top w:val="nil"/>
              <w:left w:val="nil"/>
              <w:bottom w:val="single" w:sz="4" w:space="0" w:color="auto"/>
              <w:right w:val="nil"/>
            </w:tcBorders>
          </w:tcPr>
          <w:p w14:paraId="5739090F" w14:textId="77777777" w:rsidR="00627F92" w:rsidRPr="004D663D" w:rsidRDefault="00627F92">
            <w:pPr>
              <w:pStyle w:val="ConsPlusNormal"/>
              <w:rPr>
                <w:rFonts w:ascii="Times New Roman" w:hAnsi="Times New Roman" w:cs="Times New Roman"/>
              </w:rPr>
            </w:pPr>
          </w:p>
        </w:tc>
      </w:tr>
      <w:tr w:rsidR="00627F92" w:rsidRPr="004D663D" w14:paraId="4C94EB5D" w14:textId="77777777">
        <w:tblPrEx>
          <w:tblBorders>
            <w:insideH w:val="none" w:sz="0" w:space="0" w:color="auto"/>
          </w:tblBorders>
        </w:tblPrEx>
        <w:tc>
          <w:tcPr>
            <w:tcW w:w="9071" w:type="dxa"/>
            <w:tcBorders>
              <w:top w:val="single" w:sz="4" w:space="0" w:color="auto"/>
              <w:left w:val="nil"/>
              <w:bottom w:val="nil"/>
              <w:right w:val="nil"/>
            </w:tcBorders>
          </w:tcPr>
          <w:p w14:paraId="7AA5FAD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53D3E2CC" w14:textId="77777777">
        <w:tblPrEx>
          <w:tblBorders>
            <w:insideH w:val="none" w:sz="0" w:space="0" w:color="auto"/>
          </w:tblBorders>
        </w:tblPrEx>
        <w:tc>
          <w:tcPr>
            <w:tcW w:w="9071" w:type="dxa"/>
            <w:tcBorders>
              <w:top w:val="nil"/>
              <w:left w:val="nil"/>
              <w:bottom w:val="nil"/>
              <w:right w:val="nil"/>
            </w:tcBorders>
          </w:tcPr>
          <w:p w14:paraId="08161FF0" w14:textId="77777777" w:rsidR="00627F92" w:rsidRPr="004D663D" w:rsidRDefault="00627F92">
            <w:pPr>
              <w:pStyle w:val="ConsPlusNormal"/>
              <w:rPr>
                <w:rFonts w:ascii="Times New Roman" w:hAnsi="Times New Roman" w:cs="Times New Roman"/>
              </w:rPr>
            </w:pPr>
          </w:p>
        </w:tc>
      </w:tr>
      <w:tr w:rsidR="00627F92" w:rsidRPr="004D663D" w14:paraId="07E24287" w14:textId="77777777">
        <w:tblPrEx>
          <w:tblBorders>
            <w:insideH w:val="none" w:sz="0" w:space="0" w:color="auto"/>
          </w:tblBorders>
        </w:tblPrEx>
        <w:tc>
          <w:tcPr>
            <w:tcW w:w="9071" w:type="dxa"/>
            <w:tcBorders>
              <w:top w:val="nil"/>
              <w:left w:val="nil"/>
              <w:bottom w:val="nil"/>
              <w:right w:val="nil"/>
            </w:tcBorders>
          </w:tcPr>
          <w:p w14:paraId="02B09730" w14:textId="77777777" w:rsidR="00627F92" w:rsidRPr="004D663D" w:rsidRDefault="00627F92">
            <w:pPr>
              <w:pStyle w:val="ConsPlusNormal"/>
              <w:jc w:val="center"/>
              <w:rPr>
                <w:rFonts w:ascii="Times New Roman" w:hAnsi="Times New Roman" w:cs="Times New Roman"/>
              </w:rPr>
            </w:pPr>
            <w:bookmarkStart w:id="85" w:name="P3740"/>
            <w:bookmarkEnd w:id="85"/>
            <w:r w:rsidRPr="004D663D">
              <w:rPr>
                <w:rFonts w:ascii="Times New Roman" w:hAnsi="Times New Roman" w:cs="Times New Roman"/>
              </w:rPr>
              <w:t>ЖУРНАЛ</w:t>
            </w:r>
          </w:p>
          <w:p w14:paraId="4BA4AF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регистрации выданных копий, выписок, документов</w:t>
            </w:r>
          </w:p>
        </w:tc>
      </w:tr>
    </w:tbl>
    <w:p w14:paraId="0E1ED6F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1417"/>
        <w:gridCol w:w="1020"/>
        <w:gridCol w:w="1361"/>
        <w:gridCol w:w="1304"/>
        <w:gridCol w:w="1134"/>
        <w:gridCol w:w="907"/>
      </w:tblGrid>
      <w:tr w:rsidR="00627F92" w:rsidRPr="004D663D" w14:paraId="24D8AE30" w14:textId="77777777">
        <w:tc>
          <w:tcPr>
            <w:tcW w:w="510" w:type="dxa"/>
          </w:tcPr>
          <w:p w14:paraId="502A6640" w14:textId="72C4134D"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1417" w:type="dxa"/>
          </w:tcPr>
          <w:p w14:paraId="05A183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Автор запроса, исходящий номер, дата, адрес, номер телефона</w:t>
            </w:r>
          </w:p>
        </w:tc>
        <w:tc>
          <w:tcPr>
            <w:tcW w:w="1417" w:type="dxa"/>
          </w:tcPr>
          <w:p w14:paraId="204D5EC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регистрационный номер запроса</w:t>
            </w:r>
          </w:p>
        </w:tc>
        <w:tc>
          <w:tcPr>
            <w:tcW w:w="1020" w:type="dxa"/>
          </w:tcPr>
          <w:p w14:paraId="5338C9E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Содержание запроса</w:t>
            </w:r>
          </w:p>
        </w:tc>
        <w:tc>
          <w:tcPr>
            <w:tcW w:w="1361" w:type="dxa"/>
          </w:tcPr>
          <w:p w14:paraId="44A7BC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выданного документа (копия, выписка, справка и другое)</w:t>
            </w:r>
          </w:p>
        </w:tc>
        <w:tc>
          <w:tcPr>
            <w:tcW w:w="1304" w:type="dxa"/>
          </w:tcPr>
          <w:p w14:paraId="71E5291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регистрационный номер выданного документа</w:t>
            </w:r>
          </w:p>
        </w:tc>
        <w:tc>
          <w:tcPr>
            <w:tcW w:w="1134" w:type="dxa"/>
          </w:tcPr>
          <w:p w14:paraId="7F663B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Расписка в получении или дата отправки</w:t>
            </w:r>
          </w:p>
        </w:tc>
        <w:tc>
          <w:tcPr>
            <w:tcW w:w="907" w:type="dxa"/>
          </w:tcPr>
          <w:p w14:paraId="0FFE2B8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27B1A5E6" w14:textId="77777777">
        <w:tc>
          <w:tcPr>
            <w:tcW w:w="510" w:type="dxa"/>
          </w:tcPr>
          <w:p w14:paraId="279F40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417" w:type="dxa"/>
          </w:tcPr>
          <w:p w14:paraId="237E33A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417" w:type="dxa"/>
          </w:tcPr>
          <w:p w14:paraId="3B8F7F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020" w:type="dxa"/>
          </w:tcPr>
          <w:p w14:paraId="0B1F28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361" w:type="dxa"/>
          </w:tcPr>
          <w:p w14:paraId="455498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304" w:type="dxa"/>
          </w:tcPr>
          <w:p w14:paraId="59652D9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4" w:type="dxa"/>
          </w:tcPr>
          <w:p w14:paraId="199256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907" w:type="dxa"/>
          </w:tcPr>
          <w:p w14:paraId="1E185C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49C52D37" w14:textId="77777777">
        <w:tc>
          <w:tcPr>
            <w:tcW w:w="510" w:type="dxa"/>
          </w:tcPr>
          <w:p w14:paraId="65362C10" w14:textId="77777777" w:rsidR="00627F92" w:rsidRPr="004D663D" w:rsidRDefault="00627F92">
            <w:pPr>
              <w:pStyle w:val="ConsPlusNormal"/>
              <w:rPr>
                <w:rFonts w:ascii="Times New Roman" w:hAnsi="Times New Roman" w:cs="Times New Roman"/>
              </w:rPr>
            </w:pPr>
          </w:p>
        </w:tc>
        <w:tc>
          <w:tcPr>
            <w:tcW w:w="1417" w:type="dxa"/>
          </w:tcPr>
          <w:p w14:paraId="6A4554E6" w14:textId="77777777" w:rsidR="00627F92" w:rsidRPr="004D663D" w:rsidRDefault="00627F92">
            <w:pPr>
              <w:pStyle w:val="ConsPlusNormal"/>
              <w:rPr>
                <w:rFonts w:ascii="Times New Roman" w:hAnsi="Times New Roman" w:cs="Times New Roman"/>
              </w:rPr>
            </w:pPr>
          </w:p>
        </w:tc>
        <w:tc>
          <w:tcPr>
            <w:tcW w:w="1417" w:type="dxa"/>
          </w:tcPr>
          <w:p w14:paraId="00D6FBC3" w14:textId="77777777" w:rsidR="00627F92" w:rsidRPr="004D663D" w:rsidRDefault="00627F92">
            <w:pPr>
              <w:pStyle w:val="ConsPlusNormal"/>
              <w:rPr>
                <w:rFonts w:ascii="Times New Roman" w:hAnsi="Times New Roman" w:cs="Times New Roman"/>
              </w:rPr>
            </w:pPr>
          </w:p>
        </w:tc>
        <w:tc>
          <w:tcPr>
            <w:tcW w:w="1020" w:type="dxa"/>
          </w:tcPr>
          <w:p w14:paraId="52851326" w14:textId="77777777" w:rsidR="00627F92" w:rsidRPr="004D663D" w:rsidRDefault="00627F92">
            <w:pPr>
              <w:pStyle w:val="ConsPlusNormal"/>
              <w:rPr>
                <w:rFonts w:ascii="Times New Roman" w:hAnsi="Times New Roman" w:cs="Times New Roman"/>
              </w:rPr>
            </w:pPr>
          </w:p>
        </w:tc>
        <w:tc>
          <w:tcPr>
            <w:tcW w:w="1361" w:type="dxa"/>
          </w:tcPr>
          <w:p w14:paraId="563C7232" w14:textId="77777777" w:rsidR="00627F92" w:rsidRPr="004D663D" w:rsidRDefault="00627F92">
            <w:pPr>
              <w:pStyle w:val="ConsPlusNormal"/>
              <w:rPr>
                <w:rFonts w:ascii="Times New Roman" w:hAnsi="Times New Roman" w:cs="Times New Roman"/>
              </w:rPr>
            </w:pPr>
          </w:p>
        </w:tc>
        <w:tc>
          <w:tcPr>
            <w:tcW w:w="1304" w:type="dxa"/>
          </w:tcPr>
          <w:p w14:paraId="67F5C1DA" w14:textId="77777777" w:rsidR="00627F92" w:rsidRPr="004D663D" w:rsidRDefault="00627F92">
            <w:pPr>
              <w:pStyle w:val="ConsPlusNormal"/>
              <w:rPr>
                <w:rFonts w:ascii="Times New Roman" w:hAnsi="Times New Roman" w:cs="Times New Roman"/>
              </w:rPr>
            </w:pPr>
          </w:p>
        </w:tc>
        <w:tc>
          <w:tcPr>
            <w:tcW w:w="1134" w:type="dxa"/>
          </w:tcPr>
          <w:p w14:paraId="5A1AB24B" w14:textId="77777777" w:rsidR="00627F92" w:rsidRPr="004D663D" w:rsidRDefault="00627F92">
            <w:pPr>
              <w:pStyle w:val="ConsPlusNormal"/>
              <w:rPr>
                <w:rFonts w:ascii="Times New Roman" w:hAnsi="Times New Roman" w:cs="Times New Roman"/>
              </w:rPr>
            </w:pPr>
          </w:p>
        </w:tc>
        <w:tc>
          <w:tcPr>
            <w:tcW w:w="907" w:type="dxa"/>
          </w:tcPr>
          <w:p w14:paraId="4D36C8E1" w14:textId="77777777" w:rsidR="00627F92" w:rsidRPr="004D663D" w:rsidRDefault="00627F92">
            <w:pPr>
              <w:pStyle w:val="ConsPlusNormal"/>
              <w:rPr>
                <w:rFonts w:ascii="Times New Roman" w:hAnsi="Times New Roman" w:cs="Times New Roman"/>
              </w:rPr>
            </w:pPr>
          </w:p>
        </w:tc>
      </w:tr>
    </w:tbl>
    <w:p w14:paraId="2C6469C7" w14:textId="77777777" w:rsidR="00627F92" w:rsidRPr="004D663D" w:rsidRDefault="00627F92">
      <w:pPr>
        <w:pStyle w:val="ConsPlusNormal"/>
        <w:jc w:val="both"/>
        <w:rPr>
          <w:rFonts w:ascii="Times New Roman" w:hAnsi="Times New Roman" w:cs="Times New Roman"/>
        </w:rPr>
      </w:pPr>
    </w:p>
    <w:p w14:paraId="233AC61F" w14:textId="77777777" w:rsidR="00627F92" w:rsidRPr="004D663D" w:rsidRDefault="00627F92">
      <w:pPr>
        <w:pStyle w:val="ConsPlusNormal"/>
        <w:jc w:val="both"/>
        <w:rPr>
          <w:rFonts w:ascii="Times New Roman" w:hAnsi="Times New Roman" w:cs="Times New Roman"/>
        </w:rPr>
      </w:pPr>
    </w:p>
    <w:p w14:paraId="20CF4A09" w14:textId="77777777" w:rsidR="00627F92" w:rsidRPr="004D663D" w:rsidRDefault="00627F92">
      <w:pPr>
        <w:pStyle w:val="ConsPlusNormal"/>
        <w:jc w:val="both"/>
        <w:rPr>
          <w:rFonts w:ascii="Times New Roman" w:hAnsi="Times New Roman" w:cs="Times New Roman"/>
        </w:rPr>
      </w:pPr>
    </w:p>
    <w:p w14:paraId="4B580CA4" w14:textId="77777777" w:rsidR="00627F92" w:rsidRPr="004D663D" w:rsidRDefault="00627F92">
      <w:pPr>
        <w:pStyle w:val="ConsPlusNormal"/>
        <w:jc w:val="both"/>
        <w:rPr>
          <w:rFonts w:ascii="Times New Roman" w:hAnsi="Times New Roman" w:cs="Times New Roman"/>
        </w:rPr>
      </w:pPr>
    </w:p>
    <w:p w14:paraId="0BE9D376" w14:textId="77777777" w:rsidR="00627F92" w:rsidRPr="004D663D" w:rsidRDefault="00627F92">
      <w:pPr>
        <w:pStyle w:val="ConsPlusNormal"/>
        <w:jc w:val="both"/>
        <w:rPr>
          <w:rFonts w:ascii="Times New Roman" w:hAnsi="Times New Roman" w:cs="Times New Roman"/>
        </w:rPr>
      </w:pPr>
    </w:p>
    <w:p w14:paraId="24620E37" w14:textId="215CC9B7"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36</w:t>
      </w:r>
    </w:p>
    <w:p w14:paraId="60C81E3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83CBDD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D4C878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0BF7069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1EC5184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A40A5C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4E67CB5" w14:textId="77777777">
        <w:tc>
          <w:tcPr>
            <w:tcW w:w="60" w:type="dxa"/>
            <w:tcBorders>
              <w:top w:val="nil"/>
              <w:left w:val="nil"/>
              <w:bottom w:val="nil"/>
              <w:right w:val="nil"/>
            </w:tcBorders>
            <w:shd w:val="clear" w:color="auto" w:fill="CED3F1"/>
            <w:tcMar>
              <w:top w:w="0" w:type="dxa"/>
              <w:left w:w="0" w:type="dxa"/>
              <w:bottom w:w="0" w:type="dxa"/>
              <w:right w:w="0" w:type="dxa"/>
            </w:tcMar>
          </w:tcPr>
          <w:p w14:paraId="6D2451D4"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56414FF"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B86528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3B18E15B" w14:textId="69DA236C"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448A3181" w14:textId="1B0D099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49A0CB7" w14:textId="77777777" w:rsidR="00627F92" w:rsidRPr="004D663D" w:rsidRDefault="00627F92">
            <w:pPr>
              <w:pStyle w:val="ConsPlusNormal"/>
              <w:rPr>
                <w:rFonts w:ascii="Times New Roman" w:hAnsi="Times New Roman" w:cs="Times New Roman"/>
              </w:rPr>
            </w:pPr>
          </w:p>
        </w:tc>
      </w:tr>
    </w:tbl>
    <w:p w14:paraId="394AF662"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4D663D" w14:paraId="2FC77E69" w14:textId="77777777">
        <w:tc>
          <w:tcPr>
            <w:tcW w:w="4139" w:type="dxa"/>
            <w:tcBorders>
              <w:top w:val="nil"/>
              <w:left w:val="nil"/>
              <w:bottom w:val="single" w:sz="4" w:space="0" w:color="auto"/>
              <w:right w:val="nil"/>
            </w:tcBorders>
          </w:tcPr>
          <w:p w14:paraId="0BDAE426"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676F3169" w14:textId="77777777" w:rsidR="00627F92" w:rsidRPr="004D663D" w:rsidRDefault="00627F92">
            <w:pPr>
              <w:pStyle w:val="ConsPlusNormal"/>
              <w:rPr>
                <w:rFonts w:ascii="Times New Roman" w:hAnsi="Times New Roman" w:cs="Times New Roman"/>
              </w:rPr>
            </w:pPr>
          </w:p>
        </w:tc>
      </w:tr>
      <w:tr w:rsidR="00627F92" w:rsidRPr="004D663D" w14:paraId="2735B4BD" w14:textId="77777777">
        <w:tc>
          <w:tcPr>
            <w:tcW w:w="4139" w:type="dxa"/>
            <w:tcBorders>
              <w:top w:val="single" w:sz="4" w:space="0" w:color="auto"/>
              <w:left w:val="nil"/>
              <w:bottom w:val="nil"/>
              <w:right w:val="nil"/>
            </w:tcBorders>
          </w:tcPr>
          <w:p w14:paraId="13493F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4932" w:type="dxa"/>
            <w:tcBorders>
              <w:top w:val="nil"/>
              <w:left w:val="nil"/>
              <w:bottom w:val="nil"/>
              <w:right w:val="nil"/>
            </w:tcBorders>
          </w:tcPr>
          <w:p w14:paraId="7C24B4B6" w14:textId="77777777" w:rsidR="00627F92" w:rsidRPr="004D663D" w:rsidRDefault="00627F92">
            <w:pPr>
              <w:pStyle w:val="ConsPlusNormal"/>
              <w:rPr>
                <w:rFonts w:ascii="Times New Roman" w:hAnsi="Times New Roman" w:cs="Times New Roman"/>
              </w:rPr>
            </w:pPr>
          </w:p>
        </w:tc>
      </w:tr>
      <w:tr w:rsidR="00627F92" w:rsidRPr="004D663D" w14:paraId="67DBFF2A" w14:textId="77777777">
        <w:tc>
          <w:tcPr>
            <w:tcW w:w="4139" w:type="dxa"/>
            <w:tcBorders>
              <w:top w:val="nil"/>
              <w:left w:val="nil"/>
              <w:bottom w:val="nil"/>
              <w:right w:val="nil"/>
            </w:tcBorders>
          </w:tcPr>
          <w:p w14:paraId="52636BA2"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4B250FCD" w14:textId="77777777" w:rsidR="00627F92" w:rsidRPr="004D663D" w:rsidRDefault="00627F92">
            <w:pPr>
              <w:pStyle w:val="ConsPlusNormal"/>
              <w:rPr>
                <w:rFonts w:ascii="Times New Roman" w:hAnsi="Times New Roman" w:cs="Times New Roman"/>
              </w:rPr>
            </w:pPr>
          </w:p>
        </w:tc>
      </w:tr>
      <w:tr w:rsidR="00627F92" w:rsidRPr="004D663D" w14:paraId="541E259C" w14:textId="77777777">
        <w:tc>
          <w:tcPr>
            <w:tcW w:w="4139" w:type="dxa"/>
            <w:tcBorders>
              <w:top w:val="nil"/>
              <w:left w:val="nil"/>
              <w:bottom w:val="nil"/>
              <w:right w:val="nil"/>
            </w:tcBorders>
          </w:tcPr>
          <w:p w14:paraId="7DD8EA56" w14:textId="77777777" w:rsidR="00627F92" w:rsidRPr="004D663D" w:rsidRDefault="00627F92">
            <w:pPr>
              <w:pStyle w:val="ConsPlusNormal"/>
              <w:rPr>
                <w:rFonts w:ascii="Times New Roman" w:hAnsi="Times New Roman" w:cs="Times New Roman"/>
              </w:rPr>
            </w:pPr>
            <w:bookmarkStart w:id="86" w:name="P3788"/>
            <w:bookmarkEnd w:id="86"/>
            <w:r w:rsidRPr="004D663D">
              <w:rPr>
                <w:rFonts w:ascii="Times New Roman" w:hAnsi="Times New Roman" w:cs="Times New Roman"/>
              </w:rPr>
              <w:t>КАРТОЧКА ПОСТЕЛЛАЖНОГО ТОПОГРАФИЧЕСКОГО УКАЗАТЕЛЯ</w:t>
            </w:r>
          </w:p>
        </w:tc>
        <w:tc>
          <w:tcPr>
            <w:tcW w:w="4932" w:type="dxa"/>
            <w:tcBorders>
              <w:top w:val="nil"/>
              <w:left w:val="nil"/>
              <w:bottom w:val="nil"/>
              <w:right w:val="nil"/>
            </w:tcBorders>
          </w:tcPr>
          <w:p w14:paraId="05A2DDA8" w14:textId="77777777" w:rsidR="00627F92" w:rsidRPr="004D663D" w:rsidRDefault="00627F92">
            <w:pPr>
              <w:pStyle w:val="ConsPlusNormal"/>
              <w:rPr>
                <w:rFonts w:ascii="Times New Roman" w:hAnsi="Times New Roman" w:cs="Times New Roman"/>
              </w:rPr>
            </w:pPr>
          </w:p>
        </w:tc>
      </w:tr>
      <w:tr w:rsidR="00627F92" w:rsidRPr="004D663D" w14:paraId="2DD75099" w14:textId="77777777">
        <w:tc>
          <w:tcPr>
            <w:tcW w:w="4139" w:type="dxa"/>
            <w:tcBorders>
              <w:top w:val="nil"/>
              <w:left w:val="nil"/>
              <w:bottom w:val="nil"/>
              <w:right w:val="nil"/>
            </w:tcBorders>
          </w:tcPr>
          <w:p w14:paraId="2395B8A0"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41D89BA1" w14:textId="77777777" w:rsidR="00627F92" w:rsidRPr="004D663D" w:rsidRDefault="00627F92">
            <w:pPr>
              <w:pStyle w:val="ConsPlusNormal"/>
              <w:rPr>
                <w:rFonts w:ascii="Times New Roman" w:hAnsi="Times New Roman" w:cs="Times New Roman"/>
              </w:rPr>
            </w:pPr>
          </w:p>
        </w:tc>
      </w:tr>
      <w:tr w:rsidR="00627F92" w:rsidRPr="004D663D" w14:paraId="0CD1ADEA" w14:textId="77777777">
        <w:tc>
          <w:tcPr>
            <w:tcW w:w="4139" w:type="dxa"/>
            <w:tcBorders>
              <w:top w:val="nil"/>
              <w:left w:val="nil"/>
              <w:bottom w:val="nil"/>
              <w:right w:val="nil"/>
            </w:tcBorders>
          </w:tcPr>
          <w:p w14:paraId="383BC0A5" w14:textId="523DFC59"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СТЕЛЛАЖ </w:t>
            </w:r>
            <w:r w:rsidR="004D663D" w:rsidRPr="004D663D">
              <w:rPr>
                <w:rFonts w:ascii="Times New Roman" w:hAnsi="Times New Roman" w:cs="Times New Roman"/>
              </w:rPr>
              <w:t>№</w:t>
            </w:r>
            <w:r w:rsidRPr="004D663D">
              <w:rPr>
                <w:rFonts w:ascii="Times New Roman" w:hAnsi="Times New Roman" w:cs="Times New Roman"/>
              </w:rPr>
              <w:t xml:space="preserve"> _____________________</w:t>
            </w:r>
          </w:p>
        </w:tc>
        <w:tc>
          <w:tcPr>
            <w:tcW w:w="4932" w:type="dxa"/>
            <w:tcBorders>
              <w:top w:val="nil"/>
              <w:left w:val="nil"/>
              <w:bottom w:val="nil"/>
              <w:right w:val="nil"/>
            </w:tcBorders>
          </w:tcPr>
          <w:p w14:paraId="675A4338" w14:textId="31F4A412"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АРХИВОХРАНИЛИЩЕ </w:t>
            </w:r>
            <w:r w:rsidR="004D663D" w:rsidRPr="004D663D">
              <w:rPr>
                <w:rFonts w:ascii="Times New Roman" w:hAnsi="Times New Roman" w:cs="Times New Roman"/>
              </w:rPr>
              <w:t>№</w:t>
            </w:r>
            <w:r w:rsidRPr="004D663D">
              <w:rPr>
                <w:rFonts w:ascii="Times New Roman" w:hAnsi="Times New Roman" w:cs="Times New Roman"/>
              </w:rPr>
              <w:t xml:space="preserve"> _________________</w:t>
            </w:r>
          </w:p>
        </w:tc>
      </w:tr>
    </w:tbl>
    <w:p w14:paraId="6309931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6"/>
        <w:gridCol w:w="1406"/>
        <w:gridCol w:w="1262"/>
        <w:gridCol w:w="1134"/>
        <w:gridCol w:w="2324"/>
        <w:gridCol w:w="1587"/>
      </w:tblGrid>
      <w:tr w:rsidR="00627F92" w:rsidRPr="004D663D" w14:paraId="53C360F7" w14:textId="77777777">
        <w:tc>
          <w:tcPr>
            <w:tcW w:w="1306" w:type="dxa"/>
            <w:vMerge w:val="restart"/>
          </w:tcPr>
          <w:p w14:paraId="015BE1B3" w14:textId="6D1FE40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Шкаф </w:t>
            </w:r>
            <w:r w:rsidR="004D663D" w:rsidRPr="004D663D">
              <w:rPr>
                <w:rFonts w:ascii="Times New Roman" w:hAnsi="Times New Roman" w:cs="Times New Roman"/>
              </w:rPr>
              <w:t>№</w:t>
            </w:r>
          </w:p>
        </w:tc>
        <w:tc>
          <w:tcPr>
            <w:tcW w:w="1406" w:type="dxa"/>
            <w:vMerge w:val="restart"/>
          </w:tcPr>
          <w:p w14:paraId="3CEE406E" w14:textId="6104051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Полка </w:t>
            </w:r>
            <w:r w:rsidR="004D663D" w:rsidRPr="004D663D">
              <w:rPr>
                <w:rFonts w:ascii="Times New Roman" w:hAnsi="Times New Roman" w:cs="Times New Roman"/>
              </w:rPr>
              <w:t>№</w:t>
            </w:r>
          </w:p>
        </w:tc>
        <w:tc>
          <w:tcPr>
            <w:tcW w:w="1262" w:type="dxa"/>
            <w:vMerge w:val="restart"/>
          </w:tcPr>
          <w:p w14:paraId="1B2AA2D7" w14:textId="3A2C585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p>
        </w:tc>
        <w:tc>
          <w:tcPr>
            <w:tcW w:w="1134" w:type="dxa"/>
            <w:vMerge w:val="restart"/>
          </w:tcPr>
          <w:p w14:paraId="4DB5E01B" w14:textId="3DBDDE2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2324" w:type="dxa"/>
            <w:tcBorders>
              <w:bottom w:val="nil"/>
            </w:tcBorders>
          </w:tcPr>
          <w:p w14:paraId="556349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Единиц хранения</w:t>
            </w:r>
          </w:p>
          <w:p w14:paraId="5CF51D28" w14:textId="5E09605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w:t>
            </w:r>
          </w:p>
        </w:tc>
        <w:tc>
          <w:tcPr>
            <w:tcW w:w="1587" w:type="dxa"/>
            <w:vMerge w:val="restart"/>
          </w:tcPr>
          <w:p w14:paraId="426C674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Примечания</w:t>
            </w:r>
          </w:p>
        </w:tc>
      </w:tr>
      <w:tr w:rsidR="00627F92" w:rsidRPr="004D663D" w14:paraId="060E1347" w14:textId="77777777">
        <w:tblPrEx>
          <w:tblBorders>
            <w:insideH w:val="single" w:sz="4" w:space="0" w:color="auto"/>
          </w:tblBorders>
        </w:tblPrEx>
        <w:tc>
          <w:tcPr>
            <w:tcW w:w="1306" w:type="dxa"/>
            <w:vMerge/>
          </w:tcPr>
          <w:p w14:paraId="096BD0D4" w14:textId="77777777" w:rsidR="00627F92" w:rsidRPr="004D663D" w:rsidRDefault="00627F92">
            <w:pPr>
              <w:pStyle w:val="ConsPlusNormal"/>
              <w:rPr>
                <w:rFonts w:ascii="Times New Roman" w:hAnsi="Times New Roman" w:cs="Times New Roman"/>
              </w:rPr>
            </w:pPr>
          </w:p>
        </w:tc>
        <w:tc>
          <w:tcPr>
            <w:tcW w:w="1406" w:type="dxa"/>
            <w:vMerge/>
          </w:tcPr>
          <w:p w14:paraId="08371A7A" w14:textId="77777777" w:rsidR="00627F92" w:rsidRPr="004D663D" w:rsidRDefault="00627F92">
            <w:pPr>
              <w:pStyle w:val="ConsPlusNormal"/>
              <w:rPr>
                <w:rFonts w:ascii="Times New Roman" w:hAnsi="Times New Roman" w:cs="Times New Roman"/>
              </w:rPr>
            </w:pPr>
          </w:p>
        </w:tc>
        <w:tc>
          <w:tcPr>
            <w:tcW w:w="1262" w:type="dxa"/>
            <w:vMerge/>
          </w:tcPr>
          <w:p w14:paraId="44FF7C68" w14:textId="77777777" w:rsidR="00627F92" w:rsidRPr="004D663D" w:rsidRDefault="00627F92">
            <w:pPr>
              <w:pStyle w:val="ConsPlusNormal"/>
              <w:rPr>
                <w:rFonts w:ascii="Times New Roman" w:hAnsi="Times New Roman" w:cs="Times New Roman"/>
              </w:rPr>
            </w:pPr>
          </w:p>
        </w:tc>
        <w:tc>
          <w:tcPr>
            <w:tcW w:w="1134" w:type="dxa"/>
            <w:vMerge/>
          </w:tcPr>
          <w:p w14:paraId="18548391" w14:textId="77777777" w:rsidR="00627F92" w:rsidRPr="004D663D" w:rsidRDefault="00627F92">
            <w:pPr>
              <w:pStyle w:val="ConsPlusNormal"/>
              <w:rPr>
                <w:rFonts w:ascii="Times New Roman" w:hAnsi="Times New Roman" w:cs="Times New Roman"/>
              </w:rPr>
            </w:pPr>
          </w:p>
        </w:tc>
        <w:tc>
          <w:tcPr>
            <w:tcW w:w="2324" w:type="dxa"/>
            <w:tcBorders>
              <w:top w:val="nil"/>
            </w:tcBorders>
          </w:tcPr>
          <w:p w14:paraId="7D4806B9" w14:textId="16943A0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 </w:t>
            </w:r>
            <w:r w:rsidR="004D663D" w:rsidRPr="004D663D">
              <w:rPr>
                <w:rFonts w:ascii="Times New Roman" w:hAnsi="Times New Roman" w:cs="Times New Roman"/>
              </w:rPr>
              <w:t>№</w:t>
            </w:r>
            <w:r w:rsidRPr="004D663D">
              <w:rPr>
                <w:rFonts w:ascii="Times New Roman" w:hAnsi="Times New Roman" w:cs="Times New Roman"/>
              </w:rPr>
              <w:t xml:space="preserve"> ____________</w:t>
            </w:r>
          </w:p>
        </w:tc>
        <w:tc>
          <w:tcPr>
            <w:tcW w:w="1587" w:type="dxa"/>
            <w:vMerge/>
          </w:tcPr>
          <w:p w14:paraId="4F36D820" w14:textId="77777777" w:rsidR="00627F92" w:rsidRPr="004D663D" w:rsidRDefault="00627F92">
            <w:pPr>
              <w:pStyle w:val="ConsPlusNormal"/>
              <w:rPr>
                <w:rFonts w:ascii="Times New Roman" w:hAnsi="Times New Roman" w:cs="Times New Roman"/>
              </w:rPr>
            </w:pPr>
          </w:p>
        </w:tc>
      </w:tr>
      <w:tr w:rsidR="00627F92" w:rsidRPr="004D663D" w14:paraId="1E5C73A1" w14:textId="77777777">
        <w:tblPrEx>
          <w:tblBorders>
            <w:insideH w:val="single" w:sz="4" w:space="0" w:color="auto"/>
          </w:tblBorders>
        </w:tblPrEx>
        <w:tc>
          <w:tcPr>
            <w:tcW w:w="1306" w:type="dxa"/>
          </w:tcPr>
          <w:p w14:paraId="6506417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406" w:type="dxa"/>
          </w:tcPr>
          <w:p w14:paraId="3C0B49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262" w:type="dxa"/>
          </w:tcPr>
          <w:p w14:paraId="18032B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134" w:type="dxa"/>
          </w:tcPr>
          <w:p w14:paraId="4CA2D3A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2324" w:type="dxa"/>
          </w:tcPr>
          <w:p w14:paraId="1D9F14E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587" w:type="dxa"/>
          </w:tcPr>
          <w:p w14:paraId="7AF183D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7C39E440" w14:textId="77777777">
        <w:tblPrEx>
          <w:tblBorders>
            <w:insideH w:val="single" w:sz="4" w:space="0" w:color="auto"/>
          </w:tblBorders>
        </w:tblPrEx>
        <w:tc>
          <w:tcPr>
            <w:tcW w:w="1306" w:type="dxa"/>
          </w:tcPr>
          <w:p w14:paraId="5BCC9FC2" w14:textId="77777777" w:rsidR="00627F92" w:rsidRPr="004D663D" w:rsidRDefault="00627F92">
            <w:pPr>
              <w:pStyle w:val="ConsPlusNormal"/>
              <w:rPr>
                <w:rFonts w:ascii="Times New Roman" w:hAnsi="Times New Roman" w:cs="Times New Roman"/>
              </w:rPr>
            </w:pPr>
          </w:p>
        </w:tc>
        <w:tc>
          <w:tcPr>
            <w:tcW w:w="1406" w:type="dxa"/>
          </w:tcPr>
          <w:p w14:paraId="5419BF20" w14:textId="77777777" w:rsidR="00627F92" w:rsidRPr="004D663D" w:rsidRDefault="00627F92">
            <w:pPr>
              <w:pStyle w:val="ConsPlusNormal"/>
              <w:rPr>
                <w:rFonts w:ascii="Times New Roman" w:hAnsi="Times New Roman" w:cs="Times New Roman"/>
              </w:rPr>
            </w:pPr>
          </w:p>
        </w:tc>
        <w:tc>
          <w:tcPr>
            <w:tcW w:w="1262" w:type="dxa"/>
          </w:tcPr>
          <w:p w14:paraId="7AC60CCE" w14:textId="77777777" w:rsidR="00627F92" w:rsidRPr="004D663D" w:rsidRDefault="00627F92">
            <w:pPr>
              <w:pStyle w:val="ConsPlusNormal"/>
              <w:rPr>
                <w:rFonts w:ascii="Times New Roman" w:hAnsi="Times New Roman" w:cs="Times New Roman"/>
              </w:rPr>
            </w:pPr>
          </w:p>
        </w:tc>
        <w:tc>
          <w:tcPr>
            <w:tcW w:w="1134" w:type="dxa"/>
          </w:tcPr>
          <w:p w14:paraId="1AE64767" w14:textId="77777777" w:rsidR="00627F92" w:rsidRPr="004D663D" w:rsidRDefault="00627F92">
            <w:pPr>
              <w:pStyle w:val="ConsPlusNormal"/>
              <w:rPr>
                <w:rFonts w:ascii="Times New Roman" w:hAnsi="Times New Roman" w:cs="Times New Roman"/>
              </w:rPr>
            </w:pPr>
          </w:p>
        </w:tc>
        <w:tc>
          <w:tcPr>
            <w:tcW w:w="2324" w:type="dxa"/>
          </w:tcPr>
          <w:p w14:paraId="0F4E0AF8" w14:textId="77777777" w:rsidR="00627F92" w:rsidRPr="004D663D" w:rsidRDefault="00627F92">
            <w:pPr>
              <w:pStyle w:val="ConsPlusNormal"/>
              <w:rPr>
                <w:rFonts w:ascii="Times New Roman" w:hAnsi="Times New Roman" w:cs="Times New Roman"/>
              </w:rPr>
            </w:pPr>
          </w:p>
        </w:tc>
        <w:tc>
          <w:tcPr>
            <w:tcW w:w="1587" w:type="dxa"/>
          </w:tcPr>
          <w:p w14:paraId="400789AF" w14:textId="77777777" w:rsidR="00627F92" w:rsidRPr="004D663D" w:rsidRDefault="00627F92">
            <w:pPr>
              <w:pStyle w:val="ConsPlusNormal"/>
              <w:rPr>
                <w:rFonts w:ascii="Times New Roman" w:hAnsi="Times New Roman" w:cs="Times New Roman"/>
              </w:rPr>
            </w:pPr>
          </w:p>
        </w:tc>
      </w:tr>
    </w:tbl>
    <w:p w14:paraId="53F657BF" w14:textId="77777777" w:rsidR="00627F92" w:rsidRPr="004D663D" w:rsidRDefault="00627F92">
      <w:pPr>
        <w:pStyle w:val="ConsPlusNormal"/>
        <w:jc w:val="both"/>
        <w:rPr>
          <w:rFonts w:ascii="Times New Roman" w:hAnsi="Times New Roman" w:cs="Times New Roman"/>
        </w:rPr>
      </w:pPr>
    </w:p>
    <w:p w14:paraId="2C9114D4" w14:textId="77777777" w:rsidR="00627F92" w:rsidRPr="004D663D" w:rsidRDefault="00627F92">
      <w:pPr>
        <w:pStyle w:val="ConsPlusNormal"/>
        <w:jc w:val="both"/>
        <w:rPr>
          <w:rFonts w:ascii="Times New Roman" w:hAnsi="Times New Roman" w:cs="Times New Roman"/>
        </w:rPr>
      </w:pPr>
    </w:p>
    <w:p w14:paraId="54D8C5B5" w14:textId="77777777" w:rsidR="00627F92" w:rsidRPr="004D663D" w:rsidRDefault="00627F92">
      <w:pPr>
        <w:pStyle w:val="ConsPlusNormal"/>
        <w:jc w:val="both"/>
        <w:rPr>
          <w:rFonts w:ascii="Times New Roman" w:hAnsi="Times New Roman" w:cs="Times New Roman"/>
        </w:rPr>
      </w:pPr>
    </w:p>
    <w:p w14:paraId="1B258F8A" w14:textId="77777777" w:rsidR="00627F92" w:rsidRPr="004D663D" w:rsidRDefault="00627F92">
      <w:pPr>
        <w:pStyle w:val="ConsPlusNormal"/>
        <w:jc w:val="both"/>
        <w:rPr>
          <w:rFonts w:ascii="Times New Roman" w:hAnsi="Times New Roman" w:cs="Times New Roman"/>
        </w:rPr>
      </w:pPr>
    </w:p>
    <w:p w14:paraId="0B00725C" w14:textId="77777777" w:rsidR="00627F92" w:rsidRPr="004D663D" w:rsidRDefault="00627F92">
      <w:pPr>
        <w:pStyle w:val="ConsPlusNormal"/>
        <w:jc w:val="both"/>
        <w:rPr>
          <w:rFonts w:ascii="Times New Roman" w:hAnsi="Times New Roman" w:cs="Times New Roman"/>
        </w:rPr>
      </w:pPr>
    </w:p>
    <w:p w14:paraId="2B2FE301" w14:textId="58EAD1D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37</w:t>
      </w:r>
    </w:p>
    <w:p w14:paraId="67245DF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935232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692238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F6A9B4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7D408C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C626CAE"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C9DF5F6" w14:textId="77777777">
        <w:tc>
          <w:tcPr>
            <w:tcW w:w="60" w:type="dxa"/>
            <w:tcBorders>
              <w:top w:val="nil"/>
              <w:left w:val="nil"/>
              <w:bottom w:val="nil"/>
              <w:right w:val="nil"/>
            </w:tcBorders>
            <w:shd w:val="clear" w:color="auto" w:fill="CED3F1"/>
            <w:tcMar>
              <w:top w:w="0" w:type="dxa"/>
              <w:left w:w="0" w:type="dxa"/>
              <w:bottom w:w="0" w:type="dxa"/>
              <w:right w:w="0" w:type="dxa"/>
            </w:tcMar>
          </w:tcPr>
          <w:p w14:paraId="36EFF84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F145D9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B571A4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7973CDB" w14:textId="64F8C549"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20066019" w14:textId="439C7FC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FA15DF3" w14:textId="77777777" w:rsidR="00627F92" w:rsidRPr="004D663D" w:rsidRDefault="00627F92">
            <w:pPr>
              <w:pStyle w:val="ConsPlusNormal"/>
              <w:rPr>
                <w:rFonts w:ascii="Times New Roman" w:hAnsi="Times New Roman" w:cs="Times New Roman"/>
              </w:rPr>
            </w:pPr>
          </w:p>
        </w:tc>
      </w:tr>
    </w:tbl>
    <w:p w14:paraId="32F1D18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4D663D" w14:paraId="5740212C" w14:textId="77777777">
        <w:tc>
          <w:tcPr>
            <w:tcW w:w="4139" w:type="dxa"/>
            <w:tcBorders>
              <w:top w:val="nil"/>
              <w:left w:val="nil"/>
              <w:bottom w:val="single" w:sz="4" w:space="0" w:color="auto"/>
              <w:right w:val="nil"/>
            </w:tcBorders>
          </w:tcPr>
          <w:p w14:paraId="02002F38"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5C201E88" w14:textId="77777777" w:rsidR="00627F92" w:rsidRPr="004D663D" w:rsidRDefault="00627F92">
            <w:pPr>
              <w:pStyle w:val="ConsPlusNormal"/>
              <w:rPr>
                <w:rFonts w:ascii="Times New Roman" w:hAnsi="Times New Roman" w:cs="Times New Roman"/>
              </w:rPr>
            </w:pPr>
          </w:p>
        </w:tc>
      </w:tr>
      <w:tr w:rsidR="00627F92" w:rsidRPr="004D663D" w14:paraId="3A78C610" w14:textId="77777777">
        <w:tc>
          <w:tcPr>
            <w:tcW w:w="4139" w:type="dxa"/>
            <w:tcBorders>
              <w:top w:val="single" w:sz="4" w:space="0" w:color="auto"/>
              <w:left w:val="nil"/>
              <w:bottom w:val="nil"/>
              <w:right w:val="nil"/>
            </w:tcBorders>
          </w:tcPr>
          <w:p w14:paraId="524576B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4932" w:type="dxa"/>
            <w:tcBorders>
              <w:top w:val="nil"/>
              <w:left w:val="nil"/>
              <w:bottom w:val="nil"/>
              <w:right w:val="nil"/>
            </w:tcBorders>
          </w:tcPr>
          <w:p w14:paraId="4DE738BF" w14:textId="77777777" w:rsidR="00627F92" w:rsidRPr="004D663D" w:rsidRDefault="00627F92">
            <w:pPr>
              <w:pStyle w:val="ConsPlusNormal"/>
              <w:rPr>
                <w:rFonts w:ascii="Times New Roman" w:hAnsi="Times New Roman" w:cs="Times New Roman"/>
              </w:rPr>
            </w:pPr>
          </w:p>
        </w:tc>
      </w:tr>
      <w:tr w:rsidR="00627F92" w:rsidRPr="004D663D" w14:paraId="1D61F386" w14:textId="77777777">
        <w:tc>
          <w:tcPr>
            <w:tcW w:w="4139" w:type="dxa"/>
            <w:tcBorders>
              <w:top w:val="nil"/>
              <w:left w:val="nil"/>
              <w:bottom w:val="nil"/>
              <w:right w:val="nil"/>
            </w:tcBorders>
          </w:tcPr>
          <w:p w14:paraId="46532303"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7E7303B3" w14:textId="77777777" w:rsidR="00627F92" w:rsidRPr="004D663D" w:rsidRDefault="00627F92">
            <w:pPr>
              <w:pStyle w:val="ConsPlusNormal"/>
              <w:rPr>
                <w:rFonts w:ascii="Times New Roman" w:hAnsi="Times New Roman" w:cs="Times New Roman"/>
              </w:rPr>
            </w:pPr>
          </w:p>
        </w:tc>
      </w:tr>
      <w:tr w:rsidR="00627F92" w:rsidRPr="004D663D" w14:paraId="41F329C9" w14:textId="77777777">
        <w:tc>
          <w:tcPr>
            <w:tcW w:w="4139" w:type="dxa"/>
            <w:tcBorders>
              <w:top w:val="nil"/>
              <w:left w:val="nil"/>
              <w:bottom w:val="nil"/>
              <w:right w:val="nil"/>
            </w:tcBorders>
          </w:tcPr>
          <w:p w14:paraId="51C81B25" w14:textId="77777777" w:rsidR="00627F92" w:rsidRPr="004D663D" w:rsidRDefault="00627F92">
            <w:pPr>
              <w:pStyle w:val="ConsPlusNormal"/>
              <w:rPr>
                <w:rFonts w:ascii="Times New Roman" w:hAnsi="Times New Roman" w:cs="Times New Roman"/>
              </w:rPr>
            </w:pPr>
            <w:bookmarkStart w:id="87" w:name="P3836"/>
            <w:bookmarkEnd w:id="87"/>
            <w:r w:rsidRPr="004D663D">
              <w:rPr>
                <w:rFonts w:ascii="Times New Roman" w:hAnsi="Times New Roman" w:cs="Times New Roman"/>
              </w:rPr>
              <w:t>КАРТОЧКА ПОФОНДОВОГО ТОПОГРАФИЧЕСКОГО УКАЗАТЕЛЯ</w:t>
            </w:r>
          </w:p>
        </w:tc>
        <w:tc>
          <w:tcPr>
            <w:tcW w:w="4932" w:type="dxa"/>
            <w:tcBorders>
              <w:top w:val="nil"/>
              <w:left w:val="nil"/>
              <w:bottom w:val="nil"/>
              <w:right w:val="nil"/>
            </w:tcBorders>
          </w:tcPr>
          <w:p w14:paraId="04C62E84" w14:textId="77777777" w:rsidR="00627F92" w:rsidRPr="004D663D" w:rsidRDefault="00627F92">
            <w:pPr>
              <w:pStyle w:val="ConsPlusNormal"/>
              <w:rPr>
                <w:rFonts w:ascii="Times New Roman" w:hAnsi="Times New Roman" w:cs="Times New Roman"/>
              </w:rPr>
            </w:pPr>
          </w:p>
        </w:tc>
      </w:tr>
      <w:tr w:rsidR="00627F92" w:rsidRPr="004D663D" w14:paraId="33CD2E11" w14:textId="77777777">
        <w:tc>
          <w:tcPr>
            <w:tcW w:w="4139" w:type="dxa"/>
            <w:tcBorders>
              <w:top w:val="nil"/>
              <w:left w:val="nil"/>
              <w:bottom w:val="nil"/>
              <w:right w:val="nil"/>
            </w:tcBorders>
          </w:tcPr>
          <w:p w14:paraId="2896E7D3"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40486165" w14:textId="77777777" w:rsidR="00627F92" w:rsidRPr="004D663D" w:rsidRDefault="00627F92">
            <w:pPr>
              <w:pStyle w:val="ConsPlusNormal"/>
              <w:rPr>
                <w:rFonts w:ascii="Times New Roman" w:hAnsi="Times New Roman" w:cs="Times New Roman"/>
              </w:rPr>
            </w:pPr>
          </w:p>
        </w:tc>
      </w:tr>
      <w:tr w:rsidR="00627F92" w:rsidRPr="004D663D" w14:paraId="009DAC3D" w14:textId="77777777">
        <w:tc>
          <w:tcPr>
            <w:tcW w:w="4139" w:type="dxa"/>
            <w:tcBorders>
              <w:top w:val="nil"/>
              <w:left w:val="nil"/>
              <w:bottom w:val="nil"/>
              <w:right w:val="nil"/>
            </w:tcBorders>
          </w:tcPr>
          <w:p w14:paraId="616D1BDD" w14:textId="4CDD8D8D"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_____________________</w:t>
            </w:r>
          </w:p>
        </w:tc>
        <w:tc>
          <w:tcPr>
            <w:tcW w:w="4932" w:type="dxa"/>
            <w:tcBorders>
              <w:top w:val="nil"/>
              <w:left w:val="nil"/>
              <w:bottom w:val="nil"/>
              <w:right w:val="nil"/>
            </w:tcBorders>
          </w:tcPr>
          <w:p w14:paraId="31D2D763" w14:textId="21A4853E"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АРХИВОХРАНИЛИЩЕ </w:t>
            </w:r>
            <w:r w:rsidR="004D663D" w:rsidRPr="004D663D">
              <w:rPr>
                <w:rFonts w:ascii="Times New Roman" w:hAnsi="Times New Roman" w:cs="Times New Roman"/>
              </w:rPr>
              <w:t>№</w:t>
            </w:r>
            <w:r w:rsidRPr="004D663D">
              <w:rPr>
                <w:rFonts w:ascii="Times New Roman" w:hAnsi="Times New Roman" w:cs="Times New Roman"/>
              </w:rPr>
              <w:t xml:space="preserve"> _________________</w:t>
            </w:r>
          </w:p>
        </w:tc>
      </w:tr>
    </w:tbl>
    <w:p w14:paraId="3BE54746" w14:textId="77777777" w:rsidR="00627F92" w:rsidRPr="004D663D" w:rsidRDefault="00627F92">
      <w:pPr>
        <w:pStyle w:val="ConsPlusNormal"/>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1970"/>
        <w:gridCol w:w="7101"/>
      </w:tblGrid>
      <w:tr w:rsidR="00627F92" w:rsidRPr="004D663D" w14:paraId="1FE0508B" w14:textId="77777777">
        <w:tc>
          <w:tcPr>
            <w:tcW w:w="1970" w:type="dxa"/>
            <w:tcBorders>
              <w:top w:val="nil"/>
              <w:left w:val="nil"/>
              <w:bottom w:val="nil"/>
              <w:right w:val="nil"/>
            </w:tcBorders>
            <w:vAlign w:val="bottom"/>
          </w:tcPr>
          <w:p w14:paraId="65EC1B3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Название фонда</w:t>
            </w:r>
          </w:p>
        </w:tc>
        <w:tc>
          <w:tcPr>
            <w:tcW w:w="7101" w:type="dxa"/>
            <w:tcBorders>
              <w:top w:val="nil"/>
              <w:left w:val="nil"/>
              <w:right w:val="nil"/>
            </w:tcBorders>
          </w:tcPr>
          <w:p w14:paraId="2DDD5A5C" w14:textId="77777777" w:rsidR="00627F92" w:rsidRPr="004D663D" w:rsidRDefault="00627F92">
            <w:pPr>
              <w:pStyle w:val="ConsPlusNormal"/>
              <w:rPr>
                <w:rFonts w:ascii="Times New Roman" w:hAnsi="Times New Roman" w:cs="Times New Roman"/>
              </w:rPr>
            </w:pPr>
          </w:p>
        </w:tc>
      </w:tr>
      <w:tr w:rsidR="00627F92" w:rsidRPr="004D663D" w14:paraId="4492E65E" w14:textId="77777777">
        <w:tc>
          <w:tcPr>
            <w:tcW w:w="9071" w:type="dxa"/>
            <w:gridSpan w:val="2"/>
            <w:tcBorders>
              <w:top w:val="nil"/>
              <w:left w:val="nil"/>
              <w:right w:val="nil"/>
            </w:tcBorders>
          </w:tcPr>
          <w:p w14:paraId="7B7EA528" w14:textId="77777777" w:rsidR="00627F92" w:rsidRPr="004D663D" w:rsidRDefault="00627F92">
            <w:pPr>
              <w:pStyle w:val="ConsPlusNormal"/>
              <w:rPr>
                <w:rFonts w:ascii="Times New Roman" w:hAnsi="Times New Roman" w:cs="Times New Roman"/>
              </w:rPr>
            </w:pPr>
          </w:p>
        </w:tc>
      </w:tr>
      <w:tr w:rsidR="00627F92" w:rsidRPr="004D663D" w14:paraId="59189EE4" w14:textId="77777777">
        <w:tblPrEx>
          <w:tblBorders>
            <w:insideH w:val="single" w:sz="4" w:space="0" w:color="auto"/>
          </w:tblBorders>
        </w:tblPrEx>
        <w:tc>
          <w:tcPr>
            <w:tcW w:w="9071" w:type="dxa"/>
            <w:gridSpan w:val="2"/>
            <w:tcBorders>
              <w:left w:val="nil"/>
              <w:right w:val="nil"/>
            </w:tcBorders>
          </w:tcPr>
          <w:p w14:paraId="529C8149" w14:textId="77777777" w:rsidR="00627F92" w:rsidRPr="004D663D" w:rsidRDefault="00627F92">
            <w:pPr>
              <w:pStyle w:val="ConsPlusNormal"/>
              <w:rPr>
                <w:rFonts w:ascii="Times New Roman" w:hAnsi="Times New Roman" w:cs="Times New Roman"/>
              </w:rPr>
            </w:pPr>
          </w:p>
        </w:tc>
      </w:tr>
      <w:tr w:rsidR="00627F92" w:rsidRPr="004D663D" w14:paraId="7A4E2276" w14:textId="77777777">
        <w:tblPrEx>
          <w:tblBorders>
            <w:insideH w:val="single" w:sz="4" w:space="0" w:color="auto"/>
          </w:tblBorders>
        </w:tblPrEx>
        <w:tc>
          <w:tcPr>
            <w:tcW w:w="9071" w:type="dxa"/>
            <w:gridSpan w:val="2"/>
            <w:tcBorders>
              <w:left w:val="nil"/>
              <w:bottom w:val="nil"/>
              <w:right w:val="nil"/>
            </w:tcBorders>
          </w:tcPr>
          <w:p w14:paraId="209474B6" w14:textId="77777777" w:rsidR="00627F92" w:rsidRPr="004D663D" w:rsidRDefault="00627F92">
            <w:pPr>
              <w:pStyle w:val="ConsPlusNormal"/>
              <w:rPr>
                <w:rFonts w:ascii="Times New Roman" w:hAnsi="Times New Roman" w:cs="Times New Roman"/>
              </w:rPr>
            </w:pPr>
          </w:p>
        </w:tc>
      </w:tr>
    </w:tbl>
    <w:p w14:paraId="228CF97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3005"/>
        <w:gridCol w:w="1272"/>
        <w:gridCol w:w="1191"/>
        <w:gridCol w:w="1258"/>
        <w:gridCol w:w="1474"/>
      </w:tblGrid>
      <w:tr w:rsidR="00627F92" w:rsidRPr="004D663D" w14:paraId="7D3B9FCA" w14:textId="77777777">
        <w:tc>
          <w:tcPr>
            <w:tcW w:w="869" w:type="dxa"/>
            <w:vMerge w:val="restart"/>
          </w:tcPr>
          <w:p w14:paraId="154BE430" w14:textId="540CA2C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3005" w:type="dxa"/>
            <w:tcBorders>
              <w:bottom w:val="nil"/>
            </w:tcBorders>
          </w:tcPr>
          <w:p w14:paraId="1B7DCC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Единиц хранения</w:t>
            </w:r>
          </w:p>
          <w:p w14:paraId="441FB8AB" w14:textId="0EF8DBB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w:t>
            </w:r>
          </w:p>
        </w:tc>
        <w:tc>
          <w:tcPr>
            <w:tcW w:w="1272" w:type="dxa"/>
            <w:vMerge w:val="restart"/>
          </w:tcPr>
          <w:p w14:paraId="0FFC47D9" w14:textId="6209917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Стеллаж </w:t>
            </w:r>
            <w:r w:rsidR="004D663D" w:rsidRPr="004D663D">
              <w:rPr>
                <w:rFonts w:ascii="Times New Roman" w:hAnsi="Times New Roman" w:cs="Times New Roman"/>
              </w:rPr>
              <w:t>№</w:t>
            </w:r>
          </w:p>
        </w:tc>
        <w:tc>
          <w:tcPr>
            <w:tcW w:w="1191" w:type="dxa"/>
            <w:vMerge w:val="restart"/>
          </w:tcPr>
          <w:p w14:paraId="5C5D0D7F" w14:textId="63DAA24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Шкаф </w:t>
            </w:r>
            <w:r w:rsidR="004D663D" w:rsidRPr="004D663D">
              <w:rPr>
                <w:rFonts w:ascii="Times New Roman" w:hAnsi="Times New Roman" w:cs="Times New Roman"/>
              </w:rPr>
              <w:t>№</w:t>
            </w:r>
          </w:p>
        </w:tc>
        <w:tc>
          <w:tcPr>
            <w:tcW w:w="1258" w:type="dxa"/>
            <w:vMerge w:val="restart"/>
          </w:tcPr>
          <w:p w14:paraId="78DBADC8" w14:textId="02582C3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Полка </w:t>
            </w:r>
            <w:r w:rsidR="004D663D" w:rsidRPr="004D663D">
              <w:rPr>
                <w:rFonts w:ascii="Times New Roman" w:hAnsi="Times New Roman" w:cs="Times New Roman"/>
              </w:rPr>
              <w:t>№</w:t>
            </w:r>
          </w:p>
        </w:tc>
        <w:tc>
          <w:tcPr>
            <w:tcW w:w="1474" w:type="dxa"/>
            <w:vMerge w:val="restart"/>
          </w:tcPr>
          <w:p w14:paraId="1EA6BA0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1DCD705E" w14:textId="77777777">
        <w:tblPrEx>
          <w:tblBorders>
            <w:insideH w:val="single" w:sz="4" w:space="0" w:color="auto"/>
          </w:tblBorders>
        </w:tblPrEx>
        <w:tc>
          <w:tcPr>
            <w:tcW w:w="869" w:type="dxa"/>
            <w:vMerge/>
          </w:tcPr>
          <w:p w14:paraId="736E153F" w14:textId="77777777" w:rsidR="00627F92" w:rsidRPr="004D663D" w:rsidRDefault="00627F92">
            <w:pPr>
              <w:pStyle w:val="ConsPlusNormal"/>
              <w:rPr>
                <w:rFonts w:ascii="Times New Roman" w:hAnsi="Times New Roman" w:cs="Times New Roman"/>
              </w:rPr>
            </w:pPr>
          </w:p>
        </w:tc>
        <w:tc>
          <w:tcPr>
            <w:tcW w:w="3005" w:type="dxa"/>
            <w:tcBorders>
              <w:top w:val="nil"/>
            </w:tcBorders>
          </w:tcPr>
          <w:p w14:paraId="6131FE4E" w14:textId="722DF77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 </w:t>
            </w:r>
            <w:r w:rsidR="004D663D" w:rsidRPr="004D663D">
              <w:rPr>
                <w:rFonts w:ascii="Times New Roman" w:hAnsi="Times New Roman" w:cs="Times New Roman"/>
              </w:rPr>
              <w:t>№</w:t>
            </w:r>
            <w:r w:rsidRPr="004D663D">
              <w:rPr>
                <w:rFonts w:ascii="Times New Roman" w:hAnsi="Times New Roman" w:cs="Times New Roman"/>
              </w:rPr>
              <w:t xml:space="preserve"> ________________</w:t>
            </w:r>
          </w:p>
        </w:tc>
        <w:tc>
          <w:tcPr>
            <w:tcW w:w="1272" w:type="dxa"/>
            <w:vMerge/>
          </w:tcPr>
          <w:p w14:paraId="55F5F03E" w14:textId="77777777" w:rsidR="00627F92" w:rsidRPr="004D663D" w:rsidRDefault="00627F92">
            <w:pPr>
              <w:pStyle w:val="ConsPlusNormal"/>
              <w:rPr>
                <w:rFonts w:ascii="Times New Roman" w:hAnsi="Times New Roman" w:cs="Times New Roman"/>
              </w:rPr>
            </w:pPr>
          </w:p>
        </w:tc>
        <w:tc>
          <w:tcPr>
            <w:tcW w:w="1191" w:type="dxa"/>
            <w:vMerge/>
          </w:tcPr>
          <w:p w14:paraId="570E68AB" w14:textId="77777777" w:rsidR="00627F92" w:rsidRPr="004D663D" w:rsidRDefault="00627F92">
            <w:pPr>
              <w:pStyle w:val="ConsPlusNormal"/>
              <w:rPr>
                <w:rFonts w:ascii="Times New Roman" w:hAnsi="Times New Roman" w:cs="Times New Roman"/>
              </w:rPr>
            </w:pPr>
          </w:p>
        </w:tc>
        <w:tc>
          <w:tcPr>
            <w:tcW w:w="1258" w:type="dxa"/>
            <w:vMerge/>
          </w:tcPr>
          <w:p w14:paraId="5ED24268" w14:textId="77777777" w:rsidR="00627F92" w:rsidRPr="004D663D" w:rsidRDefault="00627F92">
            <w:pPr>
              <w:pStyle w:val="ConsPlusNormal"/>
              <w:rPr>
                <w:rFonts w:ascii="Times New Roman" w:hAnsi="Times New Roman" w:cs="Times New Roman"/>
              </w:rPr>
            </w:pPr>
          </w:p>
        </w:tc>
        <w:tc>
          <w:tcPr>
            <w:tcW w:w="1474" w:type="dxa"/>
            <w:vMerge/>
          </w:tcPr>
          <w:p w14:paraId="434A8B43" w14:textId="77777777" w:rsidR="00627F92" w:rsidRPr="004D663D" w:rsidRDefault="00627F92">
            <w:pPr>
              <w:pStyle w:val="ConsPlusNormal"/>
              <w:rPr>
                <w:rFonts w:ascii="Times New Roman" w:hAnsi="Times New Roman" w:cs="Times New Roman"/>
              </w:rPr>
            </w:pPr>
          </w:p>
        </w:tc>
      </w:tr>
      <w:tr w:rsidR="00627F92" w:rsidRPr="004D663D" w14:paraId="43CF1BE3" w14:textId="77777777">
        <w:tblPrEx>
          <w:tblBorders>
            <w:insideH w:val="single" w:sz="4" w:space="0" w:color="auto"/>
          </w:tblBorders>
        </w:tblPrEx>
        <w:tc>
          <w:tcPr>
            <w:tcW w:w="869" w:type="dxa"/>
          </w:tcPr>
          <w:p w14:paraId="6D5C969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3005" w:type="dxa"/>
          </w:tcPr>
          <w:p w14:paraId="140B2EC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272" w:type="dxa"/>
          </w:tcPr>
          <w:p w14:paraId="0C0D3F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191" w:type="dxa"/>
          </w:tcPr>
          <w:p w14:paraId="7340BA1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258" w:type="dxa"/>
          </w:tcPr>
          <w:p w14:paraId="152EF8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74" w:type="dxa"/>
          </w:tcPr>
          <w:p w14:paraId="45ED83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10D8B46E" w14:textId="77777777">
        <w:tblPrEx>
          <w:tblBorders>
            <w:insideH w:val="single" w:sz="4" w:space="0" w:color="auto"/>
          </w:tblBorders>
        </w:tblPrEx>
        <w:tc>
          <w:tcPr>
            <w:tcW w:w="869" w:type="dxa"/>
          </w:tcPr>
          <w:p w14:paraId="7B6D9D91" w14:textId="77777777" w:rsidR="00627F92" w:rsidRPr="004D663D" w:rsidRDefault="00627F92">
            <w:pPr>
              <w:pStyle w:val="ConsPlusNormal"/>
              <w:rPr>
                <w:rFonts w:ascii="Times New Roman" w:hAnsi="Times New Roman" w:cs="Times New Roman"/>
              </w:rPr>
            </w:pPr>
          </w:p>
        </w:tc>
        <w:tc>
          <w:tcPr>
            <w:tcW w:w="3005" w:type="dxa"/>
          </w:tcPr>
          <w:p w14:paraId="3742B62B" w14:textId="77777777" w:rsidR="00627F92" w:rsidRPr="004D663D" w:rsidRDefault="00627F92">
            <w:pPr>
              <w:pStyle w:val="ConsPlusNormal"/>
              <w:rPr>
                <w:rFonts w:ascii="Times New Roman" w:hAnsi="Times New Roman" w:cs="Times New Roman"/>
              </w:rPr>
            </w:pPr>
          </w:p>
        </w:tc>
        <w:tc>
          <w:tcPr>
            <w:tcW w:w="1272" w:type="dxa"/>
          </w:tcPr>
          <w:p w14:paraId="15535814" w14:textId="77777777" w:rsidR="00627F92" w:rsidRPr="004D663D" w:rsidRDefault="00627F92">
            <w:pPr>
              <w:pStyle w:val="ConsPlusNormal"/>
              <w:rPr>
                <w:rFonts w:ascii="Times New Roman" w:hAnsi="Times New Roman" w:cs="Times New Roman"/>
              </w:rPr>
            </w:pPr>
          </w:p>
        </w:tc>
        <w:tc>
          <w:tcPr>
            <w:tcW w:w="1191" w:type="dxa"/>
          </w:tcPr>
          <w:p w14:paraId="3966C38B" w14:textId="77777777" w:rsidR="00627F92" w:rsidRPr="004D663D" w:rsidRDefault="00627F92">
            <w:pPr>
              <w:pStyle w:val="ConsPlusNormal"/>
              <w:rPr>
                <w:rFonts w:ascii="Times New Roman" w:hAnsi="Times New Roman" w:cs="Times New Roman"/>
              </w:rPr>
            </w:pPr>
          </w:p>
        </w:tc>
        <w:tc>
          <w:tcPr>
            <w:tcW w:w="1258" w:type="dxa"/>
          </w:tcPr>
          <w:p w14:paraId="366881E4" w14:textId="77777777" w:rsidR="00627F92" w:rsidRPr="004D663D" w:rsidRDefault="00627F92">
            <w:pPr>
              <w:pStyle w:val="ConsPlusNormal"/>
              <w:rPr>
                <w:rFonts w:ascii="Times New Roman" w:hAnsi="Times New Roman" w:cs="Times New Roman"/>
              </w:rPr>
            </w:pPr>
          </w:p>
        </w:tc>
        <w:tc>
          <w:tcPr>
            <w:tcW w:w="1474" w:type="dxa"/>
          </w:tcPr>
          <w:p w14:paraId="624BCBDC" w14:textId="77777777" w:rsidR="00627F92" w:rsidRPr="004D663D" w:rsidRDefault="00627F92">
            <w:pPr>
              <w:pStyle w:val="ConsPlusNormal"/>
              <w:rPr>
                <w:rFonts w:ascii="Times New Roman" w:hAnsi="Times New Roman" w:cs="Times New Roman"/>
              </w:rPr>
            </w:pPr>
          </w:p>
        </w:tc>
      </w:tr>
    </w:tbl>
    <w:p w14:paraId="648E9CF3" w14:textId="77777777" w:rsidR="00627F92" w:rsidRPr="004D663D" w:rsidRDefault="00627F92">
      <w:pPr>
        <w:pStyle w:val="ConsPlusNormal"/>
        <w:jc w:val="both"/>
        <w:rPr>
          <w:rFonts w:ascii="Times New Roman" w:hAnsi="Times New Roman" w:cs="Times New Roman"/>
        </w:rPr>
      </w:pPr>
    </w:p>
    <w:p w14:paraId="4E2810EF" w14:textId="77777777" w:rsidR="00627F92" w:rsidRPr="004D663D" w:rsidRDefault="00627F92">
      <w:pPr>
        <w:pStyle w:val="ConsPlusNormal"/>
        <w:jc w:val="both"/>
        <w:rPr>
          <w:rFonts w:ascii="Times New Roman" w:hAnsi="Times New Roman" w:cs="Times New Roman"/>
        </w:rPr>
      </w:pPr>
    </w:p>
    <w:p w14:paraId="721E87EC" w14:textId="77777777" w:rsidR="00627F92" w:rsidRPr="004D663D" w:rsidRDefault="00627F92">
      <w:pPr>
        <w:pStyle w:val="ConsPlusNormal"/>
        <w:jc w:val="both"/>
        <w:rPr>
          <w:rFonts w:ascii="Times New Roman" w:hAnsi="Times New Roman" w:cs="Times New Roman"/>
        </w:rPr>
      </w:pPr>
    </w:p>
    <w:p w14:paraId="1851668B" w14:textId="77777777" w:rsidR="00627F92" w:rsidRPr="004D663D" w:rsidRDefault="00627F92">
      <w:pPr>
        <w:pStyle w:val="ConsPlusNormal"/>
        <w:jc w:val="both"/>
        <w:rPr>
          <w:rFonts w:ascii="Times New Roman" w:hAnsi="Times New Roman" w:cs="Times New Roman"/>
        </w:rPr>
      </w:pPr>
    </w:p>
    <w:p w14:paraId="05D79514" w14:textId="77777777" w:rsidR="00627F92" w:rsidRPr="004D663D" w:rsidRDefault="00627F92">
      <w:pPr>
        <w:pStyle w:val="ConsPlusNormal"/>
        <w:jc w:val="both"/>
        <w:rPr>
          <w:rFonts w:ascii="Times New Roman" w:hAnsi="Times New Roman" w:cs="Times New Roman"/>
        </w:rPr>
      </w:pPr>
    </w:p>
    <w:p w14:paraId="3A7EC4AE" w14:textId="740236A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38</w:t>
      </w:r>
    </w:p>
    <w:p w14:paraId="2C4C2BB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134EF0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6C2D58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B8785A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91F072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66302F8"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733AFF58" w14:textId="77777777">
        <w:tc>
          <w:tcPr>
            <w:tcW w:w="60" w:type="dxa"/>
            <w:tcBorders>
              <w:top w:val="nil"/>
              <w:left w:val="nil"/>
              <w:bottom w:val="nil"/>
              <w:right w:val="nil"/>
            </w:tcBorders>
            <w:shd w:val="clear" w:color="auto" w:fill="CED3F1"/>
            <w:tcMar>
              <w:top w:w="0" w:type="dxa"/>
              <w:left w:w="0" w:type="dxa"/>
              <w:bottom w:w="0" w:type="dxa"/>
              <w:right w:w="0" w:type="dxa"/>
            </w:tcMar>
          </w:tcPr>
          <w:p w14:paraId="0F75B1CC"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132A073"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E421E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98EE86B" w14:textId="26565551" w:rsidR="00627F92" w:rsidRPr="004D663D" w:rsidRDefault="00627F92">
            <w:pPr>
              <w:pStyle w:val="ConsPlusNormal"/>
              <w:jc w:val="center"/>
              <w:rPr>
                <w:rFonts w:ascii="Times New Roman" w:hAnsi="Times New Roman" w:cs="Times New Roman"/>
              </w:rPr>
            </w:pPr>
            <w:proofErr w:type="gramStart"/>
            <w:r w:rsidRPr="004D663D">
              <w:rPr>
                <w:rFonts w:ascii="Times New Roman" w:hAnsi="Times New Roman" w:cs="Times New Roman"/>
              </w:rPr>
              <w:t>(в ред. Приказа Судебного департамента при Верховном Суде РФ</w:t>
            </w:r>
            <w:proofErr w:type="gramEnd"/>
          </w:p>
          <w:p w14:paraId="0A773E32" w14:textId="0A101BE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B99B82B" w14:textId="77777777" w:rsidR="00627F92" w:rsidRPr="004D663D" w:rsidRDefault="00627F92">
            <w:pPr>
              <w:pStyle w:val="ConsPlusNormal"/>
              <w:rPr>
                <w:rFonts w:ascii="Times New Roman" w:hAnsi="Times New Roman" w:cs="Times New Roman"/>
              </w:rPr>
            </w:pPr>
          </w:p>
        </w:tc>
      </w:tr>
    </w:tbl>
    <w:p w14:paraId="3962B5E0" w14:textId="77777777" w:rsidR="00627F92" w:rsidRPr="004D663D" w:rsidRDefault="00627F92">
      <w:pPr>
        <w:pStyle w:val="ConsPlusNormal"/>
        <w:jc w:val="both"/>
        <w:rPr>
          <w:rFonts w:ascii="Times New Roman" w:hAnsi="Times New Roman" w:cs="Times New Roman"/>
        </w:rPr>
      </w:pPr>
    </w:p>
    <w:p w14:paraId="1AE8233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           УТВЕРЖДАЮ</w:t>
      </w:r>
    </w:p>
    <w:p w14:paraId="569C1B2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3DCB3C2E" w14:textId="77777777" w:rsidR="00627F92" w:rsidRPr="004D663D" w:rsidRDefault="00627F92">
      <w:pPr>
        <w:pStyle w:val="ConsPlusNonformat"/>
        <w:jc w:val="both"/>
        <w:rPr>
          <w:rFonts w:ascii="Times New Roman" w:hAnsi="Times New Roman" w:cs="Times New Roman"/>
        </w:rPr>
      </w:pPr>
    </w:p>
    <w:p w14:paraId="38D07858" w14:textId="77777777" w:rsidR="00627F92" w:rsidRPr="004D663D" w:rsidRDefault="00627F92">
      <w:pPr>
        <w:pStyle w:val="ConsPlusNonformat"/>
        <w:jc w:val="both"/>
        <w:rPr>
          <w:rFonts w:ascii="Times New Roman" w:hAnsi="Times New Roman" w:cs="Times New Roman"/>
        </w:rPr>
      </w:pPr>
      <w:bookmarkStart w:id="88" w:name="P3887"/>
      <w:bookmarkEnd w:id="88"/>
      <w:r w:rsidRPr="004D663D">
        <w:rPr>
          <w:rFonts w:ascii="Times New Roman" w:hAnsi="Times New Roman" w:cs="Times New Roman"/>
        </w:rPr>
        <w:t xml:space="preserve">              АКТ                          Председатель суда</w:t>
      </w:r>
    </w:p>
    <w:p w14:paraId="30A59452" w14:textId="1B60CB2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_______________ </w:t>
      </w:r>
      <w:r w:rsidR="004D663D" w:rsidRPr="004D663D">
        <w:rPr>
          <w:rFonts w:ascii="Times New Roman" w:hAnsi="Times New Roman" w:cs="Times New Roman"/>
        </w:rPr>
        <w:t>№</w:t>
      </w:r>
      <w:r w:rsidRPr="004D663D">
        <w:rPr>
          <w:rFonts w:ascii="Times New Roman" w:hAnsi="Times New Roman" w:cs="Times New Roman"/>
        </w:rPr>
        <w:t xml:space="preserve"> _____                          _____________________</w:t>
      </w:r>
    </w:p>
    <w:p w14:paraId="5B37EB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B44F71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приема-передачи </w:t>
      </w:r>
      <w:proofErr w:type="gramStart"/>
      <w:r w:rsidRPr="004D663D">
        <w:rPr>
          <w:rFonts w:ascii="Times New Roman" w:hAnsi="Times New Roman" w:cs="Times New Roman"/>
        </w:rPr>
        <w:t>архивных</w:t>
      </w:r>
      <w:proofErr w:type="gramEnd"/>
      <w:r w:rsidRPr="004D663D">
        <w:rPr>
          <w:rFonts w:ascii="Times New Roman" w:hAnsi="Times New Roman" w:cs="Times New Roman"/>
        </w:rPr>
        <w:t xml:space="preserve">               ____________</w:t>
      </w:r>
    </w:p>
    <w:p w14:paraId="6FC7B82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суда </w:t>
      </w:r>
      <w:proofErr w:type="gramStart"/>
      <w:r w:rsidRPr="004D663D">
        <w:rPr>
          <w:rFonts w:ascii="Times New Roman" w:hAnsi="Times New Roman" w:cs="Times New Roman"/>
        </w:rPr>
        <w:t>при</w:t>
      </w:r>
      <w:proofErr w:type="gramEnd"/>
      <w:r w:rsidRPr="004D663D">
        <w:rPr>
          <w:rFonts w:ascii="Times New Roman" w:hAnsi="Times New Roman" w:cs="Times New Roman"/>
        </w:rPr>
        <w:t xml:space="preserve">                    (дата)</w:t>
      </w:r>
    </w:p>
    <w:p w14:paraId="5BF043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смене председателя суда</w:t>
      </w:r>
    </w:p>
    <w:p w14:paraId="2B51BA8F" w14:textId="77777777" w:rsidR="00627F92" w:rsidRPr="004D663D" w:rsidRDefault="00627F92">
      <w:pPr>
        <w:pStyle w:val="ConsPlusNonformat"/>
        <w:jc w:val="both"/>
        <w:rPr>
          <w:rFonts w:ascii="Times New Roman" w:hAnsi="Times New Roman" w:cs="Times New Roman"/>
        </w:rPr>
      </w:pPr>
    </w:p>
    <w:p w14:paraId="796EC987" w14:textId="76A7F4A3"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Название и </w:t>
      </w:r>
      <w:r w:rsidR="004D663D" w:rsidRPr="004D663D">
        <w:rPr>
          <w:rFonts w:ascii="Times New Roman" w:hAnsi="Times New Roman" w:cs="Times New Roman"/>
        </w:rPr>
        <w:t>№</w:t>
      </w:r>
      <w:r w:rsidRPr="004D663D">
        <w:rPr>
          <w:rFonts w:ascii="Times New Roman" w:hAnsi="Times New Roman" w:cs="Times New Roman"/>
        </w:rPr>
        <w:t xml:space="preserve"> фонда &lt;9&gt; ____________________________________________________</w:t>
      </w:r>
    </w:p>
    <w:p w14:paraId="2A36281F" w14:textId="3742B18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В соответствии с приказом ____________________ </w:t>
      </w:r>
      <w:r w:rsidR="004D663D" w:rsidRPr="004D663D">
        <w:rPr>
          <w:rFonts w:ascii="Times New Roman" w:hAnsi="Times New Roman" w:cs="Times New Roman"/>
        </w:rPr>
        <w:t>№</w:t>
      </w:r>
      <w:r w:rsidRPr="004D663D">
        <w:rPr>
          <w:rFonts w:ascii="Times New Roman" w:hAnsi="Times New Roman" w:cs="Times New Roman"/>
        </w:rPr>
        <w:t>___________________________</w:t>
      </w:r>
    </w:p>
    <w:p w14:paraId="7AADEC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 передал, _________________________________________</w:t>
      </w:r>
    </w:p>
    <w:p w14:paraId="7D4E306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передающего)                      (Ф.И.О. принимающего)</w:t>
      </w:r>
    </w:p>
    <w:p w14:paraId="3BA43D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  в  присутствии комиссии, образованной на основании данного приказа,</w:t>
      </w:r>
    </w:p>
    <w:p w14:paraId="26D586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документы архива </w:t>
      </w:r>
      <w:proofErr w:type="gramStart"/>
      <w:r w:rsidRPr="004D663D">
        <w:rPr>
          <w:rFonts w:ascii="Times New Roman" w:hAnsi="Times New Roman" w:cs="Times New Roman"/>
        </w:rPr>
        <w:t>за</w:t>
      </w:r>
      <w:proofErr w:type="gramEnd"/>
      <w:r w:rsidRPr="004D663D">
        <w:rPr>
          <w:rFonts w:ascii="Times New Roman" w:hAnsi="Times New Roman" w:cs="Times New Roman"/>
        </w:rPr>
        <w:t xml:space="preserve"> _______________________________________________________</w:t>
      </w:r>
    </w:p>
    <w:p w14:paraId="689942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(годы)</w:t>
      </w:r>
    </w:p>
    <w:p w14:paraId="5AA0797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справочный аппарат к ним</w:t>
      </w:r>
    </w:p>
    <w:p w14:paraId="596072B1" w14:textId="77777777" w:rsidR="00627F92" w:rsidRPr="004D663D" w:rsidRDefault="00627F92">
      <w:pPr>
        <w:pStyle w:val="ConsPlusNormal"/>
        <w:jc w:val="both"/>
        <w:rPr>
          <w:rFonts w:ascii="Times New Roman" w:hAnsi="Times New Roman" w:cs="Times New Roman"/>
        </w:rPr>
      </w:pPr>
    </w:p>
    <w:p w14:paraId="641CCD6F"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3216"/>
        <w:gridCol w:w="2026"/>
        <w:gridCol w:w="1690"/>
        <w:gridCol w:w="2357"/>
      </w:tblGrid>
      <w:tr w:rsidR="00627F92" w:rsidRPr="004D663D" w14:paraId="33250C8F" w14:textId="77777777">
        <w:tc>
          <w:tcPr>
            <w:tcW w:w="830" w:type="dxa"/>
          </w:tcPr>
          <w:p w14:paraId="4002130F" w14:textId="029012E3"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w:t>
            </w:r>
            <w:proofErr w:type="gramStart"/>
            <w:r w:rsidR="00627F92" w:rsidRPr="004D663D">
              <w:rPr>
                <w:rFonts w:ascii="Times New Roman" w:hAnsi="Times New Roman" w:cs="Times New Roman"/>
              </w:rPr>
              <w:t>п</w:t>
            </w:r>
            <w:proofErr w:type="gramEnd"/>
            <w:r w:rsidR="00627F92" w:rsidRPr="004D663D">
              <w:rPr>
                <w:rFonts w:ascii="Times New Roman" w:hAnsi="Times New Roman" w:cs="Times New Roman"/>
              </w:rPr>
              <w:t>/п</w:t>
            </w:r>
          </w:p>
        </w:tc>
        <w:tc>
          <w:tcPr>
            <w:tcW w:w="3216" w:type="dxa"/>
          </w:tcPr>
          <w:p w14:paraId="2AA20A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номер описи дел, документов</w:t>
            </w:r>
          </w:p>
        </w:tc>
        <w:tc>
          <w:tcPr>
            <w:tcW w:w="2026" w:type="dxa"/>
          </w:tcPr>
          <w:p w14:paraId="2573173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экземпляров описи дел, документов</w:t>
            </w:r>
          </w:p>
        </w:tc>
        <w:tc>
          <w:tcPr>
            <w:tcW w:w="1690" w:type="dxa"/>
          </w:tcPr>
          <w:p w14:paraId="4B4ED6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2357" w:type="dxa"/>
          </w:tcPr>
          <w:p w14:paraId="2A81083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37E57A1F" w14:textId="77777777">
        <w:tc>
          <w:tcPr>
            <w:tcW w:w="830" w:type="dxa"/>
          </w:tcPr>
          <w:p w14:paraId="2F5F96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3216" w:type="dxa"/>
          </w:tcPr>
          <w:p w14:paraId="012FC42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026" w:type="dxa"/>
          </w:tcPr>
          <w:p w14:paraId="20858D2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690" w:type="dxa"/>
          </w:tcPr>
          <w:p w14:paraId="3E85AB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2357" w:type="dxa"/>
          </w:tcPr>
          <w:p w14:paraId="291F7C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52089BE9" w14:textId="77777777">
        <w:tc>
          <w:tcPr>
            <w:tcW w:w="830" w:type="dxa"/>
          </w:tcPr>
          <w:p w14:paraId="798ADAD7" w14:textId="77777777" w:rsidR="00627F92" w:rsidRPr="004D663D" w:rsidRDefault="00627F92">
            <w:pPr>
              <w:pStyle w:val="ConsPlusNormal"/>
              <w:rPr>
                <w:rFonts w:ascii="Times New Roman" w:hAnsi="Times New Roman" w:cs="Times New Roman"/>
              </w:rPr>
            </w:pPr>
          </w:p>
        </w:tc>
        <w:tc>
          <w:tcPr>
            <w:tcW w:w="3216" w:type="dxa"/>
          </w:tcPr>
          <w:p w14:paraId="5EFA534E" w14:textId="77777777" w:rsidR="00627F92" w:rsidRPr="004D663D" w:rsidRDefault="00627F92">
            <w:pPr>
              <w:pStyle w:val="ConsPlusNormal"/>
              <w:rPr>
                <w:rFonts w:ascii="Times New Roman" w:hAnsi="Times New Roman" w:cs="Times New Roman"/>
              </w:rPr>
            </w:pPr>
          </w:p>
        </w:tc>
        <w:tc>
          <w:tcPr>
            <w:tcW w:w="2026" w:type="dxa"/>
          </w:tcPr>
          <w:p w14:paraId="445AB213" w14:textId="77777777" w:rsidR="00627F92" w:rsidRPr="004D663D" w:rsidRDefault="00627F92">
            <w:pPr>
              <w:pStyle w:val="ConsPlusNormal"/>
              <w:rPr>
                <w:rFonts w:ascii="Times New Roman" w:hAnsi="Times New Roman" w:cs="Times New Roman"/>
              </w:rPr>
            </w:pPr>
          </w:p>
        </w:tc>
        <w:tc>
          <w:tcPr>
            <w:tcW w:w="1690" w:type="dxa"/>
          </w:tcPr>
          <w:p w14:paraId="666E5B77" w14:textId="77777777" w:rsidR="00627F92" w:rsidRPr="004D663D" w:rsidRDefault="00627F92">
            <w:pPr>
              <w:pStyle w:val="ConsPlusNormal"/>
              <w:rPr>
                <w:rFonts w:ascii="Times New Roman" w:hAnsi="Times New Roman" w:cs="Times New Roman"/>
              </w:rPr>
            </w:pPr>
          </w:p>
        </w:tc>
        <w:tc>
          <w:tcPr>
            <w:tcW w:w="2357" w:type="dxa"/>
          </w:tcPr>
          <w:p w14:paraId="32B7D8E5" w14:textId="77777777" w:rsidR="00627F92" w:rsidRPr="004D663D" w:rsidRDefault="00627F92">
            <w:pPr>
              <w:pStyle w:val="ConsPlusNormal"/>
              <w:rPr>
                <w:rFonts w:ascii="Times New Roman" w:hAnsi="Times New Roman" w:cs="Times New Roman"/>
              </w:rPr>
            </w:pPr>
          </w:p>
        </w:tc>
      </w:tr>
    </w:tbl>
    <w:p w14:paraId="2F5227DE"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7DD02A8A" w14:textId="77777777" w:rsidR="00627F92" w:rsidRPr="004D663D" w:rsidRDefault="00627F92">
      <w:pPr>
        <w:pStyle w:val="ConsPlusNormal"/>
        <w:jc w:val="both"/>
        <w:rPr>
          <w:rFonts w:ascii="Times New Roman" w:hAnsi="Times New Roman" w:cs="Times New Roman"/>
        </w:rPr>
      </w:pPr>
    </w:p>
    <w:p w14:paraId="35FCE77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принято _______________________________ единиц хранения, в том числе:</w:t>
      </w:r>
    </w:p>
    <w:p w14:paraId="4249B44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2094CF2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бумажном носителе _____________________________________ единиц хранения,</w:t>
      </w:r>
    </w:p>
    <w:p w14:paraId="07DC8F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37029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______________________________________________ единиц хранения,</w:t>
      </w:r>
    </w:p>
    <w:p w14:paraId="70F79D0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65011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_______________________ описей в ___________________________ экземплярах.</w:t>
      </w:r>
    </w:p>
    <w:p w14:paraId="28B579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               (цифрами и прописью)</w:t>
      </w:r>
    </w:p>
    <w:p w14:paraId="550A3B4A" w14:textId="77777777" w:rsidR="00627F92" w:rsidRPr="004D663D" w:rsidRDefault="00627F92">
      <w:pPr>
        <w:pStyle w:val="ConsPlusNonformat"/>
        <w:jc w:val="both"/>
        <w:rPr>
          <w:rFonts w:ascii="Times New Roman" w:hAnsi="Times New Roman" w:cs="Times New Roman"/>
        </w:rPr>
      </w:pPr>
    </w:p>
    <w:p w14:paraId="0491645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Состояние документов и описей: ____________________________________________</w:t>
      </w:r>
    </w:p>
    <w:p w14:paraId="58C445D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(общая характеристика состояния)</w:t>
      </w:r>
    </w:p>
    <w:p w14:paraId="7CB8EF5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5DC30E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F1B0CC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Одновременно передаются ___________________________________________________</w:t>
      </w:r>
    </w:p>
    <w:p w14:paraId="6BC5633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(ви</w:t>
      </w:r>
      <w:proofErr w:type="gramStart"/>
      <w:r w:rsidRPr="004D663D">
        <w:rPr>
          <w:rFonts w:ascii="Times New Roman" w:hAnsi="Times New Roman" w:cs="Times New Roman"/>
        </w:rPr>
        <w:t>д(</w:t>
      </w:r>
      <w:proofErr w:type="gramEnd"/>
      <w:r w:rsidRPr="004D663D">
        <w:rPr>
          <w:rFonts w:ascii="Times New Roman" w:hAnsi="Times New Roman" w:cs="Times New Roman"/>
        </w:rPr>
        <w:t>ы) и состав справочного аппарата, его объемы</w:t>
      </w:r>
    </w:p>
    <w:p w14:paraId="0E7C0EA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 состояние)</w:t>
      </w:r>
    </w:p>
    <w:p w14:paraId="484BA04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85145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00F15F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Состояние помещений архива ________________________________________________</w:t>
      </w:r>
    </w:p>
    <w:p w14:paraId="46DD87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(общая характеристика состояния)</w:t>
      </w:r>
    </w:p>
    <w:p w14:paraId="3BA836F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3F51E8D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445D652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Наличие и состояние оборудования и инвентаря ______________________________</w:t>
      </w:r>
    </w:p>
    <w:p w14:paraId="4DFE711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proofErr w:type="gramStart"/>
      <w:r w:rsidRPr="004D663D">
        <w:rPr>
          <w:rFonts w:ascii="Times New Roman" w:hAnsi="Times New Roman" w:cs="Times New Roman"/>
        </w:rPr>
        <w:t>(общая характеристика</w:t>
      </w:r>
      <w:proofErr w:type="gramEnd"/>
    </w:p>
    <w:p w14:paraId="35457D1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состояния)</w:t>
      </w:r>
    </w:p>
    <w:p w14:paraId="45DC86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382FA0C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6371AB4" w14:textId="77777777" w:rsidR="00627F92" w:rsidRPr="004D663D" w:rsidRDefault="00627F92">
      <w:pPr>
        <w:pStyle w:val="ConsPlusNonformat"/>
        <w:jc w:val="both"/>
        <w:rPr>
          <w:rFonts w:ascii="Times New Roman" w:hAnsi="Times New Roman" w:cs="Times New Roman"/>
        </w:rPr>
      </w:pPr>
    </w:p>
    <w:p w14:paraId="5B0838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Передал:</w:t>
      </w:r>
    </w:p>
    <w:p w14:paraId="656370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32DEE8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2C7B7AAD" w14:textId="77777777" w:rsidR="00627F92" w:rsidRPr="004D663D" w:rsidRDefault="00627F92">
      <w:pPr>
        <w:pStyle w:val="ConsPlusNonformat"/>
        <w:jc w:val="both"/>
        <w:rPr>
          <w:rFonts w:ascii="Times New Roman" w:hAnsi="Times New Roman" w:cs="Times New Roman"/>
        </w:rPr>
      </w:pPr>
    </w:p>
    <w:p w14:paraId="181E060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w:t>
      </w:r>
    </w:p>
    <w:p w14:paraId="52DA29D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1682E0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35E3348D" w14:textId="77777777" w:rsidR="00627F92" w:rsidRPr="004D663D" w:rsidRDefault="00627F92">
      <w:pPr>
        <w:pStyle w:val="ConsPlusNonformat"/>
        <w:jc w:val="both"/>
        <w:rPr>
          <w:rFonts w:ascii="Times New Roman" w:hAnsi="Times New Roman" w:cs="Times New Roman"/>
        </w:rPr>
      </w:pPr>
    </w:p>
    <w:p w14:paraId="6863CB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комиссии:</w:t>
      </w:r>
    </w:p>
    <w:p w14:paraId="5782FC3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57138A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23C751FE" w14:textId="77777777" w:rsidR="00627F92" w:rsidRPr="004D663D" w:rsidRDefault="00627F92">
      <w:pPr>
        <w:pStyle w:val="ConsPlusNonformat"/>
        <w:jc w:val="both"/>
        <w:rPr>
          <w:rFonts w:ascii="Times New Roman" w:hAnsi="Times New Roman" w:cs="Times New Roman"/>
        </w:rPr>
      </w:pPr>
    </w:p>
    <w:p w14:paraId="30A1477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Члены комиссии:</w:t>
      </w:r>
    </w:p>
    <w:p w14:paraId="363F003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29F8E87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4CFC1CCA" w14:textId="77777777" w:rsidR="00627F92" w:rsidRPr="004D663D" w:rsidRDefault="00627F92">
      <w:pPr>
        <w:pStyle w:val="ConsPlusNormal"/>
        <w:jc w:val="both"/>
        <w:rPr>
          <w:rFonts w:ascii="Times New Roman" w:hAnsi="Times New Roman" w:cs="Times New Roman"/>
        </w:rPr>
      </w:pPr>
    </w:p>
    <w:p w14:paraId="7EE94440"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55EC4768" w14:textId="77777777" w:rsidR="00627F92" w:rsidRPr="004D663D" w:rsidRDefault="00627F92">
      <w:pPr>
        <w:pStyle w:val="ConsPlusNormal"/>
        <w:spacing w:before="220"/>
        <w:ind w:firstLine="540"/>
        <w:jc w:val="both"/>
        <w:rPr>
          <w:rFonts w:ascii="Times New Roman" w:hAnsi="Times New Roman" w:cs="Times New Roman"/>
        </w:rPr>
      </w:pPr>
      <w:bookmarkStart w:id="89" w:name="P3964"/>
      <w:bookmarkEnd w:id="89"/>
      <w:r w:rsidRPr="004D663D">
        <w:rPr>
          <w:rFonts w:ascii="Times New Roman" w:hAnsi="Times New Roman" w:cs="Times New Roman"/>
        </w:rPr>
        <w:t>&lt;9</w:t>
      </w:r>
      <w:proofErr w:type="gramStart"/>
      <w:r w:rsidRPr="004D663D">
        <w:rPr>
          <w:rFonts w:ascii="Times New Roman" w:hAnsi="Times New Roman" w:cs="Times New Roman"/>
        </w:rPr>
        <w:t>&gt; П</w:t>
      </w:r>
      <w:proofErr w:type="gramEnd"/>
      <w:r w:rsidRPr="004D663D">
        <w:rPr>
          <w:rFonts w:ascii="Times New Roman" w:hAnsi="Times New Roman" w:cs="Times New Roman"/>
        </w:rPr>
        <w:t>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14:paraId="647C39DE" w14:textId="77777777" w:rsidR="00627F92" w:rsidRPr="004D663D" w:rsidRDefault="00627F92">
      <w:pPr>
        <w:pStyle w:val="ConsPlusNormal"/>
        <w:jc w:val="both"/>
        <w:rPr>
          <w:rFonts w:ascii="Times New Roman" w:hAnsi="Times New Roman" w:cs="Times New Roman"/>
        </w:rPr>
      </w:pPr>
    </w:p>
    <w:p w14:paraId="0CC4F8BB" w14:textId="77777777" w:rsidR="00627F92" w:rsidRPr="004D663D" w:rsidRDefault="00627F92">
      <w:pPr>
        <w:pStyle w:val="ConsPlusNormal"/>
        <w:jc w:val="both"/>
        <w:rPr>
          <w:rFonts w:ascii="Times New Roman" w:hAnsi="Times New Roman" w:cs="Times New Roman"/>
        </w:rPr>
      </w:pPr>
    </w:p>
    <w:p w14:paraId="7B86D3CE" w14:textId="77777777" w:rsidR="00627F92" w:rsidRPr="004D663D" w:rsidRDefault="00627F92">
      <w:pPr>
        <w:pStyle w:val="ConsPlusNormal"/>
        <w:pBdr>
          <w:bottom w:val="single" w:sz="6" w:space="0" w:color="auto"/>
        </w:pBdr>
        <w:spacing w:before="100" w:after="100"/>
        <w:jc w:val="both"/>
        <w:rPr>
          <w:rFonts w:ascii="Times New Roman" w:hAnsi="Times New Roman" w:cs="Times New Roman"/>
          <w:sz w:val="2"/>
          <w:szCs w:val="2"/>
        </w:rPr>
      </w:pPr>
    </w:p>
    <w:p w14:paraId="36C95100" w14:textId="77777777" w:rsidR="00B9680D" w:rsidRPr="004D663D" w:rsidRDefault="00B9680D">
      <w:pPr>
        <w:rPr>
          <w:rFonts w:ascii="Times New Roman" w:hAnsi="Times New Roman" w:cs="Times New Roman"/>
        </w:rPr>
      </w:pPr>
    </w:p>
    <w:sectPr w:rsidR="00B9680D" w:rsidRPr="004D663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92"/>
    <w:rsid w:val="00002E8D"/>
    <w:rsid w:val="004D663D"/>
    <w:rsid w:val="00627F92"/>
    <w:rsid w:val="00B96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7F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7F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7F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7F9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7F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7F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7F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7F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95</Pages>
  <Words>28996</Words>
  <Characters>165283</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Зариев Марат Мансурович</dc:creator>
  <cp:lastModifiedBy>user</cp:lastModifiedBy>
  <cp:revision>2</cp:revision>
  <dcterms:created xsi:type="dcterms:W3CDTF">2025-09-04T11:59:00Z</dcterms:created>
  <dcterms:modified xsi:type="dcterms:W3CDTF">2025-09-04T11:59:00Z</dcterms:modified>
</cp:coreProperties>
</file>