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Устюженский районный суд Вологодской области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 (Ф.И.О. получателя алиментов),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____________________________, факс: 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____________________________________________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_____________________________, факс: 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____________________________________________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 (Ф.И.О. плательщика алиментов),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____________________________, факс: 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____________________________________________,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______________________________ (если известны),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_______________________________________ (если известно),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____________________________________________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Цена иска: ___________________________ рублей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ИСКОВОЕ ЗАЯВЛЕНИЕ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взыскании неустойки и убытков, причиненных просрочкой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исполнения алиментных обязательств лицом,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обязанным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уплачивать алименты, в части,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покрытой неустойкой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На основании решения </w:t>
      </w:r>
      <w:r>
        <w:rPr>
          <w:rFonts w:ascii="Arial" w:hAnsi="Arial" w:cs="Arial"/>
          <w:color w:val="000000"/>
          <w:sz w:val="21"/>
          <w:szCs w:val="21"/>
        </w:rPr>
        <w:t xml:space="preserve"> Устюженского </w:t>
      </w:r>
      <w:r>
        <w:rPr>
          <w:rFonts w:ascii="Arial" w:hAnsi="Arial" w:cs="Arial"/>
          <w:color w:val="000000"/>
          <w:sz w:val="21"/>
          <w:szCs w:val="21"/>
        </w:rPr>
        <w:t>районного суда</w:t>
      </w:r>
      <w:r>
        <w:rPr>
          <w:rFonts w:ascii="Arial" w:hAnsi="Arial" w:cs="Arial"/>
          <w:color w:val="000000"/>
          <w:sz w:val="21"/>
          <w:szCs w:val="21"/>
        </w:rPr>
        <w:t xml:space="preserve"> Вологодской области от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____ г.____________) ответчик обязан уплачивать истцу алименты в размере ________ (______________) рублей в месяц.</w:t>
      </w:r>
      <w:proofErr w:type="gramEnd"/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связи с неуплатой "___"________ ____ г. ответчиком алиментов истцу были причинены убытки в виде _________________________________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_________ (_____________)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рублей, что подтверждается ______________________________.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"consultantplus://offline/ref=2605F78BF64BFAC4BE5EE2D855688E969B130BAA005A69FA85A4FBA043CE473194A1FCF285262886EBA47E83EFC1559EFC202A7FD8PEcBK"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1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,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3 п. 2 ст. 115</w:t>
        </w:r>
      </w:hyperlink>
      <w:r>
        <w:rPr>
          <w:rFonts w:ascii="Arial" w:hAnsi="Arial" w:cs="Arial"/>
          <w:color w:val="000000"/>
          <w:sz w:val="21"/>
          <w:szCs w:val="21"/>
        </w:rPr>
        <w:t> Семейного кодекса Российской Федерации при образовании задолженности по вине 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Получатель алиментов вправе также взыскать с виновного в несвоевременной уплате алиментов лица, обязанного уплачивать алименты, все причиненные просрочкой исполнения алиментных обязательств убытки в части, не покрытой неустойкой.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соответствии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15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Размер подлежащей взысканию с ответчика неустойки за период с "___"________ ____ г. по "___"________ ____ г.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рублей, что подтверждается _________________ (расчет прилагается).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Размер не покрытых неустойкой убытков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(расчет прилагается).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"___"_____________ ____ г. N _____ об уплате неустойки и убытков, причиненных просрочкой исполнения алиментных обязательств, ответчик добровольно не удовлетворил, сославшись на __________________________________ (или: осталось без ответа), что подтверждается ___________________________.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"___"_____________ ____ г. были предприняты действия, направленные на примирение, что подтверждается _____________________________________, но договоренности между </w:t>
      </w:r>
      <w:r>
        <w:rPr>
          <w:rFonts w:ascii="Arial" w:hAnsi="Arial" w:cs="Arial"/>
          <w:color w:val="000000"/>
          <w:sz w:val="21"/>
          <w:szCs w:val="21"/>
        </w:rPr>
        <w:lastRenderedPageBreak/>
        <w:t>сторонами достигнуто не было (или: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Действия, направленные на примирение, сторонами не предпринимались).</w:t>
      </w:r>
      <w:proofErr w:type="gramEnd"/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руководствуясь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"consultantplus://offline/ref=2605F78BF64BFAC4BE5EE2D855688E969B130BAA005A69FA85A4FBA043CE473194A1FCF285262886EBA47E83EFC1559EFC202A7FD8PEcBK"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1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, </w:t>
      </w:r>
      <w:hyperlink r:id="rId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3 п. 2 ст. 115</w:t>
        </w:r>
      </w:hyperlink>
      <w:r>
        <w:rPr>
          <w:rFonts w:ascii="Arial" w:hAnsi="Arial" w:cs="Arial"/>
          <w:color w:val="000000"/>
          <w:sz w:val="21"/>
          <w:szCs w:val="21"/>
        </w:rPr>
        <w:t> Семейного кодекса Российской Федерации,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15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Федерации, </w:t>
      </w:r>
      <w:hyperlink r:id="rId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131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 прошу: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Взыскать с ответчика в пользу истца неустойку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размере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 (________________) рублей.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Взыскать с ответчика в пользу истца не покрытые неустойкой убытки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___________________, причиненные просрочкой исполнения алиментных обязательств, в размере __________ (_______________) рублей.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Приложение: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решения районного суда (мирового судьи судебного участка N ____ г. __________________) от "___"________ ____ г. о взыскании алиментов.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Доказательства просрочки исполнения алиментных обязательств ответчиком.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Доказательства причинения убытков истцу.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Расчет суммы неустойки.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Расчет суммы убытков.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Копия требования (претензии) истца от "__"___________ г. N ___.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Доказательства отказа ответчика от удовлетворения требования (претензии) истца.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Иные документы, подтверждающие обстоятельства, на которых истец основывает свои требования.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3C591E" w:rsidRDefault="003C591E" w:rsidP="003C59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 (подпись) / ____________________ (Ф.И.О.)</w:t>
      </w:r>
    </w:p>
    <w:p w:rsidR="00655019" w:rsidRDefault="00655019"/>
    <w:sectPr w:rsidR="006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C6"/>
    <w:rsid w:val="003C591E"/>
    <w:rsid w:val="006124C6"/>
    <w:rsid w:val="006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59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5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5F78BF64BFAC4BE5EE2D855688E969C1A02A8065A69FA85A4FBA043CE473194A1FCF2822F23DBBBEB7FDFAB9C469EF2202879C4EB9218P7c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05F78BF64BFAC4BE5EE2D855688E969B130BAA005A69FA85A4FBA043CE473194A1FCF2822F26D3BDEB7FDFAB9C469EF2202879C4EB9218P7cE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5F78BF64BFAC4BE5EE2D855688E969C1A02A8065A69FA85A4FBA043CE473194A1FCF2822F23DBBBEB7FDFAB9C469EF2202879C4EB9218P7cE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605F78BF64BFAC4BE5EE2D855688E969B130BAA005A69FA85A4FBA043CE473194A1FCF2822F26D3BDEB7FDFAB9C469EF2202879C4EB9218P7cEK" TargetMode="External"/><Relationship Id="rId10" Type="http://schemas.openxmlformats.org/officeDocument/2006/relationships/hyperlink" Target="consultantplus://offline/ref=2605F78BF64BFAC4BE5EE2D855688E969C1A06A30F5E69FA85A4FBA043CE473194A1FCF2822F25D6B9EB7FDFAB9C469EF2202879C4EB9218P7c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05F78BF64BFAC4BE5EE2D855688E969C1A06A30F5E69FA85A4FBA043CE473194A1FCF2822F25D0B2EB7FDFAB9C469EF2202879C4EB9218P7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2023-11-28T12:40:00Z</dcterms:created>
  <dcterms:modified xsi:type="dcterms:W3CDTF">2023-11-28T12:42:00Z</dcterms:modified>
</cp:coreProperties>
</file>