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B7" w:rsidRDefault="004A54B7" w:rsidP="004A54B7">
      <w:pPr>
        <w:pStyle w:val="ConsPlusNormal"/>
        <w:spacing w:before="280"/>
        <w:jc w:val="right"/>
      </w:pPr>
      <w:r>
        <w:t xml:space="preserve">В </w:t>
      </w:r>
      <w:r>
        <w:t>Устюженский</w:t>
      </w:r>
      <w:r>
        <w:t xml:space="preserve"> районный суд</w:t>
      </w:r>
      <w:r>
        <w:t xml:space="preserve"> Вологодской области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right"/>
      </w:pPr>
      <w:r>
        <w:t>Заявитель: __________________________ (наименование или Ф.И.О.),</w:t>
      </w:r>
    </w:p>
    <w:p w:rsidR="004A54B7" w:rsidRDefault="004A54B7" w:rsidP="004A54B7">
      <w:pPr>
        <w:pStyle w:val="ConsPlusNormal"/>
        <w:jc w:val="right"/>
      </w:pPr>
      <w:r>
        <w:t>адрес: ________________________________________________________,</w:t>
      </w:r>
    </w:p>
    <w:p w:rsidR="004A54B7" w:rsidRDefault="004A54B7" w:rsidP="004A54B7">
      <w:pPr>
        <w:pStyle w:val="ConsPlusNormal"/>
        <w:jc w:val="right"/>
      </w:pPr>
      <w:r>
        <w:t>телефон: ______________________, факс: ________________________,</w:t>
      </w:r>
    </w:p>
    <w:p w:rsidR="004A54B7" w:rsidRDefault="004A54B7" w:rsidP="004A54B7">
      <w:pPr>
        <w:pStyle w:val="ConsPlusNormal"/>
        <w:jc w:val="right"/>
      </w:pPr>
      <w:r>
        <w:t>адрес электронной почты: _______________________________________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70">
        <w:r>
          <w:rPr>
            <w:color w:val="0000FF"/>
          </w:rPr>
          <w:t>&lt;1&gt;</w:t>
        </w:r>
      </w:hyperlink>
      <w:r>
        <w:t>,</w:t>
      </w:r>
    </w:p>
    <w:p w:rsidR="004A54B7" w:rsidRDefault="004A54B7" w:rsidP="004A54B7">
      <w:pPr>
        <w:pStyle w:val="ConsPlusNormal"/>
        <w:jc w:val="right"/>
      </w:pPr>
      <w:r>
        <w:t>адрес: ________________________________________________________,</w:t>
      </w:r>
    </w:p>
    <w:p w:rsidR="004A54B7" w:rsidRDefault="004A54B7" w:rsidP="004A54B7">
      <w:pPr>
        <w:pStyle w:val="ConsPlusNormal"/>
        <w:jc w:val="right"/>
      </w:pPr>
      <w:r>
        <w:t>телефон: ______________________, факс: ________________________,</w:t>
      </w:r>
    </w:p>
    <w:p w:rsidR="004A54B7" w:rsidRDefault="004A54B7" w:rsidP="004A54B7">
      <w:pPr>
        <w:pStyle w:val="ConsPlusNormal"/>
        <w:jc w:val="right"/>
      </w:pPr>
      <w:r>
        <w:t>адрес электронной почты: _______________________________________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right"/>
      </w:pPr>
      <w:r>
        <w:t>Истец: ______________________________ (наименование или Ф.И.О.),</w:t>
      </w:r>
    </w:p>
    <w:p w:rsidR="004A54B7" w:rsidRDefault="004A54B7" w:rsidP="004A54B7">
      <w:pPr>
        <w:pStyle w:val="ConsPlusNormal"/>
        <w:jc w:val="right"/>
      </w:pPr>
      <w:r>
        <w:t>адрес: ________________________________________________________,</w:t>
      </w:r>
    </w:p>
    <w:p w:rsidR="004A54B7" w:rsidRDefault="004A54B7" w:rsidP="004A54B7">
      <w:pPr>
        <w:pStyle w:val="ConsPlusNormal"/>
        <w:jc w:val="right"/>
      </w:pPr>
      <w:r>
        <w:t>телефон: ______________________, факс: ________________________,</w:t>
      </w:r>
    </w:p>
    <w:p w:rsidR="004A54B7" w:rsidRDefault="004A54B7" w:rsidP="004A54B7">
      <w:pPr>
        <w:pStyle w:val="ConsPlusNormal"/>
        <w:jc w:val="right"/>
      </w:pPr>
      <w:r>
        <w:t>адрес электронной почты: _______________________________________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right"/>
      </w:pPr>
      <w:r>
        <w:t>Ответчик: ____________________________ (наименование или Ф.И.О.)</w:t>
      </w:r>
    </w:p>
    <w:p w:rsidR="004A54B7" w:rsidRDefault="004A54B7" w:rsidP="004A54B7">
      <w:pPr>
        <w:pStyle w:val="ConsPlusNormal"/>
        <w:jc w:val="right"/>
      </w:pPr>
      <w:r>
        <w:t>адрес: ________________________________________________________,</w:t>
      </w:r>
    </w:p>
    <w:p w:rsidR="004A54B7" w:rsidRDefault="004A54B7" w:rsidP="004A54B7">
      <w:pPr>
        <w:pStyle w:val="ConsPlusNormal"/>
        <w:jc w:val="right"/>
      </w:pPr>
      <w:r>
        <w:t>телефон: ______________________, факс: ________________________,</w:t>
      </w:r>
    </w:p>
    <w:p w:rsidR="004A54B7" w:rsidRDefault="004A54B7" w:rsidP="004A54B7">
      <w:pPr>
        <w:pStyle w:val="ConsPlusNormal"/>
        <w:jc w:val="right"/>
      </w:pPr>
      <w:r>
        <w:t>адрес электронной почты: _______________________________________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right"/>
      </w:pPr>
      <w:r>
        <w:t>Дело N _________________________________________________________</w:t>
      </w:r>
    </w:p>
    <w:p w:rsidR="004A54B7" w:rsidRDefault="004A54B7" w:rsidP="004A54B7">
      <w:pPr>
        <w:pStyle w:val="ConsPlusNormal"/>
        <w:jc w:val="right"/>
      </w:pPr>
      <w:r>
        <w:t>Судья __________________________________________________(Ф.И.О.)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jc w:val="center"/>
      </w:pPr>
      <w:r>
        <w:t>Ходатайство</w:t>
      </w:r>
    </w:p>
    <w:p w:rsidR="004A54B7" w:rsidRDefault="004A54B7" w:rsidP="004A54B7">
      <w:pPr>
        <w:pStyle w:val="ConsPlusNormal"/>
        <w:jc w:val="center"/>
      </w:pPr>
      <w:r>
        <w:t>об отложении разбирательства дела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nformat"/>
        <w:jc w:val="both"/>
      </w:pPr>
      <w:r>
        <w:t xml:space="preserve">    В производстве ____________________________________ находится дело N __</w:t>
      </w:r>
    </w:p>
    <w:p w:rsidR="004A54B7" w:rsidRDefault="004A54B7" w:rsidP="004A54B7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суда или Ф.И.О.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          мирового судьи и N судебного участка)</w:t>
      </w:r>
    </w:p>
    <w:p w:rsidR="004A54B7" w:rsidRDefault="004A54B7" w:rsidP="004A54B7">
      <w:pPr>
        <w:pStyle w:val="ConsPlusNonformat"/>
        <w:jc w:val="both"/>
      </w:pPr>
      <w:r>
        <w:t xml:space="preserve">по иску _____________________________ </w:t>
      </w:r>
      <w:proofErr w:type="gramStart"/>
      <w:r>
        <w:t>к</w:t>
      </w:r>
      <w:proofErr w:type="gramEnd"/>
      <w:r>
        <w:t xml:space="preserve"> ___________________________________</w:t>
      </w:r>
    </w:p>
    <w:p w:rsidR="004A54B7" w:rsidRDefault="004A54B7" w:rsidP="004A54B7">
      <w:pPr>
        <w:pStyle w:val="ConsPlusNonformat"/>
        <w:jc w:val="both"/>
      </w:pPr>
      <w:r>
        <w:t xml:space="preserve">       (Ф.И.О. или наименование истца)  (Ф.И.О. или наименование ответчика)</w:t>
      </w:r>
    </w:p>
    <w:p w:rsidR="004A54B7" w:rsidRDefault="004A54B7" w:rsidP="004A54B7">
      <w:pPr>
        <w:pStyle w:val="ConsPlusNonformat"/>
        <w:jc w:val="both"/>
      </w:pPr>
      <w:r>
        <w:t>о ________________________________________________________________________.</w:t>
      </w:r>
    </w:p>
    <w:p w:rsidR="004A54B7" w:rsidRDefault="004A54B7" w:rsidP="004A54B7">
      <w:pPr>
        <w:pStyle w:val="ConsPlusNonformat"/>
        <w:jc w:val="both"/>
      </w:pPr>
      <w:r>
        <w:t xml:space="preserve">                              (предмет иска)</w:t>
      </w:r>
    </w:p>
    <w:p w:rsidR="004A54B7" w:rsidRDefault="004A54B7" w:rsidP="004A54B7">
      <w:pPr>
        <w:pStyle w:val="ConsPlusNonformat"/>
        <w:jc w:val="both"/>
      </w:pPr>
      <w:r>
        <w:t xml:space="preserve">    На "___"_________ ____ г. на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</w:t>
      </w:r>
    </w:p>
    <w:p w:rsidR="004A54B7" w:rsidRDefault="004A54B7" w:rsidP="004A54B7">
      <w:pPr>
        <w:pStyle w:val="ConsPlusNonformat"/>
        <w:jc w:val="both"/>
      </w:pPr>
      <w:r>
        <w:t>разбирательство.</w:t>
      </w:r>
    </w:p>
    <w:p w:rsidR="004A54B7" w:rsidRDefault="004A54B7" w:rsidP="004A54B7">
      <w:pPr>
        <w:pStyle w:val="ConsPlusNonformat"/>
        <w:jc w:val="both"/>
      </w:pPr>
      <w:r>
        <w:t xml:space="preserve">    __________________________________ не может явиться в суд в </w:t>
      </w:r>
      <w:proofErr w:type="gramStart"/>
      <w:r>
        <w:t>назначенное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</w:t>
      </w:r>
      <w:proofErr w:type="gramStart"/>
      <w:r>
        <w:t>(лицо, участвующее в деле,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  либо его представитель)</w:t>
      </w:r>
    </w:p>
    <w:p w:rsidR="004A54B7" w:rsidRDefault="004A54B7" w:rsidP="004A54B7">
      <w:pPr>
        <w:pStyle w:val="ConsPlusNonformat"/>
        <w:jc w:val="both"/>
      </w:pPr>
      <w:r>
        <w:t xml:space="preserve">судом время по причине _______________________________________________ </w:t>
      </w:r>
      <w:hyperlink w:anchor="P71">
        <w:r>
          <w:rPr>
            <w:color w:val="0000FF"/>
          </w:rPr>
          <w:t>&lt;2&gt;</w:t>
        </w:r>
      </w:hyperlink>
      <w:r>
        <w:t>,</w:t>
      </w:r>
    </w:p>
    <w:p w:rsidR="004A54B7" w:rsidRDefault="004A54B7" w:rsidP="004A54B7">
      <w:pPr>
        <w:pStyle w:val="ConsPlusNonformat"/>
        <w:jc w:val="both"/>
      </w:pPr>
      <w:r>
        <w:t>что подтверждается _______________________________________________________.</w:t>
      </w:r>
    </w:p>
    <w:p w:rsidR="004A54B7" w:rsidRDefault="004A54B7" w:rsidP="004A54B7">
      <w:pPr>
        <w:pStyle w:val="ConsPlusNonformat"/>
        <w:jc w:val="both"/>
      </w:pPr>
      <w:r>
        <w:t xml:space="preserve">    На   основании  </w:t>
      </w:r>
      <w:proofErr w:type="gramStart"/>
      <w:r>
        <w:t>изложенного</w:t>
      </w:r>
      <w:proofErr w:type="gramEnd"/>
      <w:r>
        <w:t xml:space="preserve">,   руководствуясь    </w:t>
      </w:r>
      <w:hyperlink r:id="rId5">
        <w:r>
          <w:rPr>
            <w:color w:val="0000FF"/>
          </w:rPr>
          <w:t>ст. 169</w:t>
        </w:r>
      </w:hyperlink>
      <w:r>
        <w:t xml:space="preserve">   Гражданского</w:t>
      </w:r>
    </w:p>
    <w:p w:rsidR="004A54B7" w:rsidRDefault="004A54B7" w:rsidP="004A54B7">
      <w:pPr>
        <w:pStyle w:val="ConsPlusNonformat"/>
        <w:jc w:val="both"/>
      </w:pPr>
      <w:r>
        <w:t>процессуального кодекса Российской Федерации, прошу:</w:t>
      </w:r>
    </w:p>
    <w:p w:rsidR="004A54B7" w:rsidRDefault="004A54B7" w:rsidP="004A54B7">
      <w:pPr>
        <w:pStyle w:val="ConsPlusNonformat"/>
        <w:jc w:val="both"/>
      </w:pPr>
    </w:p>
    <w:p w:rsidR="004A54B7" w:rsidRDefault="004A54B7" w:rsidP="004A54B7">
      <w:pPr>
        <w:pStyle w:val="ConsPlusNonformat"/>
        <w:jc w:val="both"/>
      </w:pPr>
      <w:r>
        <w:t xml:space="preserve">    1. Отложить разбирательство дела по иску ____________________________ </w:t>
      </w:r>
      <w:proofErr w:type="gramStart"/>
      <w:r>
        <w:t>к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                                   (Ф.И.О. или наименование истца)</w:t>
      </w:r>
    </w:p>
    <w:p w:rsidR="004A54B7" w:rsidRDefault="004A54B7" w:rsidP="004A54B7">
      <w:pPr>
        <w:pStyle w:val="ConsPlusNonformat"/>
        <w:jc w:val="both"/>
      </w:pPr>
      <w:r>
        <w:t>___________________________________________________________________________</w:t>
      </w:r>
    </w:p>
    <w:p w:rsidR="004A54B7" w:rsidRDefault="004A54B7" w:rsidP="004A54B7">
      <w:pPr>
        <w:pStyle w:val="ConsPlusNonformat"/>
        <w:jc w:val="both"/>
      </w:pPr>
      <w:r>
        <w:t xml:space="preserve">                    (Ф.И.О. или наименование ответчика)</w:t>
      </w:r>
    </w:p>
    <w:p w:rsidR="004A54B7" w:rsidRDefault="004A54B7" w:rsidP="004A54B7">
      <w:pPr>
        <w:pStyle w:val="ConsPlusNonformat"/>
        <w:jc w:val="both"/>
      </w:pPr>
      <w:proofErr w:type="gramStart"/>
      <w:r>
        <w:t>о _________________________________ на более позднюю дату.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  (предмет иска)</w:t>
      </w:r>
    </w:p>
    <w:p w:rsidR="004A54B7" w:rsidRDefault="004A54B7" w:rsidP="004A54B7">
      <w:pPr>
        <w:pStyle w:val="ConsPlusNonformat"/>
        <w:jc w:val="both"/>
      </w:pPr>
      <w:r>
        <w:t xml:space="preserve">    2. Не рассматривать данное дело в отсутствие _________________________,</w:t>
      </w:r>
    </w:p>
    <w:p w:rsidR="004A54B7" w:rsidRDefault="004A54B7" w:rsidP="004A54B7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(лицо, участвующее в деле,</w:t>
      </w:r>
      <w:proofErr w:type="gramEnd"/>
    </w:p>
    <w:p w:rsidR="004A54B7" w:rsidRDefault="004A54B7" w:rsidP="004A54B7">
      <w:pPr>
        <w:pStyle w:val="ConsPlusNonformat"/>
        <w:jc w:val="both"/>
      </w:pPr>
      <w:r>
        <w:t xml:space="preserve">                                                  либо его представитель)</w:t>
      </w:r>
    </w:p>
    <w:p w:rsidR="004A54B7" w:rsidRDefault="004A54B7" w:rsidP="004A54B7">
      <w:pPr>
        <w:pStyle w:val="ConsPlusNonformat"/>
        <w:jc w:val="both"/>
      </w:pPr>
      <w:proofErr w:type="gramStart"/>
      <w:r>
        <w:t>поскольку это может нарушить права (истца, ответчика, др. лиц,  участвующих</w:t>
      </w:r>
      <w:proofErr w:type="gramEnd"/>
    </w:p>
    <w:p w:rsidR="004A54B7" w:rsidRDefault="004A54B7" w:rsidP="004A54B7">
      <w:pPr>
        <w:pStyle w:val="ConsPlusNonformat"/>
        <w:jc w:val="both"/>
      </w:pPr>
      <w:r>
        <w:t>в деле) как участника судебного процесса.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ind w:firstLine="540"/>
        <w:jc w:val="both"/>
      </w:pPr>
      <w:r>
        <w:lastRenderedPageBreak/>
        <w:t>Приложение:</w:t>
      </w:r>
    </w:p>
    <w:p w:rsidR="004A54B7" w:rsidRDefault="004A54B7" w:rsidP="004A54B7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обстоятельства, на которых заявитель основывает ходатайство.</w:t>
      </w:r>
    </w:p>
    <w:p w:rsidR="004A54B7" w:rsidRDefault="004A54B7" w:rsidP="004A54B7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 </w:t>
      </w:r>
      <w:hyperlink w:anchor="P70">
        <w:r>
          <w:rPr>
            <w:color w:val="0000FF"/>
          </w:rPr>
          <w:t>&lt;1&gt;</w:t>
        </w:r>
      </w:hyperlink>
      <w:r>
        <w:t>.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4A54B7" w:rsidRDefault="004A54B7" w:rsidP="004A54B7">
      <w:pPr>
        <w:pStyle w:val="ConsPlusNormal"/>
        <w:ind w:firstLine="540"/>
        <w:jc w:val="both"/>
      </w:pPr>
    </w:p>
    <w:p w:rsidR="004A54B7" w:rsidRDefault="004A54B7" w:rsidP="004A54B7">
      <w:pPr>
        <w:pStyle w:val="ConsPlusNormal"/>
        <w:ind w:firstLine="540"/>
        <w:jc w:val="both"/>
      </w:pPr>
      <w:r>
        <w:t>Заявитель (представитель):</w:t>
      </w:r>
    </w:p>
    <w:p w:rsidR="004A54B7" w:rsidRDefault="004A54B7" w:rsidP="004A54B7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4A54B7" w:rsidRDefault="004A54B7" w:rsidP="004A54B7">
      <w:pPr>
        <w:pStyle w:val="ConsPlusNormal"/>
        <w:ind w:firstLine="540"/>
        <w:jc w:val="both"/>
      </w:pPr>
      <w:bookmarkStart w:id="0" w:name="_GoBack"/>
      <w:bookmarkEnd w:id="0"/>
    </w:p>
    <w:sectPr w:rsidR="004A54B7" w:rsidSect="0040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D8B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0D8B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A54B7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4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54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A54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008ACE8ED0AC0AC4A46010A56583CDDB72977B3963C4BE9954757DFD7E1F960A8A3DE9498F05F22C7D08FEE3A2D309254103229CB1AC72FEZ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Shishebarov-I-L</cp:lastModifiedBy>
  <cp:revision>2</cp:revision>
  <dcterms:created xsi:type="dcterms:W3CDTF">2023-11-21T12:25:00Z</dcterms:created>
  <dcterms:modified xsi:type="dcterms:W3CDTF">2023-11-21T12:26:00Z</dcterms:modified>
</cp:coreProperties>
</file>