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DE7" w:rsidRDefault="00F27FF7" w:rsidP="00F27FF7">
      <w:pPr>
        <w:spacing w:after="240"/>
        <w:ind w:left="4395"/>
        <w:rPr>
          <w:sz w:val="24"/>
          <w:szCs w:val="24"/>
        </w:rPr>
      </w:pPr>
      <w:r w:rsidRPr="00F27FF7">
        <w:rPr>
          <w:sz w:val="24"/>
          <w:szCs w:val="24"/>
        </w:rPr>
        <w:t xml:space="preserve">Приложение к Положению о порядке представления гражданами, претендующими на замещение должностей федеральной государственной гражданской службы в </w:t>
      </w:r>
      <w:r w:rsidR="009E108C">
        <w:rPr>
          <w:sz w:val="24"/>
          <w:szCs w:val="24"/>
        </w:rPr>
        <w:t>Усть-Удинском районном суде Иркутской области</w:t>
      </w:r>
      <w:r w:rsidRPr="00F27FF7">
        <w:rPr>
          <w:sz w:val="24"/>
          <w:szCs w:val="24"/>
        </w:rPr>
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9E108C">
        <w:rPr>
          <w:sz w:val="24"/>
          <w:szCs w:val="24"/>
        </w:rPr>
        <w:t>Усть-Удинском районном суде Иркутской области</w:t>
      </w:r>
      <w:r w:rsidRPr="00F27FF7">
        <w:rPr>
          <w:sz w:val="24"/>
          <w:szCs w:val="24"/>
        </w:rPr>
        <w:t>, сведений о размещении информации в информационно-телекоммуникационной сети «Интернет</w:t>
      </w:r>
      <w:r w:rsidR="00E325C5">
        <w:rPr>
          <w:sz w:val="24"/>
          <w:szCs w:val="24"/>
        </w:rPr>
        <w:t>», обработке указанных сведений</w:t>
      </w:r>
      <w:r w:rsidR="00E325C5">
        <w:rPr>
          <w:sz w:val="24"/>
          <w:szCs w:val="24"/>
        </w:rPr>
        <w:br/>
      </w:r>
      <w:r w:rsidRPr="00F27FF7">
        <w:rPr>
          <w:sz w:val="24"/>
          <w:szCs w:val="24"/>
        </w:rPr>
        <w:t>и проверке их достоверности и полноты</w:t>
      </w:r>
    </w:p>
    <w:p w:rsidR="00F27FF7" w:rsidRPr="00F27FF7" w:rsidRDefault="00F27FF7" w:rsidP="00F27FF7">
      <w:pPr>
        <w:spacing w:after="240"/>
        <w:ind w:left="4395"/>
        <w:rPr>
          <w:sz w:val="24"/>
          <w:szCs w:val="24"/>
        </w:rPr>
      </w:pPr>
      <w:r>
        <w:rPr>
          <w:sz w:val="24"/>
          <w:szCs w:val="24"/>
        </w:rPr>
        <w:t xml:space="preserve">В отдел государственной службы и кадров </w:t>
      </w:r>
      <w:bookmarkStart w:id="0" w:name="_GoBack"/>
      <w:bookmarkEnd w:id="0"/>
    </w:p>
    <w:p w:rsidR="00753DE7" w:rsidRDefault="00753DE7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753DE7" w:rsidRDefault="00753DE7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753DE7" w:rsidRDefault="00753DE7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753DE7" w:rsidRDefault="00753DE7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753DE7" w:rsidRDefault="00753DE7">
      <w:pPr>
        <w:rPr>
          <w:sz w:val="24"/>
          <w:szCs w:val="24"/>
        </w:rPr>
      </w:pPr>
    </w:p>
    <w:p w:rsidR="00753DE7" w:rsidRDefault="00753DE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753DE7" w:rsidRDefault="00753DE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753DE7" w:rsidRDefault="00753DE7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5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8"/>
        <w:gridCol w:w="345"/>
        <w:gridCol w:w="461"/>
        <w:gridCol w:w="2131"/>
        <w:gridCol w:w="461"/>
        <w:gridCol w:w="674"/>
      </w:tblGrid>
      <w:tr w:rsidR="00753DE7" w:rsidTr="00F27FF7">
        <w:trPr>
          <w:cantSplit/>
          <w:trHeight w:val="617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753DE7" w:rsidRDefault="00753DE7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753DE7">
        <w:tc>
          <w:tcPr>
            <w:tcW w:w="624" w:type="dxa"/>
            <w:vAlign w:val="center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753DE7" w:rsidRDefault="00753DE7" w:rsidP="00F27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и (или) страницы сайта 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753DE7">
        <w:tc>
          <w:tcPr>
            <w:tcW w:w="624" w:type="dxa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</w:tr>
      <w:tr w:rsidR="00753DE7">
        <w:tc>
          <w:tcPr>
            <w:tcW w:w="624" w:type="dxa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</w:tr>
      <w:tr w:rsidR="00753DE7">
        <w:tc>
          <w:tcPr>
            <w:tcW w:w="624" w:type="dxa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</w:tr>
    </w:tbl>
    <w:p w:rsidR="00753DE7" w:rsidRDefault="00753DE7">
      <w:pPr>
        <w:rPr>
          <w:sz w:val="24"/>
          <w:szCs w:val="24"/>
        </w:rPr>
      </w:pPr>
    </w:p>
    <w:p w:rsidR="00753DE7" w:rsidRDefault="00753DE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753DE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DE7" w:rsidRDefault="00753DE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E7" w:rsidRDefault="00753DE7">
            <w:pPr>
              <w:jc w:val="center"/>
              <w:rPr>
                <w:sz w:val="24"/>
                <w:szCs w:val="24"/>
              </w:rPr>
            </w:pPr>
          </w:p>
        </w:tc>
      </w:tr>
      <w:tr w:rsidR="00753DE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53DE7" w:rsidRDefault="00753D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F27F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753DE7" w:rsidRPr="00F27FF7" w:rsidRDefault="00753DE7">
      <w:pPr>
        <w:spacing w:before="240"/>
        <w:rPr>
          <w:sz w:val="24"/>
          <w:szCs w:val="24"/>
        </w:rPr>
      </w:pPr>
    </w:p>
    <w:p w:rsidR="00753DE7" w:rsidRDefault="00753DE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F140F1" w:rsidRDefault="00F140F1">
      <w:pPr>
        <w:pBdr>
          <w:top w:val="single" w:sz="4" w:space="1" w:color="auto"/>
        </w:pBdr>
        <w:jc w:val="center"/>
        <w:rPr>
          <w:sz w:val="18"/>
          <w:szCs w:val="18"/>
        </w:rPr>
      </w:pPr>
    </w:p>
    <w:sectPr w:rsidR="00F140F1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3E8" w:rsidRDefault="00F413E8">
      <w:r>
        <w:separator/>
      </w:r>
    </w:p>
  </w:endnote>
  <w:endnote w:type="continuationSeparator" w:id="0">
    <w:p w:rsidR="00F413E8" w:rsidRDefault="00F4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3E8" w:rsidRDefault="00F413E8">
      <w:r>
        <w:separator/>
      </w:r>
    </w:p>
  </w:footnote>
  <w:footnote w:type="continuationSeparator" w:id="0">
    <w:p w:rsidR="00F413E8" w:rsidRDefault="00F41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05"/>
    <w:rsid w:val="001B1405"/>
    <w:rsid w:val="00620A86"/>
    <w:rsid w:val="00753DE7"/>
    <w:rsid w:val="009E108C"/>
    <w:rsid w:val="00BA2067"/>
    <w:rsid w:val="00E13169"/>
    <w:rsid w:val="00E325C5"/>
    <w:rsid w:val="00F140F1"/>
    <w:rsid w:val="00F27FF7"/>
    <w:rsid w:val="00F4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2017-01-03T09:24:00Z</cp:lastPrinted>
  <dcterms:created xsi:type="dcterms:W3CDTF">2026-07-28T02:12:00Z</dcterms:created>
  <dcterms:modified xsi:type="dcterms:W3CDTF">2026-07-28T02:12:00Z</dcterms:modified>
</cp:coreProperties>
</file>