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D" w:rsidRDefault="00642D8D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jc w:val="right"/>
      </w:pPr>
      <w:r>
        <w:t>Заявитель: ___________________________________ (Ф.И.О.)</w:t>
      </w:r>
    </w:p>
    <w:p w:rsidR="00642D8D" w:rsidRDefault="00642D8D">
      <w:pPr>
        <w:pStyle w:val="ConsPlusNormal"/>
        <w:jc w:val="right"/>
      </w:pPr>
      <w:r>
        <w:t>адрес: _______________________________________________,</w:t>
      </w:r>
    </w:p>
    <w:p w:rsidR="00642D8D" w:rsidRDefault="00642D8D">
      <w:pPr>
        <w:pStyle w:val="ConsPlusNormal"/>
        <w:jc w:val="right"/>
      </w:pPr>
      <w:r>
        <w:t>телефон: __________________, факс: ___________________,</w:t>
      </w:r>
    </w:p>
    <w:p w:rsidR="00642D8D" w:rsidRDefault="00642D8D">
      <w:pPr>
        <w:pStyle w:val="ConsPlusNormal"/>
        <w:jc w:val="right"/>
      </w:pPr>
      <w:r>
        <w:t>адрес электронной почты: ______________________________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jc w:val="right"/>
      </w:pPr>
      <w:r>
        <w:t>Представитель заявителя: ______________________________</w:t>
      </w:r>
    </w:p>
    <w:p w:rsidR="00642D8D" w:rsidRDefault="00642D8D">
      <w:pPr>
        <w:pStyle w:val="ConsPlusNormal"/>
        <w:jc w:val="right"/>
      </w:pPr>
      <w:r>
        <w:t>адрес: _______________________________________________,</w:t>
      </w:r>
    </w:p>
    <w:p w:rsidR="00642D8D" w:rsidRDefault="00642D8D">
      <w:pPr>
        <w:pStyle w:val="ConsPlusNormal"/>
        <w:jc w:val="right"/>
      </w:pPr>
      <w:r>
        <w:t>телефон: _________________, факс: ____________________,</w:t>
      </w:r>
    </w:p>
    <w:p w:rsidR="00642D8D" w:rsidRDefault="00642D8D">
      <w:pPr>
        <w:pStyle w:val="ConsPlusNormal"/>
        <w:jc w:val="right"/>
      </w:pPr>
      <w:r>
        <w:t>адрес электронной почты: ______________________________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jc w:val="right"/>
      </w:pPr>
      <w:proofErr w:type="gramStart"/>
      <w:r>
        <w:t>Заинтересованное лицо: __________________ (наименование</w:t>
      </w:r>
      <w:proofErr w:type="gramEnd"/>
    </w:p>
    <w:p w:rsidR="00642D8D" w:rsidRDefault="00642D8D">
      <w:pPr>
        <w:pStyle w:val="ConsPlusNormal"/>
        <w:jc w:val="right"/>
      </w:pPr>
      <w:r>
        <w:t>или Ф.И.О.)</w:t>
      </w:r>
    </w:p>
    <w:p w:rsidR="00642D8D" w:rsidRDefault="00642D8D">
      <w:pPr>
        <w:pStyle w:val="ConsPlusNormal"/>
        <w:jc w:val="right"/>
      </w:pPr>
      <w:r>
        <w:t>адрес: _______________________________________________,</w:t>
      </w:r>
    </w:p>
    <w:p w:rsidR="00642D8D" w:rsidRDefault="00642D8D">
      <w:pPr>
        <w:pStyle w:val="ConsPlusNormal"/>
        <w:jc w:val="right"/>
      </w:pPr>
      <w:r>
        <w:t>телефон: __________________, факс: ___________________,</w:t>
      </w:r>
    </w:p>
    <w:p w:rsidR="00642D8D" w:rsidRDefault="00642D8D">
      <w:pPr>
        <w:pStyle w:val="ConsPlusNormal"/>
        <w:jc w:val="right"/>
      </w:pPr>
      <w:r>
        <w:t>адрес электронной почты: ______________________________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jc w:val="right"/>
      </w:pPr>
      <w:r>
        <w:t>Госпошлина: ____________________________________ рублей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jc w:val="center"/>
      </w:pPr>
      <w:r>
        <w:t>ЗАЯВЛЕНИЕ</w:t>
      </w:r>
    </w:p>
    <w:p w:rsidR="00642D8D" w:rsidRDefault="00642D8D">
      <w:pPr>
        <w:pStyle w:val="ConsPlusNormal"/>
        <w:jc w:val="center"/>
      </w:pPr>
      <w:r>
        <w:t>об установлении факта принадлежности архивной справки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 заявителю была выдана архивная справка от "___"_________ ____ г. </w:t>
      </w:r>
      <w:proofErr w:type="spellStart"/>
      <w:r>
        <w:t>N</w:t>
      </w:r>
      <w:proofErr w:type="spellEnd"/>
      <w:r>
        <w:t xml:space="preserve"> _________ о _________________________.</w:t>
      </w:r>
    </w:p>
    <w:p w:rsidR="00642D8D" w:rsidRDefault="00642D8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имя и (или) отчество (фамилия) лица, указанного в архивной справке, не совпадают с именем и (или) отчеством (фамилией) заявителя, указанными в паспорте (ином документе, удостоверяющем личность) </w:t>
      </w:r>
      <w:proofErr w:type="spellStart"/>
      <w:r>
        <w:t>N</w:t>
      </w:r>
      <w:proofErr w:type="spellEnd"/>
      <w:r>
        <w:t xml:space="preserve"> ______, выданном "___"_________ ____ г. заинтересованным лицом, а именно: _____________________________ (перечень несовпадений).</w:t>
      </w:r>
      <w:proofErr w:type="gramEnd"/>
    </w:p>
    <w:p w:rsidR="00642D8D" w:rsidRDefault="00642D8D">
      <w:pPr>
        <w:pStyle w:val="ConsPlusNormal"/>
        <w:spacing w:before="220"/>
        <w:ind w:firstLine="540"/>
        <w:jc w:val="both"/>
      </w:pPr>
      <w:r>
        <w:t xml:space="preserve">Установление факта принадлежности архивной справки заявителю необходимо </w:t>
      </w:r>
      <w:proofErr w:type="gramStart"/>
      <w:r>
        <w:t>для</w:t>
      </w:r>
      <w:proofErr w:type="gramEnd"/>
      <w:r>
        <w:t xml:space="preserve"> ________________________________________________.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 xml:space="preserve">Требование заявителя от "___"_________ ____ г. об исправлении ошибки заинтересованное лицо не удовлетворило, сославшись </w:t>
      </w:r>
      <w:proofErr w:type="gramStart"/>
      <w:r>
        <w:t>на</w:t>
      </w:r>
      <w:proofErr w:type="gramEnd"/>
      <w:r>
        <w:t xml:space="preserve"> _____________________________________ (или: осталось без ответа), что подтверждается ___________________________.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 xml:space="preserve">В ином порядке получить надлежащие документы, удостоверяющие факт принадлежности архивной справки от "____"_________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_______ заявителю, невозможно.</w:t>
      </w:r>
    </w:p>
    <w:p w:rsidR="00642D8D" w:rsidRDefault="00642D8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4" w:history="1">
        <w:r>
          <w:rPr>
            <w:color w:val="0000FF"/>
          </w:rPr>
          <w:t>п. 5 ч. 2 ст. 264</w:t>
        </w:r>
      </w:hyperlink>
      <w:r>
        <w:t xml:space="preserve">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  <w:proofErr w:type="gramEnd"/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5" w:history="1">
        <w:r>
          <w:rPr>
            <w:color w:val="0000FF"/>
          </w:rPr>
          <w:t>ст. ст. 264</w:t>
        </w:r>
      </w:hyperlink>
      <w:r>
        <w:t xml:space="preserve"> - </w:t>
      </w:r>
      <w:hyperlink r:id="rId6" w:history="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jc w:val="center"/>
      </w:pPr>
      <w:r>
        <w:t>ПРОШУ: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 xml:space="preserve">установить факт принадлежности архивной справки от "___"_________ _____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_____, </w:t>
      </w:r>
      <w:r>
        <w:lastRenderedPageBreak/>
        <w:t>выданной на имя _________________________________________ (указать Ф.И.О. с искажениями), заявителю.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>Приложение: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>1. Копия архивной справки.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 xml:space="preserve">2. Копия требования заявителя от "___"__________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>3. Доказательства отказа заинтересованного лица от удовлетворения требования заявителя.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(если заявление подписывается представителем заявителя).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642D8D" w:rsidRDefault="00642D8D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>Заявитель (представитель):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  <w:r>
        <w:t>_____________ (подпись) / ____________________________ (Ф.И.О.)</w:t>
      </w: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ind w:firstLine="540"/>
        <w:jc w:val="both"/>
      </w:pPr>
    </w:p>
    <w:p w:rsidR="00642D8D" w:rsidRDefault="00642D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BB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2D8D"/>
    <w:rsid w:val="000733C7"/>
    <w:rsid w:val="005E1995"/>
    <w:rsid w:val="00642D8D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D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55" TargetMode="External"/><Relationship Id="rId5" Type="http://schemas.openxmlformats.org/officeDocument/2006/relationships/hyperlink" Target="https://login.consultant.ru/link/?req=doc&amp;base=LAW&amp;n=502317&amp;dst=101236" TargetMode="External"/><Relationship Id="rId4" Type="http://schemas.openxmlformats.org/officeDocument/2006/relationships/hyperlink" Target="https://login.consultant.ru/link/?req=doc&amp;base=LAW&amp;n=502317&amp;dst=101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2026-02-07T10:09:00Z</dcterms:created>
  <dcterms:modified xsi:type="dcterms:W3CDTF">2026-02-07T10:10:00Z</dcterms:modified>
</cp:coreProperties>
</file>