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7A" w:rsidRDefault="00EE157A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ar81" w:history="1">
        <w:r>
          <w:rPr>
            <w:color w:val="0000FF"/>
          </w:rPr>
          <w:t>&lt;1&gt;</w:t>
        </w:r>
      </w:hyperlink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 xml:space="preserve">Истец: _____________________________ (Ф.И.О. или наименование) </w:t>
      </w:r>
      <w:hyperlink w:anchor="Par82" w:history="1">
        <w:r>
          <w:rPr>
            <w:color w:val="0000FF"/>
          </w:rPr>
          <w:t>&lt;2&gt;</w:t>
        </w:r>
      </w:hyperlink>
    </w:p>
    <w:p w:rsidR="00EE157A" w:rsidRDefault="00EE157A">
      <w:pPr>
        <w:pStyle w:val="ConsPlusNormal"/>
        <w:jc w:val="right"/>
      </w:pPr>
      <w:r>
        <w:t>адрес или место жительства (пребывания): ________________________,</w:t>
      </w:r>
    </w:p>
    <w:p w:rsidR="00EE157A" w:rsidRDefault="00EE157A">
      <w:pPr>
        <w:pStyle w:val="ConsPlusNormal"/>
        <w:jc w:val="right"/>
      </w:pPr>
      <w:r>
        <w:t>телефон: ________________________, факс: ________________________,</w:t>
      </w:r>
    </w:p>
    <w:p w:rsidR="00EE157A" w:rsidRDefault="00EE157A">
      <w:pPr>
        <w:pStyle w:val="ConsPlusNormal"/>
        <w:jc w:val="right"/>
      </w:pPr>
      <w:r>
        <w:t>адрес электронной почты: _________________________________________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>Вариант для истца-гражданина:</w:t>
      </w:r>
    </w:p>
    <w:p w:rsidR="00EE157A" w:rsidRDefault="00EE157A">
      <w:pPr>
        <w:pStyle w:val="ConsPlusNormal"/>
        <w:jc w:val="right"/>
      </w:pPr>
      <w:r>
        <w:t>дата и место рождения: __________________________________________,</w:t>
      </w:r>
    </w:p>
    <w:p w:rsidR="00EE157A" w:rsidRDefault="00EE157A">
      <w:pPr>
        <w:pStyle w:val="ConsPlusNormal"/>
        <w:jc w:val="right"/>
      </w:pPr>
      <w:r>
        <w:t>идентификатор гражданина: ________________________________________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>Вариант для истца-организации, органа государственной власти /</w:t>
      </w:r>
    </w:p>
    <w:p w:rsidR="00EE157A" w:rsidRDefault="00EE157A">
      <w:pPr>
        <w:pStyle w:val="ConsPlusNormal"/>
        <w:jc w:val="right"/>
      </w:pPr>
      <w:r>
        <w:t>местного самоуправления:</w:t>
      </w:r>
    </w:p>
    <w:p w:rsidR="00EE157A" w:rsidRDefault="00EE157A">
      <w:pPr>
        <w:pStyle w:val="ConsPlusNormal"/>
        <w:jc w:val="right"/>
      </w:pPr>
      <w:r>
        <w:t>ИНН __________________________________________________________,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>Вариант.</w:t>
      </w:r>
    </w:p>
    <w:p w:rsidR="00EE157A" w:rsidRDefault="00EE157A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ar84" w:history="1">
        <w:r>
          <w:rPr>
            <w:color w:val="0000FF"/>
          </w:rPr>
          <w:t>&lt;3&gt;</w:t>
        </w:r>
      </w:hyperlink>
    </w:p>
    <w:p w:rsidR="00EE157A" w:rsidRDefault="00EE157A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EE157A" w:rsidRDefault="00EE157A">
      <w:pPr>
        <w:pStyle w:val="ConsPlusNormal"/>
        <w:jc w:val="right"/>
      </w:pPr>
      <w:r>
        <w:t>_________________________________________________________________,</w:t>
      </w:r>
    </w:p>
    <w:p w:rsidR="00EE157A" w:rsidRDefault="00EE157A">
      <w:pPr>
        <w:pStyle w:val="ConsPlusNormal"/>
        <w:jc w:val="right"/>
      </w:pPr>
      <w:r>
        <w:t>телефон: ________________________, факс: ________________________,</w:t>
      </w:r>
    </w:p>
    <w:p w:rsidR="00EE157A" w:rsidRDefault="00EE157A">
      <w:pPr>
        <w:pStyle w:val="ConsPlusNormal"/>
        <w:jc w:val="right"/>
      </w:pPr>
      <w:r>
        <w:t>адрес электронной почты: ________________________________________,</w:t>
      </w:r>
    </w:p>
    <w:p w:rsidR="00EE157A" w:rsidRDefault="00EE157A">
      <w:pPr>
        <w:pStyle w:val="ConsPlusNormal"/>
        <w:jc w:val="right"/>
      </w:pPr>
      <w:r>
        <w:t>идентификатор гражданина: ________________________________________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 xml:space="preserve">Ответчик: ________ (Ф.И.О. нанимателя и (или) члена его семьи) </w:t>
      </w:r>
      <w:hyperlink w:anchor="Par85" w:history="1">
        <w:r>
          <w:rPr>
            <w:color w:val="0000FF"/>
          </w:rPr>
          <w:t>&lt;4&gt;</w:t>
        </w:r>
      </w:hyperlink>
    </w:p>
    <w:p w:rsidR="00EE157A" w:rsidRDefault="00EE157A">
      <w:pPr>
        <w:pStyle w:val="ConsPlusNormal"/>
        <w:jc w:val="right"/>
      </w:pPr>
      <w:r>
        <w:t>место жительства (пребывания): __________________________________,</w:t>
      </w:r>
    </w:p>
    <w:p w:rsidR="00EE157A" w:rsidRDefault="00EE157A">
      <w:pPr>
        <w:pStyle w:val="ConsPlusNormal"/>
        <w:jc w:val="right"/>
      </w:pPr>
      <w:r>
        <w:t>телефон: ________________________, факс: ________________________,</w:t>
      </w:r>
    </w:p>
    <w:p w:rsidR="00EE157A" w:rsidRDefault="00EE157A">
      <w:pPr>
        <w:pStyle w:val="ConsPlusNormal"/>
        <w:jc w:val="right"/>
      </w:pPr>
      <w:r>
        <w:t>адрес электронной почты: ________________________________________,</w:t>
      </w:r>
    </w:p>
    <w:p w:rsidR="00EE157A" w:rsidRDefault="00EE157A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EE157A" w:rsidRDefault="00EE157A">
      <w:pPr>
        <w:pStyle w:val="ConsPlusNormal"/>
        <w:jc w:val="right"/>
      </w:pPr>
      <w:r>
        <w:t>местного самоуправления)</w:t>
      </w:r>
    </w:p>
    <w:p w:rsidR="00EE157A" w:rsidRDefault="00EE157A">
      <w:pPr>
        <w:pStyle w:val="ConsPlusNormal"/>
        <w:jc w:val="right"/>
      </w:pPr>
    </w:p>
    <w:p w:rsidR="00EE157A" w:rsidRDefault="00EE157A">
      <w:pPr>
        <w:pStyle w:val="ConsPlusNormal"/>
        <w:jc w:val="right"/>
      </w:pPr>
      <w:r>
        <w:t>дата и место рождения: ___________________________ (если известны)</w:t>
      </w:r>
    </w:p>
    <w:p w:rsidR="00EE157A" w:rsidRDefault="00EE157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E157A" w:rsidRDefault="00EE157A">
      <w:pPr>
        <w:pStyle w:val="ConsPlusNormal"/>
        <w:jc w:val="right"/>
      </w:pPr>
      <w:r>
        <w:t>место работы: ___________________________________ (если известно),</w:t>
      </w:r>
    </w:p>
    <w:p w:rsidR="00EE157A" w:rsidRDefault="00EE157A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EE157A" w:rsidRDefault="00EE157A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EE157A" w:rsidRDefault="00EE157A">
      <w:pPr>
        <w:pStyle w:val="ConsPlusNormal"/>
        <w:jc w:val="right"/>
      </w:pPr>
      <w:r>
        <w:t>местного самоуправления)</w:t>
      </w:r>
    </w:p>
    <w:p w:rsidR="00EE157A" w:rsidRDefault="00EE157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right"/>
      </w:pPr>
      <w:r>
        <w:t xml:space="preserve">Госпошлина: __________________________ рублей </w:t>
      </w:r>
      <w:hyperlink w:anchor="Par86" w:history="1">
        <w:r>
          <w:rPr>
            <w:color w:val="0000FF"/>
          </w:rPr>
          <w:t>&lt;5&gt;</w:t>
        </w:r>
      </w:hyperlink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jc w:val="center"/>
      </w:pPr>
      <w:r>
        <w:t>Исковое заявление</w:t>
      </w:r>
    </w:p>
    <w:p w:rsidR="00EE157A" w:rsidRDefault="00EE157A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EE157A" w:rsidRDefault="00EE157A">
      <w:pPr>
        <w:pStyle w:val="ConsPlusNormal"/>
        <w:jc w:val="center"/>
      </w:pPr>
      <w:r>
        <w:t>жилым помещением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С "__"___________ ____ </w:t>
      </w:r>
      <w:proofErr w:type="gramStart"/>
      <w:r>
        <w:t>г</w:t>
      </w:r>
      <w:proofErr w:type="gramEnd"/>
      <w:r>
        <w:t>. в жилом помещении зарегистрирован ответчик в качестве ______________________________.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Однако с "__"___________ ____ </w:t>
      </w:r>
      <w:proofErr w:type="gramStart"/>
      <w:r>
        <w:t>г</w:t>
      </w:r>
      <w:proofErr w:type="gramEnd"/>
      <w:r>
        <w:t xml:space="preserve">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</w:t>
      </w:r>
      <w:r>
        <w:lastRenderedPageBreak/>
        <w:t xml:space="preserve">выполняет, что подтверждается _________________. Препятствий в пользовании жилым помещением ответчик не имел </w:t>
      </w:r>
      <w:hyperlink w:anchor="Par88" w:history="1">
        <w:r>
          <w:rPr>
            <w:color w:val="0000FF"/>
          </w:rPr>
          <w:t>&lt;6&gt;</w:t>
        </w:r>
      </w:hyperlink>
      <w:r>
        <w:t>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Вариант. Требование (претензию) истца от "__"___________ ____ г. </w:t>
      </w:r>
      <w:proofErr w:type="spellStart"/>
      <w:r>
        <w:t>N</w:t>
      </w:r>
      <w:proofErr w:type="spellEnd"/>
      <w:r>
        <w:t xml:space="preserve"> _____ о добровольном снятии с регистрационного учета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 (или: оставил без ответа), что подтверждается _________________________________.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EE157A" w:rsidRDefault="00EE15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</w:t>
      </w:r>
      <w:proofErr w:type="spellStart"/>
      <w:r>
        <w:t>N</w:t>
      </w:r>
      <w:proofErr w:type="spellEnd"/>
      <w:r>
        <w:t xml:space="preserve">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 xml:space="preserve"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</w:t>
      </w:r>
      <w:proofErr w:type="spellStart"/>
      <w:r>
        <w:t>N</w:t>
      </w:r>
      <w:proofErr w:type="spellEnd"/>
      <w:r>
        <w:t xml:space="preserve">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EE157A" w:rsidRDefault="00EE157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7" w:history="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</w:t>
      </w:r>
      <w:proofErr w:type="spellStart"/>
      <w:r>
        <w:t>N</w:t>
      </w:r>
      <w:proofErr w:type="spellEnd"/>
      <w:r>
        <w:t xml:space="preserve">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</w:t>
      </w:r>
      <w:proofErr w:type="gramEnd"/>
      <w:r>
        <w:t xml:space="preserve"> </w:t>
      </w:r>
      <w:proofErr w:type="gramStart"/>
      <w:r>
        <w:t xml:space="preserve"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</w:t>
      </w:r>
      <w:proofErr w:type="spellStart"/>
      <w:r>
        <w:t>N</w:t>
      </w:r>
      <w:proofErr w:type="spellEnd"/>
      <w:r>
        <w:t xml:space="preserve"> 713, </w:t>
      </w:r>
      <w:hyperlink r:id="rId10" w:history="1">
        <w:r>
          <w:rPr>
            <w:color w:val="0000FF"/>
          </w:rPr>
          <w:t>ст. ст. 131</w:t>
        </w:r>
      </w:hyperlink>
      <w:r>
        <w:t xml:space="preserve">,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Приложение: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>3. Доказательства, подтверждающие выезд ответчика на другое постоянное место жительства.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Вариант. 5. Копия требования (претензии) истца от "__"___________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lastRenderedPageBreak/>
        <w:t>Вариант. 6. Доказательства отказа ответчика от удовлетворения требования (претензии) истца.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86" w:history="1">
        <w:r>
          <w:rPr>
            <w:color w:val="0000FF"/>
          </w:rPr>
          <w:t>&lt;5&gt;</w:t>
        </w:r>
      </w:hyperlink>
      <w:r>
        <w:t>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Вариант. 9. Доверенность представителя (или иные документы, подтверждающие полномочия представителя) от "___"________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</w:t>
      </w:r>
      <w:hyperlink w:anchor="Par84" w:history="1">
        <w:r>
          <w:rPr>
            <w:color w:val="0000FF"/>
          </w:rPr>
          <w:t>&lt;3&gt;</w:t>
        </w:r>
      </w:hyperlink>
      <w:r>
        <w:t>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Истец (представитель):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________________ (подпись) / ______________________ (Ф.И.О.)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  <w:r>
        <w:t>--------------------------------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0" w:name="Par81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1" w:name="Par82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3" w:history="1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</w:t>
      </w:r>
      <w:proofErr w:type="spellStart"/>
      <w:r>
        <w:t>N</w:t>
      </w:r>
      <w:proofErr w:type="spellEnd"/>
      <w:r>
        <w:t xml:space="preserve">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4" w:history="1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>
        <w:t>наймодатель</w:t>
      </w:r>
      <w:proofErr w:type="spellEnd"/>
      <w: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5" w:history="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EE157A" w:rsidRDefault="00EE157A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6" w:history="1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2" w:name="Par8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49</w:t>
        </w:r>
      </w:hyperlink>
      <w:r>
        <w:t xml:space="preserve"> - </w:t>
      </w:r>
      <w:hyperlink r:id="rId1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3" w:name="Par85"/>
      <w:bookmarkEnd w:id="3"/>
      <w:r>
        <w:t xml:space="preserve">&lt;4&gt; Перечень обязательных сведений об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9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4" w:name="Par86"/>
      <w:bookmarkEnd w:id="4"/>
      <w: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EE157A" w:rsidRDefault="00EE157A">
      <w:pPr>
        <w:pStyle w:val="ConsPlusNormal"/>
        <w:spacing w:before="220"/>
        <w:ind w:firstLine="540"/>
        <w:jc w:val="both"/>
      </w:pPr>
      <w:r>
        <w:lastRenderedPageBreak/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22" w:history="1">
        <w:r>
          <w:rPr>
            <w:color w:val="0000FF"/>
          </w:rPr>
          <w:t>12 п. 1 ст. 333.35</w:t>
        </w:r>
      </w:hyperlink>
      <w:r>
        <w:t xml:space="preserve">, </w:t>
      </w:r>
      <w:hyperlink r:id="rId23" w:history="1">
        <w:r>
          <w:rPr>
            <w:color w:val="0000FF"/>
          </w:rPr>
          <w:t>п. п. 2</w:t>
        </w:r>
      </w:hyperlink>
      <w:r>
        <w:t xml:space="preserve"> и </w:t>
      </w:r>
      <w:hyperlink r:id="rId24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EE157A" w:rsidRDefault="00EE157A">
      <w:pPr>
        <w:pStyle w:val="ConsPlusNormal"/>
        <w:spacing w:before="220"/>
        <w:ind w:firstLine="540"/>
        <w:jc w:val="both"/>
      </w:pPr>
      <w:bookmarkStart w:id="5" w:name="Par88"/>
      <w:bookmarkEnd w:id="5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EE157A" w:rsidRDefault="00EE157A">
      <w:pPr>
        <w:pStyle w:val="ConsPlusNormal"/>
        <w:spacing w:before="22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5" w:history="1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proofErr w:type="spellStart"/>
      <w:r>
        <w:fldChar w:fldCharType="begin"/>
      </w:r>
      <w:r>
        <w:instrText xml:space="preserve">HYPERLINK https://login.consultant.ru/link/?req=doc&amp;base=LAW&amp;n=521300&amp;dst=100129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</w:t>
      </w:r>
      <w:r>
        <w:fldChar w:fldCharType="end"/>
      </w:r>
      <w:r>
        <w:t xml:space="preserve">, </w:t>
      </w:r>
      <w:hyperlink r:id="rId26" w:history="1">
        <w:r>
          <w:rPr>
            <w:color w:val="0000FF"/>
          </w:rPr>
          <w:t>3 п. 32</w:t>
        </w:r>
      </w:hyperlink>
      <w:r>
        <w:t xml:space="preserve"> Постановления Пленума Верховного Суда Российской Федерации от 02.07.2009 </w:t>
      </w:r>
      <w:proofErr w:type="spellStart"/>
      <w:r>
        <w:t>N</w:t>
      </w:r>
      <w:proofErr w:type="spellEnd"/>
      <w:r>
        <w:t xml:space="preserve"> 14 "О некоторых вопросах, возникших в судебной практике при применении Жилищного кодекса Российской Федерации").</w:t>
      </w: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ind w:firstLine="540"/>
        <w:jc w:val="both"/>
      </w:pPr>
    </w:p>
    <w:p w:rsidR="00EE157A" w:rsidRDefault="00EE15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F3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157A"/>
    <w:rsid w:val="000733C7"/>
    <w:rsid w:val="00B04605"/>
    <w:rsid w:val="00D6485D"/>
    <w:rsid w:val="00EE157A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5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2&amp;dst=100038" TargetMode="External"/><Relationship Id="rId13" Type="http://schemas.openxmlformats.org/officeDocument/2006/relationships/hyperlink" Target="https://login.consultant.ru/link/?req=doc&amp;base=LAW&amp;n=521300&amp;dst=100128" TargetMode="External"/><Relationship Id="rId18" Type="http://schemas.openxmlformats.org/officeDocument/2006/relationships/hyperlink" Target="https://login.consultant.ru/link/?req=doc&amp;base=LAW&amp;n=502317&amp;dst=100253" TargetMode="External"/><Relationship Id="rId26" Type="http://schemas.openxmlformats.org/officeDocument/2006/relationships/hyperlink" Target="https://login.consultant.ru/link/?req=doc&amp;base=LAW&amp;n=521300&amp;dst=100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9903" TargetMode="External"/><Relationship Id="rId7" Type="http://schemas.openxmlformats.org/officeDocument/2006/relationships/hyperlink" Target="https://login.consultant.ru/link/?req=doc&amp;base=LAW&amp;n=523355&amp;dst=140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02317&amp;dst=1208" TargetMode="External"/><Relationship Id="rId25" Type="http://schemas.openxmlformats.org/officeDocument/2006/relationships/hyperlink" Target="https://login.consultant.ru/link/?req=doc&amp;base=LAW&amp;n=523355&amp;dst=1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944" TargetMode="External"/><Relationship Id="rId20" Type="http://schemas.openxmlformats.org/officeDocument/2006/relationships/hyperlink" Target="https://login.consultant.ru/link/?req=doc&amp;base=LAW&amp;n=495706&amp;dst=26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978&amp;dst=100084" TargetMode="External"/><Relationship Id="rId11" Type="http://schemas.openxmlformats.org/officeDocument/2006/relationships/hyperlink" Target="https://login.consultant.ru/link/?req=doc&amp;base=LAW&amp;n=502317&amp;dst=100643" TargetMode="External"/><Relationship Id="rId24" Type="http://schemas.openxmlformats.org/officeDocument/2006/relationships/hyperlink" Target="https://login.consultant.ru/link/?req=doc&amp;base=LAW&amp;n=495706&amp;dst=11647" TargetMode="External"/><Relationship Id="rId5" Type="http://schemas.openxmlformats.org/officeDocument/2006/relationships/hyperlink" Target="https://login.consultant.ru/link/?req=doc&amp;base=LAW&amp;n=493212&amp;dst=100038" TargetMode="External"/><Relationship Id="rId15" Type="http://schemas.openxmlformats.org/officeDocument/2006/relationships/hyperlink" Target="https://login.consultant.ru/link/?req=doc&amp;base=LAW&amp;n=523355&amp;dst=140" TargetMode="External"/><Relationship Id="rId23" Type="http://schemas.openxmlformats.org/officeDocument/2006/relationships/hyperlink" Target="https://login.consultant.ru/link/?req=doc&amp;base=LAW&amp;n=495706&amp;dst=116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317&amp;dst=100628" TargetMode="External"/><Relationship Id="rId19" Type="http://schemas.openxmlformats.org/officeDocument/2006/relationships/hyperlink" Target="https://login.consultant.ru/link/?req=doc&amp;base=LAW&amp;n=502317&amp;dst=1945" TargetMode="External"/><Relationship Id="rId4" Type="http://schemas.openxmlformats.org/officeDocument/2006/relationships/hyperlink" Target="https://login.consultant.ru/link/?req=doc&amp;base=LAW&amp;n=523355&amp;dst=140" TargetMode="External"/><Relationship Id="rId9" Type="http://schemas.openxmlformats.org/officeDocument/2006/relationships/hyperlink" Target="https://login.consultant.ru/link/?req=doc&amp;base=LAW&amp;n=517978&amp;dst=100084" TargetMode="External"/><Relationship Id="rId14" Type="http://schemas.openxmlformats.org/officeDocument/2006/relationships/hyperlink" Target="https://login.consultant.ru/link/?req=doc&amp;base=LAW&amp;n=523355&amp;dst=100470" TargetMode="External"/><Relationship Id="rId22" Type="http://schemas.openxmlformats.org/officeDocument/2006/relationships/hyperlink" Target="https://login.consultant.ru/link/?req=doc&amp;base=LAW&amp;n=495706&amp;dst=1368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2026-02-07T09:12:00Z</dcterms:created>
  <dcterms:modified xsi:type="dcterms:W3CDTF">2026-02-07T09:13:00Z</dcterms:modified>
</cp:coreProperties>
</file>