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403" w:rsidRPr="00862403" w:rsidRDefault="00862403" w:rsidP="009B16DF">
      <w:pPr>
        <w:shd w:val="clear" w:color="auto" w:fill="FFFFFF"/>
        <w:spacing w:after="0" w:line="240" w:lineRule="auto"/>
        <w:ind w:left="4950" w:firstLine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 </w:t>
      </w:r>
    </w:p>
    <w:p w:rsidR="00862403" w:rsidRPr="00862403" w:rsidRDefault="00862403" w:rsidP="009B16DF">
      <w:pPr>
        <w:shd w:val="clear" w:color="auto" w:fill="FFFFFF"/>
        <w:spacing w:after="0" w:line="240" w:lineRule="auto"/>
        <w:ind w:left="4950" w:firstLine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4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Приказом </w:t>
      </w:r>
      <w:r w:rsidR="009B16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и.о. </w:t>
      </w:r>
      <w:r w:rsidRPr="0086240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председателя </w:t>
      </w:r>
    </w:p>
    <w:p w:rsidR="00862403" w:rsidRPr="00862403" w:rsidRDefault="009B16DF" w:rsidP="009B16DF">
      <w:pPr>
        <w:shd w:val="clear" w:color="auto" w:fill="FFFFFF"/>
        <w:spacing w:after="0" w:line="240" w:lineRule="auto"/>
        <w:ind w:left="4950" w:firstLine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Усть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Ишимского</w:t>
      </w:r>
      <w:proofErr w:type="spellEnd"/>
      <w:r w:rsidR="00862403" w:rsidRPr="008624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районного суда</w:t>
      </w:r>
    </w:p>
    <w:p w:rsidR="00862403" w:rsidRPr="00862403" w:rsidRDefault="00322E59" w:rsidP="009B16DF">
      <w:pPr>
        <w:shd w:val="clear" w:color="auto" w:fill="FFFFFF"/>
        <w:spacing w:after="0" w:line="240" w:lineRule="auto"/>
        <w:ind w:left="4950" w:firstLine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Ом</w:t>
      </w:r>
      <w:r w:rsidR="00862403" w:rsidRPr="00862403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ской области </w:t>
      </w:r>
    </w:p>
    <w:p w:rsidR="00862403" w:rsidRPr="00862403" w:rsidRDefault="00322E59" w:rsidP="009B16DF">
      <w:pPr>
        <w:shd w:val="clear" w:color="auto" w:fill="FFFFFF"/>
        <w:spacing w:after="0" w:line="240" w:lineRule="auto"/>
        <w:ind w:left="4950" w:firstLine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</w:t>
      </w:r>
      <w:r w:rsidR="00E0001B">
        <w:rPr>
          <w:rFonts w:ascii="Times New Roman" w:eastAsia="Times New Roman" w:hAnsi="Times New Roman" w:cs="Times New Roman"/>
          <w:sz w:val="27"/>
          <w:szCs w:val="27"/>
          <w:lang w:eastAsia="ru-RU"/>
        </w:rPr>
        <w:t>4-ОД</w:t>
      </w:r>
      <w:r w:rsidR="00862403" w:rsidRPr="00E000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 w:rsidR="00E0001B">
        <w:rPr>
          <w:rFonts w:ascii="Times New Roman" w:eastAsia="Times New Roman" w:hAnsi="Times New Roman" w:cs="Times New Roman"/>
          <w:sz w:val="27"/>
          <w:szCs w:val="27"/>
          <w:lang w:eastAsia="ru-RU"/>
        </w:rPr>
        <w:t>27 января 2025</w:t>
      </w:r>
      <w:r w:rsidR="00862403" w:rsidRPr="00E000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</w:p>
    <w:p w:rsidR="002E4160" w:rsidRDefault="002E4160" w:rsidP="002E416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605D1" w:rsidRDefault="00D605D1" w:rsidP="009B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605D1" w:rsidRDefault="00D605D1" w:rsidP="009B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B16DF" w:rsidRPr="002E4160" w:rsidRDefault="009B16DF" w:rsidP="009B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E41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</w:t>
      </w:r>
    </w:p>
    <w:p w:rsidR="00862403" w:rsidRDefault="00862403" w:rsidP="009B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E41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противодействия коррупции в </w:t>
      </w:r>
      <w:proofErr w:type="spellStart"/>
      <w:r w:rsidR="009B16DF" w:rsidRPr="002E41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Усть</w:t>
      </w:r>
      <w:proofErr w:type="spellEnd"/>
      <w:r w:rsidR="009B16DF" w:rsidRPr="002E41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</w:t>
      </w:r>
      <w:proofErr w:type="spellStart"/>
      <w:r w:rsidR="009B16DF" w:rsidRPr="002E41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Ишимском</w:t>
      </w:r>
      <w:proofErr w:type="spellEnd"/>
      <w:r w:rsidRPr="002E41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районном суде </w:t>
      </w:r>
      <w:r w:rsidR="00322E59" w:rsidRPr="002E41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Омской</w:t>
      </w:r>
      <w:r w:rsidRPr="002E41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области на 2025-2028 г</w:t>
      </w:r>
      <w:r w:rsidR="009B16DF" w:rsidRPr="002E41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.г.</w:t>
      </w:r>
    </w:p>
    <w:p w:rsidR="009B7B30" w:rsidRPr="008B387A" w:rsidRDefault="008B387A" w:rsidP="009B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(п</w:t>
      </w:r>
      <w:r w:rsidR="00864CB4" w:rsidRPr="008B387A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риказом и.о. председателя </w:t>
      </w:r>
      <w:proofErr w:type="spellStart"/>
      <w:r w:rsidR="00864CB4" w:rsidRPr="008B387A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Усть-Ишимского</w:t>
      </w:r>
      <w:proofErr w:type="spellEnd"/>
      <w:r w:rsidR="00864CB4" w:rsidRPr="008B387A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районного суда Омской области </w:t>
      </w:r>
      <w:r w:rsidR="009B7B30" w:rsidRPr="008B387A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от 26.03.2026 № 9-ОД</w:t>
      </w:r>
      <w:proofErr w:type="gramEnd"/>
    </w:p>
    <w:p w:rsidR="00864CB4" w:rsidRPr="008B387A" w:rsidRDefault="009B7B30" w:rsidP="009B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8B387A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в настоящий План внесены изменения</w:t>
      </w:r>
      <w:r w:rsidR="008B387A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)</w:t>
      </w:r>
    </w:p>
    <w:p w:rsidR="009B7B30" w:rsidRPr="002E4160" w:rsidRDefault="009B7B30" w:rsidP="009B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06" w:type="dxa"/>
        <w:tblInd w:w="-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58"/>
        <w:gridCol w:w="15"/>
        <w:gridCol w:w="4549"/>
        <w:gridCol w:w="2127"/>
        <w:gridCol w:w="2122"/>
        <w:gridCol w:w="5135"/>
      </w:tblGrid>
      <w:tr w:rsidR="00862403" w:rsidRPr="002E4160" w:rsidTr="00B226E2">
        <w:tc>
          <w:tcPr>
            <w:tcW w:w="1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/</w:t>
            </w:r>
            <w:proofErr w:type="spellStart"/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proofErr w:type="spellEnd"/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 мероприятия</w:t>
            </w:r>
          </w:p>
          <w:p w:rsidR="00862403" w:rsidRPr="002E4160" w:rsidRDefault="00862403" w:rsidP="0086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Ответственные исполнители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Период проведения мероприятия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Ожидаемый результат</w:t>
            </w:r>
          </w:p>
        </w:tc>
      </w:tr>
      <w:tr w:rsidR="00862403" w:rsidRPr="002E4160" w:rsidTr="00B226E2">
        <w:tc>
          <w:tcPr>
            <w:tcW w:w="154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59" w:rsidRPr="002E4160" w:rsidRDefault="00862403" w:rsidP="00322E59">
            <w:pPr>
              <w:spacing w:after="0" w:line="240" w:lineRule="auto"/>
              <w:ind w:hanging="23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  <w:r w:rsidR="009B16DF"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Меры по совершенствованию нормативных правовых актов в сфере противодействия коррупции </w:t>
            </w:r>
          </w:p>
          <w:p w:rsidR="00862403" w:rsidRPr="002E4160" w:rsidRDefault="00862403" w:rsidP="00887441">
            <w:pPr>
              <w:spacing w:after="0" w:line="240" w:lineRule="auto"/>
              <w:ind w:hanging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="00887441"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Усть</w:t>
            </w:r>
            <w:proofErr w:type="spellEnd"/>
            <w:r w:rsidR="00887441"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887441"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Ишимском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районном суде</w:t>
            </w:r>
            <w:r w:rsidR="00322E59"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Омской области</w:t>
            </w: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Разработать нормативные правовые акты в сфере противодействия коррупции в суде, в случаях, требующих правовой регламентации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322E59" w:rsidP="0088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Помощник </w:t>
            </w:r>
            <w:r w:rsidR="00887441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судьи</w:t>
            </w:r>
            <w:r w:rsidR="00862403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мере необходимости)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322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нормативные правовые акты должны соответствовать требованиям действующего законодательства в сфере противодействия коррупции.</w:t>
            </w:r>
          </w:p>
        </w:tc>
      </w:tr>
      <w:tr w:rsidR="00862403" w:rsidRPr="002E4160" w:rsidTr="00B226E2">
        <w:tc>
          <w:tcPr>
            <w:tcW w:w="154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340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887441" w:rsidRPr="002E41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Обеспечение соблюдения федеральными государственными гражданскими служащими </w:t>
            </w:r>
            <w:proofErr w:type="spellStart"/>
            <w:r w:rsidR="003405EA"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Усть</w:t>
            </w:r>
            <w:proofErr w:type="spellEnd"/>
            <w:r w:rsidR="003405EA"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3405EA"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Ишимского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районного суда ограничений, запретов и требований к служебному поведению в связи с исполнением ими должностных обязанностей</w:t>
            </w: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87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Провести работу по сбору сведений о доходах, расходах, об имуществе и обязательствах имущественного характера государственных гражданских служащих </w:t>
            </w:r>
            <w:proofErr w:type="spellStart"/>
            <w:r w:rsidR="00887441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887441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proofErr w:type="spellStart"/>
            <w:r w:rsidR="00887441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Ишимского</w:t>
            </w:r>
            <w:proofErr w:type="spellEnd"/>
            <w:r w:rsidR="00887441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районного суда </w:t>
            </w:r>
            <w:r w:rsidR="00322E59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ской области, а также их супругов и несовершеннолетний детей.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87441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Ежегодно, в срок с 01 января по 30 апреля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C55160" w:rsidP="00322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62403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государственные гражданские служащие суда, включенные в Перечень, в установленный срок должны представить сведения о доходах, расходах, об имуществе и обязательствах имущественного характера в отношении себя, своих супруга (супруги) и несовершеннолетних детей.</w:t>
            </w: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2.2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Default="00862403" w:rsidP="00340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Проанализировать и обобщить сведения о доходах, расходах, об имуществе и обязательствах имущественного характера государственных служащих </w:t>
            </w:r>
            <w:proofErr w:type="spellStart"/>
            <w:r w:rsidR="003405EA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3405EA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3405EA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Ишимского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районного суда, а также их супругов и несовершеннолетних детей.</w:t>
            </w:r>
          </w:p>
          <w:p w:rsidR="00AC7881" w:rsidRPr="00ED3591" w:rsidRDefault="00AC7881" w:rsidP="00340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35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(в редакции приказа </w:t>
            </w:r>
            <w:proofErr w:type="spellStart"/>
            <w:r w:rsidRPr="00ED35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Усть-Ишимского</w:t>
            </w:r>
            <w:proofErr w:type="spellEnd"/>
            <w:r w:rsidRPr="00ED35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районного суда Омской области от </w:t>
            </w:r>
            <w:r w:rsidR="00ED3591" w:rsidRPr="00ED35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26.03.2026 № 9-ОД)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3405EA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  <w:r w:rsidR="00862403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Ежегодно, в срок до 01 июля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571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 представленные государственными гражданскими государственными служащими сведения о доходах, расходах, об имуществе и обязательствах имущественного характера должны быть изучены в сравнении с аналогичными сведениями за три предшествующих года, выявленные расхождения зафиксированы и доложены председателю </w:t>
            </w:r>
            <w:proofErr w:type="spellStart"/>
            <w:r w:rsidR="00571A43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571A43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571A43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Ишимского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районного суда для принятия решения.</w:t>
            </w: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Default="00C55160" w:rsidP="00340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Провести работу по сбору </w:t>
            </w:r>
            <w:r w:rsidR="0022393E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передаче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сведений о доходах, расходах, об имуществе и обязательствах имущественного характера судей </w:t>
            </w:r>
            <w:proofErr w:type="spellStart"/>
            <w:r w:rsidR="003405EA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3405EA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3405EA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Ишимского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районного суда Омской области,</w:t>
            </w:r>
            <w:r w:rsidR="00AC3A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мирового судьи,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 также их супругов и несовершеннолетний детей.</w:t>
            </w:r>
          </w:p>
          <w:p w:rsidR="00ED3591" w:rsidRPr="002E4160" w:rsidRDefault="00ED3591" w:rsidP="00340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5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(в редакции приказа </w:t>
            </w:r>
            <w:proofErr w:type="spellStart"/>
            <w:r w:rsidRPr="00ED35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Усть-Ишимского</w:t>
            </w:r>
            <w:proofErr w:type="spellEnd"/>
            <w:r w:rsidRPr="00ED35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районного суда Омской области от 26.03.2026 № 9-ОД)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3405EA" w:rsidP="00340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DF5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Ежегодно, в срок до 01 </w:t>
            </w:r>
            <w:r w:rsidR="00AC3A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июня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DF5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Представленные судьями сведения о доходах, расходах, об имуществе и обязательствах имущественного характера в срок до 01 </w:t>
            </w:r>
            <w:r w:rsidR="00DF514C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мая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передать в комиссию по проверке достоверности и </w:t>
            </w:r>
            <w:proofErr w:type="gram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полноты</w:t>
            </w:r>
            <w:proofErr w:type="gram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представленных судьями сведений о доходах, расходах, об имуществе и обязательствах имущественного характера, а также их супруга (супруги) и несовершеннолетних детей.</w:t>
            </w: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B2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B226E2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B02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соответствии с Указом Президента Российской Федерации от 21 сентября 2009 года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соблюдения федеральными государственными служащими требований к служебному поведению»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осуществлять проверки достоверности и полноты сведений о доходах, об имуществе и обязательствах имущественного характера,</w:t>
            </w:r>
            <w:r w:rsidR="00B226E2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представляемых гражданами, претендующими на замещение должностей государственной</w:t>
            </w:r>
            <w:r w:rsidR="00B226E2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гражданской службы</w:t>
            </w:r>
            <w:proofErr w:type="gram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 также государственными гражданскими служащими, замещающими должности</w:t>
            </w:r>
            <w:r w:rsidR="00B226E2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государственной гражданской службы</w:t>
            </w:r>
            <w:r w:rsidR="00B226E2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="00B02A8E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B02A8E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B02A8E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Ишимском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районном суде </w:t>
            </w:r>
            <w:r w:rsidR="00B226E2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Омс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кой области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3405EA" w:rsidP="00223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мере необходимости)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571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 наличии оснований и принятии председателем </w:t>
            </w:r>
            <w:proofErr w:type="spellStart"/>
            <w:r w:rsidR="00571A43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571A43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571A43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Ишимского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районного суда в установленном порядке решения о назначении проверки в соответствии с Указом Президента Российской Федерации от 21 сентября 2009 года № 1065, указанные проверки должны быть проведены в отношении каждого отдельного лица, а по их результатам обеспечено принятие необходимых мер.</w:t>
            </w: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B2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</w:t>
            </w:r>
            <w:r w:rsidR="00B226E2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B22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работу по выявлению в суде случаев возникновения конфликта интересов. По каждому случаю конфликта интересов применять меры юридической ответственности, предусмотренные законодательством Российской Федерации.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571A4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мере необходимости)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B22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случаи конфликта интересов или основания, свидетельствующие о возможности его возникновения на государственной гражданской службе, должны быть выявлены и приняты меры по их устранению.</w:t>
            </w: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B2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B226E2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646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Обеспечить реализацию</w:t>
            </w:r>
            <w:r w:rsidR="00B226E2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гражданскими служащими </w:t>
            </w:r>
            <w:proofErr w:type="spellStart"/>
            <w:r w:rsidR="00646097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646097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646097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Ишимского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районного суда по уведомлению представителя</w:t>
            </w:r>
            <w:r w:rsidR="00B226E2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нанимателя, органов прокуратуры и иных федеральных государственных органов обо всех случаях обращения к ним каких-либо лиц в целях склонения их к совершению коррупционных и иных правонарушений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571A4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Ежегодно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мере необходимости)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Default="00862403" w:rsidP="00B22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каждому факту обращения госслужащему в целях склонения его к совершению коррупционного правонарушения должно быть подано уведомление, зарегистрированное и отработанное в установленном порядке.</w:t>
            </w:r>
            <w:r w:rsidR="00B226E2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D605D1" w:rsidRDefault="00D605D1" w:rsidP="00B22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605D1" w:rsidRDefault="00D605D1" w:rsidP="00B22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605D1" w:rsidRDefault="00D605D1" w:rsidP="00B22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605D1" w:rsidRDefault="00D605D1" w:rsidP="00B22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605D1" w:rsidRPr="002E4160" w:rsidRDefault="00D605D1" w:rsidP="00B22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B2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</w:t>
            </w:r>
            <w:r w:rsidR="00B226E2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646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Обеспечить реализацию гражданскими служащими </w:t>
            </w:r>
            <w:proofErr w:type="spellStart"/>
            <w:r w:rsidR="00646097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646097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646097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Ишимского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районного суда обязанности по уведомлению представителя нанимателя о намерении выполнять иную оплачиваемую работу (о выполнении иной оплачиваемой работы).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571A4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мере необходимости)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B22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Каждым государственным служащим, планирующим выполнение иной оплачиваемой работы (либо кандидатом на должность </w:t>
            </w:r>
            <w:proofErr w:type="spell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госслужбы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выполняющим иную оплачиваемую работу), в установленном порядке должно быть подано соответствующее уведомление.</w:t>
            </w: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B226E2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2.8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D5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Обеспечить соблюдение государственными гражданскими служащими </w:t>
            </w:r>
            <w:proofErr w:type="spellStart"/>
            <w:r w:rsidR="00D53A8C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D53A8C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D53A8C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Ишимского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районного суда запретов и ограничений, касающихся получения подарков.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571A4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Ежегодно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мере необходимости)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B22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Факты получения госслужащими подарков, кроме получения подарков в рамках протокольных мероприятий, служебных командировок и других официальных мероприятий, должны быть исключены. Подарки, полученные в ходе протокольных мероприятий, служебных командировок и других официальных мероприятий, должны быть задекларированы в соответствии с установленной процедурой.</w:t>
            </w: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B226E2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2.9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D5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Обеспечить разъяснение порядка заполнения и представления судьями и государственными гражданскими служащими </w:t>
            </w:r>
            <w:proofErr w:type="spellStart"/>
            <w:r w:rsidR="00D53A8C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D53A8C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D53A8C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Ишимского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районного суда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571A4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Ежегодно,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30 апреля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B22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судей, государственных гражданских служащих, должны быть доведены актуальные Методические рекомендации по вопросам предоставления сведений о доходах, расходах, об имуществе и обязательствах имущественного характера и оказана необходимая им консультационная помощь.</w:t>
            </w: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B226E2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2.10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D5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Оказывать государственным гражданским служащим </w:t>
            </w:r>
            <w:proofErr w:type="spellStart"/>
            <w:r w:rsidR="00D53A8C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D53A8C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D53A8C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proofErr w:type="spellStart"/>
            <w:r w:rsidR="00D53A8C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="00D53A8C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шимского</w:t>
            </w:r>
            <w:proofErr w:type="spellEnd"/>
            <w:r w:rsidR="00D53A8C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районного суда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консультативную помощь по вопросам, связанным с применением на практике требований к служебному поведению и общих принципов служебного поведения государственных служащих.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571A4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(по мере необходимости)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F53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Государственным гражданским служащим </w:t>
            </w:r>
            <w:proofErr w:type="spellStart"/>
            <w:r w:rsidR="00F53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F53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F53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Ишимского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районного суда обратившимся за консультативной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помощью по вопросам, связанным с применением на практике требований к служебному поведению и общих принципов служебного поведения, своевременно должна быть оказана соответствующая квалифицированная помощь.</w:t>
            </w: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B226E2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2.11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B22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Обеспечить соблюдение законных прав и </w:t>
            </w:r>
            <w:proofErr w:type="gram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интересов</w:t>
            </w:r>
            <w:proofErr w:type="gram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государственных гражданским служащих суда, сообщивших о фактах коррупции.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571A4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(по мере необходимости)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F53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Законные права и интересы государственных гражданских служащих </w:t>
            </w:r>
            <w:proofErr w:type="spellStart"/>
            <w:r w:rsidR="00F53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F53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F53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Ишимского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районного суда, сообщивших о фактах коррупции, должны быть полностью соблюдены.</w:t>
            </w: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B226E2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2.12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D5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Собирать и обрабатывать сведения об адресах сайтов в информационно-телекоммуникационной сети «Интернет», на которых государственными гражданскими служащими </w:t>
            </w:r>
            <w:proofErr w:type="spellStart"/>
            <w:r w:rsidR="00D53A8C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D53A8C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D53A8C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Ишимского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районного суда размещались общедоступная информация, а также данные, позволяющие их идентифицировать.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571A4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 в срок до 1 апреля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B22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госслужащие суда в установленный срок должны представить сведения об адресах сайтов и (или) страниц сайтов в информационно-телекоммуникационной сети «Интернет», на которых ими размещалась общедоступная информация, а также данные, позволяющие их идентифицировать по форме утвержденной распоряжением Правительства РФ от 28 декабря 2016 г № 2867-р</w:t>
            </w:r>
          </w:p>
        </w:tc>
      </w:tr>
      <w:tr w:rsidR="00862403" w:rsidRPr="002E4160" w:rsidTr="00D605D1">
        <w:trPr>
          <w:trHeight w:val="6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B226E2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2.13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834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Обеспечить прием сведений о доходах, расходах, об имуществе и обязательствах имущественного характера граждан, претендующих на замещение должностей государственной гражданской службы в </w:t>
            </w:r>
            <w:proofErr w:type="spellStart"/>
            <w:r w:rsidR="00883487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883487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883487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Ишимском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районном суде, с использованием специального программного обеспечения «Справки БК», размещенного на официальном сайте Президента Российской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Федерации.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571A4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 (по мере необходимости)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F53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 граждане, претендующие на замещение должностей государственной гражданской службы в </w:t>
            </w:r>
            <w:proofErr w:type="spellStart"/>
            <w:r w:rsidR="00F53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F53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proofErr w:type="spellStart"/>
            <w:r w:rsidR="00F53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Ишимском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районном суде, должны представить сведения о доходах, расходах, об имуществе и обязательствах имущественного характера с использованием специального программного обеспечения «Справки БК», размещенного на официальном сайте Президента Российской Федерации.</w:t>
            </w:r>
            <w:proofErr w:type="gramEnd"/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B226E2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2.14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B22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Обеспечить прием от граждан, претендующих на замещение должностей государственной гражданской службы в </w:t>
            </w:r>
            <w:proofErr w:type="spellStart"/>
            <w:r w:rsidR="00883487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883487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883487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Ишимском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районном суде, сведений об адресах сайтов и (или) страниц сайтов в информационно-телекоммуникационной сети «Интернет», на которых государственными гражданскими служащими размещались общедоступная информация, а также данные, позволяющие их идентифицировать.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571A4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Ежегодно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(по мере необходимости)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F53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 граждане, претендующие на замещение должностей государственной гражданской службы в </w:t>
            </w:r>
            <w:proofErr w:type="spellStart"/>
            <w:r w:rsidR="00F53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F53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proofErr w:type="spellStart"/>
            <w:r w:rsidR="00F53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Ишимском</w:t>
            </w:r>
            <w:proofErr w:type="spellEnd"/>
            <w:r w:rsidR="00F53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районном суде, должны представить сведения об адресах сайтов и (или) страниц сайтов в информационно-телекоммуникационной</w:t>
            </w:r>
            <w:r w:rsidR="00D343B0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ети «Интернет», на которых государственными гражданскими служащими размещались общедоступная информация, а также данные, позволяющие их идентифицировать по форме, утвержденной распоряжением Правительства РФ от 28 декабря 2016г № 2867-р. </w:t>
            </w:r>
            <w:proofErr w:type="gramEnd"/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B226E2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2.15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B22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Принимать меры по актуализации сведений, содержащихся в личных делах государственных гражданским служащих суда, а также сведений, содержащихся в анкетах, представляемых гражданами при поступлении на государственную службу, об их родственниках и свойственниках в целях выявления возможного конфликта интересов.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D06E5A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специалист </w:t>
            </w:r>
            <w:r w:rsidR="004E452C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разряда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мере необходимости)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B22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Сведений, содержащихся в личных делах государственных гражданских служащих суда, а также сведения, содержащиеся в анкетах, представляемых гражданами при поступлении на государственную службу, об их родственниках и свойственниках, должны быть актуальны.</w:t>
            </w:r>
          </w:p>
        </w:tc>
      </w:tr>
      <w:tr w:rsidR="00862403" w:rsidRPr="002E4160" w:rsidTr="00B226E2">
        <w:tc>
          <w:tcPr>
            <w:tcW w:w="154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5EC" w:rsidRDefault="00862403" w:rsidP="000435EC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  <w:r w:rsidR="000435E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Обеспечение соблюдения законодательства Российской Федерации о противодействии коррупции </w:t>
            </w:r>
          </w:p>
          <w:p w:rsidR="00862403" w:rsidRPr="002E4160" w:rsidRDefault="00862403" w:rsidP="000435EC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 использовании государственного имущества</w:t>
            </w: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642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Организовать осуществление приема-передачи материальных ценностей при смене материально-ответственных лица в суде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суда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62403" w:rsidRPr="002E4160" w:rsidRDefault="000A08A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  <w:r w:rsidR="00862403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(по мере необходимости)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Default="00862403" w:rsidP="00642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 смене материально-ответственного лица в суде, организованы и осуществлены прием-передача материальных ценностей, зафиксирована сохранность имущества, а, в случаях выявления недостачи, материалы переданы начальнику Управления для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принятия соответствующих мер</w:t>
            </w:r>
          </w:p>
          <w:p w:rsidR="000435EC" w:rsidRPr="002E4160" w:rsidRDefault="000435EC" w:rsidP="00642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2403" w:rsidRPr="002E4160" w:rsidTr="00B226E2">
        <w:tc>
          <w:tcPr>
            <w:tcW w:w="154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5EC" w:rsidRDefault="00862403" w:rsidP="00862403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4.Выявление и систематизация причин и условий проявления коррупции в деятельности суда, </w:t>
            </w:r>
          </w:p>
          <w:p w:rsidR="00862403" w:rsidRPr="002E4160" w:rsidRDefault="00862403" w:rsidP="00862403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мониторинг коррупционных рисков и их устранение</w:t>
            </w: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642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мониторинг коррупционных правонарушений, допущенных государственными служащими суда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0A08A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(при наличии фактов нарушений)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642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Каждое совершенное коррупционное правонарушение должно быть проанализировано, установлены причины и условия его совершения, предложены способы предотвращения аналогичных правонарушений, при необходимости разработаны соответствующие стандарты </w:t>
            </w:r>
            <w:proofErr w:type="spell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антикоррупционного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поведения.</w:t>
            </w:r>
          </w:p>
        </w:tc>
      </w:tr>
      <w:tr w:rsidR="00862403" w:rsidRPr="002E4160" w:rsidTr="00B226E2">
        <w:trPr>
          <w:trHeight w:val="6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6422FA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Проводить оценку коррупционных рисков, возникающих при реализации государственными гражданскими служащими суда своих должностных обязанностей.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0A08A3" w:rsidP="0086240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</w:t>
            </w:r>
          </w:p>
          <w:p w:rsidR="00862403" w:rsidRPr="002E4160" w:rsidRDefault="00862403" w:rsidP="0086240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(по мере необходимости)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6422FA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всем должностям федеральной государственной гражданской службы в суде должны быть установлены функции, по которым возможно злоупотребление служебными обязанностями с целью получения выгоды для себя или третьих лиц, приняты меры по минимизации коррупционных рисков.</w:t>
            </w:r>
          </w:p>
        </w:tc>
      </w:tr>
      <w:tr w:rsidR="00862403" w:rsidRPr="002E4160" w:rsidTr="006422FA">
        <w:trPr>
          <w:trHeight w:val="477"/>
        </w:trPr>
        <w:tc>
          <w:tcPr>
            <w:tcW w:w="154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64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5.  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642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Осуществлять </w:t>
            </w:r>
            <w:proofErr w:type="spell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антикоррупционное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правовое просвещение государственных гражданских служащих суда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0A08A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Ежеквартально (согласно плану семинарских занятий)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642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государственными гражданскими служащими суда каждый квартал должны быть проведены регулярные семинарские занятия по </w:t>
            </w:r>
            <w:proofErr w:type="spell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антикоррупционной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тематике с целью повышения уровня их грамотности и формирования отрицательного отношения к коррупции.</w:t>
            </w: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642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Проводить учебные занятия на </w:t>
            </w:r>
            <w:proofErr w:type="spell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антикоррупционную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тематику с </w:t>
            </w:r>
            <w:r w:rsidR="006422FA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новь назначенными на должности государственными гражданскими служащими суда.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0A08A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 (не позднее трех месяцев со дня назначения на должность)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Default="00862403" w:rsidP="00642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 всеми вновь назначенными на должности госслужащими суда в установленный срок должны быть проведены учебные занятия на </w:t>
            </w:r>
            <w:proofErr w:type="spell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антикоррупционную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тематику, согласно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установленным темам.</w:t>
            </w:r>
          </w:p>
          <w:p w:rsidR="00201730" w:rsidRPr="002E4160" w:rsidRDefault="00201730" w:rsidP="00642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2403" w:rsidRPr="002E4160" w:rsidTr="00B226E2">
        <w:tc>
          <w:tcPr>
            <w:tcW w:w="154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6. Взаимодействие с институтами гражданского общества, гражданами и организациями по вопросам противодействия коррупции, а также обеспечение доступности информации о деятельности суда 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83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размещени</w:t>
            </w:r>
            <w:r w:rsidR="006422FA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официальном сайте информации об </w:t>
            </w:r>
            <w:proofErr w:type="spell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антикоррупционной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деятельности </w:t>
            </w:r>
            <w:proofErr w:type="spellStart"/>
            <w:r w:rsidR="00883487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883487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883487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Ишимского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районного суда </w:t>
            </w:r>
            <w:r w:rsidR="006422FA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Омск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 области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0A08A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Ежегодно</w:t>
            </w:r>
          </w:p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мере необходимости)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642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Информация об </w:t>
            </w:r>
            <w:proofErr w:type="spell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антикоррупционной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деятельности на официальном сайте суда должна быть открытой и доступной для неопределенного круга лиц и, в первую очередь, для госслужащих суда.  Использование данной информации должно способствовать соблюдению </w:t>
            </w:r>
            <w:proofErr w:type="spell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антикоррупционных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стандартов правильному применению </w:t>
            </w:r>
            <w:proofErr w:type="spell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антикоррупционных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норм, повышению уровня грамотности и формированию отрицательного отношения к коррупции.</w:t>
            </w:r>
          </w:p>
        </w:tc>
      </w:tr>
      <w:tr w:rsidR="00862403" w:rsidRPr="002E4160" w:rsidTr="00B226E2"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642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Обеспечить выполнение требований Федерального закона от 22.12.2008 № 262-ФЗ «Об обеспечении доступа к информации о деятельности судов в Российской Федерации» по размещению информации на официальном сайте суда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0A08A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  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642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Доступ граждан к информации о деятельности суда должен быть обеспечен в строгом соответствии с требованиями Федерального закона от 22.12.2008 г № 262-ФЗ</w:t>
            </w:r>
          </w:p>
        </w:tc>
      </w:tr>
      <w:tr w:rsidR="00862403" w:rsidRPr="002E4160" w:rsidTr="00B226E2">
        <w:trPr>
          <w:trHeight w:val="318"/>
        </w:trPr>
        <w:tc>
          <w:tcPr>
            <w:tcW w:w="1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line="315" w:lineRule="atLeas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6.3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6422FA">
            <w:pPr>
              <w:shd w:val="clear" w:color="auto" w:fill="FFFFFF"/>
              <w:spacing w:line="315" w:lineRule="atLeast"/>
              <w:ind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взаимодействие с правоохранительными органами по вопросам противодействия коррупции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after="0" w:line="240" w:lineRule="auto"/>
              <w:ind w:left="36"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</w:t>
            </w:r>
          </w:p>
          <w:p w:rsidR="00862403" w:rsidRPr="002E4160" w:rsidRDefault="00862403" w:rsidP="00862403">
            <w:pPr>
              <w:shd w:val="clear" w:color="auto" w:fill="FFFFFF"/>
              <w:spacing w:after="0" w:line="240" w:lineRule="auto"/>
              <w:ind w:left="164"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суда</w:t>
            </w:r>
          </w:p>
          <w:p w:rsidR="00862403" w:rsidRPr="002E4160" w:rsidRDefault="00862403" w:rsidP="00862403">
            <w:pPr>
              <w:shd w:val="clear" w:color="auto" w:fill="FFFFFF"/>
              <w:spacing w:after="0" w:line="240" w:lineRule="auto"/>
              <w:ind w:left="164"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62403" w:rsidRPr="002E4160" w:rsidRDefault="002E4160" w:rsidP="00862403">
            <w:pPr>
              <w:shd w:val="clear" w:color="auto" w:fill="FFFFFF"/>
              <w:spacing w:after="0" w:line="240" w:lineRule="auto"/>
              <w:ind w:left="164"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line="315" w:lineRule="atLeast"/>
              <w:ind w:left="162" w:firstLin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</w:t>
            </w:r>
          </w:p>
          <w:p w:rsidR="00862403" w:rsidRPr="002E4160" w:rsidRDefault="00862403" w:rsidP="00862403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мере необходимости)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Default="00862403" w:rsidP="00D753BA">
            <w:pPr>
              <w:shd w:val="clear" w:color="auto" w:fill="FFFFFF"/>
              <w:spacing w:line="315" w:lineRule="atLeast"/>
              <w:ind w:left="-11" w:firstLine="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совершении коррупционных правонарушений госслужащими суда должно быть осуществлено взаимодействие с правоохранительными органами, оказана вся необходимая им помощь в пресечении указанных нарушений и применении мер юридической ответственности к виновным лицам.</w:t>
            </w:r>
          </w:p>
          <w:p w:rsidR="00D067CA" w:rsidRPr="002E4160" w:rsidRDefault="00D067CA" w:rsidP="00D067CA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2403" w:rsidRPr="002E4160" w:rsidTr="00B226E2">
        <w:trPr>
          <w:trHeight w:val="318"/>
        </w:trPr>
        <w:tc>
          <w:tcPr>
            <w:tcW w:w="154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D753BA">
            <w:pPr>
              <w:shd w:val="clear" w:color="auto" w:fill="FFFFFF"/>
              <w:spacing w:line="315" w:lineRule="atLeast"/>
              <w:ind w:left="-11" w:firstLin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7. Организационно-методическое обеспечение реализации </w:t>
            </w:r>
            <w:proofErr w:type="spellStart"/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антикоррупционной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политики</w:t>
            </w:r>
          </w:p>
        </w:tc>
      </w:tr>
      <w:tr w:rsidR="00862403" w:rsidRPr="002E4160" w:rsidTr="00D343B0">
        <w:trPr>
          <w:trHeight w:val="1682"/>
        </w:trPr>
        <w:tc>
          <w:tcPr>
            <w:tcW w:w="1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line="315" w:lineRule="atLeas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C70C19">
            <w:pPr>
              <w:shd w:val="clear" w:color="auto" w:fill="FFFFFF"/>
              <w:spacing w:line="315" w:lineRule="atLeast"/>
              <w:ind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Своевременно доводить до государственных гражданских служащих информационные письма Судебного департамента при Верховном Суде Российской Федерации, Управления Судебного департамента в </w:t>
            </w:r>
            <w:r w:rsidR="00C70C19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ской области, содержащие разъяснения по вопросам соблюдения ограничений, запретов по исполнению обязанностей, установленных в целях противодействия коррупции.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2E4160" w:rsidP="00862403">
            <w:pPr>
              <w:shd w:val="clear" w:color="auto" w:fill="FFFFFF"/>
              <w:spacing w:after="0" w:line="240" w:lineRule="auto"/>
              <w:ind w:left="36"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line="315" w:lineRule="atLeast"/>
              <w:ind w:left="162" w:firstLin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</w:t>
            </w:r>
          </w:p>
          <w:p w:rsidR="00862403" w:rsidRPr="002E4160" w:rsidRDefault="00862403" w:rsidP="00862403">
            <w:pPr>
              <w:shd w:val="clear" w:color="auto" w:fill="FFFFFF"/>
              <w:spacing w:line="315" w:lineRule="atLeast"/>
              <w:ind w:firstLine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мере необходимости)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D753BA">
            <w:pPr>
              <w:shd w:val="clear" w:color="auto" w:fill="FFFFFF"/>
              <w:spacing w:line="315" w:lineRule="atLeast"/>
              <w:ind w:left="-11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 поступившие в суд информационные письма Судебного департамента при Верховном Суде Российской Федерации, Управления Судебного департамента в </w:t>
            </w:r>
            <w:r w:rsidR="00C70C19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Омс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кой области, содержащие разъяснения по вопросам соблюдения ограничений, запретов по исполнению обязанностей, установленных в целях противодействия коррупции, должны быть доведены до сведения госслужащих суда и обеспечено их исполнение.</w:t>
            </w:r>
          </w:p>
        </w:tc>
      </w:tr>
      <w:tr w:rsidR="00862403" w:rsidRPr="002E4160" w:rsidTr="00D968D4">
        <w:trPr>
          <w:trHeight w:val="1996"/>
        </w:trPr>
        <w:tc>
          <w:tcPr>
            <w:tcW w:w="1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line="315" w:lineRule="atLeas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D968D4">
            <w:pPr>
              <w:shd w:val="clear" w:color="auto" w:fill="FFFFFF"/>
              <w:spacing w:line="315" w:lineRule="atLeast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Подготовить и направить в отдел противодействия коррупции и общих вопросов Управления Судебного департамента в </w:t>
            </w:r>
            <w:r w:rsidR="00C70C19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ской области отчеты о ходе реализации мер по противодействию коррупции в суде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2E4160" w:rsidP="00862403">
            <w:pPr>
              <w:shd w:val="clear" w:color="auto" w:fill="FFFFFF"/>
              <w:spacing w:after="0" w:line="240" w:lineRule="auto"/>
              <w:ind w:left="36"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line="315" w:lineRule="atLeast"/>
              <w:ind w:left="162" w:firstLin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Ежеквартально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D753BA">
            <w:pPr>
              <w:shd w:val="clear" w:color="auto" w:fill="FFFFFF"/>
              <w:spacing w:line="315" w:lineRule="atLeast"/>
              <w:ind w:left="-11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Управление Судебного департамента в </w:t>
            </w:r>
            <w:r w:rsidR="00C70C19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ской области должны быть подготовлены и </w:t>
            </w:r>
            <w:proofErr w:type="spell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направленны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установленные сроки отчеты за 1,</w:t>
            </w:r>
            <w:r w:rsidR="00D968D4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и 3 квартал</w:t>
            </w:r>
            <w:r w:rsidR="00D968D4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 также за каждый отчетный год.</w:t>
            </w:r>
          </w:p>
        </w:tc>
      </w:tr>
      <w:tr w:rsidR="00862403" w:rsidRPr="002E4160" w:rsidTr="00B226E2">
        <w:trPr>
          <w:trHeight w:val="318"/>
        </w:trPr>
        <w:tc>
          <w:tcPr>
            <w:tcW w:w="1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line="315" w:lineRule="atLeas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7.3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C70C19">
            <w:pPr>
              <w:shd w:val="clear" w:color="auto" w:fill="FFFFFF"/>
              <w:spacing w:line="315" w:lineRule="atLeast"/>
              <w:ind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Подготовить и направить в отдел противодействия коррупции и общих вопросов Управления Судебного департамента в </w:t>
            </w:r>
            <w:r w:rsidR="00C70C19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ской области информацию о проделанной работе по противодействию коррупции в суде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2E4160" w:rsidP="00862403">
            <w:pPr>
              <w:shd w:val="clear" w:color="auto" w:fill="FFFFFF"/>
              <w:spacing w:after="0" w:line="240" w:lineRule="auto"/>
              <w:ind w:left="36"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line="315" w:lineRule="atLeast"/>
              <w:ind w:left="162" w:firstLin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Ежеквартально до 10 числа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D753BA">
            <w:pPr>
              <w:shd w:val="clear" w:color="auto" w:fill="FFFFFF"/>
              <w:spacing w:line="315" w:lineRule="atLeast"/>
              <w:ind w:left="-11"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Управление судебного департамента в </w:t>
            </w:r>
            <w:r w:rsidR="00C70C19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ской области должна быть подготовлена и направлена в установленный срок информацию о проделанной работе по противодействию коррупции в суде за 1,2,3 и 4 квартал</w:t>
            </w:r>
          </w:p>
        </w:tc>
      </w:tr>
      <w:tr w:rsidR="00862403" w:rsidRPr="002E4160" w:rsidTr="00B226E2">
        <w:trPr>
          <w:trHeight w:val="318"/>
        </w:trPr>
        <w:tc>
          <w:tcPr>
            <w:tcW w:w="1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line="315" w:lineRule="atLeas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7.4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C70C19">
            <w:pPr>
              <w:shd w:val="clear" w:color="auto" w:fill="FFFFFF"/>
              <w:spacing w:line="315" w:lineRule="atLeast"/>
              <w:ind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Отслеживать и анализировать поступающие в суд обращения граждан и организаций по фактам коррупции. Выявлять причины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данных обращений и принимать меры по их профилактике.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after="0" w:line="240" w:lineRule="auto"/>
              <w:ind w:left="36" w:firstLine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Председатель суда</w:t>
            </w:r>
          </w:p>
          <w:p w:rsidR="00C70C19" w:rsidRPr="002E4160" w:rsidRDefault="00C70C19" w:rsidP="00862403">
            <w:pPr>
              <w:shd w:val="clear" w:color="auto" w:fill="FFFFFF"/>
              <w:spacing w:after="0" w:line="240" w:lineRule="auto"/>
              <w:ind w:left="36"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2403" w:rsidRPr="002E4160" w:rsidRDefault="002E4160" w:rsidP="00862403">
            <w:pPr>
              <w:shd w:val="clear" w:color="auto" w:fill="FFFFFF"/>
              <w:spacing w:after="0" w:line="240" w:lineRule="auto"/>
              <w:ind w:left="36"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Помощник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line="315" w:lineRule="atLeast"/>
              <w:ind w:left="162" w:firstLin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Ежеквартально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D753BA">
            <w:pPr>
              <w:shd w:val="clear" w:color="auto" w:fill="FFFFFF"/>
              <w:spacing w:line="315" w:lineRule="atLeast"/>
              <w:ind w:left="-11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 поступившие в суд обращения по фактам коррупции должны быть проанализированы, причины, послужившие основаниями для их подачи, устранены,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меры по предотвращению аналогичных коррупционных правонарушений в дальнейшем приняты.</w:t>
            </w:r>
          </w:p>
        </w:tc>
      </w:tr>
      <w:tr w:rsidR="00862403" w:rsidRPr="002E4160" w:rsidTr="00B226E2">
        <w:trPr>
          <w:trHeight w:val="318"/>
        </w:trPr>
        <w:tc>
          <w:tcPr>
            <w:tcW w:w="1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line="315" w:lineRule="atLeas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7.5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C70C19">
            <w:pPr>
              <w:shd w:val="clear" w:color="auto" w:fill="FFFFFF"/>
              <w:spacing w:line="315" w:lineRule="atLeast"/>
              <w:ind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Рассмотреть на оперативном совещании вопрос «О состоянии </w:t>
            </w:r>
            <w:proofErr w:type="spell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антикоррупционной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работы в суде и мерах по ее совершенствованию»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2E4160" w:rsidP="00862403">
            <w:pPr>
              <w:shd w:val="clear" w:color="auto" w:fill="FFFFFF"/>
              <w:spacing w:after="0" w:line="240" w:lineRule="auto"/>
              <w:ind w:left="36"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line="315" w:lineRule="atLeast"/>
              <w:ind w:left="162" w:firstLin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Ежегодно, в срок до 01 декабря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D753BA">
            <w:pPr>
              <w:shd w:val="clear" w:color="auto" w:fill="FFFFFF"/>
              <w:spacing w:line="315" w:lineRule="atLeast"/>
              <w:ind w:left="-11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срок до 01 декабря каждого отчетного года на оперативном совещании при председателе суда должен быть рассмотрен вопрос «О состоянии </w:t>
            </w:r>
            <w:proofErr w:type="spell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антикоррупционной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работы в суде и мерах по ее совершенствованию», председателем суда оценена эффективность проведенной работы, и, в случае необходимости, даны соответствующие поручения.</w:t>
            </w:r>
          </w:p>
        </w:tc>
      </w:tr>
      <w:tr w:rsidR="00862403" w:rsidRPr="002E4160" w:rsidTr="00C70C19">
        <w:trPr>
          <w:trHeight w:val="1972"/>
        </w:trPr>
        <w:tc>
          <w:tcPr>
            <w:tcW w:w="1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line="315" w:lineRule="atLeas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7.6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627132">
            <w:pPr>
              <w:shd w:val="clear" w:color="auto" w:fill="FFFFFF"/>
              <w:spacing w:line="315" w:lineRule="atLeast"/>
              <w:ind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Разработать проект Плана противодействия коррупции в </w:t>
            </w:r>
            <w:proofErr w:type="spellStart"/>
            <w:r w:rsidR="00627132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627132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627132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Ишимском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районном суде на 2029-2032 год и представить его на утверждение в установленном порядке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2E4160" w:rsidP="00862403">
            <w:pPr>
              <w:shd w:val="clear" w:color="auto" w:fill="FFFFFF"/>
              <w:spacing w:after="0" w:line="240" w:lineRule="auto"/>
              <w:ind w:left="36"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C70C19">
            <w:pPr>
              <w:shd w:val="clear" w:color="auto" w:fill="FFFFFF"/>
              <w:spacing w:line="315" w:lineRule="atLeast"/>
              <w:ind w:left="162" w:firstLin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 в 4 года, в срок до </w:t>
            </w:r>
            <w:r w:rsidR="00C70C19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декабря 2028 года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22112C">
            <w:pPr>
              <w:shd w:val="clear" w:color="auto" w:fill="FFFFFF"/>
              <w:spacing w:line="315" w:lineRule="atLeast"/>
              <w:ind w:left="-11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срок до </w:t>
            </w:r>
            <w:r w:rsidR="00C70C19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декабря 2028 года должен быть подготовлен проект приказа «Об утверждении Плана противодействия коррупции в </w:t>
            </w:r>
            <w:proofErr w:type="spellStart"/>
            <w:r w:rsidR="002211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Усть</w:t>
            </w:r>
            <w:proofErr w:type="spellEnd"/>
            <w:r w:rsidR="002211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proofErr w:type="spellStart"/>
            <w:r w:rsidR="002211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Ишимском</w:t>
            </w:r>
            <w:proofErr w:type="spell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районном суде </w:t>
            </w:r>
            <w:r w:rsidR="00C70C19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ской области на 2029-2032 год» и обеспечено его издание.</w:t>
            </w:r>
          </w:p>
        </w:tc>
      </w:tr>
      <w:tr w:rsidR="00862403" w:rsidRPr="002E4160" w:rsidTr="00201730">
        <w:trPr>
          <w:trHeight w:val="408"/>
        </w:trPr>
        <w:tc>
          <w:tcPr>
            <w:tcW w:w="1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line="315" w:lineRule="atLeas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7.7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C70C19">
            <w:pPr>
              <w:shd w:val="clear" w:color="auto" w:fill="FFFFFF"/>
              <w:spacing w:line="315" w:lineRule="atLeast"/>
              <w:ind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Обеспечить подготовку Промежуточных </w:t>
            </w:r>
            <w:proofErr w:type="gram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отчетов исполнения Плана противодействия коррупции</w:t>
            </w:r>
            <w:proofErr w:type="gram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суде в 2025, 2026 и 2027 годы и их направление в Управление Судебного департамента в </w:t>
            </w:r>
            <w:r w:rsidR="00C70C19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ской области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2E4160" w:rsidP="00862403">
            <w:pPr>
              <w:shd w:val="clear" w:color="auto" w:fill="FFFFFF"/>
              <w:spacing w:after="0" w:line="240" w:lineRule="auto"/>
              <w:ind w:left="36"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line="315" w:lineRule="atLeast"/>
              <w:ind w:left="162" w:firstLin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Ежегодно, в срок до 25 декабря (за исключением последнего отчетного года), в срок до 30 декабря (за исключением последнего отчетного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года)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51039B">
            <w:pPr>
              <w:shd w:val="clear" w:color="auto" w:fill="FFFFFF"/>
              <w:spacing w:line="315" w:lineRule="atLeast"/>
              <w:ind w:left="-11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срок до 25 декабря 2025 года и в аналогичные сроки 2026 и 2027 годов, должны быть подготовлены по установленной форме и представлены председателю суда для принятия решения Промежуточные отчеты исполнения Плана противодействия коррупции в суде.</w:t>
            </w:r>
          </w:p>
          <w:p w:rsidR="00862403" w:rsidRPr="00201730" w:rsidRDefault="00862403" w:rsidP="00201730">
            <w:pPr>
              <w:shd w:val="clear" w:color="auto" w:fill="FFFFFF"/>
              <w:spacing w:line="315" w:lineRule="atLeast"/>
              <w:ind w:left="-11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срок до 30 декабря 2025 года и в аналогичные сроки 2026 и 2027 годов, отчеты по исполнению Плана противодей</w:t>
            </w:r>
            <w:bookmarkStart w:id="0" w:name="_GoBack"/>
            <w:bookmarkEnd w:id="0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ствия коррупции в суде должны 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быть направлены в Управ</w:t>
            </w:r>
            <w:r w:rsidR="00C70C19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ление Судебного департамента в Ом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ской области</w:t>
            </w:r>
          </w:p>
        </w:tc>
      </w:tr>
      <w:tr w:rsidR="00862403" w:rsidRPr="002E4160" w:rsidTr="00B226E2">
        <w:trPr>
          <w:trHeight w:val="318"/>
        </w:trPr>
        <w:tc>
          <w:tcPr>
            <w:tcW w:w="1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line="315" w:lineRule="atLeas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7.8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C70C19">
            <w:pPr>
              <w:shd w:val="clear" w:color="auto" w:fill="FFFFFF"/>
              <w:spacing w:line="315" w:lineRule="atLeast"/>
              <w:ind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Обеспечить подготовку Итогового сводного </w:t>
            </w:r>
            <w:proofErr w:type="gramStart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отчета исполнения Плана противодействия коррупции</w:t>
            </w:r>
            <w:proofErr w:type="gramEnd"/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суде на 2025-2028 годы и направлении его в Управление Судебного департамента в </w:t>
            </w:r>
            <w:r w:rsidR="00C70C19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ской области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2E4160" w:rsidP="00862403">
            <w:pPr>
              <w:shd w:val="clear" w:color="auto" w:fill="FFFFFF"/>
              <w:spacing w:after="0" w:line="240" w:lineRule="auto"/>
              <w:ind w:left="36"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судьи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862403">
            <w:pPr>
              <w:shd w:val="clear" w:color="auto" w:fill="FFFFFF"/>
              <w:spacing w:line="315" w:lineRule="atLeast"/>
              <w:ind w:left="162" w:firstLin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 в 4 года в срок до 25 декабря 2028 года</w:t>
            </w:r>
          </w:p>
          <w:p w:rsidR="00862403" w:rsidRPr="002E4160" w:rsidRDefault="00862403" w:rsidP="00862403">
            <w:pPr>
              <w:shd w:val="clear" w:color="auto" w:fill="FFFFFF"/>
              <w:spacing w:line="315" w:lineRule="atLeast"/>
              <w:ind w:left="162" w:firstLin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срок до 30 декабря 2028 года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403" w:rsidRPr="002E4160" w:rsidRDefault="00862403" w:rsidP="00D753BA">
            <w:pPr>
              <w:shd w:val="clear" w:color="auto" w:fill="FFFFFF"/>
              <w:spacing w:line="315" w:lineRule="atLeast"/>
              <w:ind w:left="-11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срок до 25 декабря 2028 года должен быть подготовлен по установленной форме и представлен председателю суда для принятия решения Итоговый сводный отчет исполнения Плана противодействия коррупции в суде на 2025-2028 годы.</w:t>
            </w:r>
          </w:p>
          <w:p w:rsidR="00862403" w:rsidRPr="002E4160" w:rsidRDefault="00862403" w:rsidP="00D753BA">
            <w:pPr>
              <w:shd w:val="clear" w:color="auto" w:fill="FFFFFF"/>
              <w:spacing w:line="315" w:lineRule="atLeast"/>
              <w:ind w:left="-11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срок до 30 декабря 2028 года Итоговый сводный отчет исполнения Плана противодействия коррупции в суде на 2025-2028 годы должен быть направлен в Управление Судебного департамента в </w:t>
            </w:r>
            <w:r w:rsidR="00C70C19"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</w:t>
            </w:r>
            <w:r w:rsidRPr="002E41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ской области</w:t>
            </w:r>
          </w:p>
        </w:tc>
      </w:tr>
    </w:tbl>
    <w:p w:rsidR="00394EBC" w:rsidRDefault="00394EBC" w:rsidP="00A229B4">
      <w:pPr>
        <w:shd w:val="clear" w:color="auto" w:fill="FFFFFF"/>
        <w:tabs>
          <w:tab w:val="left" w:pos="13155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741F" w:rsidRDefault="00D15538" w:rsidP="00D067CA">
      <w:pPr>
        <w:shd w:val="clear" w:color="auto" w:fill="FFFFFF"/>
        <w:tabs>
          <w:tab w:val="left" w:pos="13155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160">
        <w:rPr>
          <w:rFonts w:ascii="Times New Roman" w:eastAsia="Times New Roman" w:hAnsi="Times New Roman" w:cs="Times New Roman"/>
          <w:sz w:val="26"/>
          <w:szCs w:val="26"/>
          <w:lang w:eastAsia="ru-RU"/>
        </w:rPr>
        <w:t>И.о. предсе</w:t>
      </w:r>
      <w:r w:rsidR="00A229B4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дателя суда</w:t>
      </w:r>
      <w:r w:rsidR="00A229B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А.А. </w:t>
      </w:r>
      <w:proofErr w:type="spellStart"/>
      <w:r w:rsidR="00A229B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Мозгунов</w:t>
      </w:r>
      <w:r w:rsidR="00394EB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</w:p>
    <w:p w:rsidR="00D067CA" w:rsidRDefault="00D067CA" w:rsidP="00D067CA">
      <w:pPr>
        <w:tabs>
          <w:tab w:val="left" w:pos="1005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067CA" w:rsidRDefault="00D067CA" w:rsidP="00D067CA">
      <w:pPr>
        <w:tabs>
          <w:tab w:val="left" w:pos="1005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067CA" w:rsidRDefault="00D067CA" w:rsidP="00D067CA">
      <w:pPr>
        <w:tabs>
          <w:tab w:val="left" w:pos="1005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067CA" w:rsidRDefault="00D067CA" w:rsidP="00D067CA">
      <w:pPr>
        <w:tabs>
          <w:tab w:val="left" w:pos="1005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067CA" w:rsidRDefault="00D067CA" w:rsidP="00D067CA">
      <w:pPr>
        <w:tabs>
          <w:tab w:val="left" w:pos="1005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067CA" w:rsidRDefault="00D067CA" w:rsidP="00D067CA">
      <w:pPr>
        <w:tabs>
          <w:tab w:val="left" w:pos="1005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067CA" w:rsidRDefault="00D067CA" w:rsidP="00D067CA">
      <w:pPr>
        <w:tabs>
          <w:tab w:val="left" w:pos="1005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067CA" w:rsidRDefault="00D067CA" w:rsidP="00D067CA">
      <w:pPr>
        <w:tabs>
          <w:tab w:val="left" w:pos="1005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067CA" w:rsidRDefault="00D067CA" w:rsidP="00D067CA">
      <w:pPr>
        <w:tabs>
          <w:tab w:val="left" w:pos="1005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067CA" w:rsidRDefault="00D067CA" w:rsidP="00D067CA">
      <w:pPr>
        <w:tabs>
          <w:tab w:val="left" w:pos="1005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067CA" w:rsidRDefault="00D067CA" w:rsidP="00D067CA">
      <w:pPr>
        <w:tabs>
          <w:tab w:val="left" w:pos="1005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067CA" w:rsidRDefault="00D067CA" w:rsidP="00D067CA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67CA" w:rsidRPr="00D067CA" w:rsidRDefault="00D067CA" w:rsidP="00D067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67CA">
        <w:rPr>
          <w:rFonts w:ascii="Times New Roman" w:hAnsi="Times New Roman" w:cs="Times New Roman"/>
        </w:rPr>
        <w:t>Кузнецова Наталья Юрьевна</w:t>
      </w:r>
    </w:p>
    <w:p w:rsidR="00D067CA" w:rsidRPr="00D067CA" w:rsidRDefault="00D067CA" w:rsidP="00D067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67CA">
        <w:rPr>
          <w:rFonts w:ascii="Times New Roman" w:hAnsi="Times New Roman" w:cs="Times New Roman"/>
        </w:rPr>
        <w:t>Помощник суда</w:t>
      </w:r>
    </w:p>
    <w:p w:rsidR="00D067CA" w:rsidRPr="00D067CA" w:rsidRDefault="00D067CA" w:rsidP="00D067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67CA">
        <w:rPr>
          <w:rFonts w:ascii="Times New Roman" w:hAnsi="Times New Roman" w:cs="Times New Roman"/>
        </w:rPr>
        <w:t>8 38150 2 19 96</w:t>
      </w:r>
    </w:p>
    <w:p w:rsidR="00D067CA" w:rsidRPr="00D067CA" w:rsidRDefault="00D067CA" w:rsidP="00D067CA">
      <w:pPr>
        <w:pStyle w:val="1"/>
        <w:shd w:val="clear" w:color="auto" w:fill="auto"/>
        <w:spacing w:before="0" w:after="0" w:line="240" w:lineRule="auto"/>
        <w:ind w:firstLine="709"/>
        <w:jc w:val="left"/>
        <w:rPr>
          <w:sz w:val="22"/>
          <w:szCs w:val="22"/>
        </w:rPr>
      </w:pPr>
      <w:hyperlink r:id="rId4" w:history="1">
        <w:r w:rsidRPr="00D067CA">
          <w:rPr>
            <w:rStyle w:val="a6"/>
            <w:sz w:val="22"/>
            <w:szCs w:val="22"/>
            <w:lang w:val="en-US"/>
          </w:rPr>
          <w:t>ust</w:t>
        </w:r>
        <w:r w:rsidRPr="00D067CA">
          <w:rPr>
            <w:rStyle w:val="a6"/>
            <w:sz w:val="22"/>
            <w:szCs w:val="22"/>
          </w:rPr>
          <w:t>-</w:t>
        </w:r>
        <w:r w:rsidRPr="00D067CA">
          <w:rPr>
            <w:rStyle w:val="a6"/>
            <w:sz w:val="22"/>
            <w:szCs w:val="22"/>
            <w:lang w:val="en-US"/>
          </w:rPr>
          <w:t>ishimcourt</w:t>
        </w:r>
        <w:r w:rsidRPr="00D067CA">
          <w:rPr>
            <w:rStyle w:val="a6"/>
            <w:sz w:val="22"/>
            <w:szCs w:val="22"/>
          </w:rPr>
          <w:t>.</w:t>
        </w:r>
        <w:r w:rsidRPr="00D067CA">
          <w:rPr>
            <w:rStyle w:val="a6"/>
            <w:sz w:val="22"/>
            <w:szCs w:val="22"/>
            <w:lang w:val="en-US"/>
          </w:rPr>
          <w:t>oms</w:t>
        </w:r>
        <w:r w:rsidRPr="00D067CA">
          <w:rPr>
            <w:rStyle w:val="a6"/>
            <w:sz w:val="22"/>
            <w:szCs w:val="22"/>
          </w:rPr>
          <w:t>@</w:t>
        </w:r>
        <w:r w:rsidRPr="00D067CA">
          <w:rPr>
            <w:rStyle w:val="a6"/>
            <w:sz w:val="22"/>
            <w:szCs w:val="22"/>
            <w:lang w:val="en-US"/>
          </w:rPr>
          <w:t>sudrf</w:t>
        </w:r>
        <w:r w:rsidRPr="00D067CA">
          <w:rPr>
            <w:rStyle w:val="a6"/>
            <w:sz w:val="22"/>
            <w:szCs w:val="22"/>
          </w:rPr>
          <w:t>.</w:t>
        </w:r>
        <w:r w:rsidRPr="00D067CA">
          <w:rPr>
            <w:rStyle w:val="a6"/>
            <w:sz w:val="22"/>
            <w:szCs w:val="22"/>
            <w:lang w:val="en-US"/>
          </w:rPr>
          <w:t>ru</w:t>
        </w:r>
      </w:hyperlink>
    </w:p>
    <w:p w:rsidR="0072741F" w:rsidRPr="00394EBC" w:rsidRDefault="0072741F" w:rsidP="00D067CA">
      <w:pPr>
        <w:tabs>
          <w:tab w:val="left" w:pos="1005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sectPr w:rsidR="0072741F" w:rsidRPr="00394EBC" w:rsidSect="00EB265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33887"/>
    <w:rsid w:val="00033887"/>
    <w:rsid w:val="000435EC"/>
    <w:rsid w:val="000A08A3"/>
    <w:rsid w:val="00184E73"/>
    <w:rsid w:val="001D5290"/>
    <w:rsid w:val="00201730"/>
    <w:rsid w:val="002177D2"/>
    <w:rsid w:val="0022112C"/>
    <w:rsid w:val="0022393E"/>
    <w:rsid w:val="002E4160"/>
    <w:rsid w:val="00322E59"/>
    <w:rsid w:val="003405EA"/>
    <w:rsid w:val="00383213"/>
    <w:rsid w:val="00394EBC"/>
    <w:rsid w:val="0041416D"/>
    <w:rsid w:val="00444499"/>
    <w:rsid w:val="004736F4"/>
    <w:rsid w:val="004E452C"/>
    <w:rsid w:val="0051039B"/>
    <w:rsid w:val="00560BC1"/>
    <w:rsid w:val="00571A43"/>
    <w:rsid w:val="005E6202"/>
    <w:rsid w:val="00627132"/>
    <w:rsid w:val="006422FA"/>
    <w:rsid w:val="00646097"/>
    <w:rsid w:val="0072741F"/>
    <w:rsid w:val="007411EF"/>
    <w:rsid w:val="00862403"/>
    <w:rsid w:val="00864CB4"/>
    <w:rsid w:val="00883487"/>
    <w:rsid w:val="00887441"/>
    <w:rsid w:val="008B387A"/>
    <w:rsid w:val="009B16DF"/>
    <w:rsid w:val="009B7B30"/>
    <w:rsid w:val="00A229B4"/>
    <w:rsid w:val="00AC3A4B"/>
    <w:rsid w:val="00AC7881"/>
    <w:rsid w:val="00AE6200"/>
    <w:rsid w:val="00B02A8E"/>
    <w:rsid w:val="00B226E2"/>
    <w:rsid w:val="00B95A72"/>
    <w:rsid w:val="00C16591"/>
    <w:rsid w:val="00C55160"/>
    <w:rsid w:val="00C70C19"/>
    <w:rsid w:val="00CC1A6A"/>
    <w:rsid w:val="00D067CA"/>
    <w:rsid w:val="00D06E5A"/>
    <w:rsid w:val="00D15538"/>
    <w:rsid w:val="00D343B0"/>
    <w:rsid w:val="00D53A8C"/>
    <w:rsid w:val="00D605D1"/>
    <w:rsid w:val="00D753BA"/>
    <w:rsid w:val="00D968D4"/>
    <w:rsid w:val="00DB073C"/>
    <w:rsid w:val="00DD24A9"/>
    <w:rsid w:val="00DD7D5F"/>
    <w:rsid w:val="00DF514C"/>
    <w:rsid w:val="00E0001B"/>
    <w:rsid w:val="00EB2651"/>
    <w:rsid w:val="00ED3591"/>
    <w:rsid w:val="00F5303E"/>
    <w:rsid w:val="00F605AF"/>
    <w:rsid w:val="00FA2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3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93E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D067CA"/>
    <w:pPr>
      <w:widowControl w:val="0"/>
      <w:shd w:val="clear" w:color="auto" w:fill="FFFFFF"/>
      <w:spacing w:before="1200" w:after="120" w:line="371" w:lineRule="exact"/>
      <w:jc w:val="both"/>
    </w:pPr>
    <w:rPr>
      <w:rFonts w:ascii="Times New Roman" w:eastAsiaTheme="minorEastAsia" w:hAnsi="Times New Roman" w:cs="Times New Roman"/>
      <w:color w:val="000000"/>
      <w:sz w:val="26"/>
      <w:szCs w:val="26"/>
      <w:lang w:eastAsia="ru-RU"/>
    </w:rPr>
  </w:style>
  <w:style w:type="character" w:styleId="a6">
    <w:name w:val="Hyperlink"/>
    <w:basedOn w:val="a0"/>
    <w:uiPriority w:val="99"/>
    <w:rsid w:val="00D067CA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3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9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2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2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st-ishimcourt.oms@sud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11</Pages>
  <Words>2962</Words>
  <Characters>16887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1</cp:lastModifiedBy>
  <cp:revision>16</cp:revision>
  <cp:lastPrinted>2026-03-26T08:41:00Z</cp:lastPrinted>
  <dcterms:created xsi:type="dcterms:W3CDTF">2025-01-28T02:57:00Z</dcterms:created>
  <dcterms:modified xsi:type="dcterms:W3CDTF">2026-03-26T09:07:00Z</dcterms:modified>
</cp:coreProperties>
</file>