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45" w:rsidRPr="007B678E" w:rsidRDefault="00856245" w:rsidP="008C49C9">
      <w:pPr>
        <w:pStyle w:val="ad"/>
        <w:spacing w:before="0" w:after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7B678E">
        <w:rPr>
          <w:rFonts w:ascii="Times New Roman" w:hAnsi="Times New Roman"/>
          <w:i/>
          <w:color w:val="000000" w:themeColor="text1"/>
          <w:sz w:val="28"/>
          <w:szCs w:val="28"/>
        </w:rPr>
        <w:t>ОБЗОР</w:t>
      </w:r>
    </w:p>
    <w:p w:rsidR="00856245" w:rsidRPr="007B678E" w:rsidRDefault="00BC42AF" w:rsidP="008C49C9">
      <w:pPr>
        <w:pStyle w:val="ae"/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678E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СУДЕБНОЙ СТАТИСТИКИ О ДЕЯТЕЛЬНОСТИ РАЙОННЫХ (ГОРОДСКИХ) СУДОВ ЗА </w:t>
      </w:r>
      <w:r w:rsidR="00B76B07" w:rsidRPr="007B678E">
        <w:rPr>
          <w:rFonts w:ascii="Times New Roman" w:hAnsi="Times New Roman"/>
          <w:b/>
          <w:color w:val="000000" w:themeColor="text1"/>
          <w:sz w:val="28"/>
          <w:szCs w:val="28"/>
        </w:rPr>
        <w:t xml:space="preserve">1 ПОЛУГОДИЕ </w:t>
      </w:r>
      <w:r w:rsidR="00C510DC" w:rsidRPr="007B678E">
        <w:rPr>
          <w:rFonts w:ascii="Times New Roman" w:hAnsi="Times New Roman"/>
          <w:b/>
          <w:color w:val="000000" w:themeColor="text1"/>
          <w:sz w:val="28"/>
          <w:szCs w:val="28"/>
        </w:rPr>
        <w:t>202</w:t>
      </w:r>
      <w:r w:rsidR="00494622" w:rsidRPr="007B678E"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Pr="007B678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</w:t>
      </w:r>
      <w:r w:rsidR="00B76B07" w:rsidRPr="007B678E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</w:p>
    <w:p w:rsidR="00BC42AF" w:rsidRPr="007B678E" w:rsidRDefault="00BC42AF" w:rsidP="008C49C9">
      <w:pPr>
        <w:pStyle w:val="ae"/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6"/>
        <w:gridCol w:w="5600"/>
      </w:tblGrid>
      <w:tr w:rsidR="00856245" w:rsidRPr="007B678E" w:rsidTr="00DA3E36">
        <w:trPr>
          <w:trHeight w:val="431"/>
        </w:trPr>
        <w:tc>
          <w:tcPr>
            <w:tcW w:w="4676" w:type="dxa"/>
          </w:tcPr>
          <w:p w:rsidR="00856245" w:rsidRPr="007B678E" w:rsidRDefault="00856245" w:rsidP="008C49C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B678E">
              <w:rPr>
                <w:color w:val="000000" w:themeColor="text1"/>
                <w:sz w:val="28"/>
                <w:szCs w:val="28"/>
              </w:rPr>
              <w:t>г. Воронеж</w:t>
            </w:r>
          </w:p>
        </w:tc>
        <w:tc>
          <w:tcPr>
            <w:tcW w:w="5600" w:type="dxa"/>
          </w:tcPr>
          <w:p w:rsidR="00856245" w:rsidRPr="007B678E" w:rsidRDefault="00DA3E36" w:rsidP="00616DC9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7B678E">
              <w:rPr>
                <w:color w:val="000000" w:themeColor="text1"/>
                <w:sz w:val="28"/>
                <w:szCs w:val="28"/>
              </w:rPr>
              <w:t xml:space="preserve">          </w:t>
            </w:r>
            <w:r w:rsidR="00B76B07" w:rsidRPr="007B678E">
              <w:rPr>
                <w:color w:val="000000" w:themeColor="text1"/>
                <w:sz w:val="28"/>
                <w:szCs w:val="28"/>
              </w:rPr>
              <w:t>август</w:t>
            </w:r>
            <w:r w:rsidR="001B0B93" w:rsidRPr="007B678E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494622" w:rsidRPr="007B678E">
              <w:rPr>
                <w:color w:val="000000" w:themeColor="text1"/>
                <w:sz w:val="28"/>
                <w:szCs w:val="28"/>
              </w:rPr>
              <w:t>23</w:t>
            </w:r>
            <w:r w:rsidR="00EB373C" w:rsidRPr="007B678E">
              <w:rPr>
                <w:color w:val="000000" w:themeColor="text1"/>
                <w:sz w:val="28"/>
                <w:szCs w:val="28"/>
              </w:rPr>
              <w:t xml:space="preserve"> </w:t>
            </w:r>
            <w:r w:rsidR="00856245" w:rsidRPr="007B678E">
              <w:rPr>
                <w:color w:val="000000" w:themeColor="text1"/>
                <w:sz w:val="28"/>
                <w:szCs w:val="28"/>
              </w:rPr>
              <w:t>год</w:t>
            </w:r>
          </w:p>
        </w:tc>
      </w:tr>
      <w:tr w:rsidR="00492F25" w:rsidRPr="007B678E" w:rsidTr="00DA3E36">
        <w:trPr>
          <w:trHeight w:val="88"/>
        </w:trPr>
        <w:tc>
          <w:tcPr>
            <w:tcW w:w="4676" w:type="dxa"/>
          </w:tcPr>
          <w:p w:rsidR="00492F25" w:rsidRPr="007B678E" w:rsidRDefault="00492F25" w:rsidP="008C49C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00" w:type="dxa"/>
          </w:tcPr>
          <w:p w:rsidR="00492F25" w:rsidRPr="007B678E" w:rsidRDefault="00492F25" w:rsidP="008C49C9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96431" w:rsidRPr="007B678E" w:rsidRDefault="00F96431" w:rsidP="008C49C9">
      <w:pPr>
        <w:pStyle w:val="1"/>
        <w:spacing w:before="0" w:after="0"/>
        <w:jc w:val="center"/>
        <w:rPr>
          <w:rFonts w:ascii="Times New Roman" w:hAnsi="Times New Roman"/>
          <w:color w:val="000000" w:themeColor="text1"/>
        </w:rPr>
      </w:pPr>
      <w:bookmarkStart w:id="0" w:name="_Toc360114730"/>
      <w:r w:rsidRPr="007B678E">
        <w:rPr>
          <w:rFonts w:ascii="Times New Roman" w:hAnsi="Times New Roman"/>
          <w:color w:val="000000" w:themeColor="text1"/>
        </w:rPr>
        <w:t>О</w:t>
      </w:r>
      <w:r w:rsidR="00E22659" w:rsidRPr="007B678E">
        <w:rPr>
          <w:rFonts w:ascii="Times New Roman" w:hAnsi="Times New Roman"/>
          <w:color w:val="000000" w:themeColor="text1"/>
        </w:rPr>
        <w:t>БЩИЕ СВЕДЕНИЯ</w:t>
      </w:r>
      <w:r w:rsidRPr="007B678E">
        <w:rPr>
          <w:rStyle w:val="af4"/>
          <w:rFonts w:ascii="Times New Roman" w:hAnsi="Times New Roman"/>
          <w:color w:val="000000" w:themeColor="text1"/>
          <w:kern w:val="0"/>
        </w:rPr>
        <w:footnoteReference w:id="1"/>
      </w:r>
      <w:bookmarkEnd w:id="0"/>
      <w:r w:rsidRPr="007B678E">
        <w:rPr>
          <w:rFonts w:ascii="Times New Roman" w:hAnsi="Times New Roman"/>
          <w:color w:val="000000" w:themeColor="text1"/>
        </w:rPr>
        <w:t xml:space="preserve"> </w:t>
      </w:r>
    </w:p>
    <w:p w:rsidR="00E22659" w:rsidRPr="007B678E" w:rsidRDefault="00E22659" w:rsidP="008C49C9">
      <w:pPr>
        <w:rPr>
          <w:color w:val="000000" w:themeColor="text1"/>
        </w:rPr>
      </w:pPr>
    </w:p>
    <w:p w:rsidR="00F96431" w:rsidRPr="007B678E" w:rsidRDefault="00F96431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В </w:t>
      </w:r>
      <w:r w:rsidR="00494622" w:rsidRPr="007B678E">
        <w:rPr>
          <w:color w:val="000000" w:themeColor="text1"/>
          <w:sz w:val="28"/>
          <w:szCs w:val="28"/>
        </w:rPr>
        <w:t>1 полугодии 2023</w:t>
      </w:r>
      <w:r w:rsidRPr="007B678E">
        <w:rPr>
          <w:color w:val="000000" w:themeColor="text1"/>
          <w:sz w:val="28"/>
          <w:szCs w:val="28"/>
        </w:rPr>
        <w:t xml:space="preserve"> год</w:t>
      </w:r>
      <w:r w:rsidR="00B76B07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 в </w:t>
      </w:r>
      <w:r w:rsidR="009A4C3A" w:rsidRPr="007B678E">
        <w:rPr>
          <w:color w:val="000000" w:themeColor="text1"/>
          <w:sz w:val="28"/>
          <w:szCs w:val="28"/>
        </w:rPr>
        <w:t xml:space="preserve">районные </w:t>
      </w:r>
      <w:r w:rsidRPr="007B678E">
        <w:rPr>
          <w:color w:val="000000" w:themeColor="text1"/>
          <w:sz w:val="28"/>
          <w:szCs w:val="28"/>
        </w:rPr>
        <w:t xml:space="preserve">суды </w:t>
      </w:r>
      <w:r w:rsidR="009A4C3A" w:rsidRPr="007B678E">
        <w:rPr>
          <w:color w:val="000000" w:themeColor="text1"/>
          <w:sz w:val="28"/>
          <w:szCs w:val="28"/>
        </w:rPr>
        <w:t>Воронежской области</w:t>
      </w:r>
      <w:r w:rsidRPr="007B678E">
        <w:rPr>
          <w:color w:val="000000" w:themeColor="text1"/>
          <w:sz w:val="28"/>
          <w:szCs w:val="28"/>
        </w:rPr>
        <w:t xml:space="preserve"> по первой инстанции поступило </w:t>
      </w:r>
      <w:r w:rsidR="00494622" w:rsidRPr="007B678E">
        <w:rPr>
          <w:color w:val="000000" w:themeColor="text1"/>
          <w:sz w:val="28"/>
          <w:szCs w:val="28"/>
        </w:rPr>
        <w:t>4155</w:t>
      </w:r>
      <w:r w:rsidR="0081296F" w:rsidRPr="007B678E">
        <w:rPr>
          <w:color w:val="000000" w:themeColor="text1"/>
          <w:sz w:val="28"/>
          <w:szCs w:val="28"/>
        </w:rPr>
        <w:t xml:space="preserve"> </w:t>
      </w:r>
      <w:r w:rsidRPr="007B678E">
        <w:rPr>
          <w:color w:val="000000" w:themeColor="text1"/>
          <w:sz w:val="28"/>
          <w:szCs w:val="28"/>
        </w:rPr>
        <w:t xml:space="preserve">уголовных дел, что на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Pr="007B678E">
        <w:rPr>
          <w:color w:val="000000" w:themeColor="text1"/>
          <w:sz w:val="28"/>
          <w:szCs w:val="28"/>
        </w:rPr>
        <w:instrText xml:space="preserve"> =(</w:instrText>
      </w:r>
      <w:r w:rsidR="002054A4" w:rsidRPr="007B678E">
        <w:rPr>
          <w:color w:val="000000" w:themeColor="text1"/>
          <w:sz w:val="28"/>
          <w:szCs w:val="28"/>
        </w:rPr>
        <w:instrText>44</w:instrText>
      </w:r>
      <w:r w:rsidR="00353561" w:rsidRPr="007B678E">
        <w:rPr>
          <w:color w:val="000000" w:themeColor="text1"/>
          <w:sz w:val="28"/>
          <w:szCs w:val="28"/>
        </w:rPr>
        <w:instrText>36</w:instrText>
      </w:r>
      <w:r w:rsidR="00DA3E36" w:rsidRPr="007B678E">
        <w:rPr>
          <w:color w:val="000000" w:themeColor="text1"/>
          <w:sz w:val="28"/>
          <w:szCs w:val="28"/>
        </w:rPr>
        <w:instrText>-</w:instrText>
      </w:r>
      <w:r w:rsidR="00353561" w:rsidRPr="007B678E">
        <w:rPr>
          <w:color w:val="000000" w:themeColor="text1"/>
          <w:sz w:val="28"/>
          <w:szCs w:val="28"/>
        </w:rPr>
        <w:instrText>4</w:instrText>
      </w:r>
      <w:r w:rsidR="00925DBA" w:rsidRPr="007B678E">
        <w:rPr>
          <w:color w:val="000000" w:themeColor="text1"/>
          <w:sz w:val="28"/>
          <w:szCs w:val="28"/>
        </w:rPr>
        <w:instrText>155</w:instrText>
      </w:r>
      <w:r w:rsidRPr="007B678E">
        <w:rPr>
          <w:color w:val="000000" w:themeColor="text1"/>
          <w:sz w:val="28"/>
          <w:szCs w:val="28"/>
        </w:rPr>
        <w:instrText>)*100/</w:instrText>
      </w:r>
      <w:r w:rsidR="002054A4" w:rsidRPr="007B678E">
        <w:rPr>
          <w:color w:val="000000" w:themeColor="text1"/>
          <w:sz w:val="28"/>
          <w:szCs w:val="28"/>
        </w:rPr>
        <w:instrText>44</w:instrText>
      </w:r>
      <w:r w:rsidR="00353561" w:rsidRPr="007B678E">
        <w:rPr>
          <w:color w:val="000000" w:themeColor="text1"/>
          <w:sz w:val="28"/>
          <w:szCs w:val="28"/>
        </w:rPr>
        <w:instrText>36</w:instrText>
      </w:r>
      <w:r w:rsidRPr="007B678E">
        <w:rPr>
          <w:color w:val="000000" w:themeColor="text1"/>
          <w:sz w:val="28"/>
          <w:szCs w:val="28"/>
        </w:rPr>
        <w:instrText>\#"0,0%"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925DBA" w:rsidRPr="007B678E">
        <w:rPr>
          <w:noProof/>
          <w:color w:val="000000" w:themeColor="text1"/>
          <w:sz w:val="28"/>
          <w:szCs w:val="28"/>
        </w:rPr>
        <w:t>6,3%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</w:t>
      </w:r>
      <w:r w:rsidR="00925DBA" w:rsidRPr="007B678E">
        <w:rPr>
          <w:color w:val="000000" w:themeColor="text1"/>
          <w:sz w:val="28"/>
          <w:szCs w:val="28"/>
        </w:rPr>
        <w:t>меньше</w:t>
      </w:r>
      <w:r w:rsidR="003F2707" w:rsidRPr="007B678E">
        <w:rPr>
          <w:color w:val="000000" w:themeColor="text1"/>
          <w:sz w:val="28"/>
          <w:szCs w:val="28"/>
        </w:rPr>
        <w:t>, чем в</w:t>
      </w:r>
      <w:r w:rsidRPr="007B678E">
        <w:rPr>
          <w:color w:val="000000" w:themeColor="text1"/>
          <w:sz w:val="28"/>
          <w:szCs w:val="28"/>
        </w:rPr>
        <w:t xml:space="preserve"> </w:t>
      </w:r>
      <w:r w:rsidR="00494622" w:rsidRPr="007B678E">
        <w:rPr>
          <w:color w:val="000000" w:themeColor="text1"/>
          <w:sz w:val="28"/>
          <w:szCs w:val="28"/>
        </w:rPr>
        <w:t>1 полугодии 2022</w:t>
      </w:r>
      <w:r w:rsidRPr="007B678E">
        <w:rPr>
          <w:color w:val="000000" w:themeColor="text1"/>
          <w:sz w:val="28"/>
          <w:szCs w:val="28"/>
        </w:rPr>
        <w:t xml:space="preserve"> год</w:t>
      </w:r>
      <w:r w:rsidR="00B76B07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 (</w:t>
      </w:r>
      <w:r w:rsidR="00494622" w:rsidRPr="007B678E">
        <w:rPr>
          <w:color w:val="000000" w:themeColor="text1"/>
          <w:sz w:val="28"/>
          <w:szCs w:val="28"/>
        </w:rPr>
        <w:t>4436</w:t>
      </w:r>
      <w:r w:rsidR="003F2707" w:rsidRPr="007B678E">
        <w:rPr>
          <w:color w:val="000000" w:themeColor="text1"/>
          <w:sz w:val="28"/>
          <w:szCs w:val="28"/>
        </w:rPr>
        <w:t xml:space="preserve"> </w:t>
      </w:r>
      <w:r w:rsidRPr="007B678E">
        <w:rPr>
          <w:color w:val="000000" w:themeColor="text1"/>
          <w:sz w:val="28"/>
          <w:szCs w:val="28"/>
        </w:rPr>
        <w:t xml:space="preserve">дел). </w:t>
      </w:r>
    </w:p>
    <w:p w:rsidR="00F96431" w:rsidRPr="007B678E" w:rsidRDefault="00F96431" w:rsidP="00E651CC">
      <w:pPr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Число гражданских</w:t>
      </w:r>
      <w:r w:rsidR="003F2707" w:rsidRPr="007B678E">
        <w:rPr>
          <w:color w:val="000000" w:themeColor="text1"/>
          <w:sz w:val="28"/>
          <w:szCs w:val="28"/>
        </w:rPr>
        <w:t xml:space="preserve"> </w:t>
      </w:r>
      <w:r w:rsidR="00EA67AB" w:rsidRPr="007B678E">
        <w:rPr>
          <w:color w:val="000000" w:themeColor="text1"/>
          <w:sz w:val="28"/>
          <w:szCs w:val="28"/>
        </w:rPr>
        <w:t>и административных</w:t>
      </w:r>
      <w:r w:rsidRPr="007B678E">
        <w:rPr>
          <w:color w:val="000000" w:themeColor="text1"/>
          <w:sz w:val="28"/>
          <w:szCs w:val="28"/>
        </w:rPr>
        <w:t xml:space="preserve"> дел, принятых к производству </w:t>
      </w:r>
      <w:r w:rsidR="00535D54" w:rsidRPr="007B678E">
        <w:rPr>
          <w:color w:val="000000" w:themeColor="text1"/>
          <w:sz w:val="28"/>
          <w:szCs w:val="28"/>
        </w:rPr>
        <w:t xml:space="preserve">районными </w:t>
      </w:r>
      <w:r w:rsidRPr="007B678E">
        <w:rPr>
          <w:color w:val="000000" w:themeColor="text1"/>
          <w:sz w:val="28"/>
          <w:szCs w:val="28"/>
        </w:rPr>
        <w:t xml:space="preserve">судами по первой инстанции в </w:t>
      </w:r>
      <w:r w:rsidR="00E536E0" w:rsidRPr="007B678E">
        <w:rPr>
          <w:color w:val="000000" w:themeColor="text1"/>
          <w:sz w:val="28"/>
          <w:szCs w:val="28"/>
        </w:rPr>
        <w:t>1 полугодии  2023</w:t>
      </w:r>
      <w:r w:rsidR="003F2707" w:rsidRPr="007B678E">
        <w:rPr>
          <w:color w:val="000000" w:themeColor="text1"/>
          <w:sz w:val="28"/>
          <w:szCs w:val="28"/>
        </w:rPr>
        <w:t xml:space="preserve"> </w:t>
      </w:r>
      <w:r w:rsidRPr="007B678E">
        <w:rPr>
          <w:color w:val="000000" w:themeColor="text1"/>
          <w:sz w:val="28"/>
          <w:szCs w:val="28"/>
        </w:rPr>
        <w:t xml:space="preserve"> год</w:t>
      </w:r>
      <w:r w:rsidR="00927C90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, составило </w:t>
      </w:r>
      <w:r w:rsidR="00353561" w:rsidRPr="007B678E">
        <w:rPr>
          <w:color w:val="000000" w:themeColor="text1"/>
          <w:sz w:val="28"/>
          <w:szCs w:val="28"/>
        </w:rPr>
        <w:t>2</w:t>
      </w:r>
      <w:r w:rsidR="00E536E0" w:rsidRPr="007B678E">
        <w:rPr>
          <w:color w:val="000000" w:themeColor="text1"/>
          <w:sz w:val="28"/>
          <w:szCs w:val="28"/>
        </w:rPr>
        <w:t>5936</w:t>
      </w:r>
      <w:r w:rsidRPr="007B678E">
        <w:rPr>
          <w:color w:val="000000" w:themeColor="text1"/>
          <w:sz w:val="28"/>
          <w:szCs w:val="28"/>
        </w:rPr>
        <w:t xml:space="preserve"> дел, что </w:t>
      </w:r>
      <w:r w:rsidR="0047149F" w:rsidRPr="007B678E">
        <w:rPr>
          <w:color w:val="000000" w:themeColor="text1"/>
          <w:sz w:val="28"/>
          <w:szCs w:val="28"/>
        </w:rPr>
        <w:t xml:space="preserve">на </w:t>
      </w:r>
      <w:r w:rsidR="00482540" w:rsidRPr="007B678E">
        <w:rPr>
          <w:color w:val="000000" w:themeColor="text1"/>
          <w:sz w:val="28"/>
          <w:szCs w:val="28"/>
        </w:rPr>
        <w:fldChar w:fldCharType="begin"/>
      </w:r>
      <w:r w:rsidR="00482540" w:rsidRPr="007B678E">
        <w:rPr>
          <w:color w:val="000000" w:themeColor="text1"/>
          <w:sz w:val="28"/>
          <w:szCs w:val="28"/>
        </w:rPr>
        <w:instrText xml:space="preserve"> =(</w:instrText>
      </w:r>
      <w:r w:rsidR="00353561" w:rsidRPr="007B678E">
        <w:rPr>
          <w:color w:val="000000" w:themeColor="text1"/>
          <w:sz w:val="28"/>
          <w:szCs w:val="28"/>
        </w:rPr>
        <w:instrText>26132</w:instrText>
      </w:r>
      <w:r w:rsidR="009A1016" w:rsidRPr="007B678E">
        <w:rPr>
          <w:color w:val="000000" w:themeColor="text1"/>
          <w:sz w:val="28"/>
          <w:szCs w:val="28"/>
        </w:rPr>
        <w:instrText>-</w:instrText>
      </w:r>
      <w:r w:rsidR="00353561" w:rsidRPr="007B678E">
        <w:rPr>
          <w:color w:val="000000" w:themeColor="text1"/>
          <w:sz w:val="28"/>
          <w:szCs w:val="28"/>
        </w:rPr>
        <w:instrText>2</w:instrText>
      </w:r>
      <w:r w:rsidR="00E536E0" w:rsidRPr="007B678E">
        <w:rPr>
          <w:color w:val="000000" w:themeColor="text1"/>
          <w:sz w:val="28"/>
          <w:szCs w:val="28"/>
        </w:rPr>
        <w:instrText>5936</w:instrText>
      </w:r>
      <w:r w:rsidR="00482540" w:rsidRPr="007B678E">
        <w:rPr>
          <w:color w:val="000000" w:themeColor="text1"/>
          <w:sz w:val="28"/>
          <w:szCs w:val="28"/>
        </w:rPr>
        <w:instrText>)*100/</w:instrText>
      </w:r>
      <w:r w:rsidR="002054A4" w:rsidRPr="007B678E">
        <w:rPr>
          <w:color w:val="000000" w:themeColor="text1"/>
          <w:sz w:val="28"/>
          <w:szCs w:val="28"/>
        </w:rPr>
        <w:instrText>2</w:instrText>
      </w:r>
      <w:r w:rsidR="00353561" w:rsidRPr="007B678E">
        <w:rPr>
          <w:color w:val="000000" w:themeColor="text1"/>
          <w:sz w:val="28"/>
          <w:szCs w:val="28"/>
        </w:rPr>
        <w:instrText>6132</w:instrText>
      </w:r>
      <w:r w:rsidR="00482540" w:rsidRPr="007B678E">
        <w:rPr>
          <w:color w:val="000000" w:themeColor="text1"/>
          <w:sz w:val="28"/>
          <w:szCs w:val="28"/>
        </w:rPr>
        <w:instrText xml:space="preserve">\# "0,0%" </w:instrText>
      </w:r>
      <w:r w:rsidR="00482540" w:rsidRPr="007B678E">
        <w:rPr>
          <w:color w:val="000000" w:themeColor="text1"/>
          <w:sz w:val="28"/>
          <w:szCs w:val="28"/>
        </w:rPr>
        <w:fldChar w:fldCharType="separate"/>
      </w:r>
      <w:r w:rsidR="00582942">
        <w:rPr>
          <w:noProof/>
          <w:color w:val="000000" w:themeColor="text1"/>
          <w:sz w:val="28"/>
          <w:szCs w:val="28"/>
        </w:rPr>
        <w:t>0,8</w:t>
      </w:r>
      <w:r w:rsidR="00582942" w:rsidRPr="007B678E">
        <w:rPr>
          <w:noProof/>
          <w:color w:val="000000" w:themeColor="text1"/>
          <w:sz w:val="28"/>
          <w:szCs w:val="28"/>
        </w:rPr>
        <w:t>%</w:t>
      </w:r>
      <w:r w:rsidR="00482540" w:rsidRPr="007B678E">
        <w:rPr>
          <w:color w:val="000000" w:themeColor="text1"/>
          <w:sz w:val="28"/>
          <w:szCs w:val="28"/>
        </w:rPr>
        <w:fldChar w:fldCharType="end"/>
      </w:r>
      <w:r w:rsidR="0047149F" w:rsidRPr="007B678E">
        <w:rPr>
          <w:color w:val="000000" w:themeColor="text1"/>
          <w:sz w:val="28"/>
          <w:szCs w:val="28"/>
        </w:rPr>
        <w:t xml:space="preserve"> </w:t>
      </w:r>
      <w:r w:rsidR="00582942">
        <w:rPr>
          <w:color w:val="000000" w:themeColor="text1"/>
          <w:sz w:val="28"/>
          <w:szCs w:val="28"/>
        </w:rPr>
        <w:t>мень</w:t>
      </w:r>
      <w:r w:rsidR="002054A4" w:rsidRPr="007B678E">
        <w:rPr>
          <w:color w:val="000000" w:themeColor="text1"/>
          <w:sz w:val="28"/>
          <w:szCs w:val="28"/>
        </w:rPr>
        <w:t>ше</w:t>
      </w:r>
      <w:r w:rsidRPr="007B678E">
        <w:rPr>
          <w:color w:val="000000" w:themeColor="text1"/>
          <w:sz w:val="28"/>
          <w:szCs w:val="28"/>
        </w:rPr>
        <w:t xml:space="preserve">, чем в </w:t>
      </w:r>
      <w:r w:rsidR="00E536E0" w:rsidRPr="007B678E">
        <w:rPr>
          <w:color w:val="000000" w:themeColor="text1"/>
          <w:sz w:val="28"/>
          <w:szCs w:val="28"/>
        </w:rPr>
        <w:t>1 полугодии 2022</w:t>
      </w:r>
      <w:r w:rsidR="003F2707" w:rsidRPr="007B678E">
        <w:rPr>
          <w:color w:val="000000" w:themeColor="text1"/>
          <w:sz w:val="28"/>
          <w:szCs w:val="28"/>
        </w:rPr>
        <w:t xml:space="preserve"> года </w:t>
      </w:r>
      <w:r w:rsidRPr="007B678E">
        <w:rPr>
          <w:color w:val="000000" w:themeColor="text1"/>
          <w:sz w:val="28"/>
          <w:szCs w:val="28"/>
        </w:rPr>
        <w:t>(</w:t>
      </w:r>
      <w:r w:rsidR="00E536E0" w:rsidRPr="007B678E">
        <w:rPr>
          <w:color w:val="000000" w:themeColor="text1"/>
          <w:sz w:val="28"/>
          <w:szCs w:val="28"/>
        </w:rPr>
        <w:t>26132</w:t>
      </w:r>
      <w:r w:rsidRPr="007B678E">
        <w:rPr>
          <w:color w:val="000000" w:themeColor="text1"/>
          <w:sz w:val="28"/>
          <w:szCs w:val="28"/>
        </w:rPr>
        <w:t>).</w:t>
      </w:r>
    </w:p>
    <w:p w:rsidR="00F96431" w:rsidRPr="007B678E" w:rsidRDefault="00F96431" w:rsidP="008C49C9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Количество поступивших в </w:t>
      </w:r>
      <w:r w:rsidR="002334A5" w:rsidRPr="007B678E">
        <w:rPr>
          <w:color w:val="000000" w:themeColor="text1"/>
          <w:sz w:val="28"/>
          <w:szCs w:val="28"/>
        </w:rPr>
        <w:t>1 полугодии 2023</w:t>
      </w:r>
      <w:r w:rsidRPr="007B678E">
        <w:rPr>
          <w:color w:val="000000" w:themeColor="text1"/>
          <w:sz w:val="28"/>
          <w:szCs w:val="28"/>
        </w:rPr>
        <w:t xml:space="preserve"> год</w:t>
      </w:r>
      <w:r w:rsidR="00927C90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 на рассмотрение в </w:t>
      </w:r>
      <w:r w:rsidR="00EA67AB" w:rsidRPr="007B678E">
        <w:rPr>
          <w:color w:val="000000" w:themeColor="text1"/>
          <w:sz w:val="28"/>
          <w:szCs w:val="28"/>
        </w:rPr>
        <w:t xml:space="preserve">районные </w:t>
      </w:r>
      <w:r w:rsidRPr="007B678E">
        <w:rPr>
          <w:color w:val="000000" w:themeColor="text1"/>
          <w:sz w:val="28"/>
          <w:szCs w:val="28"/>
        </w:rPr>
        <w:t xml:space="preserve">суды дел об административных правонарушениях по первой инстанции </w:t>
      </w:r>
      <w:r w:rsidR="00C31D3B" w:rsidRPr="007B678E">
        <w:rPr>
          <w:color w:val="000000" w:themeColor="text1"/>
          <w:sz w:val="28"/>
          <w:szCs w:val="28"/>
        </w:rPr>
        <w:t>у</w:t>
      </w:r>
      <w:r w:rsidR="00A11AC7" w:rsidRPr="007B678E">
        <w:rPr>
          <w:color w:val="000000" w:themeColor="text1"/>
          <w:sz w:val="28"/>
          <w:szCs w:val="28"/>
        </w:rPr>
        <w:t>меньшилось</w:t>
      </w:r>
      <w:r w:rsidRPr="007B678E">
        <w:rPr>
          <w:color w:val="000000" w:themeColor="text1"/>
          <w:sz w:val="28"/>
          <w:szCs w:val="28"/>
        </w:rPr>
        <w:t xml:space="preserve"> на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47149F" w:rsidRPr="007B678E">
        <w:rPr>
          <w:color w:val="000000" w:themeColor="text1"/>
          <w:sz w:val="28"/>
          <w:szCs w:val="28"/>
        </w:rPr>
        <w:instrText xml:space="preserve"> =(</w:instrText>
      </w:r>
      <w:r w:rsidR="002334A5" w:rsidRPr="007B678E">
        <w:rPr>
          <w:color w:val="000000" w:themeColor="text1"/>
          <w:sz w:val="28"/>
          <w:szCs w:val="28"/>
        </w:rPr>
        <w:instrText>7724</w:instrText>
      </w:r>
      <w:r w:rsidR="0047149F" w:rsidRPr="007B678E">
        <w:rPr>
          <w:color w:val="000000" w:themeColor="text1"/>
          <w:sz w:val="28"/>
          <w:szCs w:val="28"/>
        </w:rPr>
        <w:instrText>-</w:instrText>
      </w:r>
      <w:r w:rsidR="002334A5" w:rsidRPr="007B678E">
        <w:rPr>
          <w:color w:val="000000" w:themeColor="text1"/>
          <w:sz w:val="28"/>
          <w:szCs w:val="28"/>
        </w:rPr>
        <w:instrText>2232</w:instrText>
      </w:r>
      <w:r w:rsidR="0047149F" w:rsidRPr="007B678E">
        <w:rPr>
          <w:color w:val="000000" w:themeColor="text1"/>
          <w:sz w:val="28"/>
          <w:szCs w:val="28"/>
        </w:rPr>
        <w:instrText>)*100/</w:instrText>
      </w:r>
      <w:r w:rsidR="002334A5" w:rsidRPr="007B678E">
        <w:rPr>
          <w:color w:val="000000" w:themeColor="text1"/>
          <w:sz w:val="28"/>
          <w:szCs w:val="28"/>
        </w:rPr>
        <w:instrText>7724</w:instrText>
      </w:r>
      <w:r w:rsidR="0047149F" w:rsidRPr="007B678E">
        <w:rPr>
          <w:color w:val="000000" w:themeColor="text1"/>
          <w:sz w:val="28"/>
          <w:szCs w:val="28"/>
        </w:rPr>
        <w:instrText xml:space="preserve">\# "0,0%" 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076ACF" w:rsidRPr="007B678E">
        <w:rPr>
          <w:noProof/>
          <w:color w:val="000000" w:themeColor="text1"/>
          <w:sz w:val="28"/>
          <w:szCs w:val="28"/>
        </w:rPr>
        <w:t>71,1%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и составило </w:t>
      </w:r>
      <w:r w:rsidR="002334A5" w:rsidRPr="007B678E">
        <w:rPr>
          <w:color w:val="000000" w:themeColor="text1"/>
          <w:sz w:val="28"/>
          <w:szCs w:val="28"/>
        </w:rPr>
        <w:t>2232</w:t>
      </w:r>
      <w:r w:rsidRPr="007B678E">
        <w:rPr>
          <w:color w:val="000000" w:themeColor="text1"/>
          <w:sz w:val="28"/>
          <w:szCs w:val="28"/>
        </w:rPr>
        <w:t> дел</w:t>
      </w:r>
      <w:r w:rsidR="00A11AC7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 (в </w:t>
      </w:r>
      <w:r w:rsidR="002334A5" w:rsidRPr="007B678E">
        <w:rPr>
          <w:color w:val="000000" w:themeColor="text1"/>
          <w:sz w:val="28"/>
          <w:szCs w:val="28"/>
        </w:rPr>
        <w:t>1 полугодии 2022</w:t>
      </w:r>
      <w:r w:rsidRPr="007B678E">
        <w:rPr>
          <w:color w:val="000000" w:themeColor="text1"/>
          <w:sz w:val="28"/>
          <w:szCs w:val="28"/>
        </w:rPr>
        <w:t xml:space="preserve"> год</w:t>
      </w:r>
      <w:r w:rsidR="00927C90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 в суды поступило </w:t>
      </w:r>
      <w:r w:rsidR="002334A5" w:rsidRPr="007B678E">
        <w:rPr>
          <w:color w:val="000000" w:themeColor="text1"/>
          <w:sz w:val="28"/>
          <w:szCs w:val="28"/>
        </w:rPr>
        <w:t>7724</w:t>
      </w:r>
      <w:r w:rsidRPr="007B678E">
        <w:rPr>
          <w:color w:val="000000" w:themeColor="text1"/>
          <w:sz w:val="28"/>
          <w:szCs w:val="28"/>
        </w:rPr>
        <w:t xml:space="preserve"> дел</w:t>
      </w:r>
      <w:r w:rsidR="00582942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>)</w:t>
      </w:r>
      <w:r w:rsidR="00E22659" w:rsidRPr="007B678E">
        <w:rPr>
          <w:color w:val="000000" w:themeColor="text1"/>
          <w:sz w:val="28"/>
          <w:szCs w:val="28"/>
        </w:rPr>
        <w:t>.</w:t>
      </w:r>
    </w:p>
    <w:p w:rsidR="00091241" w:rsidRPr="007B678E" w:rsidRDefault="00091241" w:rsidP="008C49C9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091241" w:rsidRPr="007B678E" w:rsidRDefault="00E4514D" w:rsidP="00574DF6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center"/>
        <w:rPr>
          <w:bCs/>
          <w:color w:val="000000" w:themeColor="text1"/>
          <w:sz w:val="28"/>
          <w:szCs w:val="28"/>
        </w:rPr>
      </w:pPr>
      <w:r w:rsidRPr="007B678E">
        <w:rPr>
          <w:bCs/>
          <w:color w:val="000000" w:themeColor="text1"/>
          <w:sz w:val="28"/>
          <w:szCs w:val="28"/>
        </w:rPr>
        <w:t xml:space="preserve">СРАВНИТЕЛЬНЫЕ ДАННЫЕ ПО КОЛИЧЕСТВУ ПОСТУПИВШИХ И ОКОНЧЕННЫХ ДЕЛ В РАЙОННЫХ СУДАХ ВОРОНЕЖСКОЙ ОБЛАСТИ ЗА ПЕРИОД </w:t>
      </w:r>
      <w:r w:rsidR="00C31D3B" w:rsidRPr="007B678E">
        <w:rPr>
          <w:bCs/>
          <w:color w:val="000000" w:themeColor="text1"/>
          <w:sz w:val="28"/>
          <w:szCs w:val="28"/>
        </w:rPr>
        <w:t>1 полугодие 20</w:t>
      </w:r>
      <w:r w:rsidR="00E536E0" w:rsidRPr="007B678E">
        <w:rPr>
          <w:bCs/>
          <w:color w:val="000000" w:themeColor="text1"/>
          <w:sz w:val="28"/>
          <w:szCs w:val="28"/>
        </w:rPr>
        <w:t>22</w:t>
      </w:r>
      <w:r w:rsidR="00DB1ED5" w:rsidRPr="007B678E">
        <w:rPr>
          <w:bCs/>
          <w:color w:val="000000" w:themeColor="text1"/>
          <w:sz w:val="28"/>
          <w:szCs w:val="28"/>
        </w:rPr>
        <w:t xml:space="preserve"> г</w:t>
      </w:r>
      <w:r w:rsidRPr="007B678E">
        <w:rPr>
          <w:bCs/>
          <w:color w:val="000000" w:themeColor="text1"/>
          <w:sz w:val="28"/>
          <w:szCs w:val="28"/>
        </w:rPr>
        <w:t xml:space="preserve">., </w:t>
      </w:r>
      <w:r w:rsidR="003909BB" w:rsidRPr="007B678E">
        <w:rPr>
          <w:bCs/>
          <w:color w:val="000000" w:themeColor="text1"/>
          <w:sz w:val="28"/>
          <w:szCs w:val="28"/>
        </w:rPr>
        <w:t>1 полугодие 20</w:t>
      </w:r>
      <w:r w:rsidR="00C31D3B" w:rsidRPr="007B678E">
        <w:rPr>
          <w:bCs/>
          <w:color w:val="000000" w:themeColor="text1"/>
          <w:sz w:val="28"/>
          <w:szCs w:val="28"/>
        </w:rPr>
        <w:t>2</w:t>
      </w:r>
      <w:r w:rsidR="00E536E0" w:rsidRPr="007B678E">
        <w:rPr>
          <w:bCs/>
          <w:color w:val="000000" w:themeColor="text1"/>
          <w:sz w:val="28"/>
          <w:szCs w:val="28"/>
        </w:rPr>
        <w:t>3</w:t>
      </w:r>
      <w:r w:rsidR="00DB1ED5" w:rsidRPr="007B678E">
        <w:rPr>
          <w:bCs/>
          <w:color w:val="000000" w:themeColor="text1"/>
          <w:sz w:val="28"/>
          <w:szCs w:val="28"/>
        </w:rPr>
        <w:t xml:space="preserve"> г</w:t>
      </w:r>
      <w:r w:rsidRPr="007B678E">
        <w:rPr>
          <w:bCs/>
          <w:color w:val="000000" w:themeColor="text1"/>
          <w:sz w:val="28"/>
          <w:szCs w:val="28"/>
        </w:rPr>
        <w:t>.</w:t>
      </w:r>
    </w:p>
    <w:p w:rsidR="00574DF6" w:rsidRPr="007B678E" w:rsidRDefault="00574DF6" w:rsidP="00574DF6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1150"/>
        <w:gridCol w:w="874"/>
        <w:gridCol w:w="1393"/>
        <w:gridCol w:w="1402"/>
        <w:gridCol w:w="920"/>
        <w:gridCol w:w="874"/>
        <w:gridCol w:w="1393"/>
        <w:gridCol w:w="1402"/>
        <w:gridCol w:w="920"/>
      </w:tblGrid>
      <w:tr w:rsidR="00F72946" w:rsidRPr="007B678E" w:rsidTr="004D4272">
        <w:trPr>
          <w:trHeight w:val="420"/>
        </w:trPr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7B678E" w:rsidRDefault="00574DF6" w:rsidP="00574DF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B678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58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4DF6" w:rsidRPr="007B678E" w:rsidRDefault="002054A4" w:rsidP="00574DF6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7B678E">
              <w:rPr>
                <w:b/>
                <w:bCs/>
                <w:color w:val="000000" w:themeColor="text1"/>
                <w:sz w:val="32"/>
                <w:szCs w:val="32"/>
              </w:rPr>
              <w:t>1 полугодие 202</w:t>
            </w:r>
            <w:r w:rsidR="00925DBA" w:rsidRPr="007B678E"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45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27DD" w:rsidRPr="007B678E" w:rsidRDefault="00BA27DD" w:rsidP="00BA27DD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7B678E">
              <w:rPr>
                <w:b/>
                <w:bCs/>
                <w:color w:val="000000" w:themeColor="text1"/>
                <w:sz w:val="32"/>
                <w:szCs w:val="32"/>
              </w:rPr>
              <w:t>1 полугодие 20</w:t>
            </w:r>
            <w:r w:rsidR="00C31D3B" w:rsidRPr="007B678E"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925DBA" w:rsidRPr="007B678E">
              <w:rPr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</w:tr>
      <w:tr w:rsidR="00F72946" w:rsidRPr="007B678E" w:rsidTr="004D4272">
        <w:trPr>
          <w:trHeight w:val="975"/>
        </w:trPr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4DF6" w:rsidRPr="007B678E" w:rsidRDefault="00574DF6" w:rsidP="00574DF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7B678E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678E">
              <w:rPr>
                <w:color w:val="000000" w:themeColor="text1"/>
                <w:sz w:val="24"/>
                <w:szCs w:val="24"/>
              </w:rPr>
              <w:t xml:space="preserve">уголовные дела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7B678E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678E">
              <w:rPr>
                <w:color w:val="000000" w:themeColor="text1"/>
                <w:sz w:val="24"/>
                <w:szCs w:val="24"/>
              </w:rPr>
              <w:t xml:space="preserve">гражданские и административные  дела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7B678E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678E">
              <w:rPr>
                <w:color w:val="000000" w:themeColor="text1"/>
                <w:sz w:val="24"/>
                <w:szCs w:val="24"/>
              </w:rPr>
              <w:t>дела об административных правонарушениях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574DF6" w:rsidRPr="007B678E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678E">
              <w:rPr>
                <w:color w:val="000000" w:themeColor="text1"/>
                <w:sz w:val="24"/>
                <w:szCs w:val="24"/>
              </w:rPr>
              <w:t>ИТОГО по всем категориям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7B678E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678E">
              <w:rPr>
                <w:color w:val="000000" w:themeColor="text1"/>
                <w:sz w:val="24"/>
                <w:szCs w:val="24"/>
              </w:rPr>
              <w:t xml:space="preserve">уголовные дела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7B678E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678E">
              <w:rPr>
                <w:color w:val="000000" w:themeColor="text1"/>
                <w:sz w:val="24"/>
                <w:szCs w:val="24"/>
              </w:rPr>
              <w:t xml:space="preserve">гражданские и административные  дела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7B678E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678E">
              <w:rPr>
                <w:color w:val="000000" w:themeColor="text1"/>
                <w:sz w:val="24"/>
                <w:szCs w:val="24"/>
              </w:rPr>
              <w:t>дела об административных правонарушениях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74DF6" w:rsidRPr="007B678E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678E">
              <w:rPr>
                <w:color w:val="000000" w:themeColor="text1"/>
                <w:sz w:val="24"/>
                <w:szCs w:val="24"/>
              </w:rPr>
              <w:t>ИТОГО по всем категориям</w:t>
            </w:r>
          </w:p>
        </w:tc>
      </w:tr>
      <w:tr w:rsidR="00F72946" w:rsidRPr="007B678E" w:rsidTr="004D4272">
        <w:trPr>
          <w:trHeight w:val="1163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7B678E" w:rsidRDefault="00574DF6" w:rsidP="00574DF6">
            <w:pPr>
              <w:rPr>
                <w:color w:val="000000" w:themeColor="text1"/>
                <w:sz w:val="24"/>
                <w:szCs w:val="24"/>
              </w:rPr>
            </w:pPr>
            <w:r w:rsidRPr="007B678E">
              <w:rPr>
                <w:color w:val="000000" w:themeColor="text1"/>
                <w:sz w:val="24"/>
                <w:szCs w:val="24"/>
              </w:rPr>
              <w:t>Количество поступивших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7B678E" w:rsidRDefault="00925DBA" w:rsidP="00574DF6">
            <w:pPr>
              <w:jc w:val="center"/>
              <w:rPr>
                <w:bCs/>
                <w:color w:val="000000" w:themeColor="text1"/>
              </w:rPr>
            </w:pPr>
            <w:r w:rsidRPr="007B678E">
              <w:rPr>
                <w:bCs/>
                <w:color w:val="000000" w:themeColor="text1"/>
              </w:rPr>
              <w:t>4 436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7B678E" w:rsidRDefault="00E15F7D" w:rsidP="00574DF6">
            <w:pPr>
              <w:jc w:val="center"/>
              <w:rPr>
                <w:bCs/>
                <w:color w:val="000000" w:themeColor="text1"/>
              </w:rPr>
            </w:pPr>
            <w:r w:rsidRPr="007B678E">
              <w:rPr>
                <w:bCs/>
                <w:color w:val="000000" w:themeColor="text1"/>
              </w:rPr>
              <w:t>26 132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7B678E" w:rsidRDefault="00E15F7D" w:rsidP="00574DF6">
            <w:pPr>
              <w:jc w:val="center"/>
              <w:rPr>
                <w:bCs/>
                <w:color w:val="000000" w:themeColor="text1"/>
              </w:rPr>
            </w:pPr>
            <w:r w:rsidRPr="007B678E">
              <w:rPr>
                <w:bCs/>
                <w:color w:val="000000" w:themeColor="text1"/>
              </w:rPr>
              <w:t>7 724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E15F7D" w:rsidRPr="007B678E" w:rsidRDefault="00E15F7D" w:rsidP="00E15F7D">
            <w:pPr>
              <w:jc w:val="center"/>
              <w:rPr>
                <w:bCs/>
                <w:color w:val="000000" w:themeColor="text1"/>
              </w:rPr>
            </w:pPr>
          </w:p>
          <w:p w:rsidR="00E15F7D" w:rsidRPr="007B678E" w:rsidRDefault="00E15F7D" w:rsidP="00E15F7D">
            <w:pPr>
              <w:jc w:val="center"/>
              <w:rPr>
                <w:bCs/>
                <w:color w:val="000000" w:themeColor="text1"/>
              </w:rPr>
            </w:pPr>
            <w:r w:rsidRPr="007B678E">
              <w:rPr>
                <w:bCs/>
                <w:color w:val="000000" w:themeColor="text1"/>
              </w:rPr>
              <w:t>38 292</w:t>
            </w:r>
          </w:p>
          <w:p w:rsidR="00574DF6" w:rsidRPr="007B678E" w:rsidRDefault="00574DF6" w:rsidP="00E423B6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7B678E" w:rsidRDefault="00F3186C" w:rsidP="00E15F7D">
            <w:pPr>
              <w:jc w:val="center"/>
              <w:rPr>
                <w:bCs/>
                <w:color w:val="000000" w:themeColor="text1"/>
              </w:rPr>
            </w:pPr>
            <w:r w:rsidRPr="007B678E">
              <w:rPr>
                <w:bCs/>
                <w:color w:val="000000" w:themeColor="text1"/>
              </w:rPr>
              <w:t>4</w:t>
            </w:r>
            <w:r w:rsidR="003909BB" w:rsidRPr="007B678E">
              <w:rPr>
                <w:bCs/>
                <w:color w:val="000000" w:themeColor="text1"/>
              </w:rPr>
              <w:t xml:space="preserve"> </w:t>
            </w:r>
            <w:r w:rsidR="00E15F7D" w:rsidRPr="007B678E">
              <w:rPr>
                <w:bCs/>
                <w:color w:val="000000" w:themeColor="text1"/>
              </w:rPr>
              <w:t>155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7B678E" w:rsidRDefault="00E15F7D" w:rsidP="00574DF6">
            <w:pPr>
              <w:jc w:val="center"/>
              <w:rPr>
                <w:bCs/>
                <w:color w:val="000000" w:themeColor="text1"/>
              </w:rPr>
            </w:pPr>
            <w:r w:rsidRPr="007B678E">
              <w:rPr>
                <w:bCs/>
                <w:color w:val="000000" w:themeColor="text1"/>
              </w:rPr>
              <w:t>25</w:t>
            </w:r>
            <w:r w:rsidR="00DD6D40" w:rsidRPr="007B678E">
              <w:rPr>
                <w:bCs/>
                <w:color w:val="000000" w:themeColor="text1"/>
              </w:rPr>
              <w:t xml:space="preserve"> </w:t>
            </w:r>
            <w:r w:rsidRPr="007B678E">
              <w:rPr>
                <w:bCs/>
                <w:color w:val="000000" w:themeColor="text1"/>
              </w:rPr>
              <w:t>936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7B678E" w:rsidRDefault="00E15F7D" w:rsidP="00574DF6">
            <w:pPr>
              <w:jc w:val="center"/>
              <w:rPr>
                <w:bCs/>
                <w:color w:val="000000" w:themeColor="text1"/>
              </w:rPr>
            </w:pPr>
            <w:r w:rsidRPr="007B678E">
              <w:rPr>
                <w:bCs/>
                <w:color w:val="000000" w:themeColor="text1"/>
              </w:rPr>
              <w:t>2</w:t>
            </w:r>
            <w:r w:rsidR="003909BB" w:rsidRPr="007B678E">
              <w:rPr>
                <w:bCs/>
                <w:color w:val="000000" w:themeColor="text1"/>
              </w:rPr>
              <w:t> </w:t>
            </w:r>
            <w:r w:rsidRPr="007B678E">
              <w:rPr>
                <w:bCs/>
                <w:color w:val="000000" w:themeColor="text1"/>
              </w:rPr>
              <w:t>232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909BB" w:rsidRPr="007B678E" w:rsidRDefault="003909BB" w:rsidP="00574DF6">
            <w:pPr>
              <w:jc w:val="center"/>
              <w:rPr>
                <w:bCs/>
                <w:color w:val="000000" w:themeColor="text1"/>
              </w:rPr>
            </w:pPr>
          </w:p>
          <w:p w:rsidR="00574DF6" w:rsidRPr="007B678E" w:rsidRDefault="00E536E0" w:rsidP="00574DF6">
            <w:pPr>
              <w:jc w:val="center"/>
              <w:rPr>
                <w:bCs/>
                <w:color w:val="000000" w:themeColor="text1"/>
              </w:rPr>
            </w:pPr>
            <w:r w:rsidRPr="007B678E">
              <w:rPr>
                <w:bCs/>
                <w:color w:val="000000" w:themeColor="text1"/>
              </w:rPr>
              <w:t>32 323</w:t>
            </w:r>
          </w:p>
          <w:p w:rsidR="003909BB" w:rsidRPr="007B678E" w:rsidRDefault="003909BB" w:rsidP="00574DF6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F72946" w:rsidRPr="007B678E" w:rsidTr="004D4272">
        <w:trPr>
          <w:trHeight w:val="1500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272" w:rsidRPr="007B678E" w:rsidRDefault="004D4272" w:rsidP="00574DF6">
            <w:pPr>
              <w:rPr>
                <w:color w:val="000000" w:themeColor="text1"/>
                <w:sz w:val="24"/>
                <w:szCs w:val="24"/>
              </w:rPr>
            </w:pPr>
            <w:r w:rsidRPr="007B678E">
              <w:rPr>
                <w:color w:val="000000" w:themeColor="text1"/>
                <w:sz w:val="24"/>
                <w:szCs w:val="24"/>
              </w:rPr>
              <w:t>Количество оконченных производством (с учетом остатков прошлого года)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72" w:rsidRPr="007B678E" w:rsidRDefault="00E15F7D" w:rsidP="00E0065E">
            <w:pPr>
              <w:jc w:val="center"/>
              <w:rPr>
                <w:bCs/>
                <w:color w:val="000000" w:themeColor="text1"/>
              </w:rPr>
            </w:pPr>
            <w:r w:rsidRPr="007B678E">
              <w:rPr>
                <w:bCs/>
                <w:color w:val="000000" w:themeColor="text1"/>
              </w:rPr>
              <w:t>4 085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72" w:rsidRPr="007B678E" w:rsidRDefault="00E15F7D" w:rsidP="00E0065E">
            <w:pPr>
              <w:jc w:val="center"/>
              <w:rPr>
                <w:bCs/>
                <w:color w:val="000000" w:themeColor="text1"/>
              </w:rPr>
            </w:pPr>
            <w:r w:rsidRPr="007B678E">
              <w:rPr>
                <w:bCs/>
                <w:color w:val="000000" w:themeColor="text1"/>
              </w:rPr>
              <w:t>25 107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272" w:rsidRPr="007B678E" w:rsidRDefault="00E15F7D" w:rsidP="00E0065E">
            <w:pPr>
              <w:jc w:val="center"/>
              <w:rPr>
                <w:bCs/>
                <w:color w:val="000000" w:themeColor="text1"/>
              </w:rPr>
            </w:pPr>
            <w:r w:rsidRPr="007B678E">
              <w:rPr>
                <w:bCs/>
                <w:color w:val="000000" w:themeColor="text1"/>
              </w:rPr>
              <w:t>8 791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4D4272" w:rsidRPr="007B678E" w:rsidRDefault="00E15F7D" w:rsidP="00574DF6">
            <w:pPr>
              <w:jc w:val="center"/>
              <w:rPr>
                <w:bCs/>
                <w:color w:val="000000" w:themeColor="text1"/>
              </w:rPr>
            </w:pPr>
            <w:r w:rsidRPr="007B678E">
              <w:rPr>
                <w:bCs/>
                <w:color w:val="000000" w:themeColor="text1"/>
              </w:rPr>
              <w:t>37 983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72" w:rsidRPr="007B678E" w:rsidRDefault="00E15F7D" w:rsidP="00E423B6">
            <w:pPr>
              <w:jc w:val="center"/>
              <w:rPr>
                <w:bCs/>
                <w:color w:val="000000" w:themeColor="text1"/>
              </w:rPr>
            </w:pPr>
            <w:r w:rsidRPr="007B678E">
              <w:rPr>
                <w:bCs/>
                <w:color w:val="000000" w:themeColor="text1"/>
              </w:rPr>
              <w:t>3</w:t>
            </w:r>
            <w:r w:rsidR="004D4272" w:rsidRPr="007B678E">
              <w:rPr>
                <w:bCs/>
                <w:color w:val="000000" w:themeColor="text1"/>
              </w:rPr>
              <w:t xml:space="preserve"> </w:t>
            </w:r>
            <w:r w:rsidRPr="007B678E">
              <w:rPr>
                <w:bCs/>
                <w:color w:val="000000" w:themeColor="text1"/>
              </w:rPr>
              <w:t>926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72" w:rsidRPr="007B678E" w:rsidRDefault="00E423B6" w:rsidP="003973F1">
            <w:pPr>
              <w:jc w:val="center"/>
              <w:rPr>
                <w:bCs/>
                <w:color w:val="000000" w:themeColor="text1"/>
              </w:rPr>
            </w:pPr>
            <w:r w:rsidRPr="007B678E">
              <w:rPr>
                <w:bCs/>
                <w:color w:val="000000" w:themeColor="text1"/>
              </w:rPr>
              <w:t>25</w:t>
            </w:r>
            <w:r w:rsidR="00DD6D40" w:rsidRPr="007B678E">
              <w:rPr>
                <w:bCs/>
                <w:color w:val="000000" w:themeColor="text1"/>
              </w:rPr>
              <w:t xml:space="preserve"> </w:t>
            </w:r>
            <w:r w:rsidR="003973F1" w:rsidRPr="007B678E">
              <w:rPr>
                <w:bCs/>
                <w:color w:val="000000" w:themeColor="text1"/>
              </w:rPr>
              <w:t>088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272" w:rsidRPr="007B678E" w:rsidRDefault="003973F1" w:rsidP="00574DF6">
            <w:pPr>
              <w:jc w:val="center"/>
              <w:rPr>
                <w:bCs/>
                <w:color w:val="000000" w:themeColor="text1"/>
              </w:rPr>
            </w:pPr>
            <w:r w:rsidRPr="007B678E">
              <w:rPr>
                <w:bCs/>
                <w:color w:val="000000" w:themeColor="text1"/>
              </w:rPr>
              <w:t>2</w:t>
            </w:r>
            <w:r w:rsidR="004F3752" w:rsidRPr="007B678E">
              <w:rPr>
                <w:bCs/>
                <w:color w:val="000000" w:themeColor="text1"/>
              </w:rPr>
              <w:t xml:space="preserve"> </w:t>
            </w:r>
            <w:r w:rsidRPr="007B678E">
              <w:rPr>
                <w:bCs/>
                <w:color w:val="000000" w:themeColor="text1"/>
              </w:rPr>
              <w:t>331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4272" w:rsidRPr="007B678E" w:rsidRDefault="00E136F4" w:rsidP="00E536E0">
            <w:pPr>
              <w:jc w:val="center"/>
              <w:rPr>
                <w:bCs/>
                <w:color w:val="000000" w:themeColor="text1"/>
              </w:rPr>
            </w:pPr>
            <w:r w:rsidRPr="007B678E">
              <w:rPr>
                <w:bCs/>
                <w:color w:val="000000" w:themeColor="text1"/>
              </w:rPr>
              <w:t>3</w:t>
            </w:r>
            <w:r w:rsidR="00E536E0" w:rsidRPr="007B678E">
              <w:rPr>
                <w:bCs/>
                <w:color w:val="000000" w:themeColor="text1"/>
              </w:rPr>
              <w:t>1 345</w:t>
            </w:r>
          </w:p>
        </w:tc>
      </w:tr>
    </w:tbl>
    <w:p w:rsidR="00574DF6" w:rsidRPr="007B678E" w:rsidRDefault="00574DF6" w:rsidP="00B454D9">
      <w:pPr>
        <w:tabs>
          <w:tab w:val="left" w:pos="9180"/>
          <w:tab w:val="left" w:pos="9355"/>
          <w:tab w:val="left" w:pos="9637"/>
          <w:tab w:val="left" w:pos="9720"/>
        </w:tabs>
        <w:rPr>
          <w:color w:val="000000" w:themeColor="text1"/>
          <w:sz w:val="28"/>
          <w:szCs w:val="28"/>
        </w:rPr>
      </w:pPr>
    </w:p>
    <w:p w:rsidR="00091241" w:rsidRPr="007B678E" w:rsidRDefault="00091241" w:rsidP="008C49C9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856245" w:rsidRPr="007B678E" w:rsidRDefault="00856245" w:rsidP="008C49C9">
      <w:pPr>
        <w:pStyle w:val="1"/>
        <w:spacing w:before="0" w:after="0"/>
        <w:jc w:val="center"/>
        <w:rPr>
          <w:rFonts w:ascii="Times New Roman" w:hAnsi="Times New Roman"/>
          <w:color w:val="000000" w:themeColor="text1"/>
          <w:szCs w:val="28"/>
        </w:rPr>
      </w:pPr>
      <w:r w:rsidRPr="007B678E">
        <w:rPr>
          <w:rFonts w:ascii="Times New Roman" w:hAnsi="Times New Roman"/>
          <w:color w:val="000000" w:themeColor="text1"/>
          <w:szCs w:val="28"/>
        </w:rPr>
        <w:t xml:space="preserve">РАССМОТРЕНИЕ УГОЛОВНЫХ ДЕЛ СУДАМИ </w:t>
      </w:r>
      <w:r w:rsidR="00BC42AF" w:rsidRPr="007B678E">
        <w:rPr>
          <w:rFonts w:ascii="Times New Roman" w:hAnsi="Times New Roman"/>
          <w:color w:val="000000" w:themeColor="text1"/>
          <w:szCs w:val="28"/>
        </w:rPr>
        <w:t xml:space="preserve">ОБЩЕЙ ЮРИСДИКЦИИ </w:t>
      </w:r>
      <w:r w:rsidR="00104959" w:rsidRPr="007B678E">
        <w:rPr>
          <w:rFonts w:ascii="Times New Roman" w:hAnsi="Times New Roman"/>
          <w:color w:val="000000" w:themeColor="text1"/>
          <w:szCs w:val="28"/>
        </w:rPr>
        <w:t>В ПЕРВОЙ</w:t>
      </w:r>
      <w:r w:rsidR="00FA13C0" w:rsidRPr="007B678E">
        <w:rPr>
          <w:rFonts w:ascii="Times New Roman" w:hAnsi="Times New Roman"/>
          <w:color w:val="000000" w:themeColor="text1"/>
          <w:szCs w:val="28"/>
        </w:rPr>
        <w:t xml:space="preserve"> ИНСТАНЦИИ</w:t>
      </w:r>
    </w:p>
    <w:p w:rsidR="00856245" w:rsidRPr="007B678E" w:rsidRDefault="00856245" w:rsidP="008C49C9">
      <w:pPr>
        <w:ind w:left="1134" w:hanging="567"/>
        <w:jc w:val="both"/>
        <w:rPr>
          <w:color w:val="000000" w:themeColor="text1"/>
          <w:sz w:val="24"/>
        </w:rPr>
      </w:pPr>
      <w:r w:rsidRPr="007B678E">
        <w:rPr>
          <w:color w:val="000000" w:themeColor="text1"/>
          <w:sz w:val="24"/>
        </w:rPr>
        <w:tab/>
      </w:r>
    </w:p>
    <w:p w:rsidR="00D35F78" w:rsidRPr="007B678E" w:rsidRDefault="00D35F78" w:rsidP="0033370F">
      <w:pPr>
        <w:pStyle w:val="a9"/>
        <w:spacing w:after="0"/>
        <w:ind w:left="0" w:right="-6" w:firstLine="72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Структура поступивших уголовных дел существенно не отличается от показателей предыдущего года</w:t>
      </w:r>
      <w:r w:rsidR="008C49C9" w:rsidRPr="007B678E">
        <w:rPr>
          <w:color w:val="000000" w:themeColor="text1"/>
          <w:sz w:val="28"/>
          <w:szCs w:val="28"/>
        </w:rPr>
        <w:t xml:space="preserve"> (в скобках – данные за </w:t>
      </w:r>
      <w:r w:rsidR="004F3752" w:rsidRPr="007B678E">
        <w:rPr>
          <w:color w:val="000000" w:themeColor="text1"/>
          <w:sz w:val="28"/>
          <w:szCs w:val="28"/>
        </w:rPr>
        <w:t>1 полугоди</w:t>
      </w:r>
      <w:r w:rsidR="008C14A0" w:rsidRPr="007B678E">
        <w:rPr>
          <w:color w:val="000000" w:themeColor="text1"/>
          <w:sz w:val="28"/>
          <w:szCs w:val="28"/>
        </w:rPr>
        <w:t>е</w:t>
      </w:r>
      <w:r w:rsidR="004F3752" w:rsidRPr="007B678E">
        <w:rPr>
          <w:color w:val="000000" w:themeColor="text1"/>
          <w:sz w:val="28"/>
          <w:szCs w:val="28"/>
        </w:rPr>
        <w:t xml:space="preserve"> 20</w:t>
      </w:r>
      <w:r w:rsidR="00076ACF" w:rsidRPr="007B678E">
        <w:rPr>
          <w:color w:val="000000" w:themeColor="text1"/>
          <w:sz w:val="28"/>
          <w:szCs w:val="28"/>
        </w:rPr>
        <w:t>22</w:t>
      </w:r>
      <w:r w:rsidR="008C49C9" w:rsidRPr="007B678E">
        <w:rPr>
          <w:color w:val="000000" w:themeColor="text1"/>
          <w:sz w:val="28"/>
          <w:szCs w:val="28"/>
        </w:rPr>
        <w:t xml:space="preserve"> год</w:t>
      </w:r>
      <w:r w:rsidR="007B5019" w:rsidRPr="007B678E">
        <w:rPr>
          <w:color w:val="000000" w:themeColor="text1"/>
          <w:sz w:val="28"/>
          <w:szCs w:val="28"/>
        </w:rPr>
        <w:t>а</w:t>
      </w:r>
      <w:r w:rsidR="008C49C9" w:rsidRPr="007B678E">
        <w:rPr>
          <w:color w:val="000000" w:themeColor="text1"/>
          <w:sz w:val="28"/>
          <w:szCs w:val="28"/>
        </w:rPr>
        <w:t>):</w:t>
      </w:r>
    </w:p>
    <w:p w:rsidR="00D35F78" w:rsidRPr="007B678E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об убийстве (ч. 1 ст. 105 УК РФ) – </w:t>
      </w:r>
      <w:r w:rsidR="00FF30A4" w:rsidRPr="007B678E">
        <w:rPr>
          <w:color w:val="000000" w:themeColor="text1"/>
          <w:sz w:val="28"/>
          <w:szCs w:val="28"/>
        </w:rPr>
        <w:t>36</w:t>
      </w:r>
      <w:r w:rsidR="0093290C" w:rsidRPr="007B678E">
        <w:rPr>
          <w:color w:val="000000" w:themeColor="text1"/>
          <w:sz w:val="28"/>
          <w:szCs w:val="28"/>
        </w:rPr>
        <w:t>, что составило</w:t>
      </w:r>
      <w:r w:rsidRPr="007B678E">
        <w:rPr>
          <w:color w:val="000000" w:themeColor="text1"/>
          <w:sz w:val="28"/>
          <w:szCs w:val="28"/>
        </w:rPr>
        <w:t xml:space="preserve">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DA3E36" w:rsidRPr="007B678E">
        <w:rPr>
          <w:color w:val="000000" w:themeColor="text1"/>
          <w:sz w:val="28"/>
          <w:szCs w:val="28"/>
        </w:rPr>
        <w:instrText xml:space="preserve"> =</w:instrText>
      </w:r>
      <w:r w:rsidR="00FF30A4" w:rsidRPr="007B678E">
        <w:rPr>
          <w:color w:val="000000" w:themeColor="text1"/>
          <w:sz w:val="28"/>
          <w:szCs w:val="28"/>
        </w:rPr>
        <w:instrText>36</w:instrText>
      </w:r>
      <w:r w:rsidR="00DA3E36" w:rsidRPr="007B678E">
        <w:rPr>
          <w:color w:val="000000" w:themeColor="text1"/>
          <w:sz w:val="28"/>
          <w:szCs w:val="28"/>
        </w:rPr>
        <w:instrText>*100/</w:instrText>
      </w:r>
      <w:r w:rsidR="00FF30A4" w:rsidRPr="007B678E">
        <w:rPr>
          <w:color w:val="000000" w:themeColor="text1"/>
          <w:sz w:val="28"/>
          <w:szCs w:val="28"/>
        </w:rPr>
        <w:instrText>4</w:instrText>
      </w:r>
      <w:r w:rsidR="009F0331" w:rsidRPr="007B678E">
        <w:rPr>
          <w:color w:val="000000" w:themeColor="text1"/>
          <w:sz w:val="28"/>
          <w:szCs w:val="28"/>
        </w:rPr>
        <w:instrText>155</w:instrText>
      </w:r>
      <w:r w:rsidR="00DA3E36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9F0331" w:rsidRPr="007B678E">
        <w:rPr>
          <w:noProof/>
          <w:color w:val="000000" w:themeColor="text1"/>
          <w:sz w:val="28"/>
          <w:szCs w:val="28"/>
        </w:rPr>
        <w:t>0,9%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="00DA3E36" w:rsidRPr="007B678E">
        <w:rPr>
          <w:color w:val="000000" w:themeColor="text1"/>
          <w:sz w:val="28"/>
          <w:szCs w:val="28"/>
        </w:rPr>
        <w:t xml:space="preserve"> </w:t>
      </w:r>
      <w:r w:rsidRPr="007B678E">
        <w:rPr>
          <w:color w:val="000000" w:themeColor="text1"/>
          <w:sz w:val="28"/>
          <w:szCs w:val="28"/>
        </w:rPr>
        <w:t>от всех поступивших дел (</w:t>
      </w:r>
      <w:r w:rsidR="00076ACF" w:rsidRPr="007B678E">
        <w:rPr>
          <w:color w:val="000000" w:themeColor="text1"/>
          <w:sz w:val="28"/>
          <w:szCs w:val="28"/>
        </w:rPr>
        <w:t>36</w:t>
      </w:r>
      <w:r w:rsidRPr="007B678E">
        <w:rPr>
          <w:color w:val="000000" w:themeColor="text1"/>
          <w:sz w:val="28"/>
          <w:szCs w:val="28"/>
        </w:rPr>
        <w:t xml:space="preserve"> дел, </w:t>
      </w:r>
      <w:r w:rsidR="007061E8" w:rsidRPr="007B678E">
        <w:rPr>
          <w:color w:val="000000" w:themeColor="text1"/>
          <w:sz w:val="28"/>
          <w:szCs w:val="28"/>
        </w:rPr>
        <w:t xml:space="preserve">или </w:t>
      </w:r>
      <w:r w:rsidR="00076ACF" w:rsidRPr="007B678E">
        <w:rPr>
          <w:color w:val="000000" w:themeColor="text1"/>
          <w:sz w:val="28"/>
          <w:szCs w:val="28"/>
        </w:rPr>
        <w:fldChar w:fldCharType="begin"/>
      </w:r>
      <w:r w:rsidR="00076ACF" w:rsidRPr="007B678E">
        <w:rPr>
          <w:color w:val="000000" w:themeColor="text1"/>
          <w:sz w:val="28"/>
          <w:szCs w:val="28"/>
        </w:rPr>
        <w:instrText xml:space="preserve"> =36*100/4436\# "0,0%"</w:instrText>
      </w:r>
      <w:r w:rsidR="00076ACF" w:rsidRPr="007B678E">
        <w:rPr>
          <w:color w:val="000000" w:themeColor="text1"/>
          <w:sz w:val="28"/>
          <w:szCs w:val="28"/>
        </w:rPr>
        <w:fldChar w:fldCharType="separate"/>
      </w:r>
      <w:r w:rsidR="00076ACF" w:rsidRPr="007B678E">
        <w:rPr>
          <w:noProof/>
          <w:color w:val="000000" w:themeColor="text1"/>
          <w:sz w:val="28"/>
          <w:szCs w:val="28"/>
        </w:rPr>
        <w:t>0,8%</w:t>
      </w:r>
      <w:r w:rsidR="00076ACF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>);</w:t>
      </w:r>
    </w:p>
    <w:p w:rsidR="00D35F78" w:rsidRPr="007B678E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о краже (ст.158 УК РФ) – </w:t>
      </w:r>
      <w:r w:rsidR="005B45E7" w:rsidRPr="007B678E">
        <w:rPr>
          <w:color w:val="000000" w:themeColor="text1"/>
          <w:sz w:val="28"/>
          <w:szCs w:val="28"/>
        </w:rPr>
        <w:t>1361</w:t>
      </w:r>
      <w:r w:rsidR="008C49C9" w:rsidRPr="007B678E">
        <w:rPr>
          <w:color w:val="000000" w:themeColor="text1"/>
          <w:sz w:val="28"/>
          <w:szCs w:val="28"/>
        </w:rPr>
        <w:t xml:space="preserve">, или </w:t>
      </w:r>
      <w:r w:rsidR="008C49C9" w:rsidRPr="007B678E">
        <w:rPr>
          <w:color w:val="000000" w:themeColor="text1"/>
          <w:sz w:val="28"/>
          <w:szCs w:val="28"/>
        </w:rPr>
        <w:fldChar w:fldCharType="begin"/>
      </w:r>
      <w:r w:rsidR="008C49C9" w:rsidRPr="007B678E">
        <w:rPr>
          <w:color w:val="000000" w:themeColor="text1"/>
          <w:sz w:val="28"/>
          <w:szCs w:val="28"/>
        </w:rPr>
        <w:instrText xml:space="preserve"> =</w:instrText>
      </w:r>
      <w:r w:rsidR="00F23C21" w:rsidRPr="007B678E">
        <w:rPr>
          <w:color w:val="000000" w:themeColor="text1"/>
          <w:sz w:val="28"/>
          <w:szCs w:val="28"/>
        </w:rPr>
        <w:instrText>1</w:instrText>
      </w:r>
      <w:r w:rsidR="005B45E7" w:rsidRPr="007B678E">
        <w:rPr>
          <w:color w:val="000000" w:themeColor="text1"/>
          <w:sz w:val="28"/>
          <w:szCs w:val="28"/>
        </w:rPr>
        <w:instrText>361</w:instrText>
      </w:r>
      <w:r w:rsidR="008C49C9" w:rsidRPr="007B678E">
        <w:rPr>
          <w:color w:val="000000" w:themeColor="text1"/>
          <w:sz w:val="28"/>
          <w:szCs w:val="28"/>
        </w:rPr>
        <w:instrText>*100/</w:instrText>
      </w:r>
      <w:r w:rsidR="005B45E7" w:rsidRPr="007B678E">
        <w:rPr>
          <w:color w:val="000000" w:themeColor="text1"/>
          <w:sz w:val="28"/>
          <w:szCs w:val="28"/>
        </w:rPr>
        <w:instrText>4155</w:instrText>
      </w:r>
      <w:r w:rsidR="008C49C9" w:rsidRPr="007B678E">
        <w:rPr>
          <w:color w:val="000000" w:themeColor="text1"/>
          <w:sz w:val="28"/>
          <w:szCs w:val="28"/>
        </w:rPr>
        <w:instrText>\# "0,0%"</w:instrText>
      </w:r>
      <w:r w:rsidR="008C49C9" w:rsidRPr="007B678E">
        <w:rPr>
          <w:color w:val="000000" w:themeColor="text1"/>
          <w:sz w:val="28"/>
          <w:szCs w:val="28"/>
        </w:rPr>
        <w:fldChar w:fldCharType="separate"/>
      </w:r>
      <w:r w:rsidR="00196DB4" w:rsidRPr="007B678E">
        <w:rPr>
          <w:noProof/>
          <w:color w:val="000000" w:themeColor="text1"/>
          <w:sz w:val="28"/>
          <w:szCs w:val="28"/>
        </w:rPr>
        <w:t>32,8%</w:t>
      </w:r>
      <w:r w:rsidR="008C49C9" w:rsidRPr="007B678E">
        <w:rPr>
          <w:color w:val="000000" w:themeColor="text1"/>
          <w:sz w:val="28"/>
          <w:szCs w:val="28"/>
        </w:rPr>
        <w:fldChar w:fldCharType="end"/>
      </w:r>
      <w:r w:rsidR="008C49C9" w:rsidRPr="007B678E">
        <w:rPr>
          <w:color w:val="000000" w:themeColor="text1"/>
          <w:sz w:val="28"/>
          <w:szCs w:val="28"/>
        </w:rPr>
        <w:t xml:space="preserve">  (</w:t>
      </w:r>
      <w:r w:rsidR="005B45E7" w:rsidRPr="007B678E">
        <w:rPr>
          <w:color w:val="000000" w:themeColor="text1"/>
          <w:sz w:val="28"/>
          <w:szCs w:val="28"/>
        </w:rPr>
        <w:t xml:space="preserve">1493, или </w:t>
      </w:r>
      <w:r w:rsidR="005B45E7" w:rsidRPr="007B678E">
        <w:rPr>
          <w:color w:val="000000" w:themeColor="text1"/>
          <w:sz w:val="28"/>
          <w:szCs w:val="28"/>
        </w:rPr>
        <w:fldChar w:fldCharType="begin"/>
      </w:r>
      <w:r w:rsidR="005B45E7" w:rsidRPr="007B678E">
        <w:rPr>
          <w:color w:val="000000" w:themeColor="text1"/>
          <w:sz w:val="28"/>
          <w:szCs w:val="28"/>
        </w:rPr>
        <w:instrText xml:space="preserve"> =1493*100/4436\# "0,0%"</w:instrText>
      </w:r>
      <w:r w:rsidR="005B45E7" w:rsidRPr="007B678E">
        <w:rPr>
          <w:color w:val="000000" w:themeColor="text1"/>
          <w:sz w:val="28"/>
          <w:szCs w:val="28"/>
        </w:rPr>
        <w:fldChar w:fldCharType="separate"/>
      </w:r>
      <w:r w:rsidR="005B45E7" w:rsidRPr="007B678E">
        <w:rPr>
          <w:noProof/>
          <w:color w:val="000000" w:themeColor="text1"/>
          <w:sz w:val="28"/>
          <w:szCs w:val="28"/>
        </w:rPr>
        <w:t>33,7%</w:t>
      </w:r>
      <w:r w:rsidR="005B45E7" w:rsidRPr="007B678E">
        <w:rPr>
          <w:color w:val="000000" w:themeColor="text1"/>
          <w:sz w:val="28"/>
          <w:szCs w:val="28"/>
        </w:rPr>
        <w:fldChar w:fldCharType="end"/>
      </w:r>
      <w:r w:rsidR="008C49C9" w:rsidRPr="007B678E">
        <w:rPr>
          <w:color w:val="000000" w:themeColor="text1"/>
          <w:sz w:val="28"/>
          <w:szCs w:val="28"/>
        </w:rPr>
        <w:t>)</w:t>
      </w:r>
      <w:r w:rsidRPr="007B678E">
        <w:rPr>
          <w:color w:val="000000" w:themeColor="text1"/>
          <w:sz w:val="28"/>
          <w:szCs w:val="28"/>
        </w:rPr>
        <w:t xml:space="preserve">; </w:t>
      </w:r>
    </w:p>
    <w:p w:rsidR="00D35F78" w:rsidRPr="007B678E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о незаконных действиях с наркотическими средствами и психотропными веществами (ст.ст. 228 – 23</w:t>
      </w:r>
      <w:r w:rsidR="00AC3671" w:rsidRPr="007B678E">
        <w:rPr>
          <w:color w:val="000000" w:themeColor="text1"/>
          <w:sz w:val="28"/>
          <w:szCs w:val="28"/>
        </w:rPr>
        <w:t>4.1</w:t>
      </w:r>
      <w:r w:rsidRPr="007B678E">
        <w:rPr>
          <w:color w:val="000000" w:themeColor="text1"/>
          <w:sz w:val="28"/>
          <w:szCs w:val="28"/>
        </w:rPr>
        <w:t xml:space="preserve"> УК РФ) – </w:t>
      </w:r>
      <w:r w:rsidR="005B45E7" w:rsidRPr="007B678E">
        <w:rPr>
          <w:color w:val="000000" w:themeColor="text1"/>
          <w:sz w:val="28"/>
          <w:szCs w:val="28"/>
        </w:rPr>
        <w:t>607</w:t>
      </w:r>
      <w:r w:rsidRPr="007B678E">
        <w:rPr>
          <w:color w:val="000000" w:themeColor="text1"/>
          <w:sz w:val="28"/>
          <w:szCs w:val="28"/>
        </w:rPr>
        <w:t xml:space="preserve">,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DA3E36" w:rsidRPr="007B678E">
        <w:rPr>
          <w:color w:val="000000" w:themeColor="text1"/>
          <w:sz w:val="28"/>
          <w:szCs w:val="28"/>
        </w:rPr>
        <w:instrText xml:space="preserve"> =</w:instrText>
      </w:r>
      <w:r w:rsidR="009429DB" w:rsidRPr="007B678E">
        <w:rPr>
          <w:color w:val="000000" w:themeColor="text1"/>
          <w:sz w:val="28"/>
          <w:szCs w:val="28"/>
        </w:rPr>
        <w:instrText>6</w:instrText>
      </w:r>
      <w:r w:rsidR="005B45E7" w:rsidRPr="007B678E">
        <w:rPr>
          <w:color w:val="000000" w:themeColor="text1"/>
          <w:sz w:val="28"/>
          <w:szCs w:val="28"/>
        </w:rPr>
        <w:instrText>07</w:instrText>
      </w:r>
      <w:r w:rsidR="00DA3E36" w:rsidRPr="007B678E">
        <w:rPr>
          <w:color w:val="000000" w:themeColor="text1"/>
          <w:sz w:val="28"/>
          <w:szCs w:val="28"/>
        </w:rPr>
        <w:instrText>*100/</w:instrText>
      </w:r>
      <w:r w:rsidR="005B45E7" w:rsidRPr="007B678E">
        <w:rPr>
          <w:color w:val="000000" w:themeColor="text1"/>
          <w:sz w:val="28"/>
          <w:szCs w:val="28"/>
        </w:rPr>
        <w:instrText>4155</w:instrText>
      </w:r>
      <w:r w:rsidR="00DA3E36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196DB4" w:rsidRPr="007B678E">
        <w:rPr>
          <w:noProof/>
          <w:color w:val="000000" w:themeColor="text1"/>
          <w:sz w:val="28"/>
          <w:szCs w:val="28"/>
        </w:rPr>
        <w:t>14,6%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 (</w:t>
      </w:r>
      <w:r w:rsidR="005B45E7" w:rsidRPr="007B678E">
        <w:rPr>
          <w:color w:val="000000" w:themeColor="text1"/>
          <w:sz w:val="28"/>
          <w:szCs w:val="28"/>
        </w:rPr>
        <w:t xml:space="preserve">663, или </w:t>
      </w:r>
      <w:r w:rsidR="005B45E7" w:rsidRPr="007B678E">
        <w:rPr>
          <w:color w:val="000000" w:themeColor="text1"/>
          <w:sz w:val="28"/>
          <w:szCs w:val="28"/>
        </w:rPr>
        <w:fldChar w:fldCharType="begin"/>
      </w:r>
      <w:r w:rsidR="005B45E7" w:rsidRPr="007B678E">
        <w:rPr>
          <w:color w:val="000000" w:themeColor="text1"/>
          <w:sz w:val="28"/>
          <w:szCs w:val="28"/>
        </w:rPr>
        <w:instrText xml:space="preserve"> =663*100/4436\# "0,0%"</w:instrText>
      </w:r>
      <w:r w:rsidR="005B45E7" w:rsidRPr="007B678E">
        <w:rPr>
          <w:color w:val="000000" w:themeColor="text1"/>
          <w:sz w:val="28"/>
          <w:szCs w:val="28"/>
        </w:rPr>
        <w:fldChar w:fldCharType="separate"/>
      </w:r>
      <w:r w:rsidR="005B45E7" w:rsidRPr="007B678E">
        <w:rPr>
          <w:noProof/>
          <w:color w:val="000000" w:themeColor="text1"/>
          <w:sz w:val="28"/>
          <w:szCs w:val="28"/>
        </w:rPr>
        <w:t>14,9%</w:t>
      </w:r>
      <w:r w:rsidR="005B45E7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>);</w:t>
      </w:r>
    </w:p>
    <w:p w:rsidR="00D35F78" w:rsidRPr="007B678E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о грабеже (ст.161 УК РФ) – </w:t>
      </w:r>
      <w:r w:rsidR="00196DB4" w:rsidRPr="007B678E">
        <w:rPr>
          <w:color w:val="000000" w:themeColor="text1"/>
          <w:sz w:val="28"/>
          <w:szCs w:val="28"/>
        </w:rPr>
        <w:t>139</w:t>
      </w:r>
      <w:r w:rsidRPr="007B678E">
        <w:rPr>
          <w:color w:val="000000" w:themeColor="text1"/>
          <w:sz w:val="28"/>
          <w:szCs w:val="28"/>
        </w:rPr>
        <w:t xml:space="preserve">,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DA3E36" w:rsidRPr="007B678E">
        <w:rPr>
          <w:color w:val="000000" w:themeColor="text1"/>
          <w:sz w:val="28"/>
          <w:szCs w:val="28"/>
        </w:rPr>
        <w:instrText xml:space="preserve"> =</w:instrText>
      </w:r>
      <w:r w:rsidR="00F23C21" w:rsidRPr="007B678E">
        <w:rPr>
          <w:color w:val="000000" w:themeColor="text1"/>
          <w:sz w:val="28"/>
          <w:szCs w:val="28"/>
        </w:rPr>
        <w:instrText>1</w:instrText>
      </w:r>
      <w:r w:rsidR="00196DB4" w:rsidRPr="007B678E">
        <w:rPr>
          <w:color w:val="000000" w:themeColor="text1"/>
          <w:sz w:val="28"/>
          <w:szCs w:val="28"/>
        </w:rPr>
        <w:instrText>39</w:instrText>
      </w:r>
      <w:r w:rsidR="00DA3E36" w:rsidRPr="007B678E">
        <w:rPr>
          <w:color w:val="000000" w:themeColor="text1"/>
          <w:sz w:val="28"/>
          <w:szCs w:val="28"/>
        </w:rPr>
        <w:instrText>*100/</w:instrText>
      </w:r>
      <w:r w:rsidR="00196DB4" w:rsidRPr="007B678E">
        <w:rPr>
          <w:color w:val="000000" w:themeColor="text1"/>
          <w:sz w:val="28"/>
          <w:szCs w:val="28"/>
        </w:rPr>
        <w:instrText>4155</w:instrText>
      </w:r>
      <w:r w:rsidR="00DA3E36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196DB4" w:rsidRPr="007B678E">
        <w:rPr>
          <w:noProof/>
          <w:color w:val="000000" w:themeColor="text1"/>
          <w:sz w:val="28"/>
          <w:szCs w:val="28"/>
        </w:rPr>
        <w:t>3,3%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(</w:t>
      </w:r>
      <w:r w:rsidR="00196DB4" w:rsidRPr="007B678E">
        <w:rPr>
          <w:color w:val="000000" w:themeColor="text1"/>
          <w:sz w:val="28"/>
          <w:szCs w:val="28"/>
        </w:rPr>
        <w:t xml:space="preserve">150, или </w:t>
      </w:r>
      <w:r w:rsidR="00196DB4" w:rsidRPr="007B678E">
        <w:rPr>
          <w:color w:val="000000" w:themeColor="text1"/>
          <w:sz w:val="28"/>
          <w:szCs w:val="28"/>
        </w:rPr>
        <w:fldChar w:fldCharType="begin"/>
      </w:r>
      <w:r w:rsidR="00196DB4" w:rsidRPr="007B678E">
        <w:rPr>
          <w:color w:val="000000" w:themeColor="text1"/>
          <w:sz w:val="28"/>
          <w:szCs w:val="28"/>
        </w:rPr>
        <w:instrText xml:space="preserve"> =150*100/4436\# "0,0%"</w:instrText>
      </w:r>
      <w:r w:rsidR="00196DB4" w:rsidRPr="007B678E">
        <w:rPr>
          <w:color w:val="000000" w:themeColor="text1"/>
          <w:sz w:val="28"/>
          <w:szCs w:val="28"/>
        </w:rPr>
        <w:fldChar w:fldCharType="separate"/>
      </w:r>
      <w:r w:rsidR="00196DB4" w:rsidRPr="007B678E">
        <w:rPr>
          <w:noProof/>
          <w:color w:val="000000" w:themeColor="text1"/>
          <w:sz w:val="28"/>
          <w:szCs w:val="28"/>
        </w:rPr>
        <w:t>3,4%</w:t>
      </w:r>
      <w:r w:rsidR="00196DB4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>);</w:t>
      </w:r>
    </w:p>
    <w:p w:rsidR="00D35F78" w:rsidRPr="007B678E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об умышленном причинении тяжкого либо средней тяжести вреда здоровью (ст.ст. 111, 112 УК РФ) – </w:t>
      </w:r>
      <w:r w:rsidR="00F23C21" w:rsidRPr="007B678E">
        <w:rPr>
          <w:color w:val="000000" w:themeColor="text1"/>
          <w:sz w:val="28"/>
          <w:szCs w:val="28"/>
        </w:rPr>
        <w:t>1</w:t>
      </w:r>
      <w:r w:rsidR="00EC0F76" w:rsidRPr="007B678E">
        <w:rPr>
          <w:color w:val="000000" w:themeColor="text1"/>
          <w:sz w:val="28"/>
          <w:szCs w:val="28"/>
        </w:rPr>
        <w:t>05</w:t>
      </w:r>
      <w:r w:rsidRPr="007B678E">
        <w:rPr>
          <w:color w:val="000000" w:themeColor="text1"/>
          <w:sz w:val="28"/>
          <w:szCs w:val="28"/>
        </w:rPr>
        <w:t xml:space="preserve">,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A462F5" w:rsidRPr="007B678E">
        <w:rPr>
          <w:color w:val="000000" w:themeColor="text1"/>
          <w:sz w:val="28"/>
          <w:szCs w:val="28"/>
        </w:rPr>
        <w:instrText xml:space="preserve"> =</w:instrText>
      </w:r>
      <w:r w:rsidR="00EC0F76" w:rsidRPr="007B678E">
        <w:rPr>
          <w:color w:val="000000" w:themeColor="text1"/>
          <w:sz w:val="28"/>
          <w:szCs w:val="28"/>
        </w:rPr>
        <w:instrText>105</w:instrText>
      </w:r>
      <w:r w:rsidR="00A462F5" w:rsidRPr="007B678E">
        <w:rPr>
          <w:color w:val="000000" w:themeColor="text1"/>
          <w:sz w:val="28"/>
          <w:szCs w:val="28"/>
        </w:rPr>
        <w:instrText>*100/</w:instrText>
      </w:r>
      <w:r w:rsidR="00F23C21" w:rsidRPr="007B678E">
        <w:rPr>
          <w:color w:val="000000" w:themeColor="text1"/>
          <w:sz w:val="28"/>
          <w:szCs w:val="28"/>
        </w:rPr>
        <w:instrText>4</w:instrText>
      </w:r>
      <w:r w:rsidR="00EC0F76" w:rsidRPr="007B678E">
        <w:rPr>
          <w:color w:val="000000" w:themeColor="text1"/>
          <w:sz w:val="28"/>
          <w:szCs w:val="28"/>
        </w:rPr>
        <w:instrText>155</w:instrText>
      </w:r>
      <w:r w:rsidR="00A462F5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EC0F76" w:rsidRPr="007B678E">
        <w:rPr>
          <w:noProof/>
          <w:color w:val="000000" w:themeColor="text1"/>
          <w:sz w:val="28"/>
          <w:szCs w:val="28"/>
        </w:rPr>
        <w:t>2,5%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(</w:t>
      </w:r>
      <w:r w:rsidR="00EC0F76" w:rsidRPr="007B678E">
        <w:rPr>
          <w:color w:val="000000" w:themeColor="text1"/>
          <w:sz w:val="28"/>
          <w:szCs w:val="28"/>
        </w:rPr>
        <w:t xml:space="preserve">121, или </w:t>
      </w:r>
      <w:r w:rsidR="00EC0F76" w:rsidRPr="007B678E">
        <w:rPr>
          <w:color w:val="000000" w:themeColor="text1"/>
          <w:sz w:val="28"/>
          <w:szCs w:val="28"/>
        </w:rPr>
        <w:fldChar w:fldCharType="begin"/>
      </w:r>
      <w:r w:rsidR="00EC0F76" w:rsidRPr="007B678E">
        <w:rPr>
          <w:color w:val="000000" w:themeColor="text1"/>
          <w:sz w:val="28"/>
          <w:szCs w:val="28"/>
        </w:rPr>
        <w:instrText xml:space="preserve"> =121*100/4436\# "0,0%"</w:instrText>
      </w:r>
      <w:r w:rsidR="00EC0F76" w:rsidRPr="007B678E">
        <w:rPr>
          <w:color w:val="000000" w:themeColor="text1"/>
          <w:sz w:val="28"/>
          <w:szCs w:val="28"/>
        </w:rPr>
        <w:fldChar w:fldCharType="separate"/>
      </w:r>
      <w:r w:rsidR="00EC0F76" w:rsidRPr="007B678E">
        <w:rPr>
          <w:noProof/>
          <w:color w:val="000000" w:themeColor="text1"/>
          <w:sz w:val="28"/>
          <w:szCs w:val="28"/>
        </w:rPr>
        <w:t>2,7%</w:t>
      </w:r>
      <w:r w:rsidR="00EC0F76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>);</w:t>
      </w:r>
    </w:p>
    <w:p w:rsidR="00D35F78" w:rsidRPr="007B678E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о разбое (ст.162 УК РФ) – </w:t>
      </w:r>
      <w:r w:rsidR="00EC0F76" w:rsidRPr="007B678E">
        <w:rPr>
          <w:color w:val="000000" w:themeColor="text1"/>
          <w:sz w:val="28"/>
          <w:szCs w:val="28"/>
        </w:rPr>
        <w:t>30</w:t>
      </w:r>
      <w:r w:rsidRPr="007B678E">
        <w:rPr>
          <w:color w:val="000000" w:themeColor="text1"/>
          <w:sz w:val="28"/>
          <w:szCs w:val="28"/>
        </w:rPr>
        <w:t xml:space="preserve">,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A462F5" w:rsidRPr="007B678E">
        <w:rPr>
          <w:color w:val="000000" w:themeColor="text1"/>
          <w:sz w:val="28"/>
          <w:szCs w:val="28"/>
        </w:rPr>
        <w:instrText xml:space="preserve"> =</w:instrText>
      </w:r>
      <w:r w:rsidR="00EC0F76" w:rsidRPr="007B678E">
        <w:rPr>
          <w:color w:val="000000" w:themeColor="text1"/>
          <w:sz w:val="28"/>
          <w:szCs w:val="28"/>
        </w:rPr>
        <w:instrText>30</w:instrText>
      </w:r>
      <w:r w:rsidR="00A462F5" w:rsidRPr="007B678E">
        <w:rPr>
          <w:color w:val="000000" w:themeColor="text1"/>
          <w:sz w:val="28"/>
          <w:szCs w:val="28"/>
        </w:rPr>
        <w:instrText>*100/</w:instrText>
      </w:r>
      <w:r w:rsidR="00EC0F76" w:rsidRPr="007B678E">
        <w:rPr>
          <w:color w:val="000000" w:themeColor="text1"/>
          <w:sz w:val="28"/>
          <w:szCs w:val="28"/>
        </w:rPr>
        <w:instrText>4155</w:instrText>
      </w:r>
      <w:r w:rsidR="00A462F5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EC0F76" w:rsidRPr="007B678E">
        <w:rPr>
          <w:noProof/>
          <w:color w:val="000000" w:themeColor="text1"/>
          <w:sz w:val="28"/>
          <w:szCs w:val="28"/>
        </w:rPr>
        <w:t>0,7%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(</w:t>
      </w:r>
      <w:r w:rsidR="00EC0F76" w:rsidRPr="007B678E">
        <w:rPr>
          <w:color w:val="000000" w:themeColor="text1"/>
          <w:sz w:val="28"/>
          <w:szCs w:val="28"/>
        </w:rPr>
        <w:t xml:space="preserve">33, или </w:t>
      </w:r>
      <w:r w:rsidR="00EC0F76" w:rsidRPr="007B678E">
        <w:rPr>
          <w:color w:val="000000" w:themeColor="text1"/>
          <w:sz w:val="28"/>
          <w:szCs w:val="28"/>
        </w:rPr>
        <w:fldChar w:fldCharType="begin"/>
      </w:r>
      <w:r w:rsidR="00EC0F76" w:rsidRPr="007B678E">
        <w:rPr>
          <w:color w:val="000000" w:themeColor="text1"/>
          <w:sz w:val="28"/>
          <w:szCs w:val="28"/>
        </w:rPr>
        <w:instrText xml:space="preserve"> =33*100/4436\# "0,0%"</w:instrText>
      </w:r>
      <w:r w:rsidR="00EC0F76" w:rsidRPr="007B678E">
        <w:rPr>
          <w:color w:val="000000" w:themeColor="text1"/>
          <w:sz w:val="28"/>
          <w:szCs w:val="28"/>
        </w:rPr>
        <w:fldChar w:fldCharType="separate"/>
      </w:r>
      <w:r w:rsidR="00EC0F76" w:rsidRPr="007B678E">
        <w:rPr>
          <w:noProof/>
          <w:color w:val="000000" w:themeColor="text1"/>
          <w:sz w:val="28"/>
          <w:szCs w:val="28"/>
        </w:rPr>
        <w:t>0,7%</w:t>
      </w:r>
      <w:r w:rsidR="00EC0F76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>);</w:t>
      </w:r>
    </w:p>
    <w:p w:rsidR="00D35F78" w:rsidRPr="007B678E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о мошенничестве (ст.159</w:t>
      </w:r>
      <w:r w:rsidR="00A462F5" w:rsidRPr="007B678E">
        <w:rPr>
          <w:color w:val="000000" w:themeColor="text1"/>
          <w:sz w:val="28"/>
          <w:szCs w:val="28"/>
        </w:rPr>
        <w:t>,</w:t>
      </w:r>
      <w:r w:rsidRPr="007B678E">
        <w:rPr>
          <w:color w:val="000000" w:themeColor="text1"/>
          <w:sz w:val="28"/>
          <w:szCs w:val="28"/>
        </w:rPr>
        <w:t xml:space="preserve"> </w:t>
      </w:r>
      <w:r w:rsidR="00A462F5" w:rsidRPr="007B678E">
        <w:rPr>
          <w:color w:val="000000" w:themeColor="text1"/>
          <w:sz w:val="28"/>
          <w:szCs w:val="28"/>
        </w:rPr>
        <w:t>159.1-159.</w:t>
      </w:r>
      <w:r w:rsidR="00AC3671" w:rsidRPr="007B678E">
        <w:rPr>
          <w:color w:val="000000" w:themeColor="text1"/>
          <w:sz w:val="28"/>
          <w:szCs w:val="28"/>
        </w:rPr>
        <w:t xml:space="preserve">3, 159.5, 159.6 </w:t>
      </w:r>
      <w:r w:rsidRPr="007B678E">
        <w:rPr>
          <w:color w:val="000000" w:themeColor="text1"/>
          <w:sz w:val="28"/>
          <w:szCs w:val="28"/>
        </w:rPr>
        <w:t xml:space="preserve">УК РФ) – </w:t>
      </w:r>
      <w:r w:rsidR="00EC0F76" w:rsidRPr="007B678E">
        <w:rPr>
          <w:color w:val="000000" w:themeColor="text1"/>
          <w:sz w:val="28"/>
          <w:szCs w:val="28"/>
        </w:rPr>
        <w:t>213</w:t>
      </w:r>
      <w:r w:rsidRPr="007B678E">
        <w:rPr>
          <w:color w:val="000000" w:themeColor="text1"/>
          <w:sz w:val="28"/>
          <w:szCs w:val="28"/>
        </w:rPr>
        <w:t xml:space="preserve">,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A462F5" w:rsidRPr="007B678E">
        <w:rPr>
          <w:color w:val="000000" w:themeColor="text1"/>
          <w:sz w:val="28"/>
          <w:szCs w:val="28"/>
        </w:rPr>
        <w:instrText xml:space="preserve"> =</w:instrText>
      </w:r>
      <w:r w:rsidR="00EC0F76" w:rsidRPr="007B678E">
        <w:rPr>
          <w:color w:val="000000" w:themeColor="text1"/>
          <w:sz w:val="28"/>
          <w:szCs w:val="28"/>
        </w:rPr>
        <w:instrText>213</w:instrText>
      </w:r>
      <w:r w:rsidR="00A462F5" w:rsidRPr="007B678E">
        <w:rPr>
          <w:color w:val="000000" w:themeColor="text1"/>
          <w:sz w:val="28"/>
          <w:szCs w:val="28"/>
        </w:rPr>
        <w:instrText>*100/</w:instrText>
      </w:r>
      <w:r w:rsidR="00F23C21" w:rsidRPr="007B678E">
        <w:rPr>
          <w:color w:val="000000" w:themeColor="text1"/>
          <w:sz w:val="28"/>
          <w:szCs w:val="28"/>
        </w:rPr>
        <w:instrText>4</w:instrText>
      </w:r>
      <w:r w:rsidR="00EC0F76" w:rsidRPr="007B678E">
        <w:rPr>
          <w:color w:val="000000" w:themeColor="text1"/>
          <w:sz w:val="28"/>
          <w:szCs w:val="28"/>
        </w:rPr>
        <w:instrText>155</w:instrText>
      </w:r>
      <w:r w:rsidR="00A462F5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EC0F76" w:rsidRPr="007B678E">
        <w:rPr>
          <w:noProof/>
          <w:color w:val="000000" w:themeColor="text1"/>
          <w:sz w:val="28"/>
          <w:szCs w:val="28"/>
        </w:rPr>
        <w:t>5,1%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(</w:t>
      </w:r>
      <w:r w:rsidR="00EC0F76" w:rsidRPr="007B678E">
        <w:rPr>
          <w:color w:val="000000" w:themeColor="text1"/>
          <w:sz w:val="28"/>
          <w:szCs w:val="28"/>
        </w:rPr>
        <w:t xml:space="preserve">164, или </w:t>
      </w:r>
      <w:r w:rsidR="00EC0F76" w:rsidRPr="007B678E">
        <w:rPr>
          <w:color w:val="000000" w:themeColor="text1"/>
          <w:sz w:val="28"/>
          <w:szCs w:val="28"/>
        </w:rPr>
        <w:fldChar w:fldCharType="begin"/>
      </w:r>
      <w:r w:rsidR="00EC0F76" w:rsidRPr="007B678E">
        <w:rPr>
          <w:color w:val="000000" w:themeColor="text1"/>
          <w:sz w:val="28"/>
          <w:szCs w:val="28"/>
        </w:rPr>
        <w:instrText xml:space="preserve"> =164*100/4436\# "0,0%"</w:instrText>
      </w:r>
      <w:r w:rsidR="00EC0F76" w:rsidRPr="007B678E">
        <w:rPr>
          <w:color w:val="000000" w:themeColor="text1"/>
          <w:sz w:val="28"/>
          <w:szCs w:val="28"/>
        </w:rPr>
        <w:fldChar w:fldCharType="separate"/>
      </w:r>
      <w:r w:rsidR="00EC0F76" w:rsidRPr="007B678E">
        <w:rPr>
          <w:noProof/>
          <w:color w:val="000000" w:themeColor="text1"/>
          <w:sz w:val="28"/>
          <w:szCs w:val="28"/>
        </w:rPr>
        <w:t>3,7%</w:t>
      </w:r>
      <w:r w:rsidR="00EC0F76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); </w:t>
      </w:r>
    </w:p>
    <w:p w:rsidR="00D35F78" w:rsidRPr="007B678E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о неправомерном завладении транспортным средством без цели хищения (ст.166 УК РФ) – </w:t>
      </w:r>
      <w:r w:rsidR="00A51DA2" w:rsidRPr="007B678E">
        <w:rPr>
          <w:color w:val="000000" w:themeColor="text1"/>
          <w:sz w:val="28"/>
          <w:szCs w:val="28"/>
        </w:rPr>
        <w:t>51</w:t>
      </w:r>
      <w:r w:rsidRPr="007B678E">
        <w:rPr>
          <w:color w:val="000000" w:themeColor="text1"/>
          <w:sz w:val="28"/>
          <w:szCs w:val="28"/>
        </w:rPr>
        <w:t xml:space="preserve">,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A462F5" w:rsidRPr="007B678E">
        <w:rPr>
          <w:color w:val="000000" w:themeColor="text1"/>
          <w:sz w:val="28"/>
          <w:szCs w:val="28"/>
        </w:rPr>
        <w:instrText xml:space="preserve"> =</w:instrText>
      </w:r>
      <w:r w:rsidR="00F34EF6" w:rsidRPr="007B678E">
        <w:rPr>
          <w:color w:val="000000" w:themeColor="text1"/>
          <w:sz w:val="28"/>
          <w:szCs w:val="28"/>
        </w:rPr>
        <w:instrText>59</w:instrText>
      </w:r>
      <w:r w:rsidR="00A462F5" w:rsidRPr="007B678E">
        <w:rPr>
          <w:color w:val="000000" w:themeColor="text1"/>
          <w:sz w:val="28"/>
          <w:szCs w:val="28"/>
        </w:rPr>
        <w:instrText>*100/</w:instrText>
      </w:r>
      <w:r w:rsidR="00F34EF6" w:rsidRPr="007B678E">
        <w:rPr>
          <w:color w:val="000000" w:themeColor="text1"/>
          <w:sz w:val="28"/>
          <w:szCs w:val="28"/>
        </w:rPr>
        <w:instrText>4436</w:instrText>
      </w:r>
      <w:r w:rsidR="00A462F5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F34EF6" w:rsidRPr="007B678E">
        <w:rPr>
          <w:noProof/>
          <w:color w:val="000000" w:themeColor="text1"/>
          <w:sz w:val="28"/>
          <w:szCs w:val="28"/>
        </w:rPr>
        <w:t>1,3%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(</w:t>
      </w:r>
      <w:r w:rsidR="00A51DA2" w:rsidRPr="007B678E">
        <w:rPr>
          <w:color w:val="000000" w:themeColor="text1"/>
          <w:sz w:val="28"/>
          <w:szCs w:val="28"/>
        </w:rPr>
        <w:t xml:space="preserve">59, или </w:t>
      </w:r>
      <w:r w:rsidR="00A51DA2" w:rsidRPr="007B678E">
        <w:rPr>
          <w:color w:val="000000" w:themeColor="text1"/>
          <w:sz w:val="28"/>
          <w:szCs w:val="28"/>
        </w:rPr>
        <w:fldChar w:fldCharType="begin"/>
      </w:r>
      <w:r w:rsidR="00A51DA2" w:rsidRPr="007B678E">
        <w:rPr>
          <w:color w:val="000000" w:themeColor="text1"/>
          <w:sz w:val="28"/>
          <w:szCs w:val="28"/>
        </w:rPr>
        <w:instrText xml:space="preserve"> =59*100/4436\# "0,0%"</w:instrText>
      </w:r>
      <w:r w:rsidR="00A51DA2" w:rsidRPr="007B678E">
        <w:rPr>
          <w:color w:val="000000" w:themeColor="text1"/>
          <w:sz w:val="28"/>
          <w:szCs w:val="28"/>
        </w:rPr>
        <w:fldChar w:fldCharType="separate"/>
      </w:r>
      <w:r w:rsidR="00A51DA2" w:rsidRPr="007B678E">
        <w:rPr>
          <w:noProof/>
          <w:color w:val="000000" w:themeColor="text1"/>
          <w:sz w:val="28"/>
          <w:szCs w:val="28"/>
        </w:rPr>
        <w:t>1,3%</w:t>
      </w:r>
      <w:r w:rsidR="00A51DA2" w:rsidRPr="007B678E">
        <w:rPr>
          <w:color w:val="000000" w:themeColor="text1"/>
          <w:sz w:val="28"/>
          <w:szCs w:val="28"/>
        </w:rPr>
        <w:fldChar w:fldCharType="end"/>
      </w:r>
      <w:r w:rsidR="004F2253" w:rsidRPr="007B678E">
        <w:rPr>
          <w:color w:val="000000" w:themeColor="text1"/>
          <w:sz w:val="28"/>
          <w:szCs w:val="28"/>
        </w:rPr>
        <w:t>).</w:t>
      </w:r>
    </w:p>
    <w:p w:rsidR="00327CF7" w:rsidRPr="007B678E" w:rsidRDefault="00327CF7" w:rsidP="0033370F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Рассмотрение уголовных дел районными судами по итогам </w:t>
      </w:r>
      <w:r w:rsidR="00E844D6" w:rsidRPr="007B678E">
        <w:rPr>
          <w:color w:val="000000" w:themeColor="text1"/>
          <w:sz w:val="28"/>
          <w:szCs w:val="28"/>
        </w:rPr>
        <w:t xml:space="preserve">1 полугодия </w:t>
      </w:r>
      <w:r w:rsidR="000F1EE7" w:rsidRPr="007B678E">
        <w:rPr>
          <w:color w:val="000000" w:themeColor="text1"/>
          <w:sz w:val="28"/>
          <w:szCs w:val="28"/>
        </w:rPr>
        <w:t>202</w:t>
      </w:r>
      <w:r w:rsidR="00A51DA2" w:rsidRPr="007B678E">
        <w:rPr>
          <w:color w:val="000000" w:themeColor="text1"/>
          <w:sz w:val="28"/>
          <w:szCs w:val="28"/>
        </w:rPr>
        <w:t>3</w:t>
      </w:r>
      <w:r w:rsidR="00D11E46" w:rsidRPr="007B678E">
        <w:rPr>
          <w:color w:val="000000" w:themeColor="text1"/>
          <w:sz w:val="28"/>
          <w:szCs w:val="28"/>
        </w:rPr>
        <w:t xml:space="preserve"> </w:t>
      </w:r>
      <w:r w:rsidRPr="007B678E">
        <w:rPr>
          <w:color w:val="000000" w:themeColor="text1"/>
          <w:sz w:val="28"/>
          <w:szCs w:val="28"/>
        </w:rPr>
        <w:t>года характер</w:t>
      </w:r>
      <w:r w:rsidR="00A8530E" w:rsidRPr="007B678E">
        <w:rPr>
          <w:color w:val="000000" w:themeColor="text1"/>
          <w:sz w:val="28"/>
          <w:szCs w:val="28"/>
        </w:rPr>
        <w:t>изуется следующими показателями.</w:t>
      </w:r>
    </w:p>
    <w:p w:rsidR="007D21AE" w:rsidRPr="007B678E" w:rsidRDefault="00311900" w:rsidP="0033370F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На </w:t>
      </w:r>
      <w:r w:rsidRPr="007B678E">
        <w:rPr>
          <w:color w:val="000000" w:themeColor="text1"/>
          <w:sz w:val="28"/>
          <w:szCs w:val="28"/>
        </w:rPr>
        <w:fldChar w:fldCharType="begin"/>
      </w:r>
      <w:r w:rsidRPr="007B678E">
        <w:rPr>
          <w:color w:val="000000" w:themeColor="text1"/>
          <w:sz w:val="28"/>
          <w:szCs w:val="28"/>
        </w:rPr>
        <w:instrText xml:space="preserve"> =(</w:instrText>
      </w:r>
      <w:r w:rsidR="00F014AD" w:rsidRPr="007B678E">
        <w:rPr>
          <w:color w:val="000000" w:themeColor="text1"/>
          <w:sz w:val="28"/>
          <w:szCs w:val="28"/>
        </w:rPr>
        <w:instrText>40</w:instrText>
      </w:r>
      <w:r w:rsidR="00F34EF6" w:rsidRPr="007B678E">
        <w:rPr>
          <w:color w:val="000000" w:themeColor="text1"/>
          <w:sz w:val="28"/>
          <w:szCs w:val="28"/>
        </w:rPr>
        <w:instrText>85</w:instrText>
      </w:r>
      <w:r w:rsidR="005A4032" w:rsidRPr="007B678E">
        <w:rPr>
          <w:color w:val="000000" w:themeColor="text1"/>
          <w:sz w:val="28"/>
          <w:szCs w:val="28"/>
        </w:rPr>
        <w:instrText>-</w:instrText>
      </w:r>
      <w:r w:rsidR="00D62B80" w:rsidRPr="007B678E">
        <w:rPr>
          <w:color w:val="000000" w:themeColor="text1"/>
          <w:sz w:val="28"/>
          <w:szCs w:val="28"/>
        </w:rPr>
        <w:instrText>3926</w:instrText>
      </w:r>
      <w:r w:rsidRPr="007B678E">
        <w:rPr>
          <w:color w:val="000000" w:themeColor="text1"/>
          <w:sz w:val="28"/>
          <w:szCs w:val="28"/>
        </w:rPr>
        <w:instrText>)*100/</w:instrText>
      </w:r>
      <w:r w:rsidR="00F014AD" w:rsidRPr="007B678E">
        <w:rPr>
          <w:color w:val="000000" w:themeColor="text1"/>
          <w:sz w:val="28"/>
          <w:szCs w:val="28"/>
        </w:rPr>
        <w:instrText>40</w:instrText>
      </w:r>
      <w:r w:rsidR="00F34EF6" w:rsidRPr="007B678E">
        <w:rPr>
          <w:color w:val="000000" w:themeColor="text1"/>
          <w:sz w:val="28"/>
          <w:szCs w:val="28"/>
        </w:rPr>
        <w:instrText>85</w:instrText>
      </w:r>
      <w:r w:rsidRPr="007B678E">
        <w:rPr>
          <w:color w:val="000000" w:themeColor="text1"/>
          <w:sz w:val="28"/>
          <w:szCs w:val="28"/>
        </w:rPr>
        <w:instrText xml:space="preserve">\# "0,0%" 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D62B80" w:rsidRPr="007B678E">
        <w:rPr>
          <w:noProof/>
          <w:color w:val="000000" w:themeColor="text1"/>
          <w:sz w:val="28"/>
          <w:szCs w:val="28"/>
        </w:rPr>
        <w:t>3,9%</w:t>
      </w:r>
      <w:r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</w:t>
      </w:r>
      <w:r w:rsidR="000F1EE7" w:rsidRPr="007B678E">
        <w:rPr>
          <w:color w:val="000000" w:themeColor="text1"/>
          <w:sz w:val="28"/>
          <w:szCs w:val="28"/>
        </w:rPr>
        <w:t>у</w:t>
      </w:r>
      <w:r w:rsidR="00CB6B70">
        <w:rPr>
          <w:color w:val="000000" w:themeColor="text1"/>
          <w:sz w:val="28"/>
          <w:szCs w:val="28"/>
        </w:rPr>
        <w:t>меньшилос</w:t>
      </w:r>
      <w:r w:rsidR="00D62B80" w:rsidRPr="007B678E">
        <w:rPr>
          <w:color w:val="000000" w:themeColor="text1"/>
          <w:sz w:val="28"/>
          <w:szCs w:val="28"/>
        </w:rPr>
        <w:t>ь</w:t>
      </w:r>
      <w:r w:rsidRPr="007B678E">
        <w:rPr>
          <w:color w:val="000000" w:themeColor="text1"/>
          <w:sz w:val="28"/>
          <w:szCs w:val="28"/>
        </w:rPr>
        <w:t xml:space="preserve"> число уголовных дел, оконченных производством, и составило </w:t>
      </w:r>
      <w:r w:rsidR="00D62B80" w:rsidRPr="007B678E">
        <w:rPr>
          <w:color w:val="000000" w:themeColor="text1"/>
          <w:sz w:val="28"/>
          <w:szCs w:val="28"/>
        </w:rPr>
        <w:t>3926</w:t>
      </w:r>
      <w:r w:rsidRPr="007B678E">
        <w:rPr>
          <w:color w:val="000000" w:themeColor="text1"/>
          <w:sz w:val="28"/>
          <w:szCs w:val="28"/>
        </w:rPr>
        <w:t xml:space="preserve"> </w:t>
      </w:r>
      <w:r w:rsidR="00D62B80" w:rsidRPr="007B678E">
        <w:rPr>
          <w:color w:val="000000" w:themeColor="text1"/>
          <w:sz w:val="28"/>
          <w:szCs w:val="28"/>
        </w:rPr>
        <w:t>дел</w:t>
      </w:r>
      <w:r w:rsidRPr="007B678E">
        <w:rPr>
          <w:color w:val="000000" w:themeColor="text1"/>
          <w:sz w:val="28"/>
          <w:szCs w:val="28"/>
        </w:rPr>
        <w:t xml:space="preserve">(за </w:t>
      </w:r>
      <w:r w:rsidR="000F1EE7" w:rsidRPr="007B678E">
        <w:rPr>
          <w:color w:val="000000" w:themeColor="text1"/>
          <w:sz w:val="28"/>
          <w:szCs w:val="28"/>
        </w:rPr>
        <w:t>1 полугодие 20</w:t>
      </w:r>
      <w:r w:rsidR="009F582D" w:rsidRPr="007B678E">
        <w:rPr>
          <w:color w:val="000000" w:themeColor="text1"/>
          <w:sz w:val="28"/>
          <w:szCs w:val="28"/>
        </w:rPr>
        <w:t>22</w:t>
      </w:r>
      <w:r w:rsidRPr="007B678E">
        <w:rPr>
          <w:color w:val="000000" w:themeColor="text1"/>
          <w:sz w:val="28"/>
          <w:szCs w:val="28"/>
        </w:rPr>
        <w:t xml:space="preserve"> год</w:t>
      </w:r>
      <w:r w:rsidR="005A4032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 – </w:t>
      </w:r>
      <w:r w:rsidR="009F582D" w:rsidRPr="007B678E">
        <w:rPr>
          <w:color w:val="000000" w:themeColor="text1"/>
          <w:sz w:val="28"/>
          <w:szCs w:val="28"/>
        </w:rPr>
        <w:t>4085</w:t>
      </w:r>
      <w:r w:rsidRPr="007B678E">
        <w:rPr>
          <w:color w:val="000000" w:themeColor="text1"/>
          <w:sz w:val="28"/>
          <w:szCs w:val="28"/>
        </w:rPr>
        <w:t> дел).</w:t>
      </w:r>
      <w:r w:rsidR="00327CF7" w:rsidRPr="007B678E">
        <w:rPr>
          <w:color w:val="000000" w:themeColor="text1"/>
          <w:sz w:val="28"/>
          <w:szCs w:val="28"/>
        </w:rPr>
        <w:t xml:space="preserve"> </w:t>
      </w:r>
    </w:p>
    <w:p w:rsidR="00327CF7" w:rsidRPr="007B678E" w:rsidRDefault="00A73BFF" w:rsidP="008C49C9">
      <w:pPr>
        <w:ind w:right="-5" w:firstLine="720"/>
        <w:jc w:val="both"/>
        <w:rPr>
          <w:color w:val="000000" w:themeColor="text1"/>
          <w:sz w:val="28"/>
        </w:rPr>
      </w:pPr>
      <w:r w:rsidRPr="007B678E">
        <w:rPr>
          <w:color w:val="000000" w:themeColor="text1"/>
          <w:sz w:val="28"/>
        </w:rPr>
        <w:t xml:space="preserve">В структуре оконченных производством уголовных дел доля рассмотренных с вынесением приговора составила </w:t>
      </w:r>
      <w:r w:rsidRPr="007B678E">
        <w:rPr>
          <w:color w:val="000000" w:themeColor="text1"/>
          <w:sz w:val="28"/>
          <w:szCs w:val="28"/>
        </w:rPr>
        <w:fldChar w:fldCharType="begin"/>
      </w:r>
      <w:r w:rsidRPr="007B678E">
        <w:rPr>
          <w:color w:val="000000" w:themeColor="text1"/>
          <w:sz w:val="28"/>
          <w:szCs w:val="28"/>
        </w:rPr>
        <w:instrText xml:space="preserve"> =</w:instrText>
      </w:r>
      <w:r w:rsidR="000F028F" w:rsidRPr="007B678E">
        <w:rPr>
          <w:color w:val="000000" w:themeColor="text1"/>
          <w:sz w:val="28"/>
          <w:szCs w:val="28"/>
        </w:rPr>
        <w:instrText>3236</w:instrText>
      </w:r>
      <w:r w:rsidRPr="007B678E">
        <w:rPr>
          <w:color w:val="000000" w:themeColor="text1"/>
          <w:sz w:val="28"/>
          <w:szCs w:val="28"/>
        </w:rPr>
        <w:instrText>*100/</w:instrText>
      </w:r>
      <w:r w:rsidR="000F028F" w:rsidRPr="007B678E">
        <w:rPr>
          <w:color w:val="000000" w:themeColor="text1"/>
          <w:sz w:val="28"/>
          <w:szCs w:val="28"/>
        </w:rPr>
        <w:instrText>3926</w:instrText>
      </w:r>
      <w:r w:rsidRPr="007B678E">
        <w:rPr>
          <w:color w:val="000000" w:themeColor="text1"/>
          <w:sz w:val="28"/>
          <w:szCs w:val="28"/>
        </w:rPr>
        <w:instrText xml:space="preserve">\# "0,0%" 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0F028F" w:rsidRPr="007B678E">
        <w:rPr>
          <w:noProof/>
          <w:color w:val="000000" w:themeColor="text1"/>
          <w:sz w:val="28"/>
          <w:szCs w:val="28"/>
        </w:rPr>
        <w:t>82,4%</w:t>
      </w:r>
      <w:r w:rsidRPr="007B678E">
        <w:rPr>
          <w:color w:val="000000" w:themeColor="text1"/>
          <w:sz w:val="28"/>
          <w:szCs w:val="28"/>
        </w:rPr>
        <w:fldChar w:fldCharType="end"/>
      </w:r>
      <w:r w:rsidR="0048500D" w:rsidRPr="007B678E">
        <w:rPr>
          <w:color w:val="000000" w:themeColor="text1"/>
          <w:sz w:val="28"/>
          <w:szCs w:val="28"/>
        </w:rPr>
        <w:t xml:space="preserve">, или </w:t>
      </w:r>
      <w:r w:rsidR="005273CB" w:rsidRPr="007B678E">
        <w:rPr>
          <w:color w:val="000000" w:themeColor="text1"/>
          <w:sz w:val="28"/>
        </w:rPr>
        <w:t>3</w:t>
      </w:r>
      <w:r w:rsidR="000F028F" w:rsidRPr="007B678E">
        <w:rPr>
          <w:color w:val="000000" w:themeColor="text1"/>
          <w:sz w:val="28"/>
        </w:rPr>
        <w:t xml:space="preserve">236 </w:t>
      </w:r>
      <w:r w:rsidR="0048500D" w:rsidRPr="007B678E">
        <w:rPr>
          <w:color w:val="000000" w:themeColor="text1"/>
          <w:sz w:val="28"/>
        </w:rPr>
        <w:t xml:space="preserve">дел </w:t>
      </w:r>
      <w:r w:rsidR="00327CF7" w:rsidRPr="007B678E">
        <w:rPr>
          <w:color w:val="000000" w:themeColor="text1"/>
          <w:sz w:val="28"/>
        </w:rPr>
        <w:t>(</w:t>
      </w:r>
      <w:r w:rsidR="0048500D" w:rsidRPr="007B678E">
        <w:rPr>
          <w:color w:val="000000" w:themeColor="text1"/>
          <w:sz w:val="28"/>
        </w:rPr>
        <w:t>в</w:t>
      </w:r>
      <w:r w:rsidR="00327CF7" w:rsidRPr="007B678E">
        <w:rPr>
          <w:color w:val="000000" w:themeColor="text1"/>
          <w:sz w:val="28"/>
        </w:rPr>
        <w:t xml:space="preserve"> </w:t>
      </w:r>
      <w:r w:rsidR="00E0065E" w:rsidRPr="007B678E">
        <w:rPr>
          <w:color w:val="000000" w:themeColor="text1"/>
          <w:sz w:val="28"/>
        </w:rPr>
        <w:t>1 полугодии 20</w:t>
      </w:r>
      <w:r w:rsidR="000F028F" w:rsidRPr="007B678E">
        <w:rPr>
          <w:color w:val="000000" w:themeColor="text1"/>
          <w:sz w:val="28"/>
        </w:rPr>
        <w:t>22</w:t>
      </w:r>
      <w:r w:rsidR="00327CF7" w:rsidRPr="007B678E">
        <w:rPr>
          <w:color w:val="000000" w:themeColor="text1"/>
          <w:sz w:val="28"/>
        </w:rPr>
        <w:t xml:space="preserve"> год</w:t>
      </w:r>
      <w:r w:rsidR="00D00761" w:rsidRPr="007B678E">
        <w:rPr>
          <w:color w:val="000000" w:themeColor="text1"/>
          <w:sz w:val="28"/>
        </w:rPr>
        <w:t>а</w:t>
      </w:r>
      <w:r w:rsidR="00327CF7" w:rsidRPr="007B678E">
        <w:rPr>
          <w:color w:val="000000" w:themeColor="text1"/>
          <w:sz w:val="28"/>
        </w:rPr>
        <w:t xml:space="preserve"> –</w:t>
      </w:r>
      <w:r w:rsidR="0048500D" w:rsidRPr="007B678E">
        <w:rPr>
          <w:color w:val="000000" w:themeColor="text1"/>
          <w:sz w:val="28"/>
        </w:rPr>
        <w:t xml:space="preserve"> </w:t>
      </w:r>
      <w:r w:rsidR="00D62B80" w:rsidRPr="007B678E">
        <w:rPr>
          <w:color w:val="000000" w:themeColor="text1"/>
          <w:sz w:val="28"/>
          <w:szCs w:val="28"/>
        </w:rPr>
        <w:fldChar w:fldCharType="begin"/>
      </w:r>
      <w:r w:rsidR="00D62B80" w:rsidRPr="007B678E">
        <w:rPr>
          <w:color w:val="000000" w:themeColor="text1"/>
          <w:sz w:val="28"/>
          <w:szCs w:val="28"/>
        </w:rPr>
        <w:instrText xml:space="preserve"> =3382*100/4085\# "0,0%" </w:instrText>
      </w:r>
      <w:r w:rsidR="00D62B80" w:rsidRPr="007B678E">
        <w:rPr>
          <w:color w:val="000000" w:themeColor="text1"/>
          <w:sz w:val="28"/>
          <w:szCs w:val="28"/>
        </w:rPr>
        <w:fldChar w:fldCharType="separate"/>
      </w:r>
      <w:r w:rsidR="00D62B80" w:rsidRPr="007B678E">
        <w:rPr>
          <w:noProof/>
          <w:color w:val="000000" w:themeColor="text1"/>
          <w:sz w:val="28"/>
          <w:szCs w:val="28"/>
        </w:rPr>
        <w:t>82,8%</w:t>
      </w:r>
      <w:r w:rsidR="00D62B80" w:rsidRPr="007B678E">
        <w:rPr>
          <w:color w:val="000000" w:themeColor="text1"/>
          <w:sz w:val="28"/>
          <w:szCs w:val="28"/>
        </w:rPr>
        <w:fldChar w:fldCharType="end"/>
      </w:r>
      <w:r w:rsidR="00D62B80" w:rsidRPr="007B678E">
        <w:rPr>
          <w:color w:val="000000" w:themeColor="text1"/>
          <w:sz w:val="28"/>
          <w:szCs w:val="28"/>
        </w:rPr>
        <w:t xml:space="preserve">, или </w:t>
      </w:r>
      <w:r w:rsidR="00D62B80" w:rsidRPr="007B678E">
        <w:rPr>
          <w:color w:val="000000" w:themeColor="text1"/>
          <w:sz w:val="28"/>
        </w:rPr>
        <w:t>3382 дела</w:t>
      </w:r>
      <w:r w:rsidR="00327CF7" w:rsidRPr="007B678E">
        <w:rPr>
          <w:color w:val="000000" w:themeColor="text1"/>
          <w:sz w:val="28"/>
        </w:rPr>
        <w:t>).</w:t>
      </w:r>
    </w:p>
    <w:p w:rsidR="00C02A03" w:rsidRPr="007B678E" w:rsidRDefault="00C02A03" w:rsidP="008C49C9">
      <w:pPr>
        <w:ind w:right="-5" w:firstLine="720"/>
        <w:jc w:val="both"/>
        <w:rPr>
          <w:color w:val="000000" w:themeColor="text1"/>
          <w:sz w:val="28"/>
        </w:rPr>
      </w:pPr>
      <w:r w:rsidRPr="007B678E">
        <w:rPr>
          <w:color w:val="000000" w:themeColor="text1"/>
          <w:sz w:val="28"/>
        </w:rPr>
        <w:t xml:space="preserve">С прекращением производства по делу рассмотрено </w:t>
      </w:r>
      <w:r w:rsidR="000F028F" w:rsidRPr="007B678E">
        <w:rPr>
          <w:color w:val="000000" w:themeColor="text1"/>
          <w:sz w:val="28"/>
        </w:rPr>
        <w:t>542</w:t>
      </w:r>
      <w:r w:rsidRPr="007B678E">
        <w:rPr>
          <w:color w:val="000000" w:themeColor="text1"/>
          <w:sz w:val="28"/>
        </w:rPr>
        <w:t xml:space="preserve"> дел</w:t>
      </w:r>
      <w:r w:rsidR="00F34EF6" w:rsidRPr="007B678E">
        <w:rPr>
          <w:color w:val="000000" w:themeColor="text1"/>
          <w:sz w:val="28"/>
        </w:rPr>
        <w:t>а</w:t>
      </w:r>
      <w:r w:rsidR="0048500D" w:rsidRPr="007B678E">
        <w:rPr>
          <w:color w:val="000000" w:themeColor="text1"/>
          <w:sz w:val="28"/>
        </w:rPr>
        <w:t>, что</w:t>
      </w:r>
      <w:r w:rsidRPr="007B678E">
        <w:rPr>
          <w:color w:val="000000" w:themeColor="text1"/>
          <w:sz w:val="28"/>
        </w:rPr>
        <w:t xml:space="preserve"> на 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E02369" w:rsidRPr="007B678E">
        <w:rPr>
          <w:color w:val="000000" w:themeColor="text1"/>
          <w:sz w:val="28"/>
          <w:szCs w:val="28"/>
        </w:rPr>
        <w:instrText xml:space="preserve"> =(</w:instrText>
      </w:r>
      <w:r w:rsidR="000F028F" w:rsidRPr="007B678E">
        <w:rPr>
          <w:color w:val="000000" w:themeColor="text1"/>
          <w:sz w:val="28"/>
          <w:szCs w:val="28"/>
        </w:rPr>
        <w:instrText>542</w:instrText>
      </w:r>
      <w:r w:rsidR="00E02369" w:rsidRPr="007B678E">
        <w:rPr>
          <w:color w:val="000000" w:themeColor="text1"/>
          <w:sz w:val="28"/>
          <w:szCs w:val="28"/>
        </w:rPr>
        <w:instrText>-</w:instrText>
      </w:r>
      <w:r w:rsidR="000A2EE9" w:rsidRPr="007B678E">
        <w:rPr>
          <w:color w:val="000000" w:themeColor="text1"/>
          <w:sz w:val="28"/>
          <w:szCs w:val="28"/>
        </w:rPr>
        <w:instrText>524</w:instrText>
      </w:r>
      <w:r w:rsidR="00E02369" w:rsidRPr="007B678E">
        <w:rPr>
          <w:color w:val="000000" w:themeColor="text1"/>
          <w:sz w:val="28"/>
          <w:szCs w:val="28"/>
        </w:rPr>
        <w:instrText>)*100/</w:instrText>
      </w:r>
      <w:r w:rsidR="000A2EE9" w:rsidRPr="007B678E">
        <w:rPr>
          <w:color w:val="000000" w:themeColor="text1"/>
          <w:sz w:val="28"/>
          <w:szCs w:val="28"/>
        </w:rPr>
        <w:instrText>524</w:instrText>
      </w:r>
      <w:r w:rsidR="00E02369" w:rsidRPr="007B678E">
        <w:rPr>
          <w:color w:val="000000" w:themeColor="text1"/>
          <w:sz w:val="28"/>
          <w:szCs w:val="28"/>
        </w:rPr>
        <w:instrText xml:space="preserve">\# "0,0%" 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0F028F" w:rsidRPr="007B678E">
        <w:rPr>
          <w:noProof/>
          <w:color w:val="000000" w:themeColor="text1"/>
          <w:sz w:val="28"/>
          <w:szCs w:val="28"/>
        </w:rPr>
        <w:t>3,4%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</w:rPr>
        <w:t xml:space="preserve">  </w:t>
      </w:r>
      <w:r w:rsidR="000F028F" w:rsidRPr="007B678E">
        <w:rPr>
          <w:color w:val="000000" w:themeColor="text1"/>
          <w:sz w:val="28"/>
        </w:rPr>
        <w:t>бол</w:t>
      </w:r>
      <w:r w:rsidR="000A2EE9" w:rsidRPr="007B678E">
        <w:rPr>
          <w:color w:val="000000" w:themeColor="text1"/>
          <w:sz w:val="28"/>
        </w:rPr>
        <w:t>ьше</w:t>
      </w:r>
      <w:r w:rsidRPr="007B678E">
        <w:rPr>
          <w:color w:val="000000" w:themeColor="text1"/>
          <w:sz w:val="28"/>
        </w:rPr>
        <w:t xml:space="preserve">, чем за </w:t>
      </w:r>
      <w:r w:rsidR="003A54A7" w:rsidRPr="007B678E">
        <w:rPr>
          <w:color w:val="000000" w:themeColor="text1"/>
          <w:sz w:val="28"/>
        </w:rPr>
        <w:t>1 полугодие 20</w:t>
      </w:r>
      <w:r w:rsidR="000F028F" w:rsidRPr="007B678E">
        <w:rPr>
          <w:color w:val="000000" w:themeColor="text1"/>
          <w:sz w:val="28"/>
        </w:rPr>
        <w:t>22</w:t>
      </w:r>
      <w:r w:rsidRPr="007B678E">
        <w:rPr>
          <w:color w:val="000000" w:themeColor="text1"/>
          <w:sz w:val="28"/>
        </w:rPr>
        <w:t xml:space="preserve"> год</w:t>
      </w:r>
      <w:r w:rsidR="005A4032" w:rsidRPr="007B678E">
        <w:rPr>
          <w:color w:val="000000" w:themeColor="text1"/>
          <w:sz w:val="28"/>
        </w:rPr>
        <w:t>а</w:t>
      </w:r>
      <w:r w:rsidRPr="007B678E">
        <w:rPr>
          <w:color w:val="000000" w:themeColor="text1"/>
          <w:sz w:val="28"/>
        </w:rPr>
        <w:t xml:space="preserve">  (</w:t>
      </w:r>
      <w:r w:rsidR="000F028F" w:rsidRPr="007B678E">
        <w:rPr>
          <w:color w:val="000000" w:themeColor="text1"/>
          <w:sz w:val="28"/>
        </w:rPr>
        <w:t>524 дела</w:t>
      </w:r>
      <w:r w:rsidRPr="007B678E">
        <w:rPr>
          <w:color w:val="000000" w:themeColor="text1"/>
          <w:sz w:val="28"/>
        </w:rPr>
        <w:t xml:space="preserve">); доля </w:t>
      </w:r>
      <w:r w:rsidR="00BE10A3" w:rsidRPr="007B678E">
        <w:rPr>
          <w:color w:val="000000" w:themeColor="text1"/>
          <w:sz w:val="28"/>
        </w:rPr>
        <w:t xml:space="preserve">таких дел </w:t>
      </w:r>
      <w:r w:rsidRPr="007B678E">
        <w:rPr>
          <w:color w:val="000000" w:themeColor="text1"/>
          <w:sz w:val="28"/>
        </w:rPr>
        <w:t xml:space="preserve">в общем числе оконченных производством уголовных дел составила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E02369" w:rsidRPr="007B678E">
        <w:rPr>
          <w:color w:val="000000" w:themeColor="text1"/>
          <w:sz w:val="28"/>
          <w:szCs w:val="28"/>
        </w:rPr>
        <w:instrText xml:space="preserve"> =</w:instrText>
      </w:r>
      <w:r w:rsidR="004A409A" w:rsidRPr="007B678E">
        <w:rPr>
          <w:color w:val="000000" w:themeColor="text1"/>
          <w:sz w:val="28"/>
          <w:szCs w:val="28"/>
        </w:rPr>
        <w:instrText>5</w:instrText>
      </w:r>
      <w:r w:rsidR="000A2EE9" w:rsidRPr="007B678E">
        <w:rPr>
          <w:color w:val="000000" w:themeColor="text1"/>
          <w:sz w:val="28"/>
          <w:szCs w:val="28"/>
        </w:rPr>
        <w:instrText>4</w:instrText>
      </w:r>
      <w:r w:rsidR="004A409A" w:rsidRPr="007B678E">
        <w:rPr>
          <w:color w:val="000000" w:themeColor="text1"/>
          <w:sz w:val="28"/>
          <w:szCs w:val="28"/>
        </w:rPr>
        <w:instrText>2</w:instrText>
      </w:r>
      <w:r w:rsidR="00E02369" w:rsidRPr="007B678E">
        <w:rPr>
          <w:color w:val="000000" w:themeColor="text1"/>
          <w:sz w:val="28"/>
          <w:szCs w:val="28"/>
        </w:rPr>
        <w:instrText>*100/</w:instrText>
      </w:r>
      <w:r w:rsidR="004A409A" w:rsidRPr="007B678E">
        <w:rPr>
          <w:color w:val="000000" w:themeColor="text1"/>
          <w:sz w:val="28"/>
          <w:szCs w:val="28"/>
        </w:rPr>
        <w:instrText>3926</w:instrText>
      </w:r>
      <w:r w:rsidR="00E02369" w:rsidRPr="007B678E">
        <w:rPr>
          <w:color w:val="000000" w:themeColor="text1"/>
          <w:sz w:val="28"/>
          <w:szCs w:val="28"/>
        </w:rPr>
        <w:instrText xml:space="preserve"> \# "0,0%" 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4A409A" w:rsidRPr="007B678E">
        <w:rPr>
          <w:noProof/>
          <w:color w:val="000000" w:themeColor="text1"/>
          <w:sz w:val="28"/>
          <w:szCs w:val="28"/>
        </w:rPr>
        <w:t>13,8%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="00E02369" w:rsidRPr="007B678E">
        <w:rPr>
          <w:color w:val="000000" w:themeColor="text1"/>
          <w:sz w:val="28"/>
        </w:rPr>
        <w:t xml:space="preserve"> </w:t>
      </w:r>
      <w:r w:rsidRPr="007B678E">
        <w:rPr>
          <w:color w:val="000000" w:themeColor="text1"/>
          <w:sz w:val="28"/>
        </w:rPr>
        <w:t xml:space="preserve">(в </w:t>
      </w:r>
      <w:r w:rsidR="003A54A7" w:rsidRPr="007B678E">
        <w:rPr>
          <w:color w:val="000000" w:themeColor="text1"/>
          <w:sz w:val="28"/>
        </w:rPr>
        <w:t>1 полугодии 20</w:t>
      </w:r>
      <w:r w:rsidR="000F028F" w:rsidRPr="007B678E">
        <w:rPr>
          <w:color w:val="000000" w:themeColor="text1"/>
          <w:sz w:val="28"/>
        </w:rPr>
        <w:t>22</w:t>
      </w:r>
      <w:r w:rsidRPr="007B678E">
        <w:rPr>
          <w:color w:val="000000" w:themeColor="text1"/>
          <w:sz w:val="28"/>
        </w:rPr>
        <w:t xml:space="preserve"> год</w:t>
      </w:r>
      <w:r w:rsidR="00754B5B" w:rsidRPr="007B678E">
        <w:rPr>
          <w:color w:val="000000" w:themeColor="text1"/>
          <w:sz w:val="28"/>
        </w:rPr>
        <w:t>а</w:t>
      </w:r>
      <w:r w:rsidRPr="007B678E">
        <w:rPr>
          <w:color w:val="000000" w:themeColor="text1"/>
          <w:sz w:val="28"/>
        </w:rPr>
        <w:t xml:space="preserve"> – </w:t>
      </w:r>
      <w:r w:rsidR="000F028F" w:rsidRPr="007B678E">
        <w:rPr>
          <w:color w:val="000000" w:themeColor="text1"/>
          <w:sz w:val="28"/>
          <w:szCs w:val="28"/>
        </w:rPr>
        <w:fldChar w:fldCharType="begin"/>
      </w:r>
      <w:r w:rsidR="000F028F" w:rsidRPr="007B678E">
        <w:rPr>
          <w:color w:val="000000" w:themeColor="text1"/>
          <w:sz w:val="28"/>
          <w:szCs w:val="28"/>
        </w:rPr>
        <w:instrText xml:space="preserve"> =524*100/4085 \# "0,0%" </w:instrText>
      </w:r>
      <w:r w:rsidR="000F028F" w:rsidRPr="007B678E">
        <w:rPr>
          <w:color w:val="000000" w:themeColor="text1"/>
          <w:sz w:val="28"/>
          <w:szCs w:val="28"/>
        </w:rPr>
        <w:fldChar w:fldCharType="separate"/>
      </w:r>
      <w:r w:rsidR="004A409A" w:rsidRPr="007B678E">
        <w:rPr>
          <w:noProof/>
          <w:color w:val="000000" w:themeColor="text1"/>
          <w:sz w:val="28"/>
          <w:szCs w:val="28"/>
        </w:rPr>
        <w:t>12,8%</w:t>
      </w:r>
      <w:r w:rsidR="000F028F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</w:rPr>
        <w:t>).</w:t>
      </w:r>
    </w:p>
    <w:p w:rsidR="00C02A03" w:rsidRPr="007B678E" w:rsidRDefault="00C02A03" w:rsidP="008C49C9">
      <w:pPr>
        <w:ind w:right="-5" w:firstLine="720"/>
        <w:jc w:val="both"/>
        <w:rPr>
          <w:color w:val="000000" w:themeColor="text1"/>
          <w:sz w:val="28"/>
        </w:rPr>
      </w:pPr>
      <w:r w:rsidRPr="007B678E">
        <w:rPr>
          <w:color w:val="000000" w:themeColor="text1"/>
          <w:sz w:val="28"/>
        </w:rPr>
        <w:t xml:space="preserve">Число оконченных дел с применением принудительных мер к невменяемым составило </w:t>
      </w:r>
      <w:r w:rsidR="004A409A" w:rsidRPr="007B678E">
        <w:rPr>
          <w:color w:val="000000" w:themeColor="text1"/>
          <w:sz w:val="28"/>
        </w:rPr>
        <w:t>4</w:t>
      </w:r>
      <w:r w:rsidR="00782EB7" w:rsidRPr="007B678E">
        <w:rPr>
          <w:color w:val="000000" w:themeColor="text1"/>
          <w:sz w:val="28"/>
        </w:rPr>
        <w:t>2</w:t>
      </w:r>
      <w:r w:rsidR="009D0850" w:rsidRPr="007B678E">
        <w:rPr>
          <w:color w:val="000000" w:themeColor="text1"/>
          <w:sz w:val="28"/>
        </w:rPr>
        <w:t xml:space="preserve"> </w:t>
      </w:r>
      <w:r w:rsidRPr="007B678E">
        <w:rPr>
          <w:color w:val="000000" w:themeColor="text1"/>
          <w:sz w:val="28"/>
        </w:rPr>
        <w:t>дел</w:t>
      </w:r>
      <w:r w:rsidR="00782EB7" w:rsidRPr="007B678E">
        <w:rPr>
          <w:color w:val="000000" w:themeColor="text1"/>
          <w:sz w:val="28"/>
        </w:rPr>
        <w:t>а</w:t>
      </w:r>
      <w:r w:rsidR="002B1B15" w:rsidRPr="007B678E">
        <w:rPr>
          <w:color w:val="000000" w:themeColor="text1"/>
          <w:sz w:val="28"/>
        </w:rPr>
        <w:t>. И</w:t>
      </w:r>
      <w:r w:rsidRPr="007B678E">
        <w:rPr>
          <w:color w:val="000000" w:themeColor="text1"/>
          <w:sz w:val="28"/>
        </w:rPr>
        <w:t xml:space="preserve">х доля составляет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E02369" w:rsidRPr="007B678E">
        <w:rPr>
          <w:color w:val="000000" w:themeColor="text1"/>
          <w:sz w:val="28"/>
          <w:szCs w:val="28"/>
        </w:rPr>
        <w:instrText xml:space="preserve"> =</w:instrText>
      </w:r>
      <w:r w:rsidR="004A409A" w:rsidRPr="007B678E">
        <w:rPr>
          <w:color w:val="000000" w:themeColor="text1"/>
          <w:sz w:val="28"/>
          <w:szCs w:val="28"/>
        </w:rPr>
        <w:instrText>42</w:instrText>
      </w:r>
      <w:r w:rsidR="00E02369" w:rsidRPr="007B678E">
        <w:rPr>
          <w:color w:val="000000" w:themeColor="text1"/>
          <w:sz w:val="28"/>
          <w:szCs w:val="28"/>
        </w:rPr>
        <w:instrText>*100/</w:instrText>
      </w:r>
      <w:r w:rsidR="004A409A" w:rsidRPr="007B678E">
        <w:rPr>
          <w:color w:val="000000" w:themeColor="text1"/>
          <w:sz w:val="28"/>
          <w:szCs w:val="28"/>
        </w:rPr>
        <w:instrText>3926</w:instrText>
      </w:r>
      <w:r w:rsidR="00E02369" w:rsidRPr="007B678E">
        <w:rPr>
          <w:color w:val="000000" w:themeColor="text1"/>
          <w:sz w:val="28"/>
          <w:szCs w:val="28"/>
        </w:rPr>
        <w:instrText xml:space="preserve">\# "0,0%" 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4A409A" w:rsidRPr="007B678E">
        <w:rPr>
          <w:noProof/>
          <w:color w:val="000000" w:themeColor="text1"/>
          <w:sz w:val="28"/>
          <w:szCs w:val="28"/>
        </w:rPr>
        <w:t>1,1%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</w:rPr>
        <w:t xml:space="preserve"> от общего числа оконченных производством уголовных дел, в </w:t>
      </w:r>
      <w:r w:rsidR="003A54A7" w:rsidRPr="007B678E">
        <w:rPr>
          <w:color w:val="000000" w:themeColor="text1"/>
          <w:sz w:val="28"/>
        </w:rPr>
        <w:t>1 полугодии 20</w:t>
      </w:r>
      <w:r w:rsidR="004A409A" w:rsidRPr="007B678E">
        <w:rPr>
          <w:color w:val="000000" w:themeColor="text1"/>
          <w:sz w:val="28"/>
        </w:rPr>
        <w:t>22</w:t>
      </w:r>
      <w:r w:rsidRPr="007B678E">
        <w:rPr>
          <w:color w:val="000000" w:themeColor="text1"/>
          <w:sz w:val="28"/>
        </w:rPr>
        <w:t xml:space="preserve"> год</w:t>
      </w:r>
      <w:r w:rsidR="00D00761" w:rsidRPr="007B678E">
        <w:rPr>
          <w:color w:val="000000" w:themeColor="text1"/>
          <w:sz w:val="28"/>
        </w:rPr>
        <w:t>а</w:t>
      </w:r>
      <w:r w:rsidRPr="007B678E">
        <w:rPr>
          <w:color w:val="000000" w:themeColor="text1"/>
          <w:sz w:val="28"/>
        </w:rPr>
        <w:t xml:space="preserve"> </w:t>
      </w:r>
      <w:r w:rsidR="004A409A" w:rsidRPr="007B678E">
        <w:rPr>
          <w:color w:val="000000" w:themeColor="text1"/>
          <w:sz w:val="28"/>
        </w:rPr>
        <w:t>42</w:t>
      </w:r>
      <w:r w:rsidR="00D00761" w:rsidRPr="007B678E">
        <w:rPr>
          <w:color w:val="000000" w:themeColor="text1"/>
          <w:sz w:val="28"/>
        </w:rPr>
        <w:t xml:space="preserve"> </w:t>
      </w:r>
      <w:r w:rsidRPr="007B678E">
        <w:rPr>
          <w:color w:val="000000" w:themeColor="text1"/>
          <w:sz w:val="28"/>
        </w:rPr>
        <w:t>дел</w:t>
      </w:r>
      <w:r w:rsidR="000A2EE9" w:rsidRPr="007B678E">
        <w:rPr>
          <w:color w:val="000000" w:themeColor="text1"/>
          <w:sz w:val="28"/>
        </w:rPr>
        <w:t>а</w:t>
      </w:r>
      <w:r w:rsidR="009D0850" w:rsidRPr="007B678E">
        <w:rPr>
          <w:color w:val="000000" w:themeColor="text1"/>
          <w:sz w:val="28"/>
        </w:rPr>
        <w:t xml:space="preserve"> (</w:t>
      </w:r>
      <w:r w:rsidR="004A409A" w:rsidRPr="007B678E">
        <w:rPr>
          <w:color w:val="000000" w:themeColor="text1"/>
          <w:sz w:val="28"/>
          <w:szCs w:val="28"/>
        </w:rPr>
        <w:fldChar w:fldCharType="begin"/>
      </w:r>
      <w:r w:rsidR="004A409A" w:rsidRPr="007B678E">
        <w:rPr>
          <w:color w:val="000000" w:themeColor="text1"/>
          <w:sz w:val="28"/>
          <w:szCs w:val="28"/>
        </w:rPr>
        <w:instrText xml:space="preserve"> =52*100/4085\# "0,0%" </w:instrText>
      </w:r>
      <w:r w:rsidR="004A409A" w:rsidRPr="007B678E">
        <w:rPr>
          <w:color w:val="000000" w:themeColor="text1"/>
          <w:sz w:val="28"/>
          <w:szCs w:val="28"/>
        </w:rPr>
        <w:fldChar w:fldCharType="separate"/>
      </w:r>
      <w:r w:rsidR="004A409A" w:rsidRPr="007B678E">
        <w:rPr>
          <w:noProof/>
          <w:color w:val="000000" w:themeColor="text1"/>
          <w:sz w:val="28"/>
          <w:szCs w:val="28"/>
        </w:rPr>
        <w:t>1,3%</w:t>
      </w:r>
      <w:r w:rsidR="004A409A" w:rsidRPr="007B678E">
        <w:rPr>
          <w:color w:val="000000" w:themeColor="text1"/>
          <w:sz w:val="28"/>
          <w:szCs w:val="28"/>
        </w:rPr>
        <w:fldChar w:fldCharType="end"/>
      </w:r>
      <w:r w:rsidR="009D0850" w:rsidRPr="007B678E">
        <w:rPr>
          <w:color w:val="000000" w:themeColor="text1"/>
          <w:sz w:val="28"/>
        </w:rPr>
        <w:t>)</w:t>
      </w:r>
      <w:r w:rsidRPr="007B678E">
        <w:rPr>
          <w:color w:val="000000" w:themeColor="text1"/>
          <w:sz w:val="28"/>
        </w:rPr>
        <w:t>.</w:t>
      </w:r>
    </w:p>
    <w:p w:rsidR="00204D7B" w:rsidRPr="007B678E" w:rsidRDefault="00A73A7A" w:rsidP="00204D7B">
      <w:pPr>
        <w:ind w:right="-5" w:firstLine="720"/>
        <w:jc w:val="both"/>
        <w:rPr>
          <w:color w:val="000000" w:themeColor="text1"/>
          <w:sz w:val="28"/>
        </w:rPr>
      </w:pPr>
      <w:r w:rsidRPr="007B678E">
        <w:rPr>
          <w:color w:val="000000" w:themeColor="text1"/>
          <w:sz w:val="28"/>
        </w:rPr>
        <w:t xml:space="preserve">Передано </w:t>
      </w:r>
      <w:r w:rsidR="00E96447" w:rsidRPr="007B678E">
        <w:rPr>
          <w:color w:val="000000" w:themeColor="text1"/>
          <w:sz w:val="28"/>
        </w:rPr>
        <w:t>по подсудности, подведомственности, в том числе</w:t>
      </w:r>
      <w:r w:rsidRPr="007B678E">
        <w:rPr>
          <w:color w:val="000000" w:themeColor="text1"/>
          <w:sz w:val="28"/>
        </w:rPr>
        <w:t xml:space="preserve"> возвращено</w:t>
      </w:r>
      <w:r w:rsidR="00E96447" w:rsidRPr="007B678E">
        <w:rPr>
          <w:color w:val="000000" w:themeColor="text1"/>
          <w:sz w:val="28"/>
        </w:rPr>
        <w:t xml:space="preserve"> в прокуратуру,</w:t>
      </w:r>
      <w:r w:rsidR="00E96447" w:rsidRPr="007B678E">
        <w:rPr>
          <w:color w:val="000000" w:themeColor="text1"/>
          <w:sz w:val="28"/>
          <w:szCs w:val="28"/>
        </w:rPr>
        <w:t xml:space="preserve"> </w:t>
      </w:r>
      <w:r w:rsidR="00E96447" w:rsidRPr="007B678E">
        <w:rPr>
          <w:color w:val="000000" w:themeColor="text1"/>
          <w:sz w:val="28"/>
          <w:szCs w:val="28"/>
        </w:rPr>
        <w:fldChar w:fldCharType="begin"/>
      </w:r>
      <w:r w:rsidR="00E96447" w:rsidRPr="007B678E">
        <w:rPr>
          <w:color w:val="000000" w:themeColor="text1"/>
          <w:sz w:val="28"/>
          <w:szCs w:val="28"/>
        </w:rPr>
        <w:instrText xml:space="preserve"> =(</w:instrText>
      </w:r>
      <w:r w:rsidR="00DC7E87" w:rsidRPr="007B678E">
        <w:rPr>
          <w:color w:val="000000" w:themeColor="text1"/>
          <w:sz w:val="28"/>
        </w:rPr>
        <w:instrText>33</w:instrText>
      </w:r>
      <w:r w:rsidR="00E96447" w:rsidRPr="007B678E">
        <w:rPr>
          <w:color w:val="000000" w:themeColor="text1"/>
          <w:sz w:val="28"/>
        </w:rPr>
        <w:instrText>+</w:instrText>
      </w:r>
      <w:r w:rsidR="000A2EE9" w:rsidRPr="007B678E">
        <w:rPr>
          <w:color w:val="000000" w:themeColor="text1"/>
          <w:sz w:val="28"/>
        </w:rPr>
        <w:instrText>7</w:instrText>
      </w:r>
      <w:r w:rsidR="00DC7E87" w:rsidRPr="007B678E">
        <w:rPr>
          <w:color w:val="000000" w:themeColor="text1"/>
          <w:sz w:val="28"/>
        </w:rPr>
        <w:instrText>3</w:instrText>
      </w:r>
      <w:r w:rsidR="00E96447" w:rsidRPr="007B678E">
        <w:rPr>
          <w:color w:val="000000" w:themeColor="text1"/>
          <w:sz w:val="28"/>
        </w:rPr>
        <w:instrText>)</w:instrText>
      </w:r>
      <w:r w:rsidR="00E96447" w:rsidRPr="007B678E">
        <w:rPr>
          <w:color w:val="000000" w:themeColor="text1"/>
          <w:sz w:val="28"/>
          <w:szCs w:val="28"/>
        </w:rPr>
        <w:instrText>\#"0"</w:instrText>
      </w:r>
      <w:r w:rsidR="00E96447" w:rsidRPr="007B678E">
        <w:rPr>
          <w:color w:val="000000" w:themeColor="text1"/>
          <w:sz w:val="28"/>
          <w:szCs w:val="28"/>
        </w:rPr>
        <w:fldChar w:fldCharType="separate"/>
      </w:r>
      <w:r w:rsidR="00DC7E87" w:rsidRPr="007B678E">
        <w:rPr>
          <w:noProof/>
          <w:color w:val="000000" w:themeColor="text1"/>
          <w:sz w:val="28"/>
          <w:szCs w:val="28"/>
        </w:rPr>
        <w:t>106</w:t>
      </w:r>
      <w:r w:rsidR="00E96447" w:rsidRPr="007B678E">
        <w:rPr>
          <w:color w:val="000000" w:themeColor="text1"/>
          <w:sz w:val="28"/>
          <w:szCs w:val="28"/>
        </w:rPr>
        <w:fldChar w:fldCharType="end"/>
      </w:r>
      <w:r w:rsidR="009D0850" w:rsidRPr="007B678E">
        <w:rPr>
          <w:color w:val="000000" w:themeColor="text1"/>
          <w:sz w:val="28"/>
        </w:rPr>
        <w:t xml:space="preserve"> дел. Число таких дел </w:t>
      </w:r>
      <w:r w:rsidR="008C14A0" w:rsidRPr="007B678E">
        <w:rPr>
          <w:color w:val="000000" w:themeColor="text1"/>
          <w:sz w:val="28"/>
        </w:rPr>
        <w:t xml:space="preserve">не </w:t>
      </w:r>
      <w:r w:rsidR="00CB6B70">
        <w:rPr>
          <w:color w:val="000000" w:themeColor="text1"/>
          <w:sz w:val="28"/>
        </w:rPr>
        <w:t xml:space="preserve">значительно </w:t>
      </w:r>
      <w:r w:rsidR="008C14A0" w:rsidRPr="007B678E">
        <w:rPr>
          <w:color w:val="000000" w:themeColor="text1"/>
          <w:sz w:val="28"/>
        </w:rPr>
        <w:t>отличается от показателя 1 полугодия</w:t>
      </w:r>
      <w:r w:rsidR="00F63935" w:rsidRPr="007B678E">
        <w:rPr>
          <w:color w:val="000000" w:themeColor="text1"/>
          <w:sz w:val="28"/>
        </w:rPr>
        <w:t xml:space="preserve"> 20</w:t>
      </w:r>
      <w:r w:rsidR="004A409A" w:rsidRPr="007B678E">
        <w:rPr>
          <w:color w:val="000000" w:themeColor="text1"/>
          <w:sz w:val="28"/>
        </w:rPr>
        <w:t>2</w:t>
      </w:r>
      <w:r w:rsidR="00DC7E87" w:rsidRPr="007B678E">
        <w:rPr>
          <w:color w:val="000000" w:themeColor="text1"/>
          <w:sz w:val="28"/>
        </w:rPr>
        <w:t>2</w:t>
      </w:r>
      <w:r w:rsidR="009D0850" w:rsidRPr="007B678E">
        <w:rPr>
          <w:color w:val="000000" w:themeColor="text1"/>
          <w:sz w:val="28"/>
        </w:rPr>
        <w:t xml:space="preserve"> год</w:t>
      </w:r>
      <w:r w:rsidR="008C73E3" w:rsidRPr="007B678E">
        <w:rPr>
          <w:color w:val="000000" w:themeColor="text1"/>
          <w:sz w:val="28"/>
        </w:rPr>
        <w:t>а</w:t>
      </w:r>
      <w:r w:rsidR="00486A96" w:rsidRPr="007B678E">
        <w:rPr>
          <w:color w:val="000000" w:themeColor="text1"/>
          <w:sz w:val="28"/>
        </w:rPr>
        <w:t xml:space="preserve">, </w:t>
      </w:r>
      <w:r w:rsidR="005D2835" w:rsidRPr="007B678E">
        <w:rPr>
          <w:color w:val="000000" w:themeColor="text1"/>
          <w:sz w:val="28"/>
        </w:rPr>
        <w:t xml:space="preserve">когда было передано </w:t>
      </w:r>
      <w:r w:rsidR="004A409A" w:rsidRPr="007B678E">
        <w:rPr>
          <w:color w:val="000000" w:themeColor="text1"/>
          <w:sz w:val="28"/>
          <w:szCs w:val="28"/>
        </w:rPr>
        <w:fldChar w:fldCharType="begin"/>
      </w:r>
      <w:r w:rsidR="004A409A" w:rsidRPr="007B678E">
        <w:rPr>
          <w:color w:val="000000" w:themeColor="text1"/>
          <w:sz w:val="28"/>
          <w:szCs w:val="28"/>
        </w:rPr>
        <w:instrText xml:space="preserve"> =(</w:instrText>
      </w:r>
      <w:r w:rsidR="004A409A" w:rsidRPr="007B678E">
        <w:rPr>
          <w:color w:val="000000" w:themeColor="text1"/>
          <w:sz w:val="28"/>
        </w:rPr>
        <w:instrText>40+87)</w:instrText>
      </w:r>
      <w:r w:rsidR="004A409A" w:rsidRPr="007B678E">
        <w:rPr>
          <w:color w:val="000000" w:themeColor="text1"/>
          <w:sz w:val="28"/>
          <w:szCs w:val="28"/>
        </w:rPr>
        <w:instrText>\#"0"</w:instrText>
      </w:r>
      <w:r w:rsidR="004A409A" w:rsidRPr="007B678E">
        <w:rPr>
          <w:color w:val="000000" w:themeColor="text1"/>
          <w:sz w:val="28"/>
          <w:szCs w:val="28"/>
        </w:rPr>
        <w:fldChar w:fldCharType="separate"/>
      </w:r>
      <w:r w:rsidR="004A409A" w:rsidRPr="007B678E">
        <w:rPr>
          <w:noProof/>
          <w:color w:val="000000" w:themeColor="text1"/>
          <w:sz w:val="28"/>
          <w:szCs w:val="28"/>
        </w:rPr>
        <w:t>127</w:t>
      </w:r>
      <w:r w:rsidR="004A409A" w:rsidRPr="007B678E">
        <w:rPr>
          <w:color w:val="000000" w:themeColor="text1"/>
          <w:sz w:val="28"/>
          <w:szCs w:val="28"/>
        </w:rPr>
        <w:fldChar w:fldCharType="end"/>
      </w:r>
      <w:r w:rsidR="005D2835" w:rsidRPr="007B678E">
        <w:rPr>
          <w:color w:val="000000" w:themeColor="text1"/>
          <w:sz w:val="28"/>
          <w:szCs w:val="28"/>
        </w:rPr>
        <w:t xml:space="preserve"> </w:t>
      </w:r>
      <w:r w:rsidR="009D0850" w:rsidRPr="007B678E">
        <w:rPr>
          <w:color w:val="000000" w:themeColor="text1"/>
          <w:sz w:val="28"/>
        </w:rPr>
        <w:t>дел.</w:t>
      </w:r>
    </w:p>
    <w:p w:rsidR="00204D7B" w:rsidRPr="007B678E" w:rsidRDefault="00AB7D63" w:rsidP="008C49C9">
      <w:pPr>
        <w:pStyle w:val="32"/>
        <w:spacing w:after="0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7B678E">
        <w:rPr>
          <w:noProof/>
        </w:rPr>
        <w:lastRenderedPageBreak/>
        <w:drawing>
          <wp:inline distT="0" distB="0" distL="0" distR="0" wp14:anchorId="1AEAF374" wp14:editId="428A7A70">
            <wp:extent cx="5829300" cy="508635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04D7B" w:rsidRPr="007B678E" w:rsidRDefault="00204D7B" w:rsidP="00482A7D">
      <w:pPr>
        <w:pStyle w:val="32"/>
        <w:spacing w:after="0"/>
        <w:ind w:left="0" w:right="-5"/>
        <w:jc w:val="both"/>
        <w:rPr>
          <w:color w:val="000000" w:themeColor="text1"/>
          <w:sz w:val="28"/>
          <w:szCs w:val="28"/>
        </w:rPr>
      </w:pPr>
    </w:p>
    <w:p w:rsidR="0040164B" w:rsidRPr="007B678E" w:rsidRDefault="0040164B" w:rsidP="008C49C9">
      <w:pPr>
        <w:pStyle w:val="32"/>
        <w:spacing w:after="0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Практика назначения уголовных наказаний районными судами претерпела </w:t>
      </w:r>
      <w:r w:rsidR="00BF0531" w:rsidRPr="007B678E">
        <w:rPr>
          <w:color w:val="000000" w:themeColor="text1"/>
          <w:sz w:val="28"/>
          <w:szCs w:val="28"/>
        </w:rPr>
        <w:t>незначительные</w:t>
      </w:r>
      <w:r w:rsidRPr="007B678E">
        <w:rPr>
          <w:color w:val="000000" w:themeColor="text1"/>
          <w:sz w:val="28"/>
          <w:szCs w:val="28"/>
        </w:rPr>
        <w:t xml:space="preserve"> изменения и характеризуется следующим образом: </w:t>
      </w:r>
    </w:p>
    <w:p w:rsidR="00327CF7" w:rsidRPr="007B678E" w:rsidRDefault="0040164B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всего было осуждено </w:t>
      </w:r>
      <w:r w:rsidR="005F320D" w:rsidRPr="007B678E">
        <w:rPr>
          <w:color w:val="000000" w:themeColor="text1"/>
          <w:sz w:val="28"/>
          <w:szCs w:val="28"/>
        </w:rPr>
        <w:t>3</w:t>
      </w:r>
      <w:r w:rsidR="00DC7E87" w:rsidRPr="007B678E">
        <w:rPr>
          <w:color w:val="000000" w:themeColor="text1"/>
          <w:sz w:val="28"/>
          <w:szCs w:val="28"/>
        </w:rPr>
        <w:t xml:space="preserve">540 </w:t>
      </w:r>
      <w:r w:rsidRPr="007B678E">
        <w:rPr>
          <w:color w:val="000000" w:themeColor="text1"/>
          <w:sz w:val="28"/>
          <w:szCs w:val="28"/>
        </w:rPr>
        <w:t>лиц,</w:t>
      </w:r>
      <w:r w:rsidR="000409F6" w:rsidRPr="007B678E">
        <w:rPr>
          <w:color w:val="000000" w:themeColor="text1"/>
          <w:sz w:val="28"/>
          <w:szCs w:val="28"/>
        </w:rPr>
        <w:t xml:space="preserve"> что</w:t>
      </w:r>
      <w:r w:rsidRPr="007B678E">
        <w:rPr>
          <w:color w:val="000000" w:themeColor="text1"/>
          <w:sz w:val="28"/>
          <w:szCs w:val="28"/>
        </w:rPr>
        <w:t xml:space="preserve"> составляет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CC0B57" w:rsidRPr="007B678E">
        <w:rPr>
          <w:color w:val="000000" w:themeColor="text1"/>
          <w:sz w:val="28"/>
          <w:szCs w:val="28"/>
        </w:rPr>
        <w:instrText xml:space="preserve"> =</w:instrText>
      </w:r>
      <w:r w:rsidR="000A2EE9" w:rsidRPr="007B678E">
        <w:rPr>
          <w:color w:val="000000" w:themeColor="text1"/>
          <w:sz w:val="28"/>
          <w:szCs w:val="28"/>
        </w:rPr>
        <w:instrText>3</w:instrText>
      </w:r>
      <w:r w:rsidR="00DC7E87" w:rsidRPr="007B678E">
        <w:rPr>
          <w:color w:val="000000" w:themeColor="text1"/>
          <w:sz w:val="28"/>
          <w:szCs w:val="28"/>
        </w:rPr>
        <w:instrText>540</w:instrText>
      </w:r>
      <w:r w:rsidR="00CC0B57" w:rsidRPr="007B678E">
        <w:rPr>
          <w:color w:val="000000" w:themeColor="text1"/>
          <w:sz w:val="28"/>
          <w:szCs w:val="28"/>
        </w:rPr>
        <w:instrText>*100/</w:instrText>
      </w:r>
      <w:r w:rsidR="005D2835" w:rsidRPr="007B678E">
        <w:rPr>
          <w:color w:val="000000" w:themeColor="text1"/>
          <w:sz w:val="28"/>
          <w:szCs w:val="28"/>
        </w:rPr>
        <w:instrText>(</w:instrText>
      </w:r>
      <w:r w:rsidR="005F320D" w:rsidRPr="007B678E">
        <w:rPr>
          <w:color w:val="000000" w:themeColor="text1"/>
          <w:sz w:val="28"/>
          <w:szCs w:val="28"/>
        </w:rPr>
        <w:instrText>3</w:instrText>
      </w:r>
      <w:r w:rsidR="00DC7E87" w:rsidRPr="007B678E">
        <w:rPr>
          <w:color w:val="000000" w:themeColor="text1"/>
          <w:sz w:val="28"/>
          <w:szCs w:val="28"/>
        </w:rPr>
        <w:instrText>540</w:instrText>
      </w:r>
      <w:r w:rsidR="005D2835" w:rsidRPr="007B678E">
        <w:rPr>
          <w:color w:val="000000" w:themeColor="text1"/>
          <w:sz w:val="28"/>
          <w:szCs w:val="28"/>
        </w:rPr>
        <w:instrText>+</w:instrText>
      </w:r>
      <w:r w:rsidR="00DC7E87" w:rsidRPr="007B678E">
        <w:rPr>
          <w:color w:val="000000" w:themeColor="text1"/>
          <w:sz w:val="28"/>
          <w:szCs w:val="28"/>
        </w:rPr>
        <w:instrText>7</w:instrText>
      </w:r>
      <w:r w:rsidR="005D2835" w:rsidRPr="007B678E">
        <w:rPr>
          <w:color w:val="000000" w:themeColor="text1"/>
          <w:sz w:val="28"/>
          <w:szCs w:val="28"/>
        </w:rPr>
        <w:instrText>+</w:instrText>
      </w:r>
      <w:r w:rsidR="00174509" w:rsidRPr="007B678E">
        <w:rPr>
          <w:color w:val="000000" w:themeColor="text1"/>
          <w:sz w:val="28"/>
          <w:szCs w:val="28"/>
        </w:rPr>
        <w:instrText>1+</w:instrText>
      </w:r>
      <w:r w:rsidR="005F320D" w:rsidRPr="007B678E">
        <w:rPr>
          <w:color w:val="000000" w:themeColor="text1"/>
          <w:sz w:val="28"/>
          <w:szCs w:val="28"/>
        </w:rPr>
        <w:instrText>6</w:instrText>
      </w:r>
      <w:r w:rsidR="00DC7E87" w:rsidRPr="007B678E">
        <w:rPr>
          <w:color w:val="000000" w:themeColor="text1"/>
          <w:sz w:val="28"/>
          <w:szCs w:val="28"/>
        </w:rPr>
        <w:instrText>07</w:instrText>
      </w:r>
      <w:r w:rsidR="005D2835" w:rsidRPr="007B678E">
        <w:rPr>
          <w:color w:val="000000" w:themeColor="text1"/>
          <w:sz w:val="28"/>
          <w:szCs w:val="28"/>
        </w:rPr>
        <w:instrText>+</w:instrText>
      </w:r>
      <w:r w:rsidR="00174509" w:rsidRPr="007B678E">
        <w:rPr>
          <w:color w:val="000000" w:themeColor="text1"/>
          <w:sz w:val="28"/>
          <w:szCs w:val="28"/>
        </w:rPr>
        <w:instrText>4</w:instrText>
      </w:r>
      <w:r w:rsidR="00DC7E87" w:rsidRPr="007B678E">
        <w:rPr>
          <w:color w:val="000000" w:themeColor="text1"/>
          <w:sz w:val="28"/>
          <w:szCs w:val="28"/>
        </w:rPr>
        <w:instrText>3</w:instrText>
      </w:r>
      <w:r w:rsidR="005D2835" w:rsidRPr="007B678E">
        <w:rPr>
          <w:color w:val="000000" w:themeColor="text1"/>
          <w:sz w:val="28"/>
          <w:szCs w:val="28"/>
        </w:rPr>
        <w:instrText>)</w:instrText>
      </w:r>
      <w:r w:rsidR="00CC0B57" w:rsidRPr="007B678E">
        <w:rPr>
          <w:color w:val="000000" w:themeColor="text1"/>
          <w:sz w:val="28"/>
          <w:szCs w:val="28"/>
        </w:rPr>
        <w:instrText xml:space="preserve">\# "0,0%" 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E23F3C" w:rsidRPr="007B678E">
        <w:rPr>
          <w:noProof/>
          <w:color w:val="000000" w:themeColor="text1"/>
          <w:sz w:val="28"/>
          <w:szCs w:val="28"/>
        </w:rPr>
        <w:t>84,3%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от общего числа лиц по оконченным про</w:t>
      </w:r>
      <w:r w:rsidR="00DB548F" w:rsidRPr="007B678E">
        <w:rPr>
          <w:color w:val="000000" w:themeColor="text1"/>
          <w:sz w:val="28"/>
          <w:szCs w:val="28"/>
        </w:rPr>
        <w:t>изводством по существу делам (в</w:t>
      </w:r>
      <w:r w:rsidRPr="007B678E">
        <w:rPr>
          <w:color w:val="000000" w:themeColor="text1"/>
          <w:sz w:val="28"/>
          <w:szCs w:val="28"/>
        </w:rPr>
        <w:t xml:space="preserve"> </w:t>
      </w:r>
      <w:r w:rsidR="00DC7E87" w:rsidRPr="007B678E">
        <w:rPr>
          <w:color w:val="000000" w:themeColor="text1"/>
          <w:sz w:val="28"/>
          <w:szCs w:val="28"/>
        </w:rPr>
        <w:t>1 полугодии 2022</w:t>
      </w:r>
      <w:r w:rsidRPr="007B678E">
        <w:rPr>
          <w:color w:val="000000" w:themeColor="text1"/>
          <w:sz w:val="28"/>
          <w:szCs w:val="28"/>
        </w:rPr>
        <w:t xml:space="preserve"> год</w:t>
      </w:r>
      <w:r w:rsidR="00BA77D4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 – </w:t>
      </w:r>
      <w:r w:rsidR="00DC7E87" w:rsidRPr="007B678E">
        <w:rPr>
          <w:color w:val="000000" w:themeColor="text1"/>
          <w:sz w:val="28"/>
          <w:szCs w:val="28"/>
        </w:rPr>
        <w:t>3685</w:t>
      </w:r>
      <w:r w:rsidR="00FC085F" w:rsidRPr="007B678E">
        <w:rPr>
          <w:color w:val="000000" w:themeColor="text1"/>
          <w:sz w:val="28"/>
          <w:szCs w:val="28"/>
        </w:rPr>
        <w:t xml:space="preserve">, </w:t>
      </w:r>
      <w:r w:rsidR="005273CB" w:rsidRPr="007B678E">
        <w:rPr>
          <w:color w:val="000000" w:themeColor="text1"/>
          <w:sz w:val="28"/>
          <w:szCs w:val="28"/>
        </w:rPr>
        <w:t xml:space="preserve">или </w:t>
      </w:r>
      <w:r w:rsidR="00DC7E87" w:rsidRPr="007B678E">
        <w:rPr>
          <w:color w:val="000000" w:themeColor="text1"/>
          <w:sz w:val="28"/>
          <w:szCs w:val="28"/>
        </w:rPr>
        <w:fldChar w:fldCharType="begin"/>
      </w:r>
      <w:r w:rsidR="00DC7E87" w:rsidRPr="007B678E">
        <w:rPr>
          <w:color w:val="000000" w:themeColor="text1"/>
          <w:sz w:val="28"/>
          <w:szCs w:val="28"/>
        </w:rPr>
        <w:instrText xml:space="preserve"> =3685*100/(3385+3+1+611+54)\# "0,0%" </w:instrText>
      </w:r>
      <w:r w:rsidR="00DC7E87" w:rsidRPr="007B678E">
        <w:rPr>
          <w:color w:val="000000" w:themeColor="text1"/>
          <w:sz w:val="28"/>
          <w:szCs w:val="28"/>
        </w:rPr>
        <w:fldChar w:fldCharType="separate"/>
      </w:r>
      <w:r w:rsidR="00DC7E87" w:rsidRPr="007B678E">
        <w:rPr>
          <w:noProof/>
          <w:color w:val="000000" w:themeColor="text1"/>
          <w:sz w:val="28"/>
          <w:szCs w:val="28"/>
        </w:rPr>
        <w:t>90,9%</w:t>
      </w:r>
      <w:r w:rsidR="00DC7E87" w:rsidRPr="007B678E">
        <w:rPr>
          <w:color w:val="000000" w:themeColor="text1"/>
          <w:sz w:val="28"/>
          <w:szCs w:val="28"/>
        </w:rPr>
        <w:fldChar w:fldCharType="end"/>
      </w:r>
      <w:r w:rsidR="00552822" w:rsidRPr="007B678E">
        <w:rPr>
          <w:color w:val="000000" w:themeColor="text1"/>
          <w:sz w:val="28"/>
          <w:szCs w:val="28"/>
        </w:rPr>
        <w:t>)</w:t>
      </w:r>
      <w:r w:rsidRPr="007B678E">
        <w:rPr>
          <w:color w:val="000000" w:themeColor="text1"/>
          <w:sz w:val="28"/>
          <w:szCs w:val="28"/>
        </w:rPr>
        <w:t>;</w:t>
      </w:r>
    </w:p>
    <w:p w:rsidR="00DB63F8" w:rsidRPr="007B678E" w:rsidRDefault="00DB63F8" w:rsidP="008C49C9">
      <w:pPr>
        <w:ind w:right="-5" w:firstLine="720"/>
        <w:jc w:val="both"/>
        <w:rPr>
          <w:color w:val="000000" w:themeColor="text1"/>
          <w:sz w:val="28"/>
        </w:rPr>
      </w:pPr>
      <w:r w:rsidRPr="007B678E">
        <w:rPr>
          <w:color w:val="000000" w:themeColor="text1"/>
          <w:sz w:val="28"/>
        </w:rPr>
        <w:t xml:space="preserve">число осужденных к реальному лишению свободы на определенный срок </w:t>
      </w:r>
      <w:r w:rsidR="00FA1A77" w:rsidRPr="007B678E">
        <w:rPr>
          <w:color w:val="000000" w:themeColor="text1"/>
          <w:sz w:val="28"/>
        </w:rPr>
        <w:t>снизилось</w:t>
      </w:r>
      <w:r w:rsidRPr="007B678E">
        <w:rPr>
          <w:color w:val="000000" w:themeColor="text1"/>
          <w:sz w:val="28"/>
        </w:rPr>
        <w:t xml:space="preserve"> с </w:t>
      </w:r>
      <w:r w:rsidR="00FA1A77" w:rsidRPr="007B678E">
        <w:rPr>
          <w:color w:val="000000" w:themeColor="text1"/>
          <w:sz w:val="28"/>
        </w:rPr>
        <w:t>965</w:t>
      </w:r>
      <w:r w:rsidRPr="007B678E">
        <w:rPr>
          <w:color w:val="000000" w:themeColor="text1"/>
          <w:sz w:val="28"/>
        </w:rPr>
        <w:t xml:space="preserve"> до </w:t>
      </w:r>
      <w:r w:rsidR="004F21B8" w:rsidRPr="007B678E">
        <w:rPr>
          <w:color w:val="000000" w:themeColor="text1"/>
          <w:sz w:val="28"/>
        </w:rPr>
        <w:t>9</w:t>
      </w:r>
      <w:r w:rsidR="00FA1A77" w:rsidRPr="007B678E">
        <w:rPr>
          <w:color w:val="000000" w:themeColor="text1"/>
          <w:sz w:val="28"/>
        </w:rPr>
        <w:t>22</w:t>
      </w:r>
      <w:r w:rsidRPr="007B678E">
        <w:rPr>
          <w:color w:val="000000" w:themeColor="text1"/>
          <w:sz w:val="28"/>
        </w:rPr>
        <w:t xml:space="preserve">, или на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D13763" w:rsidRPr="007B678E">
        <w:rPr>
          <w:color w:val="000000" w:themeColor="text1"/>
          <w:sz w:val="28"/>
          <w:szCs w:val="28"/>
        </w:rPr>
        <w:instrText xml:space="preserve"> =(</w:instrText>
      </w:r>
      <w:r w:rsidR="00FA1A77" w:rsidRPr="007B678E">
        <w:rPr>
          <w:color w:val="000000" w:themeColor="text1"/>
          <w:sz w:val="28"/>
          <w:szCs w:val="28"/>
        </w:rPr>
        <w:instrText>965</w:instrText>
      </w:r>
      <w:r w:rsidR="00D13763" w:rsidRPr="007B678E">
        <w:rPr>
          <w:color w:val="000000" w:themeColor="text1"/>
          <w:sz w:val="28"/>
          <w:szCs w:val="28"/>
        </w:rPr>
        <w:instrText>-</w:instrText>
      </w:r>
      <w:r w:rsidR="00FA1A77" w:rsidRPr="007B678E">
        <w:rPr>
          <w:color w:val="000000" w:themeColor="text1"/>
          <w:sz w:val="28"/>
          <w:szCs w:val="28"/>
        </w:rPr>
        <w:instrText>922</w:instrText>
      </w:r>
      <w:r w:rsidR="00D13763" w:rsidRPr="007B678E">
        <w:rPr>
          <w:color w:val="000000" w:themeColor="text1"/>
          <w:sz w:val="28"/>
          <w:szCs w:val="28"/>
        </w:rPr>
        <w:instrText>)*100/</w:instrText>
      </w:r>
      <w:r w:rsidR="00FA1A77" w:rsidRPr="007B678E">
        <w:rPr>
          <w:color w:val="000000" w:themeColor="text1"/>
          <w:sz w:val="28"/>
          <w:szCs w:val="28"/>
        </w:rPr>
        <w:instrText>965</w:instrText>
      </w:r>
      <w:r w:rsidR="00D13763" w:rsidRPr="007B678E">
        <w:rPr>
          <w:color w:val="000000" w:themeColor="text1"/>
          <w:sz w:val="28"/>
          <w:szCs w:val="28"/>
        </w:rPr>
        <w:instrText xml:space="preserve">\# "0,0%" 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FA1A77" w:rsidRPr="007B678E">
        <w:rPr>
          <w:noProof/>
          <w:color w:val="000000" w:themeColor="text1"/>
          <w:sz w:val="28"/>
          <w:szCs w:val="28"/>
        </w:rPr>
        <w:t>4,5%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</w:rPr>
        <w:t>,</w:t>
      </w:r>
      <w:r w:rsidR="00D13763" w:rsidRPr="007B678E">
        <w:rPr>
          <w:color w:val="000000" w:themeColor="text1"/>
          <w:sz w:val="28"/>
        </w:rPr>
        <w:t xml:space="preserve"> что от общего числа осужденных</w:t>
      </w:r>
      <w:r w:rsidRPr="007B678E">
        <w:rPr>
          <w:color w:val="000000" w:themeColor="text1"/>
          <w:sz w:val="28"/>
        </w:rPr>
        <w:t xml:space="preserve"> составило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D13763" w:rsidRPr="007B678E">
        <w:rPr>
          <w:color w:val="000000" w:themeColor="text1"/>
          <w:sz w:val="28"/>
          <w:szCs w:val="28"/>
        </w:rPr>
        <w:instrText xml:space="preserve"> =</w:instrText>
      </w:r>
      <w:r w:rsidR="00FA1A77" w:rsidRPr="007B678E">
        <w:rPr>
          <w:color w:val="000000" w:themeColor="text1"/>
          <w:sz w:val="28"/>
          <w:szCs w:val="28"/>
        </w:rPr>
        <w:instrText>922</w:instrText>
      </w:r>
      <w:r w:rsidR="00D13763" w:rsidRPr="007B678E">
        <w:rPr>
          <w:color w:val="000000" w:themeColor="text1"/>
          <w:sz w:val="28"/>
          <w:szCs w:val="28"/>
        </w:rPr>
        <w:instrText>*100/</w:instrText>
      </w:r>
      <w:r w:rsidR="004F21B8" w:rsidRPr="007B678E">
        <w:rPr>
          <w:color w:val="000000" w:themeColor="text1"/>
          <w:sz w:val="28"/>
          <w:szCs w:val="28"/>
        </w:rPr>
        <w:instrText>3</w:instrText>
      </w:r>
      <w:r w:rsidR="00FA1A77" w:rsidRPr="007B678E">
        <w:rPr>
          <w:color w:val="000000" w:themeColor="text1"/>
          <w:sz w:val="28"/>
          <w:szCs w:val="28"/>
        </w:rPr>
        <w:instrText>540</w:instrText>
      </w:r>
      <w:r w:rsidR="00D13763" w:rsidRPr="007B678E">
        <w:rPr>
          <w:color w:val="000000" w:themeColor="text1"/>
          <w:sz w:val="28"/>
          <w:szCs w:val="28"/>
        </w:rPr>
        <w:instrText xml:space="preserve">\# "0,0%" 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FA1A77" w:rsidRPr="007B678E">
        <w:rPr>
          <w:noProof/>
          <w:color w:val="000000" w:themeColor="text1"/>
          <w:sz w:val="28"/>
          <w:szCs w:val="28"/>
        </w:rPr>
        <w:t>26,0%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</w:rPr>
        <w:t xml:space="preserve"> (в </w:t>
      </w:r>
      <w:r w:rsidR="00F8351A" w:rsidRPr="007B678E">
        <w:rPr>
          <w:color w:val="000000" w:themeColor="text1"/>
          <w:sz w:val="28"/>
        </w:rPr>
        <w:t>1 полугодии 20</w:t>
      </w:r>
      <w:r w:rsidR="00FA1A77" w:rsidRPr="007B678E">
        <w:rPr>
          <w:color w:val="000000" w:themeColor="text1"/>
          <w:sz w:val="28"/>
        </w:rPr>
        <w:t>22</w:t>
      </w:r>
      <w:r w:rsidRPr="007B678E">
        <w:rPr>
          <w:color w:val="000000" w:themeColor="text1"/>
          <w:sz w:val="28"/>
        </w:rPr>
        <w:t xml:space="preserve"> год</w:t>
      </w:r>
      <w:r w:rsidR="00E63F2E" w:rsidRPr="007B678E">
        <w:rPr>
          <w:color w:val="000000" w:themeColor="text1"/>
          <w:sz w:val="28"/>
        </w:rPr>
        <w:t>а</w:t>
      </w:r>
      <w:r w:rsidRPr="007B678E">
        <w:rPr>
          <w:color w:val="000000" w:themeColor="text1"/>
          <w:sz w:val="28"/>
        </w:rPr>
        <w:t xml:space="preserve"> – </w:t>
      </w:r>
      <w:r w:rsidR="00FA1A77" w:rsidRPr="007B678E">
        <w:rPr>
          <w:color w:val="000000" w:themeColor="text1"/>
          <w:sz w:val="28"/>
          <w:szCs w:val="28"/>
        </w:rPr>
        <w:fldChar w:fldCharType="begin"/>
      </w:r>
      <w:r w:rsidR="00FA1A77" w:rsidRPr="007B678E">
        <w:rPr>
          <w:color w:val="000000" w:themeColor="text1"/>
          <w:sz w:val="28"/>
          <w:szCs w:val="28"/>
        </w:rPr>
        <w:instrText xml:space="preserve"> =965*100/3685\# "0,0%" </w:instrText>
      </w:r>
      <w:r w:rsidR="00FA1A77" w:rsidRPr="007B678E">
        <w:rPr>
          <w:color w:val="000000" w:themeColor="text1"/>
          <w:sz w:val="28"/>
          <w:szCs w:val="28"/>
        </w:rPr>
        <w:fldChar w:fldCharType="separate"/>
      </w:r>
      <w:r w:rsidR="00FA1A77" w:rsidRPr="007B678E">
        <w:rPr>
          <w:noProof/>
          <w:color w:val="000000" w:themeColor="text1"/>
          <w:sz w:val="28"/>
          <w:szCs w:val="28"/>
        </w:rPr>
        <w:t>26,2%</w:t>
      </w:r>
      <w:r w:rsidR="00FA1A77" w:rsidRPr="007B678E">
        <w:rPr>
          <w:color w:val="000000" w:themeColor="text1"/>
          <w:sz w:val="28"/>
          <w:szCs w:val="28"/>
        </w:rPr>
        <w:fldChar w:fldCharType="end"/>
      </w:r>
      <w:r w:rsidR="00FA1A77" w:rsidRPr="007B678E">
        <w:rPr>
          <w:color w:val="000000" w:themeColor="text1"/>
          <w:sz w:val="28"/>
        </w:rPr>
        <w:t xml:space="preserve"> </w:t>
      </w:r>
      <w:r w:rsidRPr="007B678E">
        <w:rPr>
          <w:color w:val="000000" w:themeColor="text1"/>
          <w:sz w:val="28"/>
        </w:rPr>
        <w:t xml:space="preserve">); </w:t>
      </w:r>
    </w:p>
    <w:p w:rsidR="00DB63F8" w:rsidRPr="007B678E" w:rsidRDefault="00DB63F8" w:rsidP="008C49C9">
      <w:pPr>
        <w:ind w:right="-5" w:firstLine="720"/>
        <w:jc w:val="both"/>
        <w:rPr>
          <w:color w:val="000000" w:themeColor="text1"/>
          <w:sz w:val="28"/>
        </w:rPr>
      </w:pPr>
      <w:r w:rsidRPr="007B678E">
        <w:rPr>
          <w:color w:val="000000" w:themeColor="text1"/>
          <w:sz w:val="28"/>
        </w:rPr>
        <w:t xml:space="preserve">применение материальных санкций в виде штрафов </w:t>
      </w:r>
      <w:r w:rsidR="00C25612" w:rsidRPr="007B678E">
        <w:rPr>
          <w:color w:val="000000" w:themeColor="text1"/>
          <w:sz w:val="28"/>
        </w:rPr>
        <w:t>у</w:t>
      </w:r>
      <w:r w:rsidR="00B04CA8" w:rsidRPr="007B678E">
        <w:rPr>
          <w:color w:val="000000" w:themeColor="text1"/>
          <w:sz w:val="28"/>
        </w:rPr>
        <w:t>величилось</w:t>
      </w:r>
      <w:r w:rsidRPr="007B678E">
        <w:rPr>
          <w:color w:val="000000" w:themeColor="text1"/>
          <w:sz w:val="28"/>
        </w:rPr>
        <w:t xml:space="preserve"> с </w:t>
      </w:r>
      <w:r w:rsidR="00FA1A77" w:rsidRPr="007B678E">
        <w:rPr>
          <w:color w:val="000000" w:themeColor="text1"/>
          <w:sz w:val="28"/>
        </w:rPr>
        <w:t>402</w:t>
      </w:r>
      <w:r w:rsidRPr="007B678E">
        <w:rPr>
          <w:color w:val="000000" w:themeColor="text1"/>
          <w:sz w:val="28"/>
        </w:rPr>
        <w:t xml:space="preserve"> до </w:t>
      </w:r>
      <w:r w:rsidR="00FA1A77" w:rsidRPr="007B678E">
        <w:rPr>
          <w:color w:val="000000" w:themeColor="text1"/>
          <w:sz w:val="28"/>
        </w:rPr>
        <w:t>456, или на</w:t>
      </w:r>
      <w:r w:rsidR="00121754" w:rsidRPr="007B678E">
        <w:rPr>
          <w:color w:val="000000" w:themeColor="text1"/>
          <w:sz w:val="28"/>
        </w:rPr>
        <w:t xml:space="preserve">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D13763" w:rsidRPr="007B678E">
        <w:rPr>
          <w:color w:val="000000" w:themeColor="text1"/>
          <w:sz w:val="28"/>
          <w:szCs w:val="28"/>
        </w:rPr>
        <w:instrText xml:space="preserve"> =(</w:instrText>
      </w:r>
      <w:r w:rsidR="00FA1A77" w:rsidRPr="007B678E">
        <w:rPr>
          <w:color w:val="000000" w:themeColor="text1"/>
          <w:sz w:val="28"/>
          <w:szCs w:val="28"/>
        </w:rPr>
        <w:instrText>456</w:instrText>
      </w:r>
      <w:r w:rsidR="00D13763" w:rsidRPr="007B678E">
        <w:rPr>
          <w:color w:val="000000" w:themeColor="text1"/>
          <w:sz w:val="28"/>
          <w:szCs w:val="28"/>
        </w:rPr>
        <w:instrText>-</w:instrText>
      </w:r>
      <w:r w:rsidR="00FA1A77" w:rsidRPr="007B678E">
        <w:rPr>
          <w:color w:val="000000" w:themeColor="text1"/>
          <w:sz w:val="28"/>
          <w:szCs w:val="28"/>
        </w:rPr>
        <w:instrText>402</w:instrText>
      </w:r>
      <w:r w:rsidR="00D13763" w:rsidRPr="007B678E">
        <w:rPr>
          <w:color w:val="000000" w:themeColor="text1"/>
          <w:sz w:val="28"/>
          <w:szCs w:val="28"/>
        </w:rPr>
        <w:instrText>)*100/</w:instrText>
      </w:r>
      <w:r w:rsidR="00FA1A77" w:rsidRPr="007B678E">
        <w:rPr>
          <w:color w:val="000000" w:themeColor="text1"/>
          <w:sz w:val="28"/>
          <w:szCs w:val="28"/>
        </w:rPr>
        <w:instrText>402</w:instrText>
      </w:r>
      <w:r w:rsidR="00D13763" w:rsidRPr="007B678E">
        <w:rPr>
          <w:color w:val="000000" w:themeColor="text1"/>
          <w:sz w:val="28"/>
          <w:szCs w:val="28"/>
        </w:rPr>
        <w:instrText xml:space="preserve">\# "0,0%" 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FA1A77" w:rsidRPr="007B678E">
        <w:rPr>
          <w:noProof/>
          <w:color w:val="000000" w:themeColor="text1"/>
          <w:sz w:val="28"/>
          <w:szCs w:val="28"/>
        </w:rPr>
        <w:t>13,4%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</w:rPr>
        <w:t xml:space="preserve">, и составило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D13763" w:rsidRPr="007B678E">
        <w:rPr>
          <w:color w:val="000000" w:themeColor="text1"/>
          <w:sz w:val="28"/>
          <w:szCs w:val="28"/>
        </w:rPr>
        <w:instrText xml:space="preserve"> =</w:instrText>
      </w:r>
      <w:r w:rsidR="00C5786B" w:rsidRPr="007B678E">
        <w:rPr>
          <w:color w:val="000000" w:themeColor="text1"/>
          <w:sz w:val="28"/>
          <w:szCs w:val="28"/>
        </w:rPr>
        <w:instrText>4</w:instrText>
      </w:r>
      <w:r w:rsidR="00FA1A77" w:rsidRPr="007B678E">
        <w:rPr>
          <w:color w:val="000000" w:themeColor="text1"/>
          <w:sz w:val="28"/>
          <w:szCs w:val="28"/>
        </w:rPr>
        <w:instrText>56</w:instrText>
      </w:r>
      <w:r w:rsidR="00D13763" w:rsidRPr="007B678E">
        <w:rPr>
          <w:color w:val="000000" w:themeColor="text1"/>
          <w:sz w:val="28"/>
          <w:szCs w:val="28"/>
        </w:rPr>
        <w:instrText>*100/</w:instrText>
      </w:r>
      <w:r w:rsidR="00C5786B" w:rsidRPr="007B678E">
        <w:rPr>
          <w:color w:val="000000" w:themeColor="text1"/>
          <w:sz w:val="28"/>
          <w:szCs w:val="28"/>
        </w:rPr>
        <w:instrText>3</w:instrText>
      </w:r>
      <w:r w:rsidR="00FA1A77" w:rsidRPr="007B678E">
        <w:rPr>
          <w:color w:val="000000" w:themeColor="text1"/>
          <w:sz w:val="28"/>
          <w:szCs w:val="28"/>
        </w:rPr>
        <w:instrText>540</w:instrText>
      </w:r>
      <w:r w:rsidR="00D13763" w:rsidRPr="007B678E">
        <w:rPr>
          <w:color w:val="000000" w:themeColor="text1"/>
          <w:sz w:val="28"/>
          <w:szCs w:val="28"/>
        </w:rPr>
        <w:instrText xml:space="preserve">\# "0,0%" 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FA1A77" w:rsidRPr="007B678E">
        <w:rPr>
          <w:noProof/>
          <w:color w:val="000000" w:themeColor="text1"/>
          <w:sz w:val="28"/>
          <w:szCs w:val="28"/>
        </w:rPr>
        <w:t>12,9%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</w:rPr>
        <w:t xml:space="preserve"> от общего числа </w:t>
      </w:r>
      <w:r w:rsidR="00A8530E" w:rsidRPr="007B678E">
        <w:rPr>
          <w:color w:val="000000" w:themeColor="text1"/>
          <w:sz w:val="28"/>
        </w:rPr>
        <w:t>наказаний</w:t>
      </w:r>
      <w:r w:rsidRPr="007B678E">
        <w:rPr>
          <w:color w:val="000000" w:themeColor="text1"/>
          <w:sz w:val="28"/>
        </w:rPr>
        <w:t xml:space="preserve"> (в </w:t>
      </w:r>
      <w:r w:rsidR="00FA1A77" w:rsidRPr="007B678E">
        <w:rPr>
          <w:color w:val="000000" w:themeColor="text1"/>
          <w:sz w:val="28"/>
        </w:rPr>
        <w:t>1 полугодии 2022</w:t>
      </w:r>
      <w:r w:rsidRPr="007B678E">
        <w:rPr>
          <w:color w:val="000000" w:themeColor="text1"/>
          <w:sz w:val="28"/>
        </w:rPr>
        <w:t xml:space="preserve"> год</w:t>
      </w:r>
      <w:r w:rsidR="007D67BE" w:rsidRPr="007B678E">
        <w:rPr>
          <w:color w:val="000000" w:themeColor="text1"/>
          <w:sz w:val="28"/>
        </w:rPr>
        <w:t>а</w:t>
      </w:r>
      <w:r w:rsidRPr="007B678E">
        <w:rPr>
          <w:color w:val="000000" w:themeColor="text1"/>
          <w:sz w:val="28"/>
        </w:rPr>
        <w:t xml:space="preserve"> – </w:t>
      </w:r>
      <w:r w:rsidR="00FA1A77" w:rsidRPr="007B678E">
        <w:rPr>
          <w:color w:val="000000" w:themeColor="text1"/>
          <w:sz w:val="28"/>
          <w:szCs w:val="28"/>
        </w:rPr>
        <w:fldChar w:fldCharType="begin"/>
      </w:r>
      <w:r w:rsidR="00FA1A77" w:rsidRPr="007B678E">
        <w:rPr>
          <w:color w:val="000000" w:themeColor="text1"/>
          <w:sz w:val="28"/>
          <w:szCs w:val="28"/>
        </w:rPr>
        <w:instrText xml:space="preserve"> =402*100/3685\# "0,0%" </w:instrText>
      </w:r>
      <w:r w:rsidR="00FA1A77" w:rsidRPr="007B678E">
        <w:rPr>
          <w:color w:val="000000" w:themeColor="text1"/>
          <w:sz w:val="28"/>
          <w:szCs w:val="28"/>
        </w:rPr>
        <w:fldChar w:fldCharType="separate"/>
      </w:r>
      <w:r w:rsidR="00FA1A77" w:rsidRPr="007B678E">
        <w:rPr>
          <w:noProof/>
          <w:color w:val="000000" w:themeColor="text1"/>
          <w:sz w:val="28"/>
          <w:szCs w:val="28"/>
        </w:rPr>
        <w:t>10,9%</w:t>
      </w:r>
      <w:r w:rsidR="00FA1A77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</w:rPr>
        <w:t>);</w:t>
      </w:r>
    </w:p>
    <w:p w:rsidR="00DB63F8" w:rsidRPr="007B678E" w:rsidRDefault="00DB63F8" w:rsidP="008C49C9">
      <w:pPr>
        <w:ind w:right="-5" w:firstLine="720"/>
        <w:jc w:val="both"/>
        <w:rPr>
          <w:color w:val="000000" w:themeColor="text1"/>
          <w:sz w:val="28"/>
        </w:rPr>
      </w:pPr>
      <w:r w:rsidRPr="007B678E">
        <w:rPr>
          <w:color w:val="000000" w:themeColor="text1"/>
          <w:sz w:val="28"/>
        </w:rPr>
        <w:t xml:space="preserve">к исправительным работам </w:t>
      </w:r>
      <w:r w:rsidR="00274684" w:rsidRPr="007B678E">
        <w:rPr>
          <w:color w:val="000000" w:themeColor="text1"/>
          <w:sz w:val="28"/>
        </w:rPr>
        <w:t>пр</w:t>
      </w:r>
      <w:r w:rsidR="004B1832" w:rsidRPr="007B678E">
        <w:rPr>
          <w:color w:val="000000" w:themeColor="text1"/>
          <w:sz w:val="28"/>
        </w:rPr>
        <w:t>иго</w:t>
      </w:r>
      <w:r w:rsidR="00274684" w:rsidRPr="007B678E">
        <w:rPr>
          <w:color w:val="000000" w:themeColor="text1"/>
          <w:sz w:val="28"/>
        </w:rPr>
        <w:t>ворено</w:t>
      </w:r>
      <w:r w:rsidRPr="007B678E">
        <w:rPr>
          <w:color w:val="000000" w:themeColor="text1"/>
          <w:sz w:val="28"/>
        </w:rPr>
        <w:t xml:space="preserve"> </w:t>
      </w:r>
      <w:r w:rsidR="005F0FD4" w:rsidRPr="007B678E">
        <w:rPr>
          <w:color w:val="000000" w:themeColor="text1"/>
          <w:sz w:val="28"/>
        </w:rPr>
        <w:t>2</w:t>
      </w:r>
      <w:r w:rsidR="003751B6" w:rsidRPr="007B678E">
        <w:rPr>
          <w:color w:val="000000" w:themeColor="text1"/>
          <w:sz w:val="28"/>
        </w:rPr>
        <w:t>36</w:t>
      </w:r>
      <w:r w:rsidR="00E10D19" w:rsidRPr="007B678E">
        <w:rPr>
          <w:color w:val="000000" w:themeColor="text1"/>
          <w:sz w:val="28"/>
        </w:rPr>
        <w:t xml:space="preserve"> лиц</w:t>
      </w:r>
      <w:r w:rsidRPr="007B678E">
        <w:rPr>
          <w:color w:val="000000" w:themeColor="text1"/>
          <w:sz w:val="28"/>
        </w:rPr>
        <w:t xml:space="preserve">,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D13763" w:rsidRPr="007B678E">
        <w:rPr>
          <w:color w:val="000000" w:themeColor="text1"/>
          <w:sz w:val="28"/>
          <w:szCs w:val="28"/>
        </w:rPr>
        <w:instrText xml:space="preserve"> =</w:instrText>
      </w:r>
      <w:r w:rsidR="005F0FD4" w:rsidRPr="007B678E">
        <w:rPr>
          <w:color w:val="000000" w:themeColor="text1"/>
          <w:sz w:val="28"/>
          <w:szCs w:val="28"/>
        </w:rPr>
        <w:instrText>2</w:instrText>
      </w:r>
      <w:r w:rsidR="003751B6" w:rsidRPr="007B678E">
        <w:rPr>
          <w:color w:val="000000" w:themeColor="text1"/>
          <w:sz w:val="28"/>
          <w:szCs w:val="28"/>
        </w:rPr>
        <w:instrText>36</w:instrText>
      </w:r>
      <w:r w:rsidR="00D13763" w:rsidRPr="007B678E">
        <w:rPr>
          <w:color w:val="000000" w:themeColor="text1"/>
          <w:sz w:val="28"/>
          <w:szCs w:val="28"/>
        </w:rPr>
        <w:instrText>*100/</w:instrText>
      </w:r>
      <w:r w:rsidR="005F0FD4" w:rsidRPr="007B678E">
        <w:rPr>
          <w:color w:val="000000" w:themeColor="text1"/>
          <w:sz w:val="28"/>
          <w:szCs w:val="28"/>
        </w:rPr>
        <w:instrText>3</w:instrText>
      </w:r>
      <w:r w:rsidR="003751B6" w:rsidRPr="007B678E">
        <w:rPr>
          <w:color w:val="000000" w:themeColor="text1"/>
          <w:sz w:val="28"/>
          <w:szCs w:val="28"/>
        </w:rPr>
        <w:instrText>540</w:instrText>
      </w:r>
      <w:r w:rsidR="00D13763" w:rsidRPr="007B678E">
        <w:rPr>
          <w:color w:val="000000" w:themeColor="text1"/>
          <w:sz w:val="28"/>
          <w:szCs w:val="28"/>
        </w:rPr>
        <w:instrText xml:space="preserve"> \# "0,0%" 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3751B6" w:rsidRPr="007B678E">
        <w:rPr>
          <w:noProof/>
          <w:color w:val="000000" w:themeColor="text1"/>
          <w:sz w:val="28"/>
          <w:szCs w:val="28"/>
        </w:rPr>
        <w:t>6,7%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</w:rPr>
        <w:t xml:space="preserve"> от общего числа осужденных (в </w:t>
      </w:r>
      <w:r w:rsidR="00E10D19" w:rsidRPr="007B678E">
        <w:rPr>
          <w:color w:val="000000" w:themeColor="text1"/>
          <w:sz w:val="28"/>
        </w:rPr>
        <w:t>1 полугодии 20</w:t>
      </w:r>
      <w:r w:rsidR="003751B6" w:rsidRPr="007B678E">
        <w:rPr>
          <w:color w:val="000000" w:themeColor="text1"/>
          <w:sz w:val="28"/>
        </w:rPr>
        <w:t>22</w:t>
      </w:r>
      <w:r w:rsidRPr="007B678E">
        <w:rPr>
          <w:color w:val="000000" w:themeColor="text1"/>
          <w:sz w:val="28"/>
        </w:rPr>
        <w:t xml:space="preserve"> год</w:t>
      </w:r>
      <w:r w:rsidR="00474822" w:rsidRPr="007B678E">
        <w:rPr>
          <w:color w:val="000000" w:themeColor="text1"/>
          <w:sz w:val="28"/>
        </w:rPr>
        <w:t>а</w:t>
      </w:r>
      <w:r w:rsidRPr="007B678E">
        <w:rPr>
          <w:color w:val="000000" w:themeColor="text1"/>
          <w:sz w:val="28"/>
        </w:rPr>
        <w:t xml:space="preserve"> – </w:t>
      </w:r>
      <w:r w:rsidR="003751B6" w:rsidRPr="007B678E">
        <w:rPr>
          <w:color w:val="000000" w:themeColor="text1"/>
          <w:sz w:val="28"/>
        </w:rPr>
        <w:t>284</w:t>
      </w:r>
      <w:r w:rsidR="00C5786B" w:rsidRPr="007B678E">
        <w:rPr>
          <w:color w:val="000000" w:themeColor="text1"/>
          <w:sz w:val="28"/>
        </w:rPr>
        <w:t xml:space="preserve"> лиц</w:t>
      </w:r>
      <w:r w:rsidR="003751B6" w:rsidRPr="007B678E">
        <w:rPr>
          <w:color w:val="000000" w:themeColor="text1"/>
          <w:sz w:val="28"/>
        </w:rPr>
        <w:t>а</w:t>
      </w:r>
      <w:r w:rsidR="00C5786B" w:rsidRPr="007B678E">
        <w:rPr>
          <w:color w:val="000000" w:themeColor="text1"/>
          <w:sz w:val="28"/>
        </w:rPr>
        <w:t xml:space="preserve">, или </w:t>
      </w:r>
      <w:r w:rsidR="003751B6" w:rsidRPr="007B678E">
        <w:rPr>
          <w:color w:val="000000" w:themeColor="text1"/>
          <w:sz w:val="28"/>
          <w:szCs w:val="28"/>
        </w:rPr>
        <w:fldChar w:fldCharType="begin"/>
      </w:r>
      <w:r w:rsidR="003751B6" w:rsidRPr="007B678E">
        <w:rPr>
          <w:color w:val="000000" w:themeColor="text1"/>
          <w:sz w:val="28"/>
          <w:szCs w:val="28"/>
        </w:rPr>
        <w:instrText xml:space="preserve"> =284*100/3685 \# "0,0%" </w:instrText>
      </w:r>
      <w:r w:rsidR="003751B6" w:rsidRPr="007B678E">
        <w:rPr>
          <w:color w:val="000000" w:themeColor="text1"/>
          <w:sz w:val="28"/>
          <w:szCs w:val="28"/>
        </w:rPr>
        <w:fldChar w:fldCharType="separate"/>
      </w:r>
      <w:r w:rsidR="003751B6" w:rsidRPr="007B678E">
        <w:rPr>
          <w:noProof/>
          <w:color w:val="000000" w:themeColor="text1"/>
          <w:sz w:val="28"/>
          <w:szCs w:val="28"/>
        </w:rPr>
        <w:t>7,7%</w:t>
      </w:r>
      <w:r w:rsidR="003751B6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</w:rPr>
        <w:t xml:space="preserve">); </w:t>
      </w:r>
    </w:p>
    <w:p w:rsidR="00DB63F8" w:rsidRPr="007B678E" w:rsidRDefault="00DB63F8" w:rsidP="00887AAC">
      <w:pPr>
        <w:pStyle w:val="23"/>
        <w:spacing w:after="0" w:line="240" w:lineRule="auto"/>
        <w:ind w:left="0" w:right="-5" w:firstLine="426"/>
        <w:jc w:val="both"/>
        <w:rPr>
          <w:color w:val="000000" w:themeColor="text1"/>
          <w:sz w:val="28"/>
        </w:rPr>
      </w:pPr>
      <w:r w:rsidRPr="007B678E">
        <w:rPr>
          <w:color w:val="000000" w:themeColor="text1"/>
          <w:sz w:val="28"/>
        </w:rPr>
        <w:t xml:space="preserve">число лиц, условно осужденных к лишению свободы и к иным мерам, </w:t>
      </w:r>
      <w:r w:rsidR="00075C21" w:rsidRPr="007B678E">
        <w:rPr>
          <w:color w:val="000000" w:themeColor="text1"/>
          <w:sz w:val="28"/>
        </w:rPr>
        <w:t>у</w:t>
      </w:r>
      <w:r w:rsidR="005F0FD4" w:rsidRPr="007B678E">
        <w:rPr>
          <w:color w:val="000000" w:themeColor="text1"/>
          <w:sz w:val="28"/>
        </w:rPr>
        <w:t>меньшилось</w:t>
      </w:r>
      <w:r w:rsidRPr="007B678E">
        <w:rPr>
          <w:color w:val="000000" w:themeColor="text1"/>
          <w:sz w:val="28"/>
        </w:rPr>
        <w:t xml:space="preserve"> с </w:t>
      </w:r>
      <w:r w:rsidR="007605C1" w:rsidRPr="007B678E">
        <w:rPr>
          <w:color w:val="000000" w:themeColor="text1"/>
          <w:sz w:val="28"/>
          <w:szCs w:val="28"/>
        </w:rPr>
        <w:fldChar w:fldCharType="begin"/>
      </w:r>
      <w:r w:rsidR="007605C1" w:rsidRPr="007B678E">
        <w:rPr>
          <w:color w:val="000000" w:themeColor="text1"/>
          <w:sz w:val="28"/>
          <w:szCs w:val="28"/>
        </w:rPr>
        <w:instrText xml:space="preserve"> =(1255</w:instrText>
      </w:r>
      <w:r w:rsidR="007605C1" w:rsidRPr="007B678E">
        <w:rPr>
          <w:color w:val="000000" w:themeColor="text1"/>
          <w:sz w:val="28"/>
        </w:rPr>
        <w:instrText>+29)</w:instrText>
      </w:r>
      <w:r w:rsidR="007605C1" w:rsidRPr="007B678E">
        <w:rPr>
          <w:color w:val="000000" w:themeColor="text1"/>
          <w:sz w:val="28"/>
          <w:szCs w:val="28"/>
        </w:rPr>
        <w:instrText xml:space="preserve">\# "0" </w:instrText>
      </w:r>
      <w:r w:rsidR="007605C1" w:rsidRPr="007B678E">
        <w:rPr>
          <w:color w:val="000000" w:themeColor="text1"/>
          <w:sz w:val="28"/>
          <w:szCs w:val="28"/>
        </w:rPr>
        <w:fldChar w:fldCharType="separate"/>
      </w:r>
      <w:r w:rsidR="007605C1" w:rsidRPr="007B678E">
        <w:rPr>
          <w:noProof/>
          <w:color w:val="000000" w:themeColor="text1"/>
          <w:sz w:val="28"/>
          <w:szCs w:val="28"/>
        </w:rPr>
        <w:t>1284</w:t>
      </w:r>
      <w:r w:rsidR="007605C1" w:rsidRPr="007B678E">
        <w:rPr>
          <w:color w:val="000000" w:themeColor="text1"/>
          <w:sz w:val="28"/>
          <w:szCs w:val="28"/>
        </w:rPr>
        <w:fldChar w:fldCharType="end"/>
      </w:r>
      <w:r w:rsidR="007605C1" w:rsidRPr="007B678E">
        <w:rPr>
          <w:color w:val="000000" w:themeColor="text1"/>
          <w:sz w:val="28"/>
        </w:rPr>
        <w:t xml:space="preserve">, </w:t>
      </w:r>
      <w:r w:rsidRPr="007B678E">
        <w:rPr>
          <w:color w:val="000000" w:themeColor="text1"/>
          <w:sz w:val="28"/>
        </w:rPr>
        <w:t xml:space="preserve"> до</w:t>
      </w:r>
      <w:r w:rsidR="005D2835" w:rsidRPr="007B678E">
        <w:rPr>
          <w:color w:val="000000" w:themeColor="text1"/>
          <w:sz w:val="28"/>
        </w:rPr>
        <w:t xml:space="preserve"> </w:t>
      </w:r>
      <w:r w:rsidR="005D2835" w:rsidRPr="007B678E">
        <w:rPr>
          <w:color w:val="000000" w:themeColor="text1"/>
          <w:sz w:val="28"/>
          <w:szCs w:val="28"/>
        </w:rPr>
        <w:fldChar w:fldCharType="begin"/>
      </w:r>
      <w:r w:rsidR="005D2835" w:rsidRPr="007B678E">
        <w:rPr>
          <w:color w:val="000000" w:themeColor="text1"/>
          <w:sz w:val="28"/>
          <w:szCs w:val="28"/>
        </w:rPr>
        <w:instrText xml:space="preserve"> =</w:instrText>
      </w:r>
      <w:r w:rsidR="00785460" w:rsidRPr="007B678E">
        <w:rPr>
          <w:color w:val="000000" w:themeColor="text1"/>
          <w:sz w:val="28"/>
          <w:szCs w:val="28"/>
        </w:rPr>
        <w:instrText>(</w:instrText>
      </w:r>
      <w:r w:rsidR="00075C21" w:rsidRPr="007B678E">
        <w:rPr>
          <w:color w:val="000000" w:themeColor="text1"/>
          <w:sz w:val="28"/>
          <w:szCs w:val="28"/>
        </w:rPr>
        <w:instrText>1</w:instrText>
      </w:r>
      <w:r w:rsidR="007605C1" w:rsidRPr="007B678E">
        <w:rPr>
          <w:color w:val="000000" w:themeColor="text1"/>
          <w:sz w:val="28"/>
          <w:szCs w:val="28"/>
        </w:rPr>
        <w:instrText>068</w:instrText>
      </w:r>
      <w:r w:rsidR="005D2835" w:rsidRPr="007B678E">
        <w:rPr>
          <w:color w:val="000000" w:themeColor="text1"/>
          <w:sz w:val="28"/>
        </w:rPr>
        <w:instrText>+</w:instrText>
      </w:r>
      <w:r w:rsidR="007605C1" w:rsidRPr="007B678E">
        <w:rPr>
          <w:color w:val="000000" w:themeColor="text1"/>
          <w:sz w:val="28"/>
        </w:rPr>
        <w:instrText>1</w:instrText>
      </w:r>
      <w:r w:rsidR="00075C21" w:rsidRPr="007B678E">
        <w:rPr>
          <w:color w:val="000000" w:themeColor="text1"/>
          <w:sz w:val="28"/>
        </w:rPr>
        <w:instrText>1</w:instrText>
      </w:r>
      <w:r w:rsidR="005D2835" w:rsidRPr="007B678E">
        <w:rPr>
          <w:color w:val="000000" w:themeColor="text1"/>
          <w:sz w:val="28"/>
        </w:rPr>
        <w:instrText>)</w:instrText>
      </w:r>
      <w:r w:rsidR="005D2835" w:rsidRPr="007B678E">
        <w:rPr>
          <w:color w:val="000000" w:themeColor="text1"/>
          <w:sz w:val="28"/>
          <w:szCs w:val="28"/>
        </w:rPr>
        <w:instrText xml:space="preserve">\# "0" </w:instrText>
      </w:r>
      <w:r w:rsidR="005D2835" w:rsidRPr="007B678E">
        <w:rPr>
          <w:color w:val="000000" w:themeColor="text1"/>
          <w:sz w:val="28"/>
          <w:szCs w:val="28"/>
        </w:rPr>
        <w:fldChar w:fldCharType="separate"/>
      </w:r>
      <w:r w:rsidR="007605C1" w:rsidRPr="007B678E">
        <w:rPr>
          <w:noProof/>
          <w:color w:val="000000" w:themeColor="text1"/>
          <w:sz w:val="28"/>
          <w:szCs w:val="28"/>
        </w:rPr>
        <w:t>1079</w:t>
      </w:r>
      <w:r w:rsidR="005D2835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</w:rPr>
        <w:t xml:space="preserve">, и составило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D13763" w:rsidRPr="007B678E">
        <w:rPr>
          <w:color w:val="000000" w:themeColor="text1"/>
          <w:sz w:val="28"/>
          <w:szCs w:val="28"/>
        </w:rPr>
        <w:instrText xml:space="preserve"> =</w:instrText>
      </w:r>
      <w:r w:rsidR="00075C21" w:rsidRPr="007B678E">
        <w:rPr>
          <w:color w:val="000000" w:themeColor="text1"/>
          <w:sz w:val="28"/>
          <w:szCs w:val="28"/>
        </w:rPr>
        <w:instrText>1</w:instrText>
      </w:r>
      <w:r w:rsidR="001E74F7" w:rsidRPr="007B678E">
        <w:rPr>
          <w:color w:val="000000" w:themeColor="text1"/>
          <w:sz w:val="28"/>
          <w:szCs w:val="28"/>
        </w:rPr>
        <w:instrText>079</w:instrText>
      </w:r>
      <w:r w:rsidR="00D13763" w:rsidRPr="007B678E">
        <w:rPr>
          <w:color w:val="000000" w:themeColor="text1"/>
          <w:sz w:val="28"/>
          <w:szCs w:val="28"/>
        </w:rPr>
        <w:instrText>*100/</w:instrText>
      </w:r>
      <w:r w:rsidR="005F0FD4" w:rsidRPr="007B678E">
        <w:rPr>
          <w:color w:val="000000" w:themeColor="text1"/>
          <w:sz w:val="28"/>
          <w:szCs w:val="28"/>
        </w:rPr>
        <w:instrText>3</w:instrText>
      </w:r>
      <w:r w:rsidR="001E74F7" w:rsidRPr="007B678E">
        <w:rPr>
          <w:color w:val="000000" w:themeColor="text1"/>
          <w:sz w:val="28"/>
          <w:szCs w:val="28"/>
        </w:rPr>
        <w:instrText>540</w:instrText>
      </w:r>
      <w:r w:rsidR="00D13763" w:rsidRPr="007B678E">
        <w:rPr>
          <w:color w:val="000000" w:themeColor="text1"/>
          <w:sz w:val="28"/>
          <w:szCs w:val="28"/>
        </w:rPr>
        <w:instrText xml:space="preserve"> \# "0,0%" 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1E74F7" w:rsidRPr="007B678E">
        <w:rPr>
          <w:noProof/>
          <w:color w:val="000000" w:themeColor="text1"/>
          <w:sz w:val="28"/>
          <w:szCs w:val="28"/>
        </w:rPr>
        <w:t>30,5%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</w:rPr>
        <w:t xml:space="preserve"> от общего числа осужденных (в </w:t>
      </w:r>
      <w:r w:rsidR="00E10D19" w:rsidRPr="007B678E">
        <w:rPr>
          <w:color w:val="000000" w:themeColor="text1"/>
          <w:sz w:val="28"/>
        </w:rPr>
        <w:t>1 полугодии 20</w:t>
      </w:r>
      <w:r w:rsidR="007605C1" w:rsidRPr="007B678E">
        <w:rPr>
          <w:color w:val="000000" w:themeColor="text1"/>
          <w:sz w:val="28"/>
        </w:rPr>
        <w:t>22</w:t>
      </w:r>
      <w:r w:rsidRPr="007B678E">
        <w:rPr>
          <w:color w:val="000000" w:themeColor="text1"/>
          <w:sz w:val="28"/>
        </w:rPr>
        <w:t xml:space="preserve"> год</w:t>
      </w:r>
      <w:r w:rsidR="006C4EAD" w:rsidRPr="007B678E">
        <w:rPr>
          <w:color w:val="000000" w:themeColor="text1"/>
          <w:sz w:val="28"/>
        </w:rPr>
        <w:t>а</w:t>
      </w:r>
      <w:r w:rsidRPr="007B678E">
        <w:rPr>
          <w:color w:val="000000" w:themeColor="text1"/>
          <w:sz w:val="28"/>
        </w:rPr>
        <w:t xml:space="preserve"> – </w:t>
      </w:r>
      <w:r w:rsidR="007605C1" w:rsidRPr="007B678E">
        <w:rPr>
          <w:color w:val="000000" w:themeColor="text1"/>
          <w:sz w:val="28"/>
          <w:szCs w:val="28"/>
        </w:rPr>
        <w:fldChar w:fldCharType="begin"/>
      </w:r>
      <w:r w:rsidR="007605C1" w:rsidRPr="007B678E">
        <w:rPr>
          <w:color w:val="000000" w:themeColor="text1"/>
          <w:sz w:val="28"/>
          <w:szCs w:val="28"/>
        </w:rPr>
        <w:instrText xml:space="preserve"> =12</w:instrText>
      </w:r>
      <w:r w:rsidR="001E74F7" w:rsidRPr="007B678E">
        <w:rPr>
          <w:color w:val="000000" w:themeColor="text1"/>
          <w:sz w:val="28"/>
          <w:szCs w:val="28"/>
        </w:rPr>
        <w:instrText>84</w:instrText>
      </w:r>
      <w:r w:rsidR="007605C1" w:rsidRPr="007B678E">
        <w:rPr>
          <w:color w:val="000000" w:themeColor="text1"/>
          <w:sz w:val="28"/>
          <w:szCs w:val="28"/>
        </w:rPr>
        <w:instrText xml:space="preserve">*100/3686 \# "0,0%" </w:instrText>
      </w:r>
      <w:r w:rsidR="007605C1" w:rsidRPr="007B678E">
        <w:rPr>
          <w:color w:val="000000" w:themeColor="text1"/>
          <w:sz w:val="28"/>
          <w:szCs w:val="28"/>
        </w:rPr>
        <w:fldChar w:fldCharType="separate"/>
      </w:r>
      <w:r w:rsidR="001E74F7" w:rsidRPr="007B678E">
        <w:rPr>
          <w:noProof/>
          <w:color w:val="000000" w:themeColor="text1"/>
          <w:sz w:val="28"/>
          <w:szCs w:val="28"/>
        </w:rPr>
        <w:t>34,8%</w:t>
      </w:r>
      <w:r w:rsidR="007605C1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</w:rPr>
        <w:t>).</w:t>
      </w:r>
    </w:p>
    <w:p w:rsidR="0002291B" w:rsidRPr="007B678E" w:rsidRDefault="00DB73C9" w:rsidP="00C06BE6">
      <w:pPr>
        <w:ind w:right="-5" w:firstLine="720"/>
        <w:jc w:val="both"/>
        <w:rPr>
          <w:color w:val="000000" w:themeColor="text1"/>
          <w:sz w:val="28"/>
        </w:rPr>
      </w:pPr>
      <w:r w:rsidRPr="007B678E">
        <w:rPr>
          <w:color w:val="000000" w:themeColor="text1"/>
          <w:sz w:val="28"/>
        </w:rPr>
        <w:t xml:space="preserve">В </w:t>
      </w:r>
      <w:r w:rsidR="0092143E" w:rsidRPr="007B678E">
        <w:rPr>
          <w:color w:val="000000" w:themeColor="text1"/>
          <w:sz w:val="28"/>
        </w:rPr>
        <w:t>1 полугодии 2023</w:t>
      </w:r>
      <w:r w:rsidR="0059632A" w:rsidRPr="007B678E">
        <w:rPr>
          <w:color w:val="000000" w:themeColor="text1"/>
          <w:sz w:val="28"/>
        </w:rPr>
        <w:t xml:space="preserve"> года</w:t>
      </w:r>
      <w:r w:rsidR="0040788D" w:rsidRPr="007B678E">
        <w:rPr>
          <w:color w:val="000000" w:themeColor="text1"/>
          <w:sz w:val="28"/>
        </w:rPr>
        <w:t xml:space="preserve"> </w:t>
      </w:r>
      <w:r w:rsidR="00075C21" w:rsidRPr="007B678E">
        <w:rPr>
          <w:color w:val="000000" w:themeColor="text1"/>
          <w:sz w:val="28"/>
        </w:rPr>
        <w:t xml:space="preserve">число оправданных лиц </w:t>
      </w:r>
      <w:r w:rsidR="00B104C6" w:rsidRPr="007B678E">
        <w:rPr>
          <w:color w:val="000000" w:themeColor="text1"/>
          <w:sz w:val="28"/>
        </w:rPr>
        <w:t xml:space="preserve">значительно </w:t>
      </w:r>
      <w:r w:rsidR="005F0FD4" w:rsidRPr="007B678E">
        <w:rPr>
          <w:color w:val="000000" w:themeColor="text1"/>
          <w:sz w:val="28"/>
        </w:rPr>
        <w:t>у</w:t>
      </w:r>
      <w:r w:rsidR="0092143E" w:rsidRPr="007B678E">
        <w:rPr>
          <w:color w:val="000000" w:themeColor="text1"/>
          <w:sz w:val="28"/>
        </w:rPr>
        <w:t>величилось</w:t>
      </w:r>
      <w:r w:rsidR="00B104C6" w:rsidRPr="007B678E">
        <w:rPr>
          <w:color w:val="000000" w:themeColor="text1"/>
          <w:sz w:val="28"/>
        </w:rPr>
        <w:t xml:space="preserve"> и составило</w:t>
      </w:r>
      <w:r w:rsidR="00075C21" w:rsidRPr="007B678E">
        <w:rPr>
          <w:color w:val="000000" w:themeColor="text1"/>
          <w:sz w:val="28"/>
        </w:rPr>
        <w:t xml:space="preserve"> – </w:t>
      </w:r>
      <w:r w:rsidR="0092143E" w:rsidRPr="007B678E">
        <w:rPr>
          <w:color w:val="000000" w:themeColor="text1"/>
          <w:sz w:val="28"/>
        </w:rPr>
        <w:t>7</w:t>
      </w:r>
      <w:r w:rsidR="00B104C6" w:rsidRPr="007B678E">
        <w:rPr>
          <w:color w:val="000000" w:themeColor="text1"/>
          <w:sz w:val="28"/>
        </w:rPr>
        <w:t xml:space="preserve"> человек</w:t>
      </w:r>
      <w:r w:rsidR="0092143E" w:rsidRPr="007B678E">
        <w:rPr>
          <w:color w:val="000000" w:themeColor="text1"/>
          <w:sz w:val="28"/>
        </w:rPr>
        <w:t>, в 1 полугодии 2022</w:t>
      </w:r>
      <w:r w:rsidR="005F0FD4" w:rsidRPr="007B678E">
        <w:rPr>
          <w:color w:val="000000" w:themeColor="text1"/>
          <w:sz w:val="28"/>
        </w:rPr>
        <w:t xml:space="preserve"> года</w:t>
      </w:r>
      <w:r w:rsidR="0059632A" w:rsidRPr="007B678E">
        <w:rPr>
          <w:color w:val="000000" w:themeColor="text1"/>
          <w:sz w:val="28"/>
        </w:rPr>
        <w:t xml:space="preserve"> </w:t>
      </w:r>
      <w:r w:rsidRPr="007B678E">
        <w:rPr>
          <w:color w:val="000000" w:themeColor="text1"/>
          <w:sz w:val="28"/>
        </w:rPr>
        <w:t>был</w:t>
      </w:r>
      <w:r w:rsidR="0059632A" w:rsidRPr="007B678E">
        <w:rPr>
          <w:color w:val="000000" w:themeColor="text1"/>
          <w:sz w:val="28"/>
        </w:rPr>
        <w:t>о</w:t>
      </w:r>
      <w:r w:rsidR="005F0FD4" w:rsidRPr="007B678E">
        <w:rPr>
          <w:color w:val="000000" w:themeColor="text1"/>
          <w:sz w:val="28"/>
        </w:rPr>
        <w:t xml:space="preserve"> -</w:t>
      </w:r>
      <w:r w:rsidRPr="007B678E">
        <w:rPr>
          <w:color w:val="000000" w:themeColor="text1"/>
          <w:sz w:val="28"/>
        </w:rPr>
        <w:t xml:space="preserve"> </w:t>
      </w:r>
      <w:r w:rsidR="0092143E" w:rsidRPr="007B678E">
        <w:rPr>
          <w:color w:val="000000" w:themeColor="text1"/>
          <w:sz w:val="28"/>
        </w:rPr>
        <w:t>3 человека</w:t>
      </w:r>
      <w:r w:rsidR="0059632A" w:rsidRPr="007B678E">
        <w:rPr>
          <w:color w:val="000000" w:themeColor="text1"/>
          <w:sz w:val="28"/>
        </w:rPr>
        <w:t xml:space="preserve">. </w:t>
      </w:r>
      <w:r w:rsidR="009E619E" w:rsidRPr="007B678E">
        <w:rPr>
          <w:color w:val="000000" w:themeColor="text1"/>
          <w:sz w:val="28"/>
        </w:rPr>
        <w:t xml:space="preserve"> </w:t>
      </w:r>
    </w:p>
    <w:p w:rsidR="005F3ECB" w:rsidRPr="007B678E" w:rsidRDefault="005F3ECB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lastRenderedPageBreak/>
        <w:t xml:space="preserve">Число уголовных дел, поступивших в суд с избранной в отношении обвиняемого мерой пресечения в </w:t>
      </w:r>
      <w:r w:rsidR="005C565F" w:rsidRPr="007B678E">
        <w:rPr>
          <w:color w:val="000000" w:themeColor="text1"/>
          <w:sz w:val="28"/>
          <w:szCs w:val="28"/>
        </w:rPr>
        <w:t>виде заключения  под  стражу</w:t>
      </w:r>
      <w:r w:rsidR="00177F32" w:rsidRPr="007B678E">
        <w:rPr>
          <w:color w:val="000000" w:themeColor="text1"/>
          <w:sz w:val="28"/>
          <w:szCs w:val="28"/>
        </w:rPr>
        <w:t xml:space="preserve"> в 1 полугодии 2023</w:t>
      </w:r>
      <w:r w:rsidR="00B562D2" w:rsidRPr="007B678E">
        <w:rPr>
          <w:color w:val="000000" w:themeColor="text1"/>
          <w:sz w:val="28"/>
          <w:szCs w:val="28"/>
        </w:rPr>
        <w:t xml:space="preserve"> года</w:t>
      </w:r>
      <w:r w:rsidR="005C565F" w:rsidRPr="007B678E">
        <w:rPr>
          <w:color w:val="000000" w:themeColor="text1"/>
          <w:sz w:val="28"/>
          <w:szCs w:val="28"/>
        </w:rPr>
        <w:t xml:space="preserve">, </w:t>
      </w:r>
      <w:r w:rsidRPr="007B678E">
        <w:rPr>
          <w:color w:val="000000" w:themeColor="text1"/>
          <w:sz w:val="28"/>
          <w:szCs w:val="28"/>
        </w:rPr>
        <w:t xml:space="preserve">составило </w:t>
      </w:r>
      <w:r w:rsidR="00177F32" w:rsidRPr="007B678E">
        <w:rPr>
          <w:color w:val="000000" w:themeColor="text1"/>
          <w:sz w:val="28"/>
          <w:szCs w:val="28"/>
        </w:rPr>
        <w:t>396</w:t>
      </w:r>
      <w:r w:rsidR="00982DEA" w:rsidRPr="007B678E">
        <w:rPr>
          <w:color w:val="000000" w:themeColor="text1"/>
          <w:sz w:val="28"/>
          <w:szCs w:val="28"/>
        </w:rPr>
        <w:t>,</w:t>
      </w:r>
      <w:r w:rsidR="006A652C" w:rsidRPr="007B678E">
        <w:rPr>
          <w:color w:val="000000" w:themeColor="text1"/>
          <w:sz w:val="28"/>
          <w:szCs w:val="28"/>
        </w:rPr>
        <w:t xml:space="preserve">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5C565F" w:rsidRPr="007B678E">
        <w:rPr>
          <w:color w:val="000000" w:themeColor="text1"/>
          <w:sz w:val="28"/>
          <w:szCs w:val="28"/>
        </w:rPr>
        <w:instrText xml:space="preserve"> =</w:instrText>
      </w:r>
      <w:r w:rsidR="00177F32" w:rsidRPr="007B678E">
        <w:rPr>
          <w:color w:val="000000" w:themeColor="text1"/>
          <w:sz w:val="28"/>
          <w:szCs w:val="28"/>
        </w:rPr>
        <w:instrText>396</w:instrText>
      </w:r>
      <w:r w:rsidR="005C565F" w:rsidRPr="007B678E">
        <w:rPr>
          <w:color w:val="000000" w:themeColor="text1"/>
          <w:sz w:val="28"/>
          <w:szCs w:val="28"/>
        </w:rPr>
        <w:instrText>*100/</w:instrText>
      </w:r>
      <w:r w:rsidR="00177F32" w:rsidRPr="007B678E">
        <w:rPr>
          <w:color w:val="000000" w:themeColor="text1"/>
          <w:sz w:val="28"/>
          <w:szCs w:val="28"/>
        </w:rPr>
        <w:instrText>4155</w:instrText>
      </w:r>
      <w:r w:rsidR="005C565F" w:rsidRPr="007B678E">
        <w:rPr>
          <w:color w:val="000000" w:themeColor="text1"/>
          <w:sz w:val="28"/>
          <w:szCs w:val="28"/>
        </w:rPr>
        <w:instrText xml:space="preserve"> \# "0,0%" 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177F32" w:rsidRPr="007B678E">
        <w:rPr>
          <w:noProof/>
          <w:color w:val="000000" w:themeColor="text1"/>
          <w:sz w:val="28"/>
          <w:szCs w:val="28"/>
        </w:rPr>
        <w:t>9,5%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, а в </w:t>
      </w:r>
      <w:r w:rsidR="005A3FFD" w:rsidRPr="007B678E">
        <w:rPr>
          <w:color w:val="000000" w:themeColor="text1"/>
          <w:sz w:val="28"/>
          <w:szCs w:val="28"/>
        </w:rPr>
        <w:t>1 полугодии 20</w:t>
      </w:r>
      <w:r w:rsidR="00177F32" w:rsidRPr="007B678E">
        <w:rPr>
          <w:color w:val="000000" w:themeColor="text1"/>
          <w:sz w:val="28"/>
          <w:szCs w:val="28"/>
        </w:rPr>
        <w:t>22</w:t>
      </w:r>
      <w:r w:rsidRPr="007B678E">
        <w:rPr>
          <w:color w:val="000000" w:themeColor="text1"/>
          <w:sz w:val="28"/>
          <w:szCs w:val="28"/>
        </w:rPr>
        <w:t xml:space="preserve"> год</w:t>
      </w:r>
      <w:r w:rsidR="00B562D2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 – </w:t>
      </w:r>
      <w:r w:rsidR="00177F32" w:rsidRPr="007B678E">
        <w:rPr>
          <w:color w:val="000000" w:themeColor="text1"/>
          <w:sz w:val="28"/>
          <w:szCs w:val="28"/>
        </w:rPr>
        <w:t xml:space="preserve">412, или </w:t>
      </w:r>
      <w:r w:rsidR="00177F32" w:rsidRPr="007B678E">
        <w:rPr>
          <w:color w:val="000000" w:themeColor="text1"/>
          <w:sz w:val="28"/>
          <w:szCs w:val="28"/>
        </w:rPr>
        <w:fldChar w:fldCharType="begin"/>
      </w:r>
      <w:r w:rsidR="00177F32" w:rsidRPr="007B678E">
        <w:rPr>
          <w:color w:val="000000" w:themeColor="text1"/>
          <w:sz w:val="28"/>
          <w:szCs w:val="28"/>
        </w:rPr>
        <w:instrText xml:space="preserve"> =411*100/4436 \# "0,0%" </w:instrText>
      </w:r>
      <w:r w:rsidR="00177F32" w:rsidRPr="007B678E">
        <w:rPr>
          <w:color w:val="000000" w:themeColor="text1"/>
          <w:sz w:val="28"/>
          <w:szCs w:val="28"/>
        </w:rPr>
        <w:fldChar w:fldCharType="separate"/>
      </w:r>
      <w:r w:rsidR="00177F32" w:rsidRPr="007B678E">
        <w:rPr>
          <w:noProof/>
          <w:color w:val="000000" w:themeColor="text1"/>
          <w:sz w:val="28"/>
          <w:szCs w:val="28"/>
        </w:rPr>
        <w:t>9,3%</w:t>
      </w:r>
      <w:r w:rsidR="00177F3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. </w:t>
      </w:r>
    </w:p>
    <w:p w:rsidR="006A652C" w:rsidRPr="007B678E" w:rsidRDefault="006A652C" w:rsidP="008C49C9">
      <w:pPr>
        <w:ind w:right="-5" w:firstLine="720"/>
        <w:jc w:val="both"/>
        <w:rPr>
          <w:color w:val="000000" w:themeColor="text1"/>
          <w:sz w:val="28"/>
        </w:rPr>
      </w:pPr>
      <w:r w:rsidRPr="007B678E">
        <w:rPr>
          <w:color w:val="000000" w:themeColor="text1"/>
          <w:sz w:val="28"/>
        </w:rPr>
        <w:t xml:space="preserve">По </w:t>
      </w:r>
      <w:r w:rsidR="0089036E" w:rsidRPr="007B678E">
        <w:rPr>
          <w:color w:val="000000" w:themeColor="text1"/>
          <w:sz w:val="28"/>
        </w:rPr>
        <w:t>2</w:t>
      </w:r>
      <w:r w:rsidR="001A4F11" w:rsidRPr="007B678E">
        <w:rPr>
          <w:color w:val="000000" w:themeColor="text1"/>
          <w:sz w:val="28"/>
        </w:rPr>
        <w:t>88</w:t>
      </w:r>
      <w:r w:rsidRPr="007B678E">
        <w:rPr>
          <w:color w:val="000000" w:themeColor="text1"/>
          <w:sz w:val="28"/>
        </w:rPr>
        <w:t xml:space="preserve"> делам,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5C565F" w:rsidRPr="007B678E">
        <w:rPr>
          <w:color w:val="000000" w:themeColor="text1"/>
          <w:sz w:val="28"/>
          <w:szCs w:val="28"/>
        </w:rPr>
        <w:instrText xml:space="preserve"> =</w:instrText>
      </w:r>
      <w:r w:rsidR="0089036E" w:rsidRPr="007B678E">
        <w:rPr>
          <w:color w:val="000000" w:themeColor="text1"/>
          <w:sz w:val="28"/>
          <w:szCs w:val="28"/>
        </w:rPr>
        <w:instrText>2</w:instrText>
      </w:r>
      <w:r w:rsidR="001A4F11" w:rsidRPr="007B678E">
        <w:rPr>
          <w:color w:val="000000" w:themeColor="text1"/>
          <w:sz w:val="28"/>
          <w:szCs w:val="28"/>
        </w:rPr>
        <w:instrText>88</w:instrText>
      </w:r>
      <w:r w:rsidR="005C565F" w:rsidRPr="007B678E">
        <w:rPr>
          <w:color w:val="000000" w:themeColor="text1"/>
          <w:sz w:val="28"/>
          <w:szCs w:val="28"/>
        </w:rPr>
        <w:instrText>*100/</w:instrText>
      </w:r>
      <w:r w:rsidR="001A4F11" w:rsidRPr="007B678E">
        <w:rPr>
          <w:color w:val="000000" w:themeColor="text1"/>
          <w:sz w:val="28"/>
          <w:szCs w:val="28"/>
        </w:rPr>
        <w:instrText>3926</w:instrText>
      </w:r>
      <w:r w:rsidR="005C565F" w:rsidRPr="007B678E">
        <w:rPr>
          <w:color w:val="000000" w:themeColor="text1"/>
          <w:sz w:val="28"/>
          <w:szCs w:val="28"/>
        </w:rPr>
        <w:instrText>\#"0,0%"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1A4F11" w:rsidRPr="007B678E">
        <w:rPr>
          <w:noProof/>
          <w:color w:val="000000" w:themeColor="text1"/>
          <w:sz w:val="28"/>
          <w:szCs w:val="28"/>
        </w:rPr>
        <w:t>7,3%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="006C2009" w:rsidRPr="007B678E">
        <w:rPr>
          <w:color w:val="000000" w:themeColor="text1"/>
          <w:sz w:val="28"/>
        </w:rPr>
        <w:t xml:space="preserve"> от числа</w:t>
      </w:r>
      <w:r w:rsidRPr="007B678E">
        <w:rPr>
          <w:color w:val="000000" w:themeColor="text1"/>
          <w:sz w:val="28"/>
        </w:rPr>
        <w:t xml:space="preserve"> оконченных производством дел, было проведено предварительное слушание (в </w:t>
      </w:r>
      <w:r w:rsidR="006C2009" w:rsidRPr="007B678E">
        <w:rPr>
          <w:color w:val="000000" w:themeColor="text1"/>
          <w:sz w:val="28"/>
        </w:rPr>
        <w:t>1 полугодии</w:t>
      </w:r>
      <w:r w:rsidR="00685AD0" w:rsidRPr="007B678E">
        <w:rPr>
          <w:color w:val="000000" w:themeColor="text1"/>
          <w:sz w:val="28"/>
        </w:rPr>
        <w:t xml:space="preserve"> 20</w:t>
      </w:r>
      <w:r w:rsidR="008E211B" w:rsidRPr="007B678E">
        <w:rPr>
          <w:color w:val="000000" w:themeColor="text1"/>
          <w:sz w:val="28"/>
        </w:rPr>
        <w:t>22</w:t>
      </w:r>
      <w:r w:rsidRPr="007B678E">
        <w:rPr>
          <w:color w:val="000000" w:themeColor="text1"/>
          <w:sz w:val="28"/>
        </w:rPr>
        <w:t xml:space="preserve"> год</w:t>
      </w:r>
      <w:r w:rsidR="008E516E" w:rsidRPr="007B678E">
        <w:rPr>
          <w:color w:val="000000" w:themeColor="text1"/>
          <w:sz w:val="28"/>
        </w:rPr>
        <w:t>а</w:t>
      </w:r>
      <w:r w:rsidRPr="007B678E">
        <w:rPr>
          <w:color w:val="000000" w:themeColor="text1"/>
          <w:sz w:val="28"/>
        </w:rPr>
        <w:t xml:space="preserve"> – </w:t>
      </w:r>
      <w:r w:rsidR="0089036E" w:rsidRPr="007B678E">
        <w:rPr>
          <w:color w:val="000000" w:themeColor="text1"/>
          <w:sz w:val="28"/>
        </w:rPr>
        <w:t>2</w:t>
      </w:r>
      <w:r w:rsidR="00177F32" w:rsidRPr="007B678E">
        <w:rPr>
          <w:color w:val="000000" w:themeColor="text1"/>
          <w:sz w:val="28"/>
        </w:rPr>
        <w:t>0</w:t>
      </w:r>
      <w:r w:rsidR="008E211B" w:rsidRPr="007B678E">
        <w:rPr>
          <w:color w:val="000000" w:themeColor="text1"/>
          <w:sz w:val="28"/>
        </w:rPr>
        <w:t>9</w:t>
      </w:r>
      <w:r w:rsidRPr="007B678E">
        <w:rPr>
          <w:color w:val="000000" w:themeColor="text1"/>
          <w:sz w:val="28"/>
        </w:rPr>
        <w:t xml:space="preserve"> или </w:t>
      </w:r>
      <w:r w:rsidR="001A4F11" w:rsidRPr="007B678E">
        <w:rPr>
          <w:color w:val="000000" w:themeColor="text1"/>
          <w:sz w:val="28"/>
          <w:szCs w:val="28"/>
        </w:rPr>
        <w:fldChar w:fldCharType="begin"/>
      </w:r>
      <w:r w:rsidR="001A4F11" w:rsidRPr="007B678E">
        <w:rPr>
          <w:color w:val="000000" w:themeColor="text1"/>
          <w:sz w:val="28"/>
          <w:szCs w:val="28"/>
        </w:rPr>
        <w:instrText xml:space="preserve"> =209*100/4085\#"0,0%"</w:instrText>
      </w:r>
      <w:r w:rsidR="001A4F11" w:rsidRPr="007B678E">
        <w:rPr>
          <w:color w:val="000000" w:themeColor="text1"/>
          <w:sz w:val="28"/>
          <w:szCs w:val="28"/>
        </w:rPr>
        <w:fldChar w:fldCharType="separate"/>
      </w:r>
      <w:r w:rsidR="001A4F11" w:rsidRPr="007B678E">
        <w:rPr>
          <w:noProof/>
          <w:color w:val="000000" w:themeColor="text1"/>
          <w:sz w:val="28"/>
          <w:szCs w:val="28"/>
        </w:rPr>
        <w:t>5,1%</w:t>
      </w:r>
      <w:r w:rsidR="001A4F11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</w:rPr>
        <w:t xml:space="preserve">). Таким образом, предварительное слушание проводилось по каждому </w:t>
      </w:r>
      <w:r w:rsidR="001A4F11" w:rsidRPr="007B678E">
        <w:rPr>
          <w:color w:val="000000" w:themeColor="text1"/>
          <w:sz w:val="28"/>
          <w:szCs w:val="28"/>
        </w:rPr>
        <w:t>13</w:t>
      </w:r>
      <w:r w:rsidRPr="007B678E">
        <w:rPr>
          <w:color w:val="000000" w:themeColor="text1"/>
          <w:sz w:val="28"/>
        </w:rPr>
        <w:t xml:space="preserve"> </w:t>
      </w:r>
      <w:r w:rsidR="005C0508" w:rsidRPr="007B678E">
        <w:rPr>
          <w:color w:val="000000" w:themeColor="text1"/>
          <w:sz w:val="28"/>
        </w:rPr>
        <w:t xml:space="preserve">– му </w:t>
      </w:r>
      <w:r w:rsidRPr="007B678E">
        <w:rPr>
          <w:color w:val="000000" w:themeColor="text1"/>
          <w:sz w:val="28"/>
        </w:rPr>
        <w:t>уголовному делу.</w:t>
      </w:r>
    </w:p>
    <w:p w:rsidR="00E23B09" w:rsidRPr="007B678E" w:rsidRDefault="005C0508" w:rsidP="008C49C9">
      <w:pPr>
        <w:ind w:right="-5" w:firstLine="720"/>
        <w:jc w:val="both"/>
        <w:rPr>
          <w:color w:val="000000" w:themeColor="text1"/>
          <w:sz w:val="28"/>
        </w:rPr>
      </w:pPr>
      <w:r w:rsidRPr="007B678E">
        <w:rPr>
          <w:color w:val="000000" w:themeColor="text1"/>
          <w:sz w:val="28"/>
        </w:rPr>
        <w:t xml:space="preserve">С применением </w:t>
      </w:r>
      <w:r w:rsidR="00E23B09" w:rsidRPr="007B678E">
        <w:rPr>
          <w:color w:val="000000" w:themeColor="text1"/>
          <w:sz w:val="28"/>
        </w:rPr>
        <w:t>особо</w:t>
      </w:r>
      <w:r w:rsidRPr="007B678E">
        <w:rPr>
          <w:color w:val="000000" w:themeColor="text1"/>
          <w:sz w:val="28"/>
        </w:rPr>
        <w:t>го</w:t>
      </w:r>
      <w:r w:rsidR="00E23B09" w:rsidRPr="007B678E">
        <w:rPr>
          <w:color w:val="000000" w:themeColor="text1"/>
          <w:sz w:val="28"/>
        </w:rPr>
        <w:t xml:space="preserve"> порядк</w:t>
      </w:r>
      <w:r w:rsidRPr="007B678E">
        <w:rPr>
          <w:color w:val="000000" w:themeColor="text1"/>
          <w:sz w:val="28"/>
        </w:rPr>
        <w:t xml:space="preserve">а судебного производства рассмотрено </w:t>
      </w:r>
      <w:r w:rsidR="001925D4" w:rsidRPr="007B678E">
        <w:rPr>
          <w:color w:val="000000" w:themeColor="text1"/>
          <w:sz w:val="28"/>
        </w:rPr>
        <w:t>1</w:t>
      </w:r>
      <w:r w:rsidR="00E505ED" w:rsidRPr="007B678E">
        <w:rPr>
          <w:color w:val="000000" w:themeColor="text1"/>
          <w:sz w:val="28"/>
        </w:rPr>
        <w:t>088</w:t>
      </w:r>
      <w:r w:rsidR="00EF5709" w:rsidRPr="007B678E">
        <w:rPr>
          <w:color w:val="000000" w:themeColor="text1"/>
          <w:sz w:val="28"/>
        </w:rPr>
        <w:t xml:space="preserve"> </w:t>
      </w:r>
      <w:r w:rsidR="00E23B09" w:rsidRPr="007B678E">
        <w:rPr>
          <w:color w:val="000000" w:themeColor="text1"/>
          <w:sz w:val="28"/>
        </w:rPr>
        <w:t xml:space="preserve">дел, </w:t>
      </w:r>
      <w:r w:rsidR="00C91D03" w:rsidRPr="007B678E">
        <w:rPr>
          <w:color w:val="000000" w:themeColor="text1"/>
          <w:sz w:val="28"/>
        </w:rPr>
        <w:t>при этом в отношении</w:t>
      </w:r>
      <w:r w:rsidR="00E23B09" w:rsidRPr="007B678E">
        <w:rPr>
          <w:color w:val="000000" w:themeColor="text1"/>
          <w:sz w:val="28"/>
        </w:rPr>
        <w:t xml:space="preserve"> </w:t>
      </w:r>
      <w:r w:rsidR="006F17B9" w:rsidRPr="007B678E">
        <w:rPr>
          <w:color w:val="000000" w:themeColor="text1"/>
          <w:sz w:val="28"/>
        </w:rPr>
        <w:t>1</w:t>
      </w:r>
      <w:r w:rsidR="00E505ED" w:rsidRPr="007B678E">
        <w:rPr>
          <w:color w:val="000000" w:themeColor="text1"/>
          <w:sz w:val="28"/>
        </w:rPr>
        <w:t>029</w:t>
      </w:r>
      <w:r w:rsidRPr="007B678E">
        <w:rPr>
          <w:color w:val="000000" w:themeColor="text1"/>
          <w:sz w:val="28"/>
        </w:rPr>
        <w:t xml:space="preserve"> </w:t>
      </w:r>
      <w:r w:rsidR="00E23B09" w:rsidRPr="007B678E">
        <w:rPr>
          <w:color w:val="000000" w:themeColor="text1"/>
          <w:sz w:val="28"/>
        </w:rPr>
        <w:t>лиц</w:t>
      </w:r>
      <w:r w:rsidR="00C91D03" w:rsidRPr="007B678E">
        <w:rPr>
          <w:color w:val="000000" w:themeColor="text1"/>
          <w:sz w:val="28"/>
        </w:rPr>
        <w:t xml:space="preserve"> вынесены обвинительные приговоры</w:t>
      </w:r>
      <w:r w:rsidR="00E23B09" w:rsidRPr="007B678E">
        <w:rPr>
          <w:color w:val="000000" w:themeColor="text1"/>
          <w:sz w:val="28"/>
        </w:rPr>
        <w:t>, в отношении</w:t>
      </w:r>
      <w:r w:rsidR="00BE10D2" w:rsidRPr="007B678E">
        <w:rPr>
          <w:color w:val="000000" w:themeColor="text1"/>
          <w:sz w:val="28"/>
        </w:rPr>
        <w:t xml:space="preserve"> </w:t>
      </w:r>
      <w:r w:rsidR="00315F40" w:rsidRPr="007B678E">
        <w:rPr>
          <w:color w:val="000000" w:themeColor="text1"/>
          <w:sz w:val="28"/>
        </w:rPr>
        <w:t>1</w:t>
      </w:r>
      <w:r w:rsidR="00E505ED" w:rsidRPr="007B678E">
        <w:rPr>
          <w:color w:val="000000" w:themeColor="text1"/>
          <w:sz w:val="28"/>
        </w:rPr>
        <w:t>03</w:t>
      </w:r>
      <w:r w:rsidR="00E23B09" w:rsidRPr="007B678E">
        <w:rPr>
          <w:color w:val="000000" w:themeColor="text1"/>
          <w:sz w:val="28"/>
        </w:rPr>
        <w:t xml:space="preserve"> лиц</w:t>
      </w:r>
      <w:r w:rsidRPr="007B678E">
        <w:rPr>
          <w:color w:val="000000" w:themeColor="text1"/>
          <w:sz w:val="28"/>
        </w:rPr>
        <w:t xml:space="preserve"> </w:t>
      </w:r>
      <w:r w:rsidR="0082459A" w:rsidRPr="007B678E">
        <w:rPr>
          <w:color w:val="000000" w:themeColor="text1"/>
          <w:sz w:val="28"/>
        </w:rPr>
        <w:t>дела прекращены</w:t>
      </w:r>
      <w:r w:rsidR="00E23B09" w:rsidRPr="007B678E">
        <w:rPr>
          <w:color w:val="000000" w:themeColor="text1"/>
          <w:sz w:val="28"/>
        </w:rPr>
        <w:t>.</w:t>
      </w:r>
      <w:r w:rsidR="00673FE4" w:rsidRPr="007B678E">
        <w:rPr>
          <w:color w:val="000000" w:themeColor="text1"/>
          <w:sz w:val="28"/>
        </w:rPr>
        <w:t xml:space="preserve"> </w:t>
      </w:r>
      <w:r w:rsidR="00ED7A8B" w:rsidRPr="007B678E">
        <w:rPr>
          <w:color w:val="000000" w:themeColor="text1"/>
          <w:sz w:val="28"/>
        </w:rPr>
        <w:t>Наиболее часто</w:t>
      </w:r>
      <w:r w:rsidR="00E23B09" w:rsidRPr="007B678E">
        <w:rPr>
          <w:color w:val="000000" w:themeColor="text1"/>
          <w:sz w:val="28"/>
        </w:rPr>
        <w:t xml:space="preserve"> особ</w:t>
      </w:r>
      <w:r w:rsidR="00774E1D" w:rsidRPr="007B678E">
        <w:rPr>
          <w:color w:val="000000" w:themeColor="text1"/>
          <w:sz w:val="28"/>
        </w:rPr>
        <w:t>ый</w:t>
      </w:r>
      <w:r w:rsidR="00E23B09" w:rsidRPr="007B678E">
        <w:rPr>
          <w:color w:val="000000" w:themeColor="text1"/>
          <w:sz w:val="28"/>
        </w:rPr>
        <w:t xml:space="preserve"> поряд</w:t>
      </w:r>
      <w:r w:rsidR="00774E1D" w:rsidRPr="007B678E">
        <w:rPr>
          <w:color w:val="000000" w:themeColor="text1"/>
          <w:sz w:val="28"/>
        </w:rPr>
        <w:t>о</w:t>
      </w:r>
      <w:r w:rsidR="00E23B09" w:rsidRPr="007B678E">
        <w:rPr>
          <w:color w:val="000000" w:themeColor="text1"/>
          <w:sz w:val="28"/>
        </w:rPr>
        <w:t>к</w:t>
      </w:r>
      <w:r w:rsidR="00454C83" w:rsidRPr="007B678E">
        <w:rPr>
          <w:color w:val="000000" w:themeColor="text1"/>
          <w:sz w:val="28"/>
        </w:rPr>
        <w:t xml:space="preserve"> применялся при рассмотрении</w:t>
      </w:r>
      <w:r w:rsidR="00E23B09" w:rsidRPr="007B678E">
        <w:rPr>
          <w:color w:val="000000" w:themeColor="text1"/>
          <w:sz w:val="28"/>
        </w:rPr>
        <w:t xml:space="preserve"> дел о краже –</w:t>
      </w:r>
      <w:r w:rsidR="005C565F" w:rsidRPr="007B678E">
        <w:rPr>
          <w:color w:val="000000" w:themeColor="text1"/>
          <w:sz w:val="28"/>
        </w:rPr>
        <w:t xml:space="preserve">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5C565F" w:rsidRPr="007B678E">
        <w:rPr>
          <w:color w:val="000000" w:themeColor="text1"/>
          <w:sz w:val="28"/>
          <w:szCs w:val="28"/>
        </w:rPr>
        <w:instrText xml:space="preserve"> =</w:instrText>
      </w:r>
      <w:r w:rsidR="00AB3FAC" w:rsidRPr="007B678E">
        <w:rPr>
          <w:color w:val="000000" w:themeColor="text1"/>
          <w:sz w:val="28"/>
          <w:szCs w:val="28"/>
        </w:rPr>
        <w:instrText>(</w:instrText>
      </w:r>
      <w:r w:rsidR="00A273F0" w:rsidRPr="007B678E">
        <w:rPr>
          <w:color w:val="000000" w:themeColor="text1"/>
          <w:sz w:val="28"/>
          <w:szCs w:val="28"/>
        </w:rPr>
        <w:instrText>224</w:instrText>
      </w:r>
      <w:r w:rsidR="00B32E9B" w:rsidRPr="007B678E">
        <w:rPr>
          <w:color w:val="000000" w:themeColor="text1"/>
          <w:sz w:val="28"/>
          <w:szCs w:val="28"/>
        </w:rPr>
        <w:instrText>+</w:instrText>
      </w:r>
      <w:r w:rsidR="00FC4979" w:rsidRPr="007B678E">
        <w:rPr>
          <w:color w:val="000000" w:themeColor="text1"/>
          <w:sz w:val="28"/>
          <w:szCs w:val="28"/>
        </w:rPr>
        <w:instrText>1</w:instrText>
      </w:r>
      <w:r w:rsidR="00B32E9B" w:rsidRPr="007B678E">
        <w:rPr>
          <w:color w:val="000000" w:themeColor="text1"/>
          <w:sz w:val="28"/>
          <w:szCs w:val="28"/>
        </w:rPr>
        <w:instrText>)</w:instrText>
      </w:r>
      <w:r w:rsidR="005C565F" w:rsidRPr="007B678E">
        <w:rPr>
          <w:color w:val="000000" w:themeColor="text1"/>
          <w:sz w:val="28"/>
          <w:szCs w:val="28"/>
        </w:rPr>
        <w:instrText>*100/</w:instrText>
      </w:r>
      <w:r w:rsidR="00AB3FAC" w:rsidRPr="007B678E">
        <w:rPr>
          <w:color w:val="000000" w:themeColor="text1"/>
          <w:sz w:val="28"/>
          <w:szCs w:val="28"/>
        </w:rPr>
        <w:instrText>(1</w:instrText>
      </w:r>
      <w:r w:rsidR="00A273F0" w:rsidRPr="007B678E">
        <w:rPr>
          <w:color w:val="000000" w:themeColor="text1"/>
          <w:sz w:val="28"/>
          <w:szCs w:val="28"/>
        </w:rPr>
        <w:instrText>088</w:instrText>
      </w:r>
      <w:r w:rsidR="0082459A" w:rsidRPr="007B678E">
        <w:rPr>
          <w:color w:val="000000" w:themeColor="text1"/>
          <w:sz w:val="28"/>
          <w:szCs w:val="28"/>
        </w:rPr>
        <w:instrText>+</w:instrText>
      </w:r>
      <w:r w:rsidR="00A273F0" w:rsidRPr="007B678E">
        <w:rPr>
          <w:color w:val="000000" w:themeColor="text1"/>
          <w:sz w:val="28"/>
          <w:szCs w:val="28"/>
        </w:rPr>
        <w:instrText>18</w:instrText>
      </w:r>
      <w:r w:rsidR="0082459A" w:rsidRPr="007B678E">
        <w:rPr>
          <w:color w:val="000000" w:themeColor="text1"/>
          <w:sz w:val="28"/>
          <w:szCs w:val="28"/>
        </w:rPr>
        <w:instrText>)</w:instrText>
      </w:r>
      <w:r w:rsidR="005C565F" w:rsidRPr="007B678E">
        <w:rPr>
          <w:color w:val="000000" w:themeColor="text1"/>
          <w:sz w:val="28"/>
          <w:szCs w:val="28"/>
        </w:rPr>
        <w:instrText>\#"0,0%"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A273F0" w:rsidRPr="007B678E">
        <w:rPr>
          <w:noProof/>
          <w:color w:val="000000" w:themeColor="text1"/>
          <w:sz w:val="28"/>
          <w:szCs w:val="28"/>
        </w:rPr>
        <w:t>20,3%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="005C565F" w:rsidRPr="007B678E">
        <w:rPr>
          <w:color w:val="000000" w:themeColor="text1"/>
          <w:sz w:val="28"/>
        </w:rPr>
        <w:t xml:space="preserve"> </w:t>
      </w:r>
      <w:r w:rsidR="009E0061" w:rsidRPr="007B678E">
        <w:rPr>
          <w:color w:val="000000" w:themeColor="text1"/>
          <w:sz w:val="28"/>
        </w:rPr>
        <w:t>(</w:t>
      </w:r>
      <w:r w:rsidR="00673FE4" w:rsidRPr="007B678E">
        <w:rPr>
          <w:color w:val="000000" w:themeColor="text1"/>
          <w:sz w:val="28"/>
        </w:rPr>
        <w:t xml:space="preserve">в </w:t>
      </w:r>
      <w:r w:rsidR="00A273F0" w:rsidRPr="007B678E">
        <w:rPr>
          <w:color w:val="000000" w:themeColor="text1"/>
          <w:sz w:val="28"/>
        </w:rPr>
        <w:t>1 полугодии 2022</w:t>
      </w:r>
      <w:r w:rsidR="00673FE4" w:rsidRPr="007B678E">
        <w:rPr>
          <w:color w:val="000000" w:themeColor="text1"/>
          <w:sz w:val="28"/>
        </w:rPr>
        <w:t xml:space="preserve"> г</w:t>
      </w:r>
      <w:r w:rsidR="00012E98" w:rsidRPr="007B678E">
        <w:rPr>
          <w:color w:val="000000" w:themeColor="text1"/>
          <w:sz w:val="28"/>
        </w:rPr>
        <w:t>ода</w:t>
      </w:r>
      <w:r w:rsidR="00673FE4" w:rsidRPr="007B678E">
        <w:rPr>
          <w:color w:val="000000" w:themeColor="text1"/>
          <w:sz w:val="28"/>
        </w:rPr>
        <w:t xml:space="preserve"> - </w:t>
      </w:r>
      <w:r w:rsidR="00A273F0" w:rsidRPr="007B678E">
        <w:rPr>
          <w:color w:val="000000" w:themeColor="text1"/>
          <w:sz w:val="28"/>
          <w:szCs w:val="28"/>
        </w:rPr>
        <w:fldChar w:fldCharType="begin"/>
      </w:r>
      <w:r w:rsidR="00A273F0" w:rsidRPr="007B678E">
        <w:rPr>
          <w:color w:val="000000" w:themeColor="text1"/>
          <w:sz w:val="28"/>
          <w:szCs w:val="28"/>
        </w:rPr>
        <w:instrText xml:space="preserve"> =(439+1)*100/(1821+11)\#"0,0%"</w:instrText>
      </w:r>
      <w:r w:rsidR="00A273F0" w:rsidRPr="007B678E">
        <w:rPr>
          <w:color w:val="000000" w:themeColor="text1"/>
          <w:sz w:val="28"/>
          <w:szCs w:val="28"/>
        </w:rPr>
        <w:fldChar w:fldCharType="separate"/>
      </w:r>
      <w:r w:rsidR="00A273F0" w:rsidRPr="007B678E">
        <w:rPr>
          <w:noProof/>
          <w:color w:val="000000" w:themeColor="text1"/>
          <w:sz w:val="28"/>
          <w:szCs w:val="28"/>
        </w:rPr>
        <w:t>24,0%</w:t>
      </w:r>
      <w:r w:rsidR="00A273F0" w:rsidRPr="007B678E">
        <w:rPr>
          <w:color w:val="000000" w:themeColor="text1"/>
          <w:sz w:val="28"/>
          <w:szCs w:val="28"/>
        </w:rPr>
        <w:fldChar w:fldCharType="end"/>
      </w:r>
      <w:r w:rsidR="009E0061" w:rsidRPr="007B678E">
        <w:rPr>
          <w:color w:val="000000" w:themeColor="text1"/>
          <w:sz w:val="28"/>
        </w:rPr>
        <w:t>)</w:t>
      </w:r>
      <w:r w:rsidR="00E23B09" w:rsidRPr="007B678E">
        <w:rPr>
          <w:color w:val="000000" w:themeColor="text1"/>
          <w:sz w:val="28"/>
        </w:rPr>
        <w:t xml:space="preserve">, незаконных действиях с наркотическими средствами и психотропными веществами –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5C565F" w:rsidRPr="007B678E">
        <w:rPr>
          <w:color w:val="000000" w:themeColor="text1"/>
          <w:sz w:val="28"/>
          <w:szCs w:val="28"/>
        </w:rPr>
        <w:instrText xml:space="preserve"> =</w:instrText>
      </w:r>
      <w:r w:rsidR="00A318E9" w:rsidRPr="007B678E">
        <w:rPr>
          <w:color w:val="000000" w:themeColor="text1"/>
          <w:sz w:val="28"/>
          <w:szCs w:val="28"/>
        </w:rPr>
        <w:instrText>(</w:instrText>
      </w:r>
      <w:r w:rsidR="004232C4" w:rsidRPr="007B678E">
        <w:rPr>
          <w:color w:val="000000" w:themeColor="text1"/>
          <w:sz w:val="28"/>
          <w:szCs w:val="28"/>
        </w:rPr>
        <w:instrText>160</w:instrText>
      </w:r>
      <w:r w:rsidR="0082459A" w:rsidRPr="007B678E">
        <w:rPr>
          <w:color w:val="000000" w:themeColor="text1"/>
          <w:sz w:val="28"/>
          <w:szCs w:val="28"/>
        </w:rPr>
        <w:instrText>+</w:instrText>
      </w:r>
      <w:r w:rsidR="004232C4" w:rsidRPr="007B678E">
        <w:rPr>
          <w:color w:val="000000" w:themeColor="text1"/>
          <w:sz w:val="28"/>
          <w:szCs w:val="28"/>
        </w:rPr>
        <w:instrText>5</w:instrText>
      </w:r>
      <w:r w:rsidR="0082459A" w:rsidRPr="007B678E">
        <w:rPr>
          <w:color w:val="000000" w:themeColor="text1"/>
          <w:sz w:val="28"/>
          <w:szCs w:val="28"/>
        </w:rPr>
        <w:instrText>)</w:instrText>
      </w:r>
      <w:r w:rsidR="005C565F" w:rsidRPr="007B678E">
        <w:rPr>
          <w:color w:val="000000" w:themeColor="text1"/>
          <w:sz w:val="28"/>
          <w:szCs w:val="28"/>
        </w:rPr>
        <w:instrText>*100/</w:instrText>
      </w:r>
      <w:r w:rsidR="0082459A" w:rsidRPr="007B678E">
        <w:rPr>
          <w:color w:val="000000" w:themeColor="text1"/>
          <w:sz w:val="28"/>
          <w:szCs w:val="28"/>
        </w:rPr>
        <w:instrText>(</w:instrText>
      </w:r>
      <w:r w:rsidR="008805E5" w:rsidRPr="007B678E">
        <w:rPr>
          <w:color w:val="000000" w:themeColor="text1"/>
          <w:sz w:val="28"/>
          <w:szCs w:val="28"/>
        </w:rPr>
        <w:instrText>1</w:instrText>
      </w:r>
      <w:r w:rsidR="004232C4" w:rsidRPr="007B678E">
        <w:rPr>
          <w:color w:val="000000" w:themeColor="text1"/>
          <w:sz w:val="28"/>
          <w:szCs w:val="28"/>
        </w:rPr>
        <w:instrText>088+18</w:instrText>
      </w:r>
      <w:r w:rsidR="0082459A" w:rsidRPr="007B678E">
        <w:rPr>
          <w:color w:val="000000" w:themeColor="text1"/>
          <w:sz w:val="28"/>
          <w:szCs w:val="28"/>
        </w:rPr>
        <w:instrText>)</w:instrText>
      </w:r>
      <w:r w:rsidR="005C565F" w:rsidRPr="007B678E">
        <w:rPr>
          <w:color w:val="000000" w:themeColor="text1"/>
          <w:sz w:val="28"/>
          <w:szCs w:val="28"/>
        </w:rPr>
        <w:instrText xml:space="preserve">\# "0,0%" 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4232C4" w:rsidRPr="007B678E">
        <w:rPr>
          <w:noProof/>
          <w:color w:val="000000" w:themeColor="text1"/>
          <w:sz w:val="28"/>
          <w:szCs w:val="28"/>
        </w:rPr>
        <w:t>14,9%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="00E23B09" w:rsidRPr="007B678E">
        <w:rPr>
          <w:color w:val="000000" w:themeColor="text1"/>
          <w:sz w:val="28"/>
        </w:rPr>
        <w:t xml:space="preserve"> (</w:t>
      </w:r>
      <w:r w:rsidR="00673FE4" w:rsidRPr="007B678E">
        <w:rPr>
          <w:color w:val="000000" w:themeColor="text1"/>
          <w:sz w:val="28"/>
        </w:rPr>
        <w:t xml:space="preserve">в </w:t>
      </w:r>
      <w:r w:rsidR="00315F40" w:rsidRPr="007B678E">
        <w:rPr>
          <w:color w:val="000000" w:themeColor="text1"/>
          <w:sz w:val="28"/>
        </w:rPr>
        <w:t>1 полугодии 20</w:t>
      </w:r>
      <w:r w:rsidR="00D561A3" w:rsidRPr="007B678E">
        <w:rPr>
          <w:color w:val="000000" w:themeColor="text1"/>
          <w:sz w:val="28"/>
        </w:rPr>
        <w:t>22</w:t>
      </w:r>
      <w:r w:rsidR="00673FE4" w:rsidRPr="007B678E">
        <w:rPr>
          <w:color w:val="000000" w:themeColor="text1"/>
          <w:sz w:val="28"/>
        </w:rPr>
        <w:t xml:space="preserve"> г</w:t>
      </w:r>
      <w:r w:rsidR="00012E98" w:rsidRPr="007B678E">
        <w:rPr>
          <w:color w:val="000000" w:themeColor="text1"/>
          <w:sz w:val="28"/>
        </w:rPr>
        <w:t>ода</w:t>
      </w:r>
      <w:r w:rsidR="00673FE4" w:rsidRPr="007B678E">
        <w:rPr>
          <w:color w:val="000000" w:themeColor="text1"/>
          <w:sz w:val="28"/>
        </w:rPr>
        <w:t xml:space="preserve"> - </w:t>
      </w:r>
      <w:r w:rsidR="00A273F0" w:rsidRPr="007B678E">
        <w:rPr>
          <w:color w:val="000000" w:themeColor="text1"/>
          <w:sz w:val="28"/>
          <w:szCs w:val="28"/>
        </w:rPr>
        <w:fldChar w:fldCharType="begin"/>
      </w:r>
      <w:r w:rsidR="00A273F0" w:rsidRPr="007B678E">
        <w:rPr>
          <w:color w:val="000000" w:themeColor="text1"/>
          <w:sz w:val="28"/>
          <w:szCs w:val="28"/>
        </w:rPr>
        <w:instrText xml:space="preserve"> =(258+4)*100/(1821+11)\# "0,0%" </w:instrText>
      </w:r>
      <w:r w:rsidR="00A273F0" w:rsidRPr="007B678E">
        <w:rPr>
          <w:color w:val="000000" w:themeColor="text1"/>
          <w:sz w:val="28"/>
          <w:szCs w:val="28"/>
        </w:rPr>
        <w:fldChar w:fldCharType="separate"/>
      </w:r>
      <w:r w:rsidR="004232C4" w:rsidRPr="007B678E">
        <w:rPr>
          <w:noProof/>
          <w:color w:val="000000" w:themeColor="text1"/>
          <w:sz w:val="28"/>
          <w:szCs w:val="28"/>
        </w:rPr>
        <w:t>14,3%</w:t>
      </w:r>
      <w:r w:rsidR="00A273F0" w:rsidRPr="007B678E">
        <w:rPr>
          <w:color w:val="000000" w:themeColor="text1"/>
          <w:sz w:val="28"/>
          <w:szCs w:val="28"/>
        </w:rPr>
        <w:fldChar w:fldCharType="end"/>
      </w:r>
      <w:r w:rsidR="00E23B09" w:rsidRPr="007B678E">
        <w:rPr>
          <w:color w:val="000000" w:themeColor="text1"/>
          <w:sz w:val="28"/>
        </w:rPr>
        <w:t>)</w:t>
      </w:r>
      <w:r w:rsidR="00774E1D" w:rsidRPr="007B678E">
        <w:rPr>
          <w:color w:val="000000" w:themeColor="text1"/>
          <w:sz w:val="28"/>
        </w:rPr>
        <w:t xml:space="preserve"> от общего количества дел, рассмотренных по существу с применением особого порядка</w:t>
      </w:r>
      <w:r w:rsidR="00E23B09" w:rsidRPr="007B678E">
        <w:rPr>
          <w:color w:val="000000" w:themeColor="text1"/>
          <w:sz w:val="28"/>
        </w:rPr>
        <w:t>.</w:t>
      </w:r>
    </w:p>
    <w:p w:rsidR="009E0061" w:rsidRPr="007B678E" w:rsidRDefault="00774E1D" w:rsidP="008C49C9">
      <w:pPr>
        <w:ind w:right="-5" w:firstLine="720"/>
        <w:jc w:val="both"/>
        <w:rPr>
          <w:color w:val="000000" w:themeColor="text1"/>
          <w:sz w:val="28"/>
        </w:rPr>
      </w:pPr>
      <w:r w:rsidRPr="007B678E">
        <w:rPr>
          <w:color w:val="000000" w:themeColor="text1"/>
          <w:sz w:val="28"/>
        </w:rPr>
        <w:t>П</w:t>
      </w:r>
      <w:r w:rsidR="009E0061" w:rsidRPr="007B678E">
        <w:rPr>
          <w:color w:val="000000" w:themeColor="text1"/>
          <w:sz w:val="28"/>
        </w:rPr>
        <w:t xml:space="preserve">ри согласии обвиняемого с предъявленным ему обвинением (гл. 40 УПК РФ) </w:t>
      </w:r>
      <w:r w:rsidRPr="007B678E">
        <w:rPr>
          <w:color w:val="000000" w:themeColor="text1"/>
          <w:sz w:val="28"/>
        </w:rPr>
        <w:t xml:space="preserve">рассмотрено с применением особого порядка судебного разбирательства </w:t>
      </w:r>
      <w:r w:rsidR="00877983" w:rsidRPr="007B678E">
        <w:rPr>
          <w:color w:val="000000" w:themeColor="text1"/>
          <w:sz w:val="28"/>
        </w:rPr>
        <w:t>1</w:t>
      </w:r>
      <w:r w:rsidR="004A0872" w:rsidRPr="007B678E">
        <w:rPr>
          <w:color w:val="000000" w:themeColor="text1"/>
          <w:sz w:val="28"/>
        </w:rPr>
        <w:t>088</w:t>
      </w:r>
      <w:r w:rsidR="009E0061" w:rsidRPr="007B678E">
        <w:rPr>
          <w:color w:val="000000" w:themeColor="text1"/>
          <w:sz w:val="28"/>
        </w:rPr>
        <w:t xml:space="preserve"> дел (</w:t>
      </w:r>
      <w:r w:rsidR="00673FE4" w:rsidRPr="007B678E">
        <w:rPr>
          <w:color w:val="000000" w:themeColor="text1"/>
          <w:sz w:val="28"/>
        </w:rPr>
        <w:t xml:space="preserve">в </w:t>
      </w:r>
      <w:r w:rsidR="00877983" w:rsidRPr="007B678E">
        <w:rPr>
          <w:color w:val="000000" w:themeColor="text1"/>
          <w:sz w:val="28"/>
        </w:rPr>
        <w:t>1 полугодии 20</w:t>
      </w:r>
      <w:r w:rsidR="004A0872" w:rsidRPr="007B678E">
        <w:rPr>
          <w:color w:val="000000" w:themeColor="text1"/>
          <w:sz w:val="28"/>
        </w:rPr>
        <w:t>22</w:t>
      </w:r>
      <w:r w:rsidR="00673FE4" w:rsidRPr="007B678E">
        <w:rPr>
          <w:color w:val="000000" w:themeColor="text1"/>
          <w:sz w:val="28"/>
        </w:rPr>
        <w:t xml:space="preserve"> г</w:t>
      </w:r>
      <w:r w:rsidR="00D40ACA" w:rsidRPr="007B678E">
        <w:rPr>
          <w:color w:val="000000" w:themeColor="text1"/>
          <w:sz w:val="28"/>
        </w:rPr>
        <w:t>ода</w:t>
      </w:r>
      <w:r w:rsidR="00673FE4" w:rsidRPr="007B678E">
        <w:rPr>
          <w:color w:val="000000" w:themeColor="text1"/>
          <w:sz w:val="28"/>
        </w:rPr>
        <w:t xml:space="preserve"> - </w:t>
      </w:r>
      <w:r w:rsidR="001D7A52" w:rsidRPr="007B678E">
        <w:rPr>
          <w:color w:val="000000" w:themeColor="text1"/>
          <w:sz w:val="28"/>
        </w:rPr>
        <w:t>1</w:t>
      </w:r>
      <w:r w:rsidR="004A0872" w:rsidRPr="007B678E">
        <w:rPr>
          <w:color w:val="000000" w:themeColor="text1"/>
          <w:sz w:val="28"/>
        </w:rPr>
        <w:t>821</w:t>
      </w:r>
      <w:r w:rsidR="009E0061" w:rsidRPr="007B678E">
        <w:rPr>
          <w:color w:val="000000" w:themeColor="text1"/>
          <w:sz w:val="28"/>
        </w:rPr>
        <w:t xml:space="preserve">), </w:t>
      </w:r>
      <w:r w:rsidRPr="007B678E">
        <w:rPr>
          <w:color w:val="000000" w:themeColor="text1"/>
          <w:sz w:val="28"/>
        </w:rPr>
        <w:t xml:space="preserve">при этом </w:t>
      </w:r>
      <w:r w:rsidR="009E0061" w:rsidRPr="007B678E">
        <w:rPr>
          <w:color w:val="000000" w:themeColor="text1"/>
          <w:sz w:val="28"/>
        </w:rPr>
        <w:t xml:space="preserve">осуждено </w:t>
      </w:r>
      <w:r w:rsidR="00A318E9" w:rsidRPr="007B678E">
        <w:rPr>
          <w:color w:val="000000" w:themeColor="text1"/>
          <w:sz w:val="28"/>
        </w:rPr>
        <w:t>1</w:t>
      </w:r>
      <w:r w:rsidR="004A0872" w:rsidRPr="007B678E">
        <w:rPr>
          <w:color w:val="000000" w:themeColor="text1"/>
          <w:sz w:val="28"/>
        </w:rPr>
        <w:t>029</w:t>
      </w:r>
      <w:r w:rsidR="009E0061" w:rsidRPr="007B678E">
        <w:rPr>
          <w:color w:val="000000" w:themeColor="text1"/>
          <w:sz w:val="28"/>
        </w:rPr>
        <w:t xml:space="preserve"> лиц</w:t>
      </w:r>
      <w:r w:rsidR="004A0872" w:rsidRPr="007B678E">
        <w:rPr>
          <w:color w:val="000000" w:themeColor="text1"/>
          <w:sz w:val="28"/>
        </w:rPr>
        <w:t xml:space="preserve"> </w:t>
      </w:r>
      <w:r w:rsidR="00C90A1C" w:rsidRPr="007B678E">
        <w:rPr>
          <w:color w:val="000000" w:themeColor="text1"/>
          <w:sz w:val="28"/>
        </w:rPr>
        <w:t>(</w:t>
      </w:r>
      <w:r w:rsidR="00673FE4" w:rsidRPr="007B678E">
        <w:rPr>
          <w:color w:val="000000" w:themeColor="text1"/>
          <w:sz w:val="28"/>
        </w:rPr>
        <w:t xml:space="preserve">в </w:t>
      </w:r>
      <w:r w:rsidR="00571259" w:rsidRPr="007B678E">
        <w:rPr>
          <w:color w:val="000000" w:themeColor="text1"/>
          <w:sz w:val="28"/>
        </w:rPr>
        <w:t>1 полугод</w:t>
      </w:r>
      <w:r w:rsidR="00877983" w:rsidRPr="007B678E">
        <w:rPr>
          <w:color w:val="000000" w:themeColor="text1"/>
          <w:sz w:val="28"/>
        </w:rPr>
        <w:t>ии 20</w:t>
      </w:r>
      <w:r w:rsidR="004A0872" w:rsidRPr="007B678E">
        <w:rPr>
          <w:color w:val="000000" w:themeColor="text1"/>
          <w:sz w:val="28"/>
        </w:rPr>
        <w:t>22</w:t>
      </w:r>
      <w:r w:rsidR="00D40ACA" w:rsidRPr="007B678E">
        <w:rPr>
          <w:color w:val="000000" w:themeColor="text1"/>
          <w:sz w:val="28"/>
        </w:rPr>
        <w:t xml:space="preserve"> года</w:t>
      </w:r>
      <w:r w:rsidR="00673FE4" w:rsidRPr="007B678E">
        <w:rPr>
          <w:color w:val="000000" w:themeColor="text1"/>
          <w:sz w:val="28"/>
        </w:rPr>
        <w:t xml:space="preserve"> </w:t>
      </w:r>
      <w:r w:rsidR="00A318E9" w:rsidRPr="007B678E">
        <w:rPr>
          <w:color w:val="000000" w:themeColor="text1"/>
          <w:sz w:val="28"/>
        </w:rPr>
        <w:t>-</w:t>
      </w:r>
      <w:r w:rsidR="004A0872" w:rsidRPr="007B678E">
        <w:rPr>
          <w:color w:val="000000" w:themeColor="text1"/>
          <w:sz w:val="28"/>
        </w:rPr>
        <w:t>1784</w:t>
      </w:r>
      <w:r w:rsidR="00C90A1C" w:rsidRPr="007B678E">
        <w:rPr>
          <w:color w:val="000000" w:themeColor="text1"/>
          <w:sz w:val="28"/>
        </w:rPr>
        <w:t>)</w:t>
      </w:r>
      <w:r w:rsidR="009E0061" w:rsidRPr="007B678E">
        <w:rPr>
          <w:color w:val="000000" w:themeColor="text1"/>
          <w:sz w:val="28"/>
        </w:rPr>
        <w:t>, прекращен</w:t>
      </w:r>
      <w:r w:rsidRPr="007B678E">
        <w:rPr>
          <w:color w:val="000000" w:themeColor="text1"/>
          <w:sz w:val="28"/>
        </w:rPr>
        <w:t>ы дела в отношении</w:t>
      </w:r>
      <w:r w:rsidR="009E0061" w:rsidRPr="007B678E">
        <w:rPr>
          <w:color w:val="000000" w:themeColor="text1"/>
          <w:sz w:val="28"/>
        </w:rPr>
        <w:t xml:space="preserve"> </w:t>
      </w:r>
      <w:r w:rsidR="00877983" w:rsidRPr="007B678E">
        <w:rPr>
          <w:color w:val="000000" w:themeColor="text1"/>
          <w:sz w:val="28"/>
        </w:rPr>
        <w:t>1</w:t>
      </w:r>
      <w:r w:rsidR="004A0872" w:rsidRPr="007B678E">
        <w:rPr>
          <w:color w:val="000000" w:themeColor="text1"/>
          <w:sz w:val="28"/>
        </w:rPr>
        <w:t>0</w:t>
      </w:r>
      <w:r w:rsidR="00633BEA" w:rsidRPr="007B678E">
        <w:rPr>
          <w:color w:val="000000" w:themeColor="text1"/>
          <w:sz w:val="28"/>
        </w:rPr>
        <w:t>3</w:t>
      </w:r>
      <w:r w:rsidR="009E0061" w:rsidRPr="007B678E">
        <w:rPr>
          <w:color w:val="000000" w:themeColor="text1"/>
          <w:sz w:val="28"/>
        </w:rPr>
        <w:t xml:space="preserve"> л</w:t>
      </w:r>
      <w:r w:rsidRPr="007B678E">
        <w:rPr>
          <w:color w:val="000000" w:themeColor="text1"/>
          <w:sz w:val="28"/>
        </w:rPr>
        <w:t>иц</w:t>
      </w:r>
      <w:r w:rsidR="009E0061" w:rsidRPr="007B678E">
        <w:rPr>
          <w:color w:val="000000" w:themeColor="text1"/>
          <w:sz w:val="28"/>
        </w:rPr>
        <w:t xml:space="preserve"> (</w:t>
      </w:r>
      <w:r w:rsidR="00877983" w:rsidRPr="007B678E">
        <w:rPr>
          <w:color w:val="000000" w:themeColor="text1"/>
          <w:sz w:val="28"/>
        </w:rPr>
        <w:t>в 1 полугодии 20</w:t>
      </w:r>
      <w:r w:rsidR="004A0872" w:rsidRPr="007B678E">
        <w:rPr>
          <w:color w:val="000000" w:themeColor="text1"/>
          <w:sz w:val="28"/>
        </w:rPr>
        <w:t>22</w:t>
      </w:r>
      <w:r w:rsidR="00571259" w:rsidRPr="007B678E">
        <w:rPr>
          <w:color w:val="000000" w:themeColor="text1"/>
          <w:sz w:val="28"/>
        </w:rPr>
        <w:t xml:space="preserve"> г</w:t>
      </w:r>
      <w:r w:rsidR="00D40ACA" w:rsidRPr="007B678E">
        <w:rPr>
          <w:color w:val="000000" w:themeColor="text1"/>
          <w:sz w:val="28"/>
        </w:rPr>
        <w:t>ода</w:t>
      </w:r>
      <w:r w:rsidR="0095642E" w:rsidRPr="007B678E">
        <w:rPr>
          <w:color w:val="000000" w:themeColor="text1"/>
          <w:sz w:val="28"/>
        </w:rPr>
        <w:t xml:space="preserve"> - </w:t>
      </w:r>
      <w:r w:rsidR="004A0872" w:rsidRPr="007B678E">
        <w:rPr>
          <w:color w:val="000000" w:themeColor="text1"/>
          <w:sz w:val="28"/>
        </w:rPr>
        <w:t>143</w:t>
      </w:r>
      <w:r w:rsidR="009E0061" w:rsidRPr="007B678E">
        <w:rPr>
          <w:color w:val="000000" w:themeColor="text1"/>
          <w:sz w:val="28"/>
        </w:rPr>
        <w:t>).</w:t>
      </w:r>
      <w:r w:rsidR="00FB3C15" w:rsidRPr="007B678E">
        <w:rPr>
          <w:color w:val="000000" w:themeColor="text1"/>
          <w:sz w:val="28"/>
        </w:rPr>
        <w:t xml:space="preserve"> </w:t>
      </w:r>
    </w:p>
    <w:p w:rsidR="006A652C" w:rsidRPr="007B678E" w:rsidRDefault="009E0061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</w:rPr>
        <w:t>При заключении досудебного соглашения о сотрудничестве (гл. 40.1 УПК РФ) рассмотрено</w:t>
      </w:r>
      <w:r w:rsidR="00A318E9" w:rsidRPr="007B678E">
        <w:rPr>
          <w:color w:val="000000" w:themeColor="text1"/>
          <w:sz w:val="28"/>
        </w:rPr>
        <w:t xml:space="preserve"> </w:t>
      </w:r>
      <w:r w:rsidR="00A77C89" w:rsidRPr="007B678E">
        <w:rPr>
          <w:color w:val="000000" w:themeColor="text1"/>
          <w:sz w:val="28"/>
        </w:rPr>
        <w:t>18</w:t>
      </w:r>
      <w:r w:rsidR="00877983" w:rsidRPr="007B678E">
        <w:rPr>
          <w:color w:val="000000" w:themeColor="text1"/>
          <w:sz w:val="28"/>
        </w:rPr>
        <w:t xml:space="preserve"> </w:t>
      </w:r>
      <w:r w:rsidR="00B5682E" w:rsidRPr="007B678E">
        <w:rPr>
          <w:color w:val="000000" w:themeColor="text1"/>
          <w:sz w:val="28"/>
        </w:rPr>
        <w:t>дел</w:t>
      </w:r>
      <w:r w:rsidR="00673FE4" w:rsidRPr="007B678E">
        <w:rPr>
          <w:color w:val="000000" w:themeColor="text1"/>
          <w:sz w:val="28"/>
        </w:rPr>
        <w:t xml:space="preserve"> (в </w:t>
      </w:r>
      <w:r w:rsidR="00877983" w:rsidRPr="007B678E">
        <w:rPr>
          <w:color w:val="000000" w:themeColor="text1"/>
          <w:sz w:val="28"/>
        </w:rPr>
        <w:t>1 полугодии 20</w:t>
      </w:r>
      <w:r w:rsidR="00A318E9" w:rsidRPr="007B678E">
        <w:rPr>
          <w:color w:val="000000" w:themeColor="text1"/>
          <w:sz w:val="28"/>
        </w:rPr>
        <w:t>2</w:t>
      </w:r>
      <w:r w:rsidR="004A0872" w:rsidRPr="007B678E">
        <w:rPr>
          <w:color w:val="000000" w:themeColor="text1"/>
          <w:sz w:val="28"/>
        </w:rPr>
        <w:t>2</w:t>
      </w:r>
      <w:r w:rsidR="00D40ACA" w:rsidRPr="007B678E">
        <w:rPr>
          <w:color w:val="000000" w:themeColor="text1"/>
          <w:sz w:val="28"/>
        </w:rPr>
        <w:t xml:space="preserve"> года</w:t>
      </w:r>
      <w:r w:rsidR="00673FE4" w:rsidRPr="007B678E">
        <w:rPr>
          <w:color w:val="000000" w:themeColor="text1"/>
          <w:sz w:val="28"/>
        </w:rPr>
        <w:t xml:space="preserve"> - </w:t>
      </w:r>
      <w:r w:rsidR="004A0872" w:rsidRPr="007B678E">
        <w:rPr>
          <w:color w:val="000000" w:themeColor="text1"/>
          <w:sz w:val="28"/>
        </w:rPr>
        <w:t>11</w:t>
      </w:r>
      <w:r w:rsidR="00673FE4" w:rsidRPr="007B678E">
        <w:rPr>
          <w:color w:val="000000" w:themeColor="text1"/>
          <w:sz w:val="28"/>
        </w:rPr>
        <w:t>)</w:t>
      </w:r>
      <w:r w:rsidRPr="007B678E">
        <w:rPr>
          <w:color w:val="000000" w:themeColor="text1"/>
          <w:sz w:val="28"/>
        </w:rPr>
        <w:t xml:space="preserve">, </w:t>
      </w:r>
      <w:r w:rsidR="00774E1D" w:rsidRPr="007B678E">
        <w:rPr>
          <w:color w:val="000000" w:themeColor="text1"/>
          <w:sz w:val="28"/>
        </w:rPr>
        <w:t xml:space="preserve">при этом </w:t>
      </w:r>
      <w:r w:rsidRPr="007B678E">
        <w:rPr>
          <w:color w:val="000000" w:themeColor="text1"/>
          <w:sz w:val="28"/>
        </w:rPr>
        <w:t xml:space="preserve">осуждено – </w:t>
      </w:r>
      <w:r w:rsidR="00A77C89" w:rsidRPr="007B678E">
        <w:rPr>
          <w:color w:val="000000" w:themeColor="text1"/>
          <w:sz w:val="28"/>
        </w:rPr>
        <w:t>18</w:t>
      </w:r>
      <w:r w:rsidRPr="007B678E">
        <w:rPr>
          <w:color w:val="000000" w:themeColor="text1"/>
          <w:sz w:val="28"/>
        </w:rPr>
        <w:t xml:space="preserve"> лиц</w:t>
      </w:r>
      <w:r w:rsidR="00673FE4" w:rsidRPr="007B678E">
        <w:rPr>
          <w:color w:val="000000" w:themeColor="text1"/>
          <w:sz w:val="28"/>
        </w:rPr>
        <w:t xml:space="preserve"> (в </w:t>
      </w:r>
      <w:r w:rsidR="00D40ACA" w:rsidRPr="007B678E">
        <w:rPr>
          <w:color w:val="000000" w:themeColor="text1"/>
          <w:sz w:val="28"/>
        </w:rPr>
        <w:t>1 полугоди</w:t>
      </w:r>
      <w:r w:rsidR="00877983" w:rsidRPr="007B678E">
        <w:rPr>
          <w:color w:val="000000" w:themeColor="text1"/>
          <w:sz w:val="28"/>
        </w:rPr>
        <w:t>и 20</w:t>
      </w:r>
      <w:r w:rsidR="001D7A52" w:rsidRPr="007B678E">
        <w:rPr>
          <w:color w:val="000000" w:themeColor="text1"/>
          <w:sz w:val="28"/>
        </w:rPr>
        <w:t>21</w:t>
      </w:r>
      <w:r w:rsidR="00D40ACA" w:rsidRPr="007B678E">
        <w:rPr>
          <w:color w:val="000000" w:themeColor="text1"/>
          <w:sz w:val="28"/>
        </w:rPr>
        <w:t xml:space="preserve"> года</w:t>
      </w:r>
      <w:r w:rsidR="00FB2162" w:rsidRPr="007B678E">
        <w:rPr>
          <w:color w:val="000000" w:themeColor="text1"/>
          <w:sz w:val="28"/>
        </w:rPr>
        <w:t xml:space="preserve"> - </w:t>
      </w:r>
      <w:r w:rsidR="00A77C89" w:rsidRPr="007B678E">
        <w:rPr>
          <w:color w:val="000000" w:themeColor="text1"/>
          <w:sz w:val="28"/>
        </w:rPr>
        <w:t>11</w:t>
      </w:r>
      <w:r w:rsidR="00673FE4" w:rsidRPr="007B678E">
        <w:rPr>
          <w:color w:val="000000" w:themeColor="text1"/>
          <w:sz w:val="28"/>
        </w:rPr>
        <w:t>)</w:t>
      </w:r>
      <w:r w:rsidR="00A318E9" w:rsidRPr="007B678E">
        <w:rPr>
          <w:color w:val="000000" w:themeColor="text1"/>
          <w:sz w:val="28"/>
        </w:rPr>
        <w:t>.</w:t>
      </w:r>
    </w:p>
    <w:p w:rsidR="002E5F97" w:rsidRPr="007B678E" w:rsidRDefault="005B1DA2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Показатель, отражающий общее время производства по </w:t>
      </w:r>
      <w:r w:rsidR="001F7781" w:rsidRPr="007B678E">
        <w:rPr>
          <w:color w:val="000000" w:themeColor="text1"/>
          <w:sz w:val="28"/>
          <w:szCs w:val="28"/>
        </w:rPr>
        <w:t xml:space="preserve">оконченным </w:t>
      </w:r>
      <w:r w:rsidRPr="007B678E">
        <w:rPr>
          <w:color w:val="000000" w:themeColor="text1"/>
          <w:sz w:val="28"/>
          <w:szCs w:val="28"/>
        </w:rPr>
        <w:t>дел</w:t>
      </w:r>
      <w:r w:rsidR="001F7781" w:rsidRPr="007B678E">
        <w:rPr>
          <w:color w:val="000000" w:themeColor="text1"/>
          <w:sz w:val="28"/>
          <w:szCs w:val="28"/>
        </w:rPr>
        <w:t xml:space="preserve">ам, </w:t>
      </w:r>
      <w:r w:rsidRPr="007B678E">
        <w:rPr>
          <w:color w:val="000000" w:themeColor="text1"/>
          <w:sz w:val="28"/>
          <w:szCs w:val="28"/>
        </w:rPr>
        <w:t xml:space="preserve"> исключая срок приостановления, не претерпел</w:t>
      </w:r>
      <w:r w:rsidR="00D40ACA" w:rsidRPr="007B678E">
        <w:rPr>
          <w:color w:val="000000" w:themeColor="text1"/>
          <w:sz w:val="28"/>
          <w:szCs w:val="28"/>
        </w:rPr>
        <w:t xml:space="preserve"> существенных </w:t>
      </w:r>
      <w:r w:rsidRPr="007B678E">
        <w:rPr>
          <w:color w:val="000000" w:themeColor="text1"/>
          <w:sz w:val="28"/>
          <w:szCs w:val="28"/>
        </w:rPr>
        <w:t>изменений и характеризуется следующими цифрами</w:t>
      </w:r>
      <w:r w:rsidR="006F0004" w:rsidRPr="007B678E">
        <w:rPr>
          <w:color w:val="000000" w:themeColor="text1"/>
          <w:sz w:val="28"/>
          <w:szCs w:val="28"/>
        </w:rPr>
        <w:t xml:space="preserve">  (в скобках – данные </w:t>
      </w:r>
      <w:r w:rsidR="00CA6652" w:rsidRPr="007B678E">
        <w:rPr>
          <w:color w:val="000000" w:themeColor="text1"/>
          <w:sz w:val="28"/>
          <w:szCs w:val="28"/>
        </w:rPr>
        <w:t>1 полугодия 20</w:t>
      </w:r>
      <w:r w:rsidR="00A77C89" w:rsidRPr="007B678E">
        <w:rPr>
          <w:color w:val="000000" w:themeColor="text1"/>
          <w:sz w:val="28"/>
          <w:szCs w:val="28"/>
        </w:rPr>
        <w:t>22</w:t>
      </w:r>
      <w:r w:rsidR="006F0004" w:rsidRPr="007B678E">
        <w:rPr>
          <w:color w:val="000000" w:themeColor="text1"/>
          <w:sz w:val="28"/>
          <w:szCs w:val="28"/>
        </w:rPr>
        <w:t xml:space="preserve"> года)</w:t>
      </w:r>
      <w:r w:rsidRPr="007B678E">
        <w:rPr>
          <w:color w:val="000000" w:themeColor="text1"/>
          <w:sz w:val="28"/>
          <w:szCs w:val="28"/>
        </w:rPr>
        <w:t>:</w:t>
      </w:r>
    </w:p>
    <w:p w:rsidR="00ED778A" w:rsidRPr="007B678E" w:rsidRDefault="005B1DA2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 д</w:t>
      </w:r>
      <w:r w:rsidR="006F0004" w:rsidRPr="007B678E">
        <w:rPr>
          <w:color w:val="000000" w:themeColor="text1"/>
          <w:sz w:val="28"/>
          <w:szCs w:val="28"/>
        </w:rPr>
        <w:t xml:space="preserve">ела, находящиеся в суде свыше  1,5  месяцев  до  3-х  месяцев  включительно – </w:t>
      </w:r>
      <w:r w:rsidR="000329F2" w:rsidRPr="007B678E">
        <w:rPr>
          <w:color w:val="000000" w:themeColor="text1"/>
          <w:sz w:val="28"/>
        </w:rPr>
        <w:fldChar w:fldCharType="begin"/>
      </w:r>
      <w:r w:rsidR="00F056EB" w:rsidRPr="007B678E">
        <w:rPr>
          <w:color w:val="000000" w:themeColor="text1"/>
          <w:sz w:val="28"/>
        </w:rPr>
        <w:instrText xml:space="preserve"> =</w:instrText>
      </w:r>
      <w:r w:rsidR="007F6F8B" w:rsidRPr="007B678E">
        <w:rPr>
          <w:color w:val="000000" w:themeColor="text1"/>
          <w:sz w:val="28"/>
        </w:rPr>
        <w:instrText>896</w:instrText>
      </w:r>
      <w:r w:rsidR="00F056EB" w:rsidRPr="007B678E">
        <w:rPr>
          <w:color w:val="000000" w:themeColor="text1"/>
          <w:sz w:val="28"/>
        </w:rPr>
        <w:instrText>*100/</w:instrText>
      </w:r>
      <w:r w:rsidR="00A77C89" w:rsidRPr="007B678E">
        <w:rPr>
          <w:color w:val="000000" w:themeColor="text1"/>
          <w:sz w:val="28"/>
        </w:rPr>
        <w:instrText>3926</w:instrText>
      </w:r>
      <w:r w:rsidR="00F056EB" w:rsidRPr="007B678E">
        <w:rPr>
          <w:color w:val="000000" w:themeColor="text1"/>
          <w:sz w:val="28"/>
        </w:rPr>
        <w:instrText>\#"0,0%"</w:instrText>
      </w:r>
      <w:r w:rsidR="000329F2" w:rsidRPr="007B678E">
        <w:rPr>
          <w:color w:val="000000" w:themeColor="text1"/>
          <w:sz w:val="28"/>
        </w:rPr>
        <w:fldChar w:fldCharType="separate"/>
      </w:r>
      <w:r w:rsidR="00A77C89" w:rsidRPr="007B678E">
        <w:rPr>
          <w:noProof/>
          <w:color w:val="000000" w:themeColor="text1"/>
          <w:sz w:val="28"/>
        </w:rPr>
        <w:t>22,8%</w:t>
      </w:r>
      <w:r w:rsidR="000329F2" w:rsidRPr="007B678E">
        <w:rPr>
          <w:color w:val="000000" w:themeColor="text1"/>
          <w:sz w:val="28"/>
        </w:rPr>
        <w:fldChar w:fldCharType="end"/>
      </w:r>
      <w:r w:rsidR="006F0004" w:rsidRPr="007B678E">
        <w:rPr>
          <w:color w:val="000000" w:themeColor="text1"/>
          <w:sz w:val="28"/>
          <w:szCs w:val="28"/>
        </w:rPr>
        <w:t xml:space="preserve"> (</w:t>
      </w:r>
      <w:r w:rsidR="00A77C89" w:rsidRPr="007B678E">
        <w:rPr>
          <w:color w:val="000000" w:themeColor="text1"/>
          <w:sz w:val="28"/>
        </w:rPr>
        <w:fldChar w:fldCharType="begin"/>
      </w:r>
      <w:r w:rsidR="00A77C89" w:rsidRPr="007B678E">
        <w:rPr>
          <w:color w:val="000000" w:themeColor="text1"/>
          <w:sz w:val="28"/>
        </w:rPr>
        <w:instrText xml:space="preserve"> =896*100/4085\#"0,0%"</w:instrText>
      </w:r>
      <w:r w:rsidR="00A77C89" w:rsidRPr="007B678E">
        <w:rPr>
          <w:color w:val="000000" w:themeColor="text1"/>
          <w:sz w:val="28"/>
        </w:rPr>
        <w:fldChar w:fldCharType="separate"/>
      </w:r>
      <w:r w:rsidR="00A77C89" w:rsidRPr="007B678E">
        <w:rPr>
          <w:noProof/>
          <w:color w:val="000000" w:themeColor="text1"/>
          <w:sz w:val="28"/>
        </w:rPr>
        <w:t>21,9%</w:t>
      </w:r>
      <w:r w:rsidR="00A77C89" w:rsidRPr="007B678E">
        <w:rPr>
          <w:color w:val="000000" w:themeColor="text1"/>
          <w:sz w:val="28"/>
        </w:rPr>
        <w:fldChar w:fldCharType="end"/>
      </w:r>
      <w:r w:rsidR="006F0004" w:rsidRPr="007B678E">
        <w:rPr>
          <w:color w:val="000000" w:themeColor="text1"/>
          <w:sz w:val="28"/>
          <w:szCs w:val="28"/>
        </w:rPr>
        <w:t>); </w:t>
      </w:r>
    </w:p>
    <w:p w:rsidR="000776D6" w:rsidRPr="007B678E" w:rsidRDefault="006F0004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 свыше 3-х месяцев до 1 года включительно – </w:t>
      </w:r>
      <w:r w:rsidR="00FB3C15" w:rsidRPr="007B678E">
        <w:rPr>
          <w:color w:val="000000" w:themeColor="text1"/>
          <w:sz w:val="28"/>
        </w:rPr>
        <w:fldChar w:fldCharType="begin"/>
      </w:r>
      <w:r w:rsidR="00FB3C15" w:rsidRPr="007B678E">
        <w:rPr>
          <w:color w:val="000000" w:themeColor="text1"/>
          <w:sz w:val="28"/>
        </w:rPr>
        <w:instrText xml:space="preserve"> =</w:instrText>
      </w:r>
      <w:r w:rsidR="0047467E" w:rsidRPr="007B678E">
        <w:rPr>
          <w:color w:val="000000" w:themeColor="text1"/>
          <w:sz w:val="28"/>
        </w:rPr>
        <w:instrText>855</w:instrText>
      </w:r>
      <w:r w:rsidR="00FB3C15" w:rsidRPr="007B678E">
        <w:rPr>
          <w:color w:val="000000" w:themeColor="text1"/>
          <w:sz w:val="28"/>
        </w:rPr>
        <w:instrText>*100/</w:instrText>
      </w:r>
      <w:r w:rsidR="0047467E" w:rsidRPr="007B678E">
        <w:rPr>
          <w:color w:val="000000" w:themeColor="text1"/>
          <w:sz w:val="28"/>
        </w:rPr>
        <w:instrText>3926</w:instrText>
      </w:r>
      <w:r w:rsidR="00FB3C15" w:rsidRPr="007B678E">
        <w:rPr>
          <w:color w:val="000000" w:themeColor="text1"/>
          <w:sz w:val="28"/>
        </w:rPr>
        <w:instrText>\#"0,0%"</w:instrText>
      </w:r>
      <w:r w:rsidR="00FB3C15" w:rsidRPr="007B678E">
        <w:rPr>
          <w:color w:val="000000" w:themeColor="text1"/>
          <w:sz w:val="28"/>
        </w:rPr>
        <w:fldChar w:fldCharType="separate"/>
      </w:r>
      <w:r w:rsidR="0047467E" w:rsidRPr="007B678E">
        <w:rPr>
          <w:noProof/>
          <w:color w:val="000000" w:themeColor="text1"/>
          <w:sz w:val="28"/>
        </w:rPr>
        <w:t>21,8%</w:t>
      </w:r>
      <w:r w:rsidR="00FB3C15" w:rsidRPr="007B678E">
        <w:rPr>
          <w:color w:val="000000" w:themeColor="text1"/>
          <w:sz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(</w:t>
      </w:r>
      <w:r w:rsidR="00A77C89" w:rsidRPr="007B678E">
        <w:rPr>
          <w:color w:val="000000" w:themeColor="text1"/>
          <w:sz w:val="28"/>
        </w:rPr>
        <w:fldChar w:fldCharType="begin"/>
      </w:r>
      <w:r w:rsidR="00A77C89" w:rsidRPr="007B678E">
        <w:rPr>
          <w:color w:val="000000" w:themeColor="text1"/>
          <w:sz w:val="28"/>
        </w:rPr>
        <w:instrText xml:space="preserve"> =908*100/4085\#"0,0%"</w:instrText>
      </w:r>
      <w:r w:rsidR="00A77C89" w:rsidRPr="007B678E">
        <w:rPr>
          <w:color w:val="000000" w:themeColor="text1"/>
          <w:sz w:val="28"/>
        </w:rPr>
        <w:fldChar w:fldCharType="separate"/>
      </w:r>
      <w:r w:rsidR="0047467E" w:rsidRPr="007B678E">
        <w:rPr>
          <w:noProof/>
          <w:color w:val="000000" w:themeColor="text1"/>
          <w:sz w:val="28"/>
        </w:rPr>
        <w:t>22,2%</w:t>
      </w:r>
      <w:r w:rsidR="00A77C89" w:rsidRPr="007B678E">
        <w:rPr>
          <w:color w:val="000000" w:themeColor="text1"/>
          <w:sz w:val="28"/>
        </w:rPr>
        <w:fldChar w:fldCharType="end"/>
      </w:r>
      <w:r w:rsidR="006D6D40" w:rsidRPr="007B678E">
        <w:rPr>
          <w:color w:val="000000" w:themeColor="text1"/>
          <w:sz w:val="28"/>
          <w:szCs w:val="28"/>
        </w:rPr>
        <w:t>);</w:t>
      </w:r>
    </w:p>
    <w:p w:rsidR="005B1DA2" w:rsidRPr="007B678E" w:rsidRDefault="006D6D40" w:rsidP="003F0868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</w:rPr>
      </w:pPr>
      <w:r w:rsidRPr="007B678E">
        <w:rPr>
          <w:color w:val="000000" w:themeColor="text1"/>
          <w:sz w:val="28"/>
          <w:szCs w:val="28"/>
        </w:rPr>
        <w:t xml:space="preserve"> </w:t>
      </w:r>
      <w:r w:rsidR="006F0004" w:rsidRPr="007B678E">
        <w:rPr>
          <w:color w:val="000000" w:themeColor="text1"/>
          <w:sz w:val="28"/>
          <w:szCs w:val="28"/>
        </w:rPr>
        <w:t xml:space="preserve">свыше 1 года до 2-х лет включительно – </w:t>
      </w:r>
      <w:r w:rsidR="000329F2" w:rsidRPr="007B678E">
        <w:rPr>
          <w:color w:val="000000" w:themeColor="text1"/>
          <w:sz w:val="28"/>
        </w:rPr>
        <w:fldChar w:fldCharType="begin"/>
      </w:r>
      <w:r w:rsidR="00F056EB" w:rsidRPr="007B678E">
        <w:rPr>
          <w:color w:val="000000" w:themeColor="text1"/>
          <w:sz w:val="28"/>
        </w:rPr>
        <w:instrText xml:space="preserve"> =</w:instrText>
      </w:r>
      <w:r w:rsidR="0047467E" w:rsidRPr="007B678E">
        <w:rPr>
          <w:color w:val="000000" w:themeColor="text1"/>
          <w:sz w:val="28"/>
        </w:rPr>
        <w:instrText>56</w:instrText>
      </w:r>
      <w:r w:rsidR="00F056EB" w:rsidRPr="007B678E">
        <w:rPr>
          <w:color w:val="000000" w:themeColor="text1"/>
          <w:sz w:val="28"/>
        </w:rPr>
        <w:instrText>*100/</w:instrText>
      </w:r>
      <w:r w:rsidR="0047467E" w:rsidRPr="007B678E">
        <w:rPr>
          <w:color w:val="000000" w:themeColor="text1"/>
          <w:sz w:val="28"/>
        </w:rPr>
        <w:instrText>3926</w:instrText>
      </w:r>
      <w:r w:rsidR="00F056EB" w:rsidRPr="007B678E">
        <w:rPr>
          <w:color w:val="000000" w:themeColor="text1"/>
          <w:sz w:val="28"/>
        </w:rPr>
        <w:instrText xml:space="preserve"> \# "0,0%" </w:instrText>
      </w:r>
      <w:r w:rsidR="000329F2" w:rsidRPr="007B678E">
        <w:rPr>
          <w:color w:val="000000" w:themeColor="text1"/>
          <w:sz w:val="28"/>
        </w:rPr>
        <w:fldChar w:fldCharType="separate"/>
      </w:r>
      <w:r w:rsidR="0047467E" w:rsidRPr="007B678E">
        <w:rPr>
          <w:noProof/>
          <w:color w:val="000000" w:themeColor="text1"/>
          <w:sz w:val="28"/>
        </w:rPr>
        <w:t>1,4%</w:t>
      </w:r>
      <w:r w:rsidR="000329F2" w:rsidRPr="007B678E">
        <w:rPr>
          <w:color w:val="000000" w:themeColor="text1"/>
          <w:sz w:val="28"/>
        </w:rPr>
        <w:fldChar w:fldCharType="end"/>
      </w:r>
      <w:r w:rsidR="006F0004" w:rsidRPr="007B678E">
        <w:rPr>
          <w:color w:val="000000" w:themeColor="text1"/>
          <w:sz w:val="28"/>
          <w:szCs w:val="28"/>
        </w:rPr>
        <w:t xml:space="preserve"> (</w:t>
      </w:r>
      <w:r w:rsidR="0047467E" w:rsidRPr="007B678E">
        <w:rPr>
          <w:color w:val="000000" w:themeColor="text1"/>
          <w:sz w:val="28"/>
        </w:rPr>
        <w:fldChar w:fldCharType="begin"/>
      </w:r>
      <w:r w:rsidR="0047467E" w:rsidRPr="007B678E">
        <w:rPr>
          <w:color w:val="000000" w:themeColor="text1"/>
          <w:sz w:val="28"/>
        </w:rPr>
        <w:instrText xml:space="preserve"> =54*100/4085 \# "0,0%" </w:instrText>
      </w:r>
      <w:r w:rsidR="0047467E" w:rsidRPr="007B678E">
        <w:rPr>
          <w:color w:val="000000" w:themeColor="text1"/>
          <w:sz w:val="28"/>
        </w:rPr>
        <w:fldChar w:fldCharType="separate"/>
      </w:r>
      <w:r w:rsidR="0047467E" w:rsidRPr="007B678E">
        <w:rPr>
          <w:noProof/>
          <w:color w:val="000000" w:themeColor="text1"/>
          <w:sz w:val="28"/>
        </w:rPr>
        <w:t>1,3%</w:t>
      </w:r>
      <w:r w:rsidR="0047467E" w:rsidRPr="007B678E">
        <w:rPr>
          <w:color w:val="000000" w:themeColor="text1"/>
          <w:sz w:val="28"/>
        </w:rPr>
        <w:fldChar w:fldCharType="end"/>
      </w:r>
      <w:r w:rsidR="00F056EB" w:rsidRPr="007B678E">
        <w:rPr>
          <w:color w:val="000000" w:themeColor="text1"/>
          <w:sz w:val="28"/>
          <w:szCs w:val="28"/>
        </w:rPr>
        <w:t>)</w:t>
      </w:r>
      <w:r w:rsidR="00106041" w:rsidRPr="007B678E">
        <w:rPr>
          <w:color w:val="000000" w:themeColor="text1"/>
          <w:sz w:val="28"/>
          <w:szCs w:val="28"/>
        </w:rPr>
        <w:t xml:space="preserve"> от общего количества оконченных дел</w:t>
      </w:r>
      <w:r w:rsidR="006F0004" w:rsidRPr="007B678E">
        <w:rPr>
          <w:color w:val="000000" w:themeColor="text1"/>
          <w:sz w:val="28"/>
          <w:szCs w:val="28"/>
        </w:rPr>
        <w:t xml:space="preserve">. </w:t>
      </w:r>
    </w:p>
    <w:p w:rsidR="00180877" w:rsidRPr="007B678E" w:rsidRDefault="006F0004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Общая продолжительность рассмотрения дел</w:t>
      </w:r>
      <w:r w:rsidR="000776D6" w:rsidRPr="007B678E">
        <w:rPr>
          <w:color w:val="000000" w:themeColor="text1"/>
          <w:sz w:val="28"/>
          <w:szCs w:val="28"/>
        </w:rPr>
        <w:t xml:space="preserve"> (из числа оконченных производством)</w:t>
      </w:r>
      <w:r w:rsidRPr="007B678E">
        <w:rPr>
          <w:color w:val="000000" w:themeColor="text1"/>
          <w:sz w:val="28"/>
          <w:szCs w:val="28"/>
        </w:rPr>
        <w:t xml:space="preserve"> в судебной системе характеризуется следующим образом: уголовные дела, рассмотренные в сроки </w:t>
      </w:r>
      <w:r w:rsidR="00180877" w:rsidRPr="007B678E">
        <w:rPr>
          <w:color w:val="000000" w:themeColor="text1"/>
          <w:sz w:val="28"/>
          <w:szCs w:val="28"/>
        </w:rPr>
        <w:t>свыше 1,5 месяцев</w:t>
      </w:r>
      <w:r w:rsidR="006D6D40" w:rsidRPr="007B678E">
        <w:rPr>
          <w:color w:val="000000" w:themeColor="text1"/>
          <w:sz w:val="28"/>
          <w:szCs w:val="28"/>
        </w:rPr>
        <w:t> до  3-х  месяцев  включительно –</w:t>
      </w:r>
      <w:r w:rsidR="00523972" w:rsidRPr="007B678E">
        <w:rPr>
          <w:color w:val="000000" w:themeColor="text1"/>
          <w:sz w:val="28"/>
          <w:szCs w:val="28"/>
        </w:rPr>
        <w:fldChar w:fldCharType="begin"/>
      </w:r>
      <w:r w:rsidR="00523972" w:rsidRPr="007B678E">
        <w:rPr>
          <w:color w:val="000000" w:themeColor="text1"/>
          <w:sz w:val="28"/>
          <w:szCs w:val="28"/>
        </w:rPr>
        <w:instrText xml:space="preserve"> =(</w:instrText>
      </w:r>
      <w:r w:rsidR="00523972" w:rsidRPr="007B678E">
        <w:rPr>
          <w:color w:val="000000" w:themeColor="text1"/>
          <w:sz w:val="28"/>
        </w:rPr>
        <w:instrText>8</w:instrText>
      </w:r>
      <w:r w:rsidR="0047467E" w:rsidRPr="007B678E">
        <w:rPr>
          <w:color w:val="000000" w:themeColor="text1"/>
          <w:sz w:val="28"/>
        </w:rPr>
        <w:instrText>36</w:instrText>
      </w:r>
      <w:r w:rsidR="00523972" w:rsidRPr="007B678E">
        <w:rPr>
          <w:color w:val="000000" w:themeColor="text1"/>
          <w:sz w:val="28"/>
        </w:rPr>
        <w:instrText>+</w:instrText>
      </w:r>
      <w:r w:rsidR="0047467E" w:rsidRPr="007B678E">
        <w:rPr>
          <w:color w:val="000000" w:themeColor="text1"/>
          <w:sz w:val="28"/>
        </w:rPr>
        <w:instrText>9</w:instrText>
      </w:r>
      <w:r w:rsidR="00523972" w:rsidRPr="007B678E">
        <w:rPr>
          <w:color w:val="000000" w:themeColor="text1"/>
          <w:sz w:val="28"/>
        </w:rPr>
        <w:instrText>)</w:instrText>
      </w:r>
      <w:r w:rsidR="00523972" w:rsidRPr="007B678E">
        <w:rPr>
          <w:color w:val="000000" w:themeColor="text1"/>
          <w:sz w:val="28"/>
          <w:szCs w:val="28"/>
        </w:rPr>
        <w:instrText xml:space="preserve">\# "0" </w:instrText>
      </w:r>
      <w:r w:rsidR="00523972" w:rsidRPr="007B678E">
        <w:rPr>
          <w:color w:val="000000" w:themeColor="text1"/>
          <w:sz w:val="28"/>
          <w:szCs w:val="28"/>
        </w:rPr>
        <w:fldChar w:fldCharType="separate"/>
      </w:r>
      <w:r w:rsidR="0047467E" w:rsidRPr="007B678E">
        <w:rPr>
          <w:noProof/>
          <w:color w:val="000000" w:themeColor="text1"/>
          <w:sz w:val="28"/>
          <w:szCs w:val="28"/>
        </w:rPr>
        <w:t>845</w:t>
      </w:r>
      <w:r w:rsidR="00523972" w:rsidRPr="007B678E">
        <w:rPr>
          <w:color w:val="000000" w:themeColor="text1"/>
          <w:sz w:val="28"/>
          <w:szCs w:val="28"/>
        </w:rPr>
        <w:fldChar w:fldCharType="end"/>
      </w:r>
      <w:r w:rsidR="00523972" w:rsidRPr="007B678E">
        <w:rPr>
          <w:color w:val="000000" w:themeColor="text1"/>
          <w:sz w:val="28"/>
          <w:szCs w:val="28"/>
        </w:rPr>
        <w:t xml:space="preserve"> </w:t>
      </w:r>
      <w:r w:rsidR="006D6D40" w:rsidRPr="007B678E">
        <w:rPr>
          <w:color w:val="000000" w:themeColor="text1"/>
          <w:sz w:val="28"/>
          <w:szCs w:val="28"/>
        </w:rPr>
        <w:t xml:space="preserve">дел; </w:t>
      </w:r>
    </w:p>
    <w:p w:rsidR="00180877" w:rsidRPr="007B678E" w:rsidRDefault="006F0004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свыше </w:t>
      </w:r>
      <w:r w:rsidR="0071088D" w:rsidRPr="007B678E">
        <w:rPr>
          <w:color w:val="000000" w:themeColor="text1"/>
          <w:sz w:val="28"/>
          <w:szCs w:val="28"/>
        </w:rPr>
        <w:t>3</w:t>
      </w:r>
      <w:r w:rsidRPr="007B678E">
        <w:rPr>
          <w:color w:val="000000" w:themeColor="text1"/>
          <w:sz w:val="28"/>
          <w:szCs w:val="28"/>
        </w:rPr>
        <w:t xml:space="preserve"> месяцев до </w:t>
      </w:r>
      <w:r w:rsidR="0071088D" w:rsidRPr="007B678E">
        <w:rPr>
          <w:color w:val="000000" w:themeColor="text1"/>
          <w:sz w:val="28"/>
          <w:szCs w:val="28"/>
        </w:rPr>
        <w:t>1</w:t>
      </w:r>
      <w:r w:rsidRPr="007B678E">
        <w:rPr>
          <w:color w:val="000000" w:themeColor="text1"/>
          <w:sz w:val="28"/>
          <w:szCs w:val="28"/>
        </w:rPr>
        <w:t xml:space="preserve"> года – </w:t>
      </w:r>
      <w:r w:rsidR="00106041" w:rsidRPr="007B678E">
        <w:rPr>
          <w:color w:val="000000" w:themeColor="text1"/>
          <w:sz w:val="28"/>
          <w:szCs w:val="28"/>
        </w:rPr>
        <w:fldChar w:fldCharType="begin"/>
      </w:r>
      <w:r w:rsidR="00106041" w:rsidRPr="007B678E">
        <w:rPr>
          <w:color w:val="000000" w:themeColor="text1"/>
          <w:sz w:val="28"/>
          <w:szCs w:val="28"/>
        </w:rPr>
        <w:instrText xml:space="preserve"> =(</w:instrText>
      </w:r>
      <w:r w:rsidR="00F46F82" w:rsidRPr="007B678E">
        <w:rPr>
          <w:color w:val="000000" w:themeColor="text1"/>
          <w:sz w:val="28"/>
        </w:rPr>
        <w:instrText>892+62</w:instrText>
      </w:r>
      <w:r w:rsidR="00106041" w:rsidRPr="007B678E">
        <w:rPr>
          <w:color w:val="000000" w:themeColor="text1"/>
          <w:sz w:val="28"/>
        </w:rPr>
        <w:instrText>)</w:instrText>
      </w:r>
      <w:r w:rsidR="00106041" w:rsidRPr="007B678E">
        <w:rPr>
          <w:color w:val="000000" w:themeColor="text1"/>
          <w:sz w:val="28"/>
          <w:szCs w:val="28"/>
        </w:rPr>
        <w:instrText xml:space="preserve">\# "0" </w:instrText>
      </w:r>
      <w:r w:rsidR="00106041" w:rsidRPr="007B678E">
        <w:rPr>
          <w:color w:val="000000" w:themeColor="text1"/>
          <w:sz w:val="28"/>
          <w:szCs w:val="28"/>
        </w:rPr>
        <w:fldChar w:fldCharType="separate"/>
      </w:r>
      <w:r w:rsidR="00F46F82" w:rsidRPr="007B678E">
        <w:rPr>
          <w:noProof/>
          <w:color w:val="000000" w:themeColor="text1"/>
          <w:sz w:val="28"/>
          <w:szCs w:val="28"/>
        </w:rPr>
        <w:t>954</w:t>
      </w:r>
      <w:r w:rsidR="00106041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дел</w:t>
      </w:r>
      <w:r w:rsidR="00F46F82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; </w:t>
      </w:r>
    </w:p>
    <w:p w:rsidR="00180877" w:rsidRPr="007B678E" w:rsidRDefault="006D6D40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свыше 1 года до 2-х лет включительно – </w:t>
      </w:r>
      <w:r w:rsidR="00106041" w:rsidRPr="007B678E">
        <w:rPr>
          <w:color w:val="000000" w:themeColor="text1"/>
          <w:sz w:val="28"/>
          <w:szCs w:val="28"/>
        </w:rPr>
        <w:fldChar w:fldCharType="begin"/>
      </w:r>
      <w:r w:rsidR="00106041" w:rsidRPr="007B678E">
        <w:rPr>
          <w:color w:val="000000" w:themeColor="text1"/>
          <w:sz w:val="28"/>
          <w:szCs w:val="28"/>
        </w:rPr>
        <w:instrText xml:space="preserve"> =(</w:instrText>
      </w:r>
      <w:r w:rsidR="00F46F82" w:rsidRPr="007B678E">
        <w:rPr>
          <w:color w:val="000000" w:themeColor="text1"/>
          <w:sz w:val="28"/>
        </w:rPr>
        <w:instrText>76</w:instrText>
      </w:r>
      <w:r w:rsidR="00106041" w:rsidRPr="007B678E">
        <w:rPr>
          <w:color w:val="000000" w:themeColor="text1"/>
          <w:sz w:val="28"/>
        </w:rPr>
        <w:instrText>+</w:instrText>
      </w:r>
      <w:r w:rsidR="00F46F82" w:rsidRPr="007B678E">
        <w:rPr>
          <w:color w:val="000000" w:themeColor="text1"/>
          <w:sz w:val="28"/>
        </w:rPr>
        <w:instrText>18</w:instrText>
      </w:r>
      <w:r w:rsidR="00106041" w:rsidRPr="007B678E">
        <w:rPr>
          <w:color w:val="000000" w:themeColor="text1"/>
          <w:sz w:val="28"/>
        </w:rPr>
        <w:instrText>)</w:instrText>
      </w:r>
      <w:r w:rsidR="00106041" w:rsidRPr="007B678E">
        <w:rPr>
          <w:color w:val="000000" w:themeColor="text1"/>
          <w:sz w:val="28"/>
          <w:szCs w:val="28"/>
        </w:rPr>
        <w:instrText xml:space="preserve">\# "0" </w:instrText>
      </w:r>
      <w:r w:rsidR="00106041" w:rsidRPr="007B678E">
        <w:rPr>
          <w:color w:val="000000" w:themeColor="text1"/>
          <w:sz w:val="28"/>
          <w:szCs w:val="28"/>
        </w:rPr>
        <w:fldChar w:fldCharType="separate"/>
      </w:r>
      <w:r w:rsidR="00F46F82" w:rsidRPr="007B678E">
        <w:rPr>
          <w:noProof/>
          <w:color w:val="000000" w:themeColor="text1"/>
          <w:sz w:val="28"/>
          <w:szCs w:val="28"/>
        </w:rPr>
        <w:t>94</w:t>
      </w:r>
      <w:r w:rsidR="00106041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дел</w:t>
      </w:r>
      <w:r w:rsidR="00F46F82" w:rsidRPr="007B678E">
        <w:rPr>
          <w:color w:val="000000" w:themeColor="text1"/>
          <w:sz w:val="28"/>
          <w:szCs w:val="28"/>
        </w:rPr>
        <w:t>а</w:t>
      </w:r>
      <w:r w:rsidR="00180877" w:rsidRPr="007B678E">
        <w:rPr>
          <w:color w:val="000000" w:themeColor="text1"/>
          <w:sz w:val="28"/>
          <w:szCs w:val="28"/>
        </w:rPr>
        <w:t>;</w:t>
      </w:r>
    </w:p>
    <w:p w:rsidR="006F0004" w:rsidRPr="007B678E" w:rsidRDefault="00180877" w:rsidP="00180877">
      <w:pPr>
        <w:pStyle w:val="23"/>
        <w:spacing w:after="0" w:line="240" w:lineRule="auto"/>
        <w:ind w:right="-5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     </w:t>
      </w:r>
      <w:r w:rsidR="00106041" w:rsidRPr="007B678E">
        <w:rPr>
          <w:color w:val="000000" w:themeColor="text1"/>
          <w:sz w:val="28"/>
          <w:szCs w:val="28"/>
        </w:rPr>
        <w:t xml:space="preserve"> </w:t>
      </w:r>
      <w:r w:rsidRPr="007B678E">
        <w:rPr>
          <w:color w:val="000000" w:themeColor="text1"/>
          <w:sz w:val="28"/>
          <w:szCs w:val="28"/>
        </w:rPr>
        <w:t>с</w:t>
      </w:r>
      <w:r w:rsidR="0036256C" w:rsidRPr="007B678E">
        <w:rPr>
          <w:color w:val="000000" w:themeColor="text1"/>
          <w:sz w:val="28"/>
          <w:szCs w:val="28"/>
        </w:rPr>
        <w:t>в</w:t>
      </w:r>
      <w:r w:rsidR="00106041" w:rsidRPr="007B678E">
        <w:rPr>
          <w:color w:val="000000" w:themeColor="text1"/>
          <w:sz w:val="28"/>
          <w:szCs w:val="28"/>
        </w:rPr>
        <w:t xml:space="preserve">ыше 2-х лет до 3-х лет включительно – </w:t>
      </w:r>
      <w:r w:rsidR="00106041" w:rsidRPr="007B678E">
        <w:rPr>
          <w:color w:val="000000" w:themeColor="text1"/>
          <w:sz w:val="28"/>
          <w:szCs w:val="28"/>
        </w:rPr>
        <w:fldChar w:fldCharType="begin"/>
      </w:r>
      <w:r w:rsidR="00106041" w:rsidRPr="007B678E">
        <w:rPr>
          <w:color w:val="000000" w:themeColor="text1"/>
          <w:sz w:val="28"/>
          <w:szCs w:val="28"/>
        </w:rPr>
        <w:instrText xml:space="preserve"> =(</w:instrText>
      </w:r>
      <w:r w:rsidR="00803377" w:rsidRPr="007B678E">
        <w:rPr>
          <w:color w:val="000000" w:themeColor="text1"/>
          <w:sz w:val="28"/>
          <w:szCs w:val="28"/>
        </w:rPr>
        <w:instrText>17</w:instrText>
      </w:r>
      <w:r w:rsidR="00106041" w:rsidRPr="007B678E">
        <w:rPr>
          <w:color w:val="000000" w:themeColor="text1"/>
          <w:sz w:val="28"/>
        </w:rPr>
        <w:instrText>+</w:instrText>
      </w:r>
      <w:r w:rsidR="00803377" w:rsidRPr="007B678E">
        <w:rPr>
          <w:color w:val="000000" w:themeColor="text1"/>
          <w:sz w:val="28"/>
        </w:rPr>
        <w:instrText>9</w:instrText>
      </w:r>
      <w:r w:rsidR="00106041" w:rsidRPr="007B678E">
        <w:rPr>
          <w:color w:val="000000" w:themeColor="text1"/>
          <w:sz w:val="28"/>
        </w:rPr>
        <w:instrText>)</w:instrText>
      </w:r>
      <w:r w:rsidR="00106041" w:rsidRPr="007B678E">
        <w:rPr>
          <w:color w:val="000000" w:themeColor="text1"/>
          <w:sz w:val="28"/>
          <w:szCs w:val="28"/>
        </w:rPr>
        <w:instrText xml:space="preserve">\# "0" </w:instrText>
      </w:r>
      <w:r w:rsidR="00106041" w:rsidRPr="007B678E">
        <w:rPr>
          <w:color w:val="000000" w:themeColor="text1"/>
          <w:sz w:val="28"/>
          <w:szCs w:val="28"/>
        </w:rPr>
        <w:fldChar w:fldCharType="separate"/>
      </w:r>
      <w:r w:rsidR="00803377" w:rsidRPr="007B678E">
        <w:rPr>
          <w:noProof/>
          <w:color w:val="000000" w:themeColor="text1"/>
          <w:sz w:val="28"/>
          <w:szCs w:val="28"/>
        </w:rPr>
        <w:t>26</w:t>
      </w:r>
      <w:r w:rsidR="00106041" w:rsidRPr="007B678E">
        <w:rPr>
          <w:color w:val="000000" w:themeColor="text1"/>
          <w:sz w:val="28"/>
          <w:szCs w:val="28"/>
        </w:rPr>
        <w:fldChar w:fldCharType="end"/>
      </w:r>
      <w:r w:rsidR="00106041" w:rsidRPr="007B678E">
        <w:rPr>
          <w:color w:val="000000" w:themeColor="text1"/>
          <w:sz w:val="28"/>
          <w:szCs w:val="28"/>
        </w:rPr>
        <w:t xml:space="preserve"> дел</w:t>
      </w:r>
      <w:r w:rsidR="006F0004" w:rsidRPr="007B678E">
        <w:rPr>
          <w:color w:val="000000" w:themeColor="text1"/>
          <w:sz w:val="28"/>
          <w:szCs w:val="28"/>
        </w:rPr>
        <w:t>.</w:t>
      </w:r>
    </w:p>
    <w:p w:rsidR="003802B3" w:rsidRPr="007B678E" w:rsidRDefault="0036256C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</w:rPr>
      </w:pPr>
      <w:r w:rsidRPr="007B678E">
        <w:rPr>
          <w:color w:val="000000" w:themeColor="text1"/>
          <w:sz w:val="28"/>
        </w:rPr>
        <w:t>В</w:t>
      </w:r>
      <w:r w:rsidR="006D6D40" w:rsidRPr="007B678E">
        <w:rPr>
          <w:color w:val="000000" w:themeColor="text1"/>
          <w:sz w:val="28"/>
        </w:rPr>
        <w:t xml:space="preserve"> </w:t>
      </w:r>
      <w:r w:rsidR="00523972" w:rsidRPr="007B678E">
        <w:rPr>
          <w:color w:val="000000" w:themeColor="text1"/>
          <w:sz w:val="28"/>
        </w:rPr>
        <w:t>1 полугодии 20</w:t>
      </w:r>
      <w:r w:rsidR="00803377" w:rsidRPr="007B678E">
        <w:rPr>
          <w:color w:val="000000" w:themeColor="text1"/>
          <w:sz w:val="28"/>
        </w:rPr>
        <w:t>23</w:t>
      </w:r>
      <w:r w:rsidR="006D6D40" w:rsidRPr="007B678E">
        <w:rPr>
          <w:color w:val="000000" w:themeColor="text1"/>
          <w:sz w:val="28"/>
        </w:rPr>
        <w:t xml:space="preserve"> год</w:t>
      </w:r>
      <w:r w:rsidR="0096033F" w:rsidRPr="007B678E">
        <w:rPr>
          <w:color w:val="000000" w:themeColor="text1"/>
          <w:sz w:val="28"/>
        </w:rPr>
        <w:t>а</w:t>
      </w:r>
      <w:r w:rsidR="006D6D40" w:rsidRPr="007B678E">
        <w:rPr>
          <w:color w:val="000000" w:themeColor="text1"/>
          <w:sz w:val="28"/>
        </w:rPr>
        <w:t xml:space="preserve"> в районных судах было рассмотрено </w:t>
      </w:r>
      <w:r w:rsidR="00A57629" w:rsidRPr="007B678E">
        <w:rPr>
          <w:color w:val="000000" w:themeColor="text1"/>
          <w:sz w:val="28"/>
        </w:rPr>
        <w:t>1</w:t>
      </w:r>
      <w:r w:rsidR="00803377" w:rsidRPr="007B678E">
        <w:rPr>
          <w:color w:val="000000" w:themeColor="text1"/>
          <w:sz w:val="28"/>
        </w:rPr>
        <w:t>5750</w:t>
      </w:r>
      <w:r w:rsidR="006D6D40" w:rsidRPr="007B678E">
        <w:rPr>
          <w:color w:val="000000" w:themeColor="text1"/>
          <w:sz w:val="28"/>
        </w:rPr>
        <w:t xml:space="preserve"> представлени</w:t>
      </w:r>
      <w:r w:rsidR="00803377" w:rsidRPr="007B678E">
        <w:rPr>
          <w:color w:val="000000" w:themeColor="text1"/>
          <w:sz w:val="28"/>
        </w:rPr>
        <w:t>й</w:t>
      </w:r>
      <w:r w:rsidR="006D6D40" w:rsidRPr="007B678E">
        <w:rPr>
          <w:color w:val="000000" w:themeColor="text1"/>
          <w:sz w:val="28"/>
        </w:rPr>
        <w:t xml:space="preserve">, ходатайств и жалоб (по числу лиц), что на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6D6D40" w:rsidRPr="007B678E">
        <w:rPr>
          <w:color w:val="000000" w:themeColor="text1"/>
          <w:sz w:val="28"/>
          <w:szCs w:val="28"/>
        </w:rPr>
        <w:instrText xml:space="preserve"> =(</w:instrText>
      </w:r>
      <w:r w:rsidR="006729F3" w:rsidRPr="007B678E">
        <w:rPr>
          <w:color w:val="000000" w:themeColor="text1"/>
          <w:sz w:val="28"/>
          <w:szCs w:val="28"/>
        </w:rPr>
        <w:instrText>15</w:instrText>
      </w:r>
      <w:r w:rsidR="003B3FB8" w:rsidRPr="007B678E">
        <w:rPr>
          <w:color w:val="000000" w:themeColor="text1"/>
          <w:sz w:val="28"/>
          <w:szCs w:val="28"/>
        </w:rPr>
        <w:instrText>750</w:instrText>
      </w:r>
      <w:r w:rsidR="006D6D40" w:rsidRPr="007B678E">
        <w:rPr>
          <w:color w:val="000000" w:themeColor="text1"/>
          <w:sz w:val="28"/>
          <w:szCs w:val="28"/>
        </w:rPr>
        <w:instrText>-</w:instrText>
      </w:r>
      <w:r w:rsidR="006729F3" w:rsidRPr="007B678E">
        <w:rPr>
          <w:color w:val="000000" w:themeColor="text1"/>
          <w:sz w:val="28"/>
          <w:szCs w:val="28"/>
        </w:rPr>
        <w:instrText>1</w:instrText>
      </w:r>
      <w:r w:rsidR="003B3FB8" w:rsidRPr="007B678E">
        <w:rPr>
          <w:color w:val="000000" w:themeColor="text1"/>
          <w:sz w:val="28"/>
          <w:szCs w:val="28"/>
        </w:rPr>
        <w:instrText>4585</w:instrText>
      </w:r>
      <w:r w:rsidR="006D6D40" w:rsidRPr="007B678E">
        <w:rPr>
          <w:color w:val="000000" w:themeColor="text1"/>
          <w:sz w:val="28"/>
          <w:szCs w:val="28"/>
        </w:rPr>
        <w:instrText>)*100/</w:instrText>
      </w:r>
      <w:r w:rsidR="00A57629" w:rsidRPr="007B678E">
        <w:rPr>
          <w:color w:val="000000" w:themeColor="text1"/>
          <w:sz w:val="28"/>
          <w:szCs w:val="28"/>
        </w:rPr>
        <w:instrText>1</w:instrText>
      </w:r>
      <w:r w:rsidR="003B3FB8" w:rsidRPr="007B678E">
        <w:rPr>
          <w:color w:val="000000" w:themeColor="text1"/>
          <w:sz w:val="28"/>
          <w:szCs w:val="28"/>
        </w:rPr>
        <w:instrText>4585</w:instrText>
      </w:r>
      <w:r w:rsidR="006D6D40" w:rsidRPr="007B678E">
        <w:rPr>
          <w:color w:val="000000" w:themeColor="text1"/>
          <w:sz w:val="28"/>
          <w:szCs w:val="28"/>
        </w:rPr>
        <w:instrText xml:space="preserve"> \# "0,0%" 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3B3FB8" w:rsidRPr="007B678E">
        <w:rPr>
          <w:noProof/>
          <w:color w:val="000000" w:themeColor="text1"/>
          <w:sz w:val="28"/>
          <w:szCs w:val="28"/>
        </w:rPr>
        <w:t>8,0%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="00E567CD" w:rsidRPr="007B678E">
        <w:rPr>
          <w:color w:val="000000" w:themeColor="text1"/>
          <w:sz w:val="28"/>
          <w:szCs w:val="28"/>
        </w:rPr>
        <w:t xml:space="preserve"> </w:t>
      </w:r>
      <w:r w:rsidR="003B3FB8" w:rsidRPr="007B678E">
        <w:rPr>
          <w:color w:val="000000" w:themeColor="text1"/>
          <w:sz w:val="28"/>
        </w:rPr>
        <w:t>бол</w:t>
      </w:r>
      <w:r w:rsidR="006729F3" w:rsidRPr="007B678E">
        <w:rPr>
          <w:color w:val="000000" w:themeColor="text1"/>
          <w:sz w:val="28"/>
        </w:rPr>
        <w:t>ьше</w:t>
      </w:r>
      <w:r w:rsidR="00673FE4" w:rsidRPr="007B678E">
        <w:rPr>
          <w:color w:val="000000" w:themeColor="text1"/>
          <w:sz w:val="28"/>
        </w:rPr>
        <w:t xml:space="preserve">, чем в </w:t>
      </w:r>
      <w:r w:rsidR="006D6D40" w:rsidRPr="007B678E">
        <w:rPr>
          <w:color w:val="000000" w:themeColor="text1"/>
          <w:sz w:val="28"/>
        </w:rPr>
        <w:t>аналогично</w:t>
      </w:r>
      <w:r w:rsidR="00673FE4" w:rsidRPr="007B678E">
        <w:rPr>
          <w:color w:val="000000" w:themeColor="text1"/>
          <w:sz w:val="28"/>
        </w:rPr>
        <w:t>м</w:t>
      </w:r>
      <w:r w:rsidR="006D6D40" w:rsidRPr="007B678E">
        <w:rPr>
          <w:color w:val="000000" w:themeColor="text1"/>
          <w:sz w:val="28"/>
        </w:rPr>
        <w:t xml:space="preserve"> период</w:t>
      </w:r>
      <w:r w:rsidR="00673FE4" w:rsidRPr="007B678E">
        <w:rPr>
          <w:color w:val="000000" w:themeColor="text1"/>
          <w:sz w:val="28"/>
        </w:rPr>
        <w:t>е</w:t>
      </w:r>
      <w:r w:rsidR="006D6D40" w:rsidRPr="007B678E">
        <w:rPr>
          <w:color w:val="000000" w:themeColor="text1"/>
          <w:sz w:val="28"/>
        </w:rPr>
        <w:t xml:space="preserve"> предшествующего года (в </w:t>
      </w:r>
      <w:r w:rsidR="002B72EA" w:rsidRPr="007B678E">
        <w:rPr>
          <w:color w:val="000000" w:themeColor="text1"/>
          <w:sz w:val="28"/>
        </w:rPr>
        <w:t>1 полугод</w:t>
      </w:r>
      <w:r w:rsidR="00803377" w:rsidRPr="007B678E">
        <w:rPr>
          <w:color w:val="000000" w:themeColor="text1"/>
          <w:sz w:val="28"/>
        </w:rPr>
        <w:t>ии 2022</w:t>
      </w:r>
      <w:r w:rsidR="006D6D40" w:rsidRPr="007B678E">
        <w:rPr>
          <w:color w:val="000000" w:themeColor="text1"/>
          <w:sz w:val="28"/>
        </w:rPr>
        <w:t xml:space="preserve"> год</w:t>
      </w:r>
      <w:r w:rsidR="0096033F" w:rsidRPr="007B678E">
        <w:rPr>
          <w:color w:val="000000" w:themeColor="text1"/>
          <w:sz w:val="28"/>
        </w:rPr>
        <w:t>а</w:t>
      </w:r>
      <w:r w:rsidR="006D6D40" w:rsidRPr="007B678E">
        <w:rPr>
          <w:color w:val="000000" w:themeColor="text1"/>
          <w:sz w:val="28"/>
        </w:rPr>
        <w:t xml:space="preserve"> – </w:t>
      </w:r>
      <w:r w:rsidR="00803377" w:rsidRPr="007B678E">
        <w:rPr>
          <w:color w:val="000000" w:themeColor="text1"/>
          <w:sz w:val="28"/>
        </w:rPr>
        <w:t>14585</w:t>
      </w:r>
      <w:r w:rsidR="006D6D40" w:rsidRPr="007B678E">
        <w:rPr>
          <w:color w:val="000000" w:themeColor="text1"/>
          <w:sz w:val="28"/>
        </w:rPr>
        <w:t>)</w:t>
      </w:r>
      <w:r w:rsidR="0067674E" w:rsidRPr="007B678E">
        <w:rPr>
          <w:color w:val="000000" w:themeColor="text1"/>
          <w:sz w:val="28"/>
        </w:rPr>
        <w:t>, из них</w:t>
      </w:r>
      <w:r w:rsidR="003802B3" w:rsidRPr="007B678E">
        <w:rPr>
          <w:color w:val="000000" w:themeColor="text1"/>
          <w:sz w:val="28"/>
        </w:rPr>
        <w:t>:</w:t>
      </w:r>
    </w:p>
    <w:p w:rsidR="00ED778A" w:rsidRPr="007B678E" w:rsidRDefault="003802B3" w:rsidP="008C49C9">
      <w:pPr>
        <w:ind w:right="-5" w:firstLine="720"/>
        <w:jc w:val="both"/>
        <w:rPr>
          <w:color w:val="000000" w:themeColor="text1"/>
          <w:sz w:val="28"/>
        </w:rPr>
      </w:pPr>
      <w:r w:rsidRPr="007B678E">
        <w:rPr>
          <w:color w:val="000000" w:themeColor="text1"/>
          <w:sz w:val="28"/>
        </w:rPr>
        <w:t xml:space="preserve">ходатайства об избрании меры пресечения в виде заключения под стражу (ч. 1 ст. 29 УПК РФ) составили </w:t>
      </w:r>
      <w:r w:rsidR="003B3FB8" w:rsidRPr="007B678E">
        <w:rPr>
          <w:color w:val="000000" w:themeColor="text1"/>
          <w:sz w:val="28"/>
        </w:rPr>
        <w:t>581</w:t>
      </w:r>
      <w:r w:rsidRPr="007B678E">
        <w:rPr>
          <w:color w:val="000000" w:themeColor="text1"/>
          <w:sz w:val="28"/>
        </w:rPr>
        <w:t xml:space="preserve">, или </w:t>
      </w:r>
      <w:r w:rsidR="000329F2" w:rsidRPr="007B678E">
        <w:rPr>
          <w:color w:val="000000" w:themeColor="text1"/>
          <w:sz w:val="28"/>
        </w:rPr>
        <w:fldChar w:fldCharType="begin"/>
      </w:r>
      <w:r w:rsidRPr="007B678E">
        <w:rPr>
          <w:color w:val="000000" w:themeColor="text1"/>
          <w:sz w:val="28"/>
        </w:rPr>
        <w:instrText xml:space="preserve"> =</w:instrText>
      </w:r>
      <w:r w:rsidR="003B3FB8" w:rsidRPr="007B678E">
        <w:rPr>
          <w:color w:val="000000" w:themeColor="text1"/>
          <w:sz w:val="28"/>
        </w:rPr>
        <w:instrText>581</w:instrText>
      </w:r>
      <w:r w:rsidRPr="007B678E">
        <w:rPr>
          <w:color w:val="000000" w:themeColor="text1"/>
          <w:sz w:val="28"/>
        </w:rPr>
        <w:instrText>*100/</w:instrText>
      </w:r>
      <w:r w:rsidR="00AC4011" w:rsidRPr="007B678E">
        <w:rPr>
          <w:color w:val="000000" w:themeColor="text1"/>
          <w:sz w:val="28"/>
        </w:rPr>
        <w:instrText>1</w:instrText>
      </w:r>
      <w:r w:rsidR="003B3FB8" w:rsidRPr="007B678E">
        <w:rPr>
          <w:color w:val="000000" w:themeColor="text1"/>
          <w:sz w:val="28"/>
        </w:rPr>
        <w:instrText>5750</w:instrText>
      </w:r>
      <w:r w:rsidRPr="007B678E">
        <w:rPr>
          <w:color w:val="000000" w:themeColor="text1"/>
          <w:sz w:val="28"/>
        </w:rPr>
        <w:instrText xml:space="preserve"> \# "0,0%" </w:instrText>
      </w:r>
      <w:r w:rsidR="000329F2" w:rsidRPr="007B678E">
        <w:rPr>
          <w:color w:val="000000" w:themeColor="text1"/>
          <w:sz w:val="28"/>
        </w:rPr>
        <w:fldChar w:fldCharType="separate"/>
      </w:r>
      <w:r w:rsidR="003B3FB8" w:rsidRPr="007B678E">
        <w:rPr>
          <w:noProof/>
          <w:color w:val="000000" w:themeColor="text1"/>
          <w:sz w:val="28"/>
        </w:rPr>
        <w:t>3,7%</w:t>
      </w:r>
      <w:r w:rsidR="000329F2" w:rsidRPr="007B678E">
        <w:rPr>
          <w:color w:val="000000" w:themeColor="text1"/>
          <w:sz w:val="28"/>
        </w:rPr>
        <w:fldChar w:fldCharType="end"/>
      </w:r>
      <w:r w:rsidR="009E6E46" w:rsidRPr="007B678E">
        <w:rPr>
          <w:color w:val="000000" w:themeColor="text1"/>
          <w:sz w:val="28"/>
        </w:rPr>
        <w:t xml:space="preserve"> </w:t>
      </w:r>
      <w:r w:rsidRPr="007B678E">
        <w:rPr>
          <w:color w:val="000000" w:themeColor="text1"/>
          <w:sz w:val="28"/>
        </w:rPr>
        <w:t>от общего числа ходатайств (</w:t>
      </w:r>
      <w:r w:rsidR="003B3FB8" w:rsidRPr="007B678E">
        <w:rPr>
          <w:color w:val="000000" w:themeColor="text1"/>
          <w:sz w:val="28"/>
        </w:rPr>
        <w:t>в 1 полугодии 2022</w:t>
      </w:r>
      <w:r w:rsidR="00896373" w:rsidRPr="007B678E">
        <w:rPr>
          <w:color w:val="000000" w:themeColor="text1"/>
          <w:sz w:val="28"/>
        </w:rPr>
        <w:t xml:space="preserve"> г</w:t>
      </w:r>
      <w:r w:rsidR="00180877" w:rsidRPr="007B678E">
        <w:rPr>
          <w:color w:val="000000" w:themeColor="text1"/>
          <w:sz w:val="28"/>
        </w:rPr>
        <w:t>ода</w:t>
      </w:r>
      <w:r w:rsidR="00896373" w:rsidRPr="007B678E">
        <w:rPr>
          <w:color w:val="000000" w:themeColor="text1"/>
          <w:sz w:val="28"/>
        </w:rPr>
        <w:t xml:space="preserve"> -</w:t>
      </w:r>
      <w:r w:rsidR="00513EA9" w:rsidRPr="007B678E">
        <w:rPr>
          <w:color w:val="000000" w:themeColor="text1"/>
          <w:sz w:val="28"/>
        </w:rPr>
        <w:t xml:space="preserve"> </w:t>
      </w:r>
      <w:r w:rsidR="003B3FB8" w:rsidRPr="007B678E">
        <w:rPr>
          <w:color w:val="000000" w:themeColor="text1"/>
          <w:sz w:val="28"/>
        </w:rPr>
        <w:t>618</w:t>
      </w:r>
      <w:r w:rsidR="0036256C" w:rsidRPr="007B678E">
        <w:rPr>
          <w:color w:val="000000" w:themeColor="text1"/>
          <w:sz w:val="28"/>
        </w:rPr>
        <w:t xml:space="preserve">, или </w:t>
      </w:r>
      <w:r w:rsidR="003B3FB8" w:rsidRPr="007B678E">
        <w:rPr>
          <w:color w:val="000000" w:themeColor="text1"/>
          <w:sz w:val="28"/>
        </w:rPr>
        <w:fldChar w:fldCharType="begin"/>
      </w:r>
      <w:r w:rsidR="003B3FB8" w:rsidRPr="007B678E">
        <w:rPr>
          <w:color w:val="000000" w:themeColor="text1"/>
          <w:sz w:val="28"/>
        </w:rPr>
        <w:instrText xml:space="preserve"> =618*100/14584 \# "0,0%" </w:instrText>
      </w:r>
      <w:r w:rsidR="003B3FB8" w:rsidRPr="007B678E">
        <w:rPr>
          <w:color w:val="000000" w:themeColor="text1"/>
          <w:sz w:val="28"/>
        </w:rPr>
        <w:fldChar w:fldCharType="separate"/>
      </w:r>
      <w:r w:rsidR="003B3FB8" w:rsidRPr="007B678E">
        <w:rPr>
          <w:noProof/>
          <w:color w:val="000000" w:themeColor="text1"/>
          <w:sz w:val="28"/>
        </w:rPr>
        <w:t>4,2%</w:t>
      </w:r>
      <w:r w:rsidR="003B3FB8" w:rsidRPr="007B678E">
        <w:rPr>
          <w:color w:val="000000" w:themeColor="text1"/>
          <w:sz w:val="28"/>
        </w:rPr>
        <w:fldChar w:fldCharType="end"/>
      </w:r>
      <w:r w:rsidRPr="007B678E">
        <w:rPr>
          <w:color w:val="000000" w:themeColor="text1"/>
          <w:sz w:val="28"/>
        </w:rPr>
        <w:t>);</w:t>
      </w:r>
    </w:p>
    <w:p w:rsidR="00041CBE" w:rsidRPr="007B678E" w:rsidRDefault="003802B3" w:rsidP="0036256C">
      <w:pPr>
        <w:ind w:right="-5" w:firstLine="708"/>
        <w:jc w:val="both"/>
        <w:rPr>
          <w:color w:val="000000" w:themeColor="text1"/>
          <w:sz w:val="28"/>
        </w:rPr>
      </w:pPr>
      <w:r w:rsidRPr="007B678E">
        <w:rPr>
          <w:color w:val="000000" w:themeColor="text1"/>
          <w:sz w:val="28"/>
        </w:rPr>
        <w:t xml:space="preserve">о продлении срока содержания под стражей (ч. 2 ст. 29 УПК РФ) составили </w:t>
      </w:r>
      <w:r w:rsidR="00CB5139" w:rsidRPr="007B678E">
        <w:rPr>
          <w:color w:val="000000" w:themeColor="text1"/>
          <w:sz w:val="28"/>
        </w:rPr>
        <w:t>11</w:t>
      </w:r>
      <w:r w:rsidR="00960CFF" w:rsidRPr="007B678E">
        <w:rPr>
          <w:color w:val="000000" w:themeColor="text1"/>
          <w:sz w:val="28"/>
        </w:rPr>
        <w:t>68</w:t>
      </w:r>
      <w:r w:rsidRPr="007B678E">
        <w:rPr>
          <w:color w:val="000000" w:themeColor="text1"/>
          <w:sz w:val="28"/>
        </w:rPr>
        <w:t xml:space="preserve">, или </w:t>
      </w:r>
      <w:r w:rsidR="000329F2" w:rsidRPr="007B678E">
        <w:rPr>
          <w:color w:val="000000" w:themeColor="text1"/>
          <w:sz w:val="28"/>
        </w:rPr>
        <w:fldChar w:fldCharType="begin"/>
      </w:r>
      <w:r w:rsidR="009E6E46" w:rsidRPr="007B678E">
        <w:rPr>
          <w:color w:val="000000" w:themeColor="text1"/>
          <w:sz w:val="28"/>
        </w:rPr>
        <w:instrText xml:space="preserve"> =</w:instrText>
      </w:r>
      <w:r w:rsidR="00CB5139" w:rsidRPr="007B678E">
        <w:rPr>
          <w:color w:val="000000" w:themeColor="text1"/>
          <w:sz w:val="28"/>
        </w:rPr>
        <w:instrText>11</w:instrText>
      </w:r>
      <w:r w:rsidR="00960CFF" w:rsidRPr="007B678E">
        <w:rPr>
          <w:color w:val="000000" w:themeColor="text1"/>
          <w:sz w:val="28"/>
        </w:rPr>
        <w:instrText>68</w:instrText>
      </w:r>
      <w:r w:rsidR="009E6E46" w:rsidRPr="007B678E">
        <w:rPr>
          <w:color w:val="000000" w:themeColor="text1"/>
          <w:sz w:val="28"/>
        </w:rPr>
        <w:instrText>*100/</w:instrText>
      </w:r>
      <w:r w:rsidR="00AC4011" w:rsidRPr="007B678E">
        <w:rPr>
          <w:color w:val="000000" w:themeColor="text1"/>
          <w:sz w:val="28"/>
        </w:rPr>
        <w:instrText>1</w:instrText>
      </w:r>
      <w:r w:rsidR="00960CFF" w:rsidRPr="007B678E">
        <w:rPr>
          <w:color w:val="000000" w:themeColor="text1"/>
          <w:sz w:val="28"/>
        </w:rPr>
        <w:instrText>5750</w:instrText>
      </w:r>
      <w:r w:rsidR="009E6E46" w:rsidRPr="007B678E">
        <w:rPr>
          <w:color w:val="000000" w:themeColor="text1"/>
          <w:sz w:val="28"/>
        </w:rPr>
        <w:instrText xml:space="preserve">\# "0,0%" </w:instrText>
      </w:r>
      <w:r w:rsidR="000329F2" w:rsidRPr="007B678E">
        <w:rPr>
          <w:color w:val="000000" w:themeColor="text1"/>
          <w:sz w:val="28"/>
        </w:rPr>
        <w:fldChar w:fldCharType="separate"/>
      </w:r>
      <w:r w:rsidR="00CB5139" w:rsidRPr="007B678E">
        <w:rPr>
          <w:noProof/>
          <w:color w:val="000000" w:themeColor="text1"/>
          <w:sz w:val="28"/>
        </w:rPr>
        <w:t>8,0%</w:t>
      </w:r>
      <w:r w:rsidR="000329F2" w:rsidRPr="007B678E">
        <w:rPr>
          <w:color w:val="000000" w:themeColor="text1"/>
          <w:sz w:val="28"/>
        </w:rPr>
        <w:fldChar w:fldCharType="end"/>
      </w:r>
      <w:r w:rsidR="009E6E46" w:rsidRPr="007B678E">
        <w:rPr>
          <w:color w:val="000000" w:themeColor="text1"/>
          <w:sz w:val="28"/>
        </w:rPr>
        <w:t xml:space="preserve"> </w:t>
      </w:r>
      <w:r w:rsidRPr="007B678E">
        <w:rPr>
          <w:color w:val="000000" w:themeColor="text1"/>
          <w:sz w:val="28"/>
        </w:rPr>
        <w:t>от общего числа ходатайств  (</w:t>
      </w:r>
      <w:r w:rsidR="00960CFF" w:rsidRPr="007B678E">
        <w:rPr>
          <w:color w:val="000000" w:themeColor="text1"/>
          <w:sz w:val="28"/>
        </w:rPr>
        <w:t>в 1 полугодии 2022</w:t>
      </w:r>
      <w:r w:rsidR="003A57E8" w:rsidRPr="007B678E">
        <w:rPr>
          <w:color w:val="000000" w:themeColor="text1"/>
          <w:sz w:val="28"/>
        </w:rPr>
        <w:t xml:space="preserve"> г. - </w:t>
      </w:r>
      <w:r w:rsidR="003B3FB8" w:rsidRPr="007B678E">
        <w:rPr>
          <w:color w:val="000000" w:themeColor="text1"/>
          <w:sz w:val="28"/>
        </w:rPr>
        <w:t>1173</w:t>
      </w:r>
      <w:r w:rsidR="00CB5139" w:rsidRPr="007B678E">
        <w:rPr>
          <w:color w:val="000000" w:themeColor="text1"/>
          <w:sz w:val="28"/>
        </w:rPr>
        <w:t xml:space="preserve">, или </w:t>
      </w:r>
      <w:r w:rsidR="00960CFF" w:rsidRPr="007B678E">
        <w:rPr>
          <w:color w:val="000000" w:themeColor="text1"/>
          <w:sz w:val="28"/>
        </w:rPr>
        <w:fldChar w:fldCharType="begin"/>
      </w:r>
      <w:r w:rsidR="00960CFF" w:rsidRPr="007B678E">
        <w:rPr>
          <w:color w:val="000000" w:themeColor="text1"/>
          <w:sz w:val="28"/>
        </w:rPr>
        <w:instrText xml:space="preserve"> =1173*100/14584\# "0,0%" </w:instrText>
      </w:r>
      <w:r w:rsidR="00960CFF" w:rsidRPr="007B678E">
        <w:rPr>
          <w:color w:val="000000" w:themeColor="text1"/>
          <w:sz w:val="28"/>
        </w:rPr>
        <w:fldChar w:fldCharType="separate"/>
      </w:r>
      <w:r w:rsidR="00960CFF" w:rsidRPr="007B678E">
        <w:rPr>
          <w:noProof/>
          <w:color w:val="000000" w:themeColor="text1"/>
          <w:sz w:val="28"/>
        </w:rPr>
        <w:t>8,0%</w:t>
      </w:r>
      <w:r w:rsidR="00960CFF" w:rsidRPr="007B678E">
        <w:rPr>
          <w:color w:val="000000" w:themeColor="text1"/>
          <w:sz w:val="28"/>
        </w:rPr>
        <w:fldChar w:fldCharType="end"/>
      </w:r>
      <w:r w:rsidRPr="007B678E">
        <w:rPr>
          <w:color w:val="000000" w:themeColor="text1"/>
          <w:sz w:val="28"/>
        </w:rPr>
        <w:t>);</w:t>
      </w:r>
    </w:p>
    <w:p w:rsidR="003802B3" w:rsidRPr="007B678E" w:rsidRDefault="00AF0610" w:rsidP="0036256C">
      <w:pPr>
        <w:ind w:right="-5" w:firstLine="708"/>
        <w:jc w:val="both"/>
        <w:rPr>
          <w:color w:val="000000" w:themeColor="text1"/>
          <w:sz w:val="28"/>
        </w:rPr>
      </w:pPr>
      <w:r w:rsidRPr="007B678E">
        <w:rPr>
          <w:color w:val="000000" w:themeColor="text1"/>
          <w:sz w:val="28"/>
        </w:rPr>
        <w:lastRenderedPageBreak/>
        <w:t>о производстве следственных действий</w:t>
      </w:r>
      <w:r w:rsidR="003802B3" w:rsidRPr="007B678E">
        <w:rPr>
          <w:color w:val="000000" w:themeColor="text1"/>
          <w:sz w:val="28"/>
        </w:rPr>
        <w:t xml:space="preserve"> </w:t>
      </w:r>
      <w:r w:rsidR="00041CBE" w:rsidRPr="007B678E">
        <w:rPr>
          <w:color w:val="000000" w:themeColor="text1"/>
          <w:sz w:val="28"/>
          <w:szCs w:val="28"/>
        </w:rPr>
        <w:fldChar w:fldCharType="begin"/>
      </w:r>
      <w:r w:rsidR="00041CBE" w:rsidRPr="007B678E">
        <w:rPr>
          <w:color w:val="000000" w:themeColor="text1"/>
          <w:sz w:val="28"/>
          <w:szCs w:val="28"/>
        </w:rPr>
        <w:instrText xml:space="preserve"> =(</w:instrText>
      </w:r>
      <w:r w:rsidR="00EC7C64" w:rsidRPr="007B678E">
        <w:rPr>
          <w:color w:val="000000" w:themeColor="text1"/>
          <w:sz w:val="28"/>
          <w:szCs w:val="28"/>
        </w:rPr>
        <w:instrText>252+1384+18+731</w:instrText>
      </w:r>
      <w:r w:rsidR="00B81025" w:rsidRPr="007B678E">
        <w:rPr>
          <w:color w:val="000000" w:themeColor="text1"/>
          <w:sz w:val="28"/>
          <w:szCs w:val="28"/>
        </w:rPr>
        <w:instrText>+3</w:instrText>
      </w:r>
      <w:r w:rsidR="00EC7C64" w:rsidRPr="007B678E">
        <w:rPr>
          <w:color w:val="000000" w:themeColor="text1"/>
          <w:sz w:val="28"/>
          <w:szCs w:val="28"/>
        </w:rPr>
        <w:instrText>39+23+229+761+3437</w:instrText>
      </w:r>
      <w:r w:rsidR="00041CBE" w:rsidRPr="007B678E">
        <w:rPr>
          <w:color w:val="000000" w:themeColor="text1"/>
          <w:sz w:val="28"/>
        </w:rPr>
        <w:instrText>)</w:instrText>
      </w:r>
      <w:r w:rsidR="00041CBE" w:rsidRPr="007B678E">
        <w:rPr>
          <w:color w:val="000000" w:themeColor="text1"/>
          <w:sz w:val="28"/>
          <w:szCs w:val="28"/>
        </w:rPr>
        <w:instrText xml:space="preserve">\# "0" </w:instrText>
      </w:r>
      <w:r w:rsidR="00041CBE" w:rsidRPr="007B678E">
        <w:rPr>
          <w:color w:val="000000" w:themeColor="text1"/>
          <w:sz w:val="28"/>
          <w:szCs w:val="28"/>
        </w:rPr>
        <w:fldChar w:fldCharType="separate"/>
      </w:r>
      <w:r w:rsidR="00EC7C64" w:rsidRPr="007B678E">
        <w:rPr>
          <w:noProof/>
          <w:color w:val="000000" w:themeColor="text1"/>
          <w:sz w:val="28"/>
          <w:szCs w:val="28"/>
        </w:rPr>
        <w:t>7174</w:t>
      </w:r>
      <w:r w:rsidR="00041CBE" w:rsidRPr="007B678E">
        <w:rPr>
          <w:color w:val="000000" w:themeColor="text1"/>
          <w:sz w:val="28"/>
          <w:szCs w:val="28"/>
        </w:rPr>
        <w:fldChar w:fldCharType="end"/>
      </w:r>
      <w:r w:rsidR="003802B3" w:rsidRPr="007B678E">
        <w:rPr>
          <w:color w:val="000000" w:themeColor="text1"/>
          <w:sz w:val="28"/>
        </w:rPr>
        <w:t xml:space="preserve">, или </w:t>
      </w:r>
      <w:r w:rsidR="000329F2" w:rsidRPr="007B678E">
        <w:rPr>
          <w:color w:val="000000" w:themeColor="text1"/>
          <w:sz w:val="28"/>
        </w:rPr>
        <w:fldChar w:fldCharType="begin"/>
      </w:r>
      <w:r w:rsidR="00166B78" w:rsidRPr="007B678E">
        <w:rPr>
          <w:color w:val="000000" w:themeColor="text1"/>
          <w:sz w:val="28"/>
        </w:rPr>
        <w:instrText xml:space="preserve"> =</w:instrText>
      </w:r>
      <w:r w:rsidR="009F41C2" w:rsidRPr="007B678E">
        <w:rPr>
          <w:color w:val="000000" w:themeColor="text1"/>
          <w:sz w:val="28"/>
        </w:rPr>
        <w:instrText xml:space="preserve"> </w:instrText>
      </w:r>
      <w:r w:rsidR="00EC7C64" w:rsidRPr="007B678E">
        <w:rPr>
          <w:color w:val="000000" w:themeColor="text1"/>
          <w:sz w:val="28"/>
        </w:rPr>
        <w:instrText>7174</w:instrText>
      </w:r>
      <w:r w:rsidR="00166B78" w:rsidRPr="007B678E">
        <w:rPr>
          <w:color w:val="000000" w:themeColor="text1"/>
          <w:sz w:val="28"/>
        </w:rPr>
        <w:instrText>*100/</w:instrText>
      </w:r>
      <w:r w:rsidR="00B81025" w:rsidRPr="007B678E">
        <w:rPr>
          <w:color w:val="000000" w:themeColor="text1"/>
          <w:sz w:val="28"/>
        </w:rPr>
        <w:instrText>1</w:instrText>
      </w:r>
      <w:r w:rsidR="00EC7C64" w:rsidRPr="007B678E">
        <w:rPr>
          <w:color w:val="000000" w:themeColor="text1"/>
          <w:sz w:val="28"/>
        </w:rPr>
        <w:instrText>5750</w:instrText>
      </w:r>
      <w:r w:rsidR="00166B78" w:rsidRPr="007B678E">
        <w:rPr>
          <w:color w:val="000000" w:themeColor="text1"/>
          <w:sz w:val="28"/>
        </w:rPr>
        <w:instrText xml:space="preserve">\# "0,0%" </w:instrText>
      </w:r>
      <w:r w:rsidR="000329F2" w:rsidRPr="007B678E">
        <w:rPr>
          <w:color w:val="000000" w:themeColor="text1"/>
          <w:sz w:val="28"/>
        </w:rPr>
        <w:fldChar w:fldCharType="separate"/>
      </w:r>
      <w:r w:rsidR="00EC7C64" w:rsidRPr="007B678E">
        <w:rPr>
          <w:noProof/>
          <w:color w:val="000000" w:themeColor="text1"/>
          <w:sz w:val="28"/>
        </w:rPr>
        <w:t>45,5%</w:t>
      </w:r>
      <w:r w:rsidR="000329F2" w:rsidRPr="007B678E">
        <w:rPr>
          <w:color w:val="000000" w:themeColor="text1"/>
          <w:sz w:val="28"/>
        </w:rPr>
        <w:fldChar w:fldCharType="end"/>
      </w:r>
      <w:r w:rsidR="00166B78" w:rsidRPr="007B678E">
        <w:rPr>
          <w:color w:val="000000" w:themeColor="text1"/>
          <w:sz w:val="28"/>
        </w:rPr>
        <w:t xml:space="preserve"> </w:t>
      </w:r>
      <w:r w:rsidR="003802B3" w:rsidRPr="007B678E">
        <w:rPr>
          <w:color w:val="000000" w:themeColor="text1"/>
          <w:sz w:val="28"/>
        </w:rPr>
        <w:t>(</w:t>
      </w:r>
      <w:r w:rsidR="00EC7C64" w:rsidRPr="007B678E">
        <w:rPr>
          <w:color w:val="000000" w:themeColor="text1"/>
          <w:sz w:val="28"/>
        </w:rPr>
        <w:t>в 1 полугодии 2022</w:t>
      </w:r>
      <w:r w:rsidR="003A57E8" w:rsidRPr="007B678E">
        <w:rPr>
          <w:color w:val="000000" w:themeColor="text1"/>
          <w:sz w:val="28"/>
        </w:rPr>
        <w:t xml:space="preserve"> г. - </w:t>
      </w:r>
      <w:r w:rsidR="00EC7C64" w:rsidRPr="007B678E">
        <w:rPr>
          <w:color w:val="000000" w:themeColor="text1"/>
          <w:sz w:val="28"/>
          <w:szCs w:val="28"/>
        </w:rPr>
        <w:fldChar w:fldCharType="begin"/>
      </w:r>
      <w:r w:rsidR="00EC7C64" w:rsidRPr="007B678E">
        <w:rPr>
          <w:color w:val="000000" w:themeColor="text1"/>
          <w:sz w:val="28"/>
          <w:szCs w:val="28"/>
        </w:rPr>
        <w:instrText xml:space="preserve"> =(314+1446+20+1+3+578+327+4+181+783+2978</w:instrText>
      </w:r>
      <w:r w:rsidR="00EC7C64" w:rsidRPr="007B678E">
        <w:rPr>
          <w:color w:val="000000" w:themeColor="text1"/>
          <w:sz w:val="28"/>
        </w:rPr>
        <w:instrText>)</w:instrText>
      </w:r>
      <w:r w:rsidR="00EC7C64" w:rsidRPr="007B678E">
        <w:rPr>
          <w:color w:val="000000" w:themeColor="text1"/>
          <w:sz w:val="28"/>
          <w:szCs w:val="28"/>
        </w:rPr>
        <w:instrText xml:space="preserve">\# "0" </w:instrText>
      </w:r>
      <w:r w:rsidR="00EC7C64" w:rsidRPr="007B678E">
        <w:rPr>
          <w:color w:val="000000" w:themeColor="text1"/>
          <w:sz w:val="28"/>
          <w:szCs w:val="28"/>
        </w:rPr>
        <w:fldChar w:fldCharType="separate"/>
      </w:r>
      <w:r w:rsidR="00EC7C64" w:rsidRPr="007B678E">
        <w:rPr>
          <w:noProof/>
          <w:color w:val="000000" w:themeColor="text1"/>
          <w:sz w:val="28"/>
          <w:szCs w:val="28"/>
        </w:rPr>
        <w:t>6634</w:t>
      </w:r>
      <w:r w:rsidR="00EC7C64" w:rsidRPr="007B678E">
        <w:rPr>
          <w:color w:val="000000" w:themeColor="text1"/>
          <w:sz w:val="28"/>
          <w:szCs w:val="28"/>
        </w:rPr>
        <w:fldChar w:fldCharType="end"/>
      </w:r>
      <w:r w:rsidR="00EC7C64" w:rsidRPr="007B678E">
        <w:rPr>
          <w:color w:val="000000" w:themeColor="text1"/>
          <w:sz w:val="28"/>
        </w:rPr>
        <w:t xml:space="preserve">, или </w:t>
      </w:r>
      <w:r w:rsidR="00EC7C64" w:rsidRPr="007B678E">
        <w:rPr>
          <w:color w:val="000000" w:themeColor="text1"/>
          <w:sz w:val="28"/>
        </w:rPr>
        <w:fldChar w:fldCharType="begin"/>
      </w:r>
      <w:r w:rsidR="00EC7C64" w:rsidRPr="007B678E">
        <w:rPr>
          <w:color w:val="000000" w:themeColor="text1"/>
          <w:sz w:val="28"/>
        </w:rPr>
        <w:instrText xml:space="preserve"> = 6634*100/14584\# "0,0%" </w:instrText>
      </w:r>
      <w:r w:rsidR="00EC7C64" w:rsidRPr="007B678E">
        <w:rPr>
          <w:color w:val="000000" w:themeColor="text1"/>
          <w:sz w:val="28"/>
        </w:rPr>
        <w:fldChar w:fldCharType="separate"/>
      </w:r>
      <w:r w:rsidR="00EC7C64" w:rsidRPr="007B678E">
        <w:rPr>
          <w:noProof/>
          <w:color w:val="000000" w:themeColor="text1"/>
          <w:sz w:val="28"/>
        </w:rPr>
        <w:t>45,5%</w:t>
      </w:r>
      <w:r w:rsidR="00EC7C64" w:rsidRPr="007B678E">
        <w:rPr>
          <w:color w:val="000000" w:themeColor="text1"/>
          <w:sz w:val="28"/>
        </w:rPr>
        <w:fldChar w:fldCharType="end"/>
      </w:r>
      <w:r w:rsidRPr="007B678E">
        <w:rPr>
          <w:color w:val="000000" w:themeColor="text1"/>
          <w:sz w:val="28"/>
        </w:rPr>
        <w:t xml:space="preserve">), </w:t>
      </w:r>
      <w:r w:rsidR="003802B3" w:rsidRPr="007B678E">
        <w:rPr>
          <w:color w:val="000000" w:themeColor="text1"/>
          <w:sz w:val="28"/>
        </w:rPr>
        <w:t>из которых ходатайства о производстве осмотра жилища при отсутствии согласия про</w:t>
      </w:r>
      <w:r w:rsidR="004D6D5A" w:rsidRPr="007B678E">
        <w:rPr>
          <w:color w:val="000000" w:themeColor="text1"/>
          <w:sz w:val="28"/>
        </w:rPr>
        <w:t>живающих в нем лиц (п. 4</w:t>
      </w:r>
      <w:r w:rsidR="003802B3" w:rsidRPr="007B678E">
        <w:rPr>
          <w:color w:val="000000" w:themeColor="text1"/>
          <w:sz w:val="28"/>
        </w:rPr>
        <w:t xml:space="preserve"> ч.2 ст. 29 УПК РФ) составили </w:t>
      </w:r>
      <w:r w:rsidR="00EC7C64" w:rsidRPr="007B678E">
        <w:rPr>
          <w:color w:val="000000" w:themeColor="text1"/>
          <w:sz w:val="28"/>
        </w:rPr>
        <w:t>252</w:t>
      </w:r>
      <w:r w:rsidR="003802B3" w:rsidRPr="007B678E">
        <w:rPr>
          <w:color w:val="000000" w:themeColor="text1"/>
          <w:sz w:val="28"/>
        </w:rPr>
        <w:t xml:space="preserve">, или </w:t>
      </w:r>
      <w:r w:rsidR="000329F2" w:rsidRPr="007B678E">
        <w:rPr>
          <w:color w:val="000000" w:themeColor="text1"/>
          <w:sz w:val="28"/>
        </w:rPr>
        <w:fldChar w:fldCharType="begin"/>
      </w:r>
      <w:r w:rsidR="00381A3B" w:rsidRPr="007B678E">
        <w:rPr>
          <w:color w:val="000000" w:themeColor="text1"/>
          <w:sz w:val="28"/>
        </w:rPr>
        <w:instrText xml:space="preserve"> =</w:instrText>
      </w:r>
      <w:r w:rsidR="00EC7C64" w:rsidRPr="007B678E">
        <w:rPr>
          <w:color w:val="000000" w:themeColor="text1"/>
          <w:sz w:val="28"/>
        </w:rPr>
        <w:instrText>252</w:instrText>
      </w:r>
      <w:r w:rsidR="00381A3B" w:rsidRPr="007B678E">
        <w:rPr>
          <w:color w:val="000000" w:themeColor="text1"/>
          <w:sz w:val="28"/>
        </w:rPr>
        <w:instrText>*100/</w:instrText>
      </w:r>
      <w:r w:rsidR="004F412A" w:rsidRPr="007B678E">
        <w:rPr>
          <w:color w:val="000000" w:themeColor="text1"/>
          <w:sz w:val="28"/>
        </w:rPr>
        <w:instrText>7174</w:instrText>
      </w:r>
      <w:r w:rsidR="00381A3B" w:rsidRPr="007B678E">
        <w:rPr>
          <w:color w:val="000000" w:themeColor="text1"/>
          <w:sz w:val="28"/>
        </w:rPr>
        <w:instrText xml:space="preserve">\# "0,0%" </w:instrText>
      </w:r>
      <w:r w:rsidR="000329F2" w:rsidRPr="007B678E">
        <w:rPr>
          <w:color w:val="000000" w:themeColor="text1"/>
          <w:sz w:val="28"/>
        </w:rPr>
        <w:fldChar w:fldCharType="separate"/>
      </w:r>
      <w:r w:rsidR="004F412A" w:rsidRPr="007B678E">
        <w:rPr>
          <w:noProof/>
          <w:color w:val="000000" w:themeColor="text1"/>
          <w:sz w:val="28"/>
        </w:rPr>
        <w:t>3,5%</w:t>
      </w:r>
      <w:r w:rsidR="000329F2" w:rsidRPr="007B678E">
        <w:rPr>
          <w:color w:val="000000" w:themeColor="text1"/>
          <w:sz w:val="28"/>
        </w:rPr>
        <w:fldChar w:fldCharType="end"/>
      </w:r>
      <w:r w:rsidR="003802B3" w:rsidRPr="007B678E">
        <w:rPr>
          <w:color w:val="000000" w:themeColor="text1"/>
          <w:sz w:val="28"/>
        </w:rPr>
        <w:t xml:space="preserve"> (</w:t>
      </w:r>
      <w:r w:rsidR="00EC7C64" w:rsidRPr="007B678E">
        <w:rPr>
          <w:color w:val="000000" w:themeColor="text1"/>
          <w:sz w:val="28"/>
        </w:rPr>
        <w:t xml:space="preserve">314, или </w:t>
      </w:r>
      <w:r w:rsidR="00EC7C64" w:rsidRPr="007B678E">
        <w:rPr>
          <w:color w:val="000000" w:themeColor="text1"/>
          <w:sz w:val="28"/>
        </w:rPr>
        <w:fldChar w:fldCharType="begin"/>
      </w:r>
      <w:r w:rsidR="00EC7C64" w:rsidRPr="007B678E">
        <w:rPr>
          <w:color w:val="000000" w:themeColor="text1"/>
          <w:sz w:val="28"/>
        </w:rPr>
        <w:instrText xml:space="preserve"> =314*100/6</w:instrText>
      </w:r>
      <w:r w:rsidR="004F412A" w:rsidRPr="007B678E">
        <w:rPr>
          <w:color w:val="000000" w:themeColor="text1"/>
          <w:sz w:val="28"/>
        </w:rPr>
        <w:instrText>634</w:instrText>
      </w:r>
      <w:r w:rsidR="00EC7C64" w:rsidRPr="007B678E">
        <w:rPr>
          <w:color w:val="000000" w:themeColor="text1"/>
          <w:sz w:val="28"/>
        </w:rPr>
        <w:instrText xml:space="preserve">\# "0,0%" </w:instrText>
      </w:r>
      <w:r w:rsidR="00EC7C64" w:rsidRPr="007B678E">
        <w:rPr>
          <w:color w:val="000000" w:themeColor="text1"/>
          <w:sz w:val="28"/>
        </w:rPr>
        <w:fldChar w:fldCharType="separate"/>
      </w:r>
      <w:r w:rsidR="004F412A" w:rsidRPr="007B678E">
        <w:rPr>
          <w:noProof/>
          <w:color w:val="000000" w:themeColor="text1"/>
          <w:sz w:val="28"/>
        </w:rPr>
        <w:t>4,7%</w:t>
      </w:r>
      <w:r w:rsidR="00EC7C64" w:rsidRPr="007B678E">
        <w:rPr>
          <w:color w:val="000000" w:themeColor="text1"/>
          <w:sz w:val="28"/>
        </w:rPr>
        <w:fldChar w:fldCharType="end"/>
      </w:r>
      <w:r w:rsidR="003802B3" w:rsidRPr="007B678E">
        <w:rPr>
          <w:color w:val="000000" w:themeColor="text1"/>
          <w:sz w:val="28"/>
        </w:rPr>
        <w:t>)</w:t>
      </w:r>
      <w:r w:rsidR="00381A3B" w:rsidRPr="007B678E">
        <w:rPr>
          <w:color w:val="000000" w:themeColor="text1"/>
          <w:sz w:val="28"/>
        </w:rPr>
        <w:t xml:space="preserve">; ходатайства о производстве выемки предметов и документов, содержащих информацию о вкладах и счетах в банках и иных кредитных организациях (п. 7 ч. 2 ст. 29 УПК РФ) составили </w:t>
      </w:r>
      <w:r w:rsidR="004F412A" w:rsidRPr="007B678E">
        <w:rPr>
          <w:color w:val="000000" w:themeColor="text1"/>
          <w:sz w:val="28"/>
        </w:rPr>
        <w:t>731</w:t>
      </w:r>
      <w:r w:rsidR="003802B3" w:rsidRPr="007B678E">
        <w:rPr>
          <w:color w:val="000000" w:themeColor="text1"/>
          <w:sz w:val="28"/>
        </w:rPr>
        <w:t xml:space="preserve"> или </w:t>
      </w:r>
      <w:r w:rsidR="000329F2" w:rsidRPr="007B678E">
        <w:rPr>
          <w:color w:val="000000" w:themeColor="text1"/>
          <w:sz w:val="28"/>
        </w:rPr>
        <w:fldChar w:fldCharType="begin"/>
      </w:r>
      <w:r w:rsidR="00381A3B" w:rsidRPr="007B678E">
        <w:rPr>
          <w:color w:val="000000" w:themeColor="text1"/>
          <w:sz w:val="28"/>
        </w:rPr>
        <w:instrText xml:space="preserve"> =</w:instrText>
      </w:r>
      <w:r w:rsidR="004F412A" w:rsidRPr="007B678E">
        <w:rPr>
          <w:color w:val="000000" w:themeColor="text1"/>
          <w:sz w:val="28"/>
        </w:rPr>
        <w:instrText>731</w:instrText>
      </w:r>
      <w:r w:rsidR="00381A3B" w:rsidRPr="007B678E">
        <w:rPr>
          <w:color w:val="000000" w:themeColor="text1"/>
          <w:sz w:val="28"/>
        </w:rPr>
        <w:instrText>*100/</w:instrText>
      </w:r>
      <w:r w:rsidR="004F412A" w:rsidRPr="007B678E">
        <w:rPr>
          <w:color w:val="000000" w:themeColor="text1"/>
          <w:sz w:val="28"/>
        </w:rPr>
        <w:instrText>7174</w:instrText>
      </w:r>
      <w:r w:rsidR="00381A3B" w:rsidRPr="007B678E">
        <w:rPr>
          <w:color w:val="000000" w:themeColor="text1"/>
          <w:sz w:val="28"/>
        </w:rPr>
        <w:instrText xml:space="preserve"> \# "0,0%" </w:instrText>
      </w:r>
      <w:r w:rsidR="000329F2" w:rsidRPr="007B678E">
        <w:rPr>
          <w:color w:val="000000" w:themeColor="text1"/>
          <w:sz w:val="28"/>
        </w:rPr>
        <w:fldChar w:fldCharType="separate"/>
      </w:r>
      <w:r w:rsidR="004F412A" w:rsidRPr="007B678E">
        <w:rPr>
          <w:noProof/>
          <w:color w:val="000000" w:themeColor="text1"/>
          <w:sz w:val="28"/>
        </w:rPr>
        <w:t>10,2%</w:t>
      </w:r>
      <w:r w:rsidR="000329F2" w:rsidRPr="007B678E">
        <w:rPr>
          <w:color w:val="000000" w:themeColor="text1"/>
          <w:sz w:val="28"/>
        </w:rPr>
        <w:fldChar w:fldCharType="end"/>
      </w:r>
      <w:r w:rsidR="003802B3" w:rsidRPr="007B678E">
        <w:rPr>
          <w:color w:val="000000" w:themeColor="text1"/>
          <w:sz w:val="28"/>
        </w:rPr>
        <w:t xml:space="preserve"> (</w:t>
      </w:r>
      <w:r w:rsidR="004F412A" w:rsidRPr="007B678E">
        <w:rPr>
          <w:color w:val="000000" w:themeColor="text1"/>
          <w:sz w:val="28"/>
        </w:rPr>
        <w:t xml:space="preserve">578 или </w:t>
      </w:r>
      <w:r w:rsidR="004F412A" w:rsidRPr="007B678E">
        <w:rPr>
          <w:color w:val="000000" w:themeColor="text1"/>
          <w:sz w:val="28"/>
        </w:rPr>
        <w:fldChar w:fldCharType="begin"/>
      </w:r>
      <w:r w:rsidR="004F412A" w:rsidRPr="007B678E">
        <w:rPr>
          <w:color w:val="000000" w:themeColor="text1"/>
          <w:sz w:val="28"/>
        </w:rPr>
        <w:instrText xml:space="preserve"> =578*100/6961 \# "0,0%" </w:instrText>
      </w:r>
      <w:r w:rsidR="004F412A" w:rsidRPr="007B678E">
        <w:rPr>
          <w:color w:val="000000" w:themeColor="text1"/>
          <w:sz w:val="28"/>
        </w:rPr>
        <w:fldChar w:fldCharType="separate"/>
      </w:r>
      <w:r w:rsidR="004F412A" w:rsidRPr="007B678E">
        <w:rPr>
          <w:noProof/>
          <w:color w:val="000000" w:themeColor="text1"/>
          <w:sz w:val="28"/>
        </w:rPr>
        <w:t>8,3%</w:t>
      </w:r>
      <w:r w:rsidR="004F412A" w:rsidRPr="007B678E">
        <w:rPr>
          <w:color w:val="000000" w:themeColor="text1"/>
          <w:sz w:val="28"/>
        </w:rPr>
        <w:fldChar w:fldCharType="end"/>
      </w:r>
      <w:r w:rsidR="003802B3" w:rsidRPr="007B678E">
        <w:rPr>
          <w:color w:val="000000" w:themeColor="text1"/>
          <w:sz w:val="28"/>
        </w:rPr>
        <w:t xml:space="preserve">); </w:t>
      </w:r>
      <w:r w:rsidR="00381A3B" w:rsidRPr="007B678E">
        <w:rPr>
          <w:color w:val="000000" w:themeColor="text1"/>
          <w:sz w:val="28"/>
        </w:rPr>
        <w:t xml:space="preserve">ходатайства о контроле и записи телефонных и иных переговоров (п. 11  ч. 2 ст. 29 УПК РФ) рассмотрены в отношении </w:t>
      </w:r>
      <w:r w:rsidR="007632D7" w:rsidRPr="007B678E">
        <w:rPr>
          <w:color w:val="000000" w:themeColor="text1"/>
          <w:sz w:val="28"/>
        </w:rPr>
        <w:t>7</w:t>
      </w:r>
      <w:r w:rsidR="00412644" w:rsidRPr="007B678E">
        <w:rPr>
          <w:color w:val="000000" w:themeColor="text1"/>
          <w:sz w:val="28"/>
        </w:rPr>
        <w:t>61</w:t>
      </w:r>
      <w:r w:rsidR="00381A3B" w:rsidRPr="007B678E">
        <w:rPr>
          <w:color w:val="000000" w:themeColor="text1"/>
          <w:sz w:val="28"/>
        </w:rPr>
        <w:t xml:space="preserve"> лиц</w:t>
      </w:r>
      <w:r w:rsidR="0087719E">
        <w:rPr>
          <w:color w:val="000000" w:themeColor="text1"/>
          <w:sz w:val="28"/>
        </w:rPr>
        <w:t>а</w:t>
      </w:r>
      <w:r w:rsidR="00381A3B" w:rsidRPr="007B678E">
        <w:rPr>
          <w:color w:val="000000" w:themeColor="text1"/>
          <w:sz w:val="28"/>
        </w:rPr>
        <w:t xml:space="preserve"> или </w:t>
      </w:r>
      <w:r w:rsidR="000329F2" w:rsidRPr="007B678E">
        <w:rPr>
          <w:color w:val="000000" w:themeColor="text1"/>
          <w:sz w:val="28"/>
        </w:rPr>
        <w:fldChar w:fldCharType="begin"/>
      </w:r>
      <w:r w:rsidR="00381A3B" w:rsidRPr="007B678E">
        <w:rPr>
          <w:color w:val="000000" w:themeColor="text1"/>
          <w:sz w:val="28"/>
        </w:rPr>
        <w:instrText xml:space="preserve"> =</w:instrText>
      </w:r>
      <w:r w:rsidR="007632D7" w:rsidRPr="007B678E">
        <w:rPr>
          <w:color w:val="000000" w:themeColor="text1"/>
          <w:sz w:val="28"/>
        </w:rPr>
        <w:instrText>7</w:instrText>
      </w:r>
      <w:r w:rsidR="00412644" w:rsidRPr="007B678E">
        <w:rPr>
          <w:color w:val="000000" w:themeColor="text1"/>
          <w:sz w:val="28"/>
        </w:rPr>
        <w:instrText>61</w:instrText>
      </w:r>
      <w:r w:rsidR="00381A3B" w:rsidRPr="007B678E">
        <w:rPr>
          <w:color w:val="000000" w:themeColor="text1"/>
          <w:sz w:val="28"/>
        </w:rPr>
        <w:instrText>*100/</w:instrText>
      </w:r>
      <w:r w:rsidR="00412644" w:rsidRPr="007B678E">
        <w:rPr>
          <w:color w:val="000000" w:themeColor="text1"/>
          <w:sz w:val="28"/>
        </w:rPr>
        <w:instrText>7174</w:instrText>
      </w:r>
      <w:r w:rsidR="00381A3B" w:rsidRPr="007B678E">
        <w:rPr>
          <w:color w:val="000000" w:themeColor="text1"/>
          <w:sz w:val="28"/>
        </w:rPr>
        <w:instrText xml:space="preserve">\# "0,0%" </w:instrText>
      </w:r>
      <w:r w:rsidR="000329F2" w:rsidRPr="007B678E">
        <w:rPr>
          <w:color w:val="000000" w:themeColor="text1"/>
          <w:sz w:val="28"/>
        </w:rPr>
        <w:fldChar w:fldCharType="separate"/>
      </w:r>
      <w:r w:rsidR="00412644" w:rsidRPr="007B678E">
        <w:rPr>
          <w:noProof/>
          <w:color w:val="000000" w:themeColor="text1"/>
          <w:sz w:val="28"/>
        </w:rPr>
        <w:t>10,6%</w:t>
      </w:r>
      <w:r w:rsidR="000329F2" w:rsidRPr="007B678E">
        <w:rPr>
          <w:color w:val="000000" w:themeColor="text1"/>
          <w:sz w:val="28"/>
        </w:rPr>
        <w:fldChar w:fldCharType="end"/>
      </w:r>
      <w:r w:rsidR="00381A3B" w:rsidRPr="007B678E">
        <w:rPr>
          <w:color w:val="000000" w:themeColor="text1"/>
          <w:sz w:val="28"/>
        </w:rPr>
        <w:t xml:space="preserve"> (</w:t>
      </w:r>
      <w:r w:rsidR="004F412A" w:rsidRPr="007B678E">
        <w:rPr>
          <w:color w:val="000000" w:themeColor="text1"/>
          <w:sz w:val="28"/>
        </w:rPr>
        <w:t>в 1 полугодии 2022</w:t>
      </w:r>
      <w:r w:rsidR="003A57E8" w:rsidRPr="007B678E">
        <w:rPr>
          <w:color w:val="000000" w:themeColor="text1"/>
          <w:sz w:val="28"/>
        </w:rPr>
        <w:t xml:space="preserve"> г. - </w:t>
      </w:r>
      <w:r w:rsidR="004F412A" w:rsidRPr="007B678E">
        <w:rPr>
          <w:color w:val="000000" w:themeColor="text1"/>
          <w:sz w:val="28"/>
        </w:rPr>
        <w:t xml:space="preserve">783 лиц или </w:t>
      </w:r>
      <w:r w:rsidR="004F412A" w:rsidRPr="007B678E">
        <w:rPr>
          <w:color w:val="000000" w:themeColor="text1"/>
          <w:sz w:val="28"/>
        </w:rPr>
        <w:fldChar w:fldCharType="begin"/>
      </w:r>
      <w:r w:rsidR="004F412A" w:rsidRPr="007B678E">
        <w:rPr>
          <w:color w:val="000000" w:themeColor="text1"/>
          <w:sz w:val="28"/>
        </w:rPr>
        <w:instrText xml:space="preserve"> =783*100/</w:instrText>
      </w:r>
      <w:r w:rsidR="00412644" w:rsidRPr="007B678E">
        <w:rPr>
          <w:color w:val="000000" w:themeColor="text1"/>
          <w:sz w:val="28"/>
        </w:rPr>
        <w:instrText>6634</w:instrText>
      </w:r>
      <w:r w:rsidR="004F412A" w:rsidRPr="007B678E">
        <w:rPr>
          <w:color w:val="000000" w:themeColor="text1"/>
          <w:sz w:val="28"/>
        </w:rPr>
        <w:instrText xml:space="preserve">\# "0,0%" </w:instrText>
      </w:r>
      <w:r w:rsidR="004F412A" w:rsidRPr="007B678E">
        <w:rPr>
          <w:color w:val="000000" w:themeColor="text1"/>
          <w:sz w:val="28"/>
        </w:rPr>
        <w:fldChar w:fldCharType="separate"/>
      </w:r>
      <w:r w:rsidR="00412644" w:rsidRPr="007B678E">
        <w:rPr>
          <w:noProof/>
          <w:color w:val="000000" w:themeColor="text1"/>
          <w:sz w:val="28"/>
        </w:rPr>
        <w:t>11,8%</w:t>
      </w:r>
      <w:r w:rsidR="004F412A" w:rsidRPr="007B678E">
        <w:rPr>
          <w:color w:val="000000" w:themeColor="text1"/>
          <w:sz w:val="28"/>
        </w:rPr>
        <w:fldChar w:fldCharType="end"/>
      </w:r>
      <w:r w:rsidR="00381A3B" w:rsidRPr="007B678E">
        <w:rPr>
          <w:color w:val="000000" w:themeColor="text1"/>
          <w:sz w:val="28"/>
        </w:rPr>
        <w:t>)</w:t>
      </w:r>
      <w:r w:rsidRPr="007B678E">
        <w:rPr>
          <w:color w:val="000000" w:themeColor="text1"/>
          <w:sz w:val="28"/>
        </w:rPr>
        <w:t xml:space="preserve"> от общего числа материалов по ходатайствам о производстве следственных действий</w:t>
      </w:r>
      <w:r w:rsidR="003802B3" w:rsidRPr="007B678E">
        <w:rPr>
          <w:color w:val="000000" w:themeColor="text1"/>
          <w:sz w:val="28"/>
        </w:rPr>
        <w:t xml:space="preserve">. </w:t>
      </w:r>
    </w:p>
    <w:p w:rsidR="00E35DB0" w:rsidRPr="007B678E" w:rsidRDefault="002410EB" w:rsidP="008C49C9">
      <w:pPr>
        <w:ind w:right="-5" w:firstLine="720"/>
        <w:jc w:val="both"/>
        <w:rPr>
          <w:color w:val="000000" w:themeColor="text1"/>
          <w:sz w:val="28"/>
        </w:rPr>
      </w:pPr>
      <w:r w:rsidRPr="007B678E">
        <w:rPr>
          <w:color w:val="000000" w:themeColor="text1"/>
          <w:sz w:val="28"/>
        </w:rPr>
        <w:t>Из р</w:t>
      </w:r>
      <w:r w:rsidR="00E35DB0" w:rsidRPr="007B678E">
        <w:rPr>
          <w:color w:val="000000" w:themeColor="text1"/>
          <w:sz w:val="28"/>
        </w:rPr>
        <w:t>ассмотрен</w:t>
      </w:r>
      <w:r w:rsidRPr="007B678E">
        <w:rPr>
          <w:color w:val="000000" w:themeColor="text1"/>
          <w:sz w:val="28"/>
        </w:rPr>
        <w:t>ных</w:t>
      </w:r>
      <w:r w:rsidR="00E35DB0" w:rsidRPr="007B678E">
        <w:rPr>
          <w:color w:val="000000" w:themeColor="text1"/>
          <w:sz w:val="28"/>
        </w:rPr>
        <w:t xml:space="preserve"> </w:t>
      </w:r>
      <w:r w:rsidR="00E910C0" w:rsidRPr="007B678E">
        <w:rPr>
          <w:color w:val="000000" w:themeColor="text1"/>
          <w:sz w:val="28"/>
        </w:rPr>
        <w:t>581</w:t>
      </w:r>
      <w:r w:rsidR="00E35DB0" w:rsidRPr="007B678E">
        <w:rPr>
          <w:color w:val="000000" w:themeColor="text1"/>
          <w:sz w:val="28"/>
        </w:rPr>
        <w:t xml:space="preserve"> ходатайств</w:t>
      </w:r>
      <w:r w:rsidR="00E910C0" w:rsidRPr="007B678E">
        <w:rPr>
          <w:color w:val="000000" w:themeColor="text1"/>
          <w:sz w:val="28"/>
        </w:rPr>
        <w:t>а</w:t>
      </w:r>
      <w:r w:rsidR="00E35DB0" w:rsidRPr="007B678E">
        <w:rPr>
          <w:color w:val="000000" w:themeColor="text1"/>
          <w:sz w:val="28"/>
        </w:rPr>
        <w:t xml:space="preserve"> о применении меры пресечения в виде заключения под стражу удовлетворено </w:t>
      </w:r>
      <w:r w:rsidR="00E910C0" w:rsidRPr="007B678E">
        <w:rPr>
          <w:color w:val="000000" w:themeColor="text1"/>
          <w:sz w:val="28"/>
        </w:rPr>
        <w:t>485</w:t>
      </w:r>
      <w:r w:rsidR="00F4232B" w:rsidRPr="007B678E">
        <w:rPr>
          <w:color w:val="000000" w:themeColor="text1"/>
          <w:sz w:val="28"/>
        </w:rPr>
        <w:t xml:space="preserve">,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F4232B" w:rsidRPr="007B678E">
        <w:rPr>
          <w:color w:val="000000" w:themeColor="text1"/>
          <w:sz w:val="28"/>
          <w:szCs w:val="28"/>
        </w:rPr>
        <w:instrText xml:space="preserve"> =</w:instrText>
      </w:r>
      <w:r w:rsidR="00E910C0" w:rsidRPr="007B678E">
        <w:rPr>
          <w:color w:val="000000" w:themeColor="text1"/>
          <w:sz w:val="28"/>
          <w:szCs w:val="28"/>
        </w:rPr>
        <w:instrText>485</w:instrText>
      </w:r>
      <w:r w:rsidR="00F4232B" w:rsidRPr="007B678E">
        <w:rPr>
          <w:color w:val="000000" w:themeColor="text1"/>
          <w:sz w:val="28"/>
          <w:szCs w:val="28"/>
        </w:rPr>
        <w:instrText>*100/</w:instrText>
      </w:r>
      <w:r w:rsidR="00E910C0" w:rsidRPr="007B678E">
        <w:rPr>
          <w:color w:val="000000" w:themeColor="text1"/>
          <w:sz w:val="28"/>
          <w:szCs w:val="28"/>
        </w:rPr>
        <w:instrText>581</w:instrText>
      </w:r>
      <w:r w:rsidR="00F4232B" w:rsidRPr="007B678E">
        <w:rPr>
          <w:color w:val="000000" w:themeColor="text1"/>
          <w:sz w:val="28"/>
          <w:szCs w:val="28"/>
        </w:rPr>
        <w:instrText xml:space="preserve"> \# "0,0%" 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E910C0" w:rsidRPr="007B678E">
        <w:rPr>
          <w:noProof/>
          <w:color w:val="000000" w:themeColor="text1"/>
          <w:sz w:val="28"/>
          <w:szCs w:val="28"/>
        </w:rPr>
        <w:t>83,5%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="00E35DB0" w:rsidRPr="007B678E">
        <w:rPr>
          <w:color w:val="000000" w:themeColor="text1"/>
          <w:sz w:val="28"/>
        </w:rPr>
        <w:t xml:space="preserve"> (за </w:t>
      </w:r>
      <w:r w:rsidR="0087719E">
        <w:rPr>
          <w:color w:val="000000" w:themeColor="text1"/>
          <w:sz w:val="28"/>
        </w:rPr>
        <w:t>1 полугодие 2022</w:t>
      </w:r>
      <w:r w:rsidR="00E35DB0" w:rsidRPr="007B678E">
        <w:rPr>
          <w:color w:val="000000" w:themeColor="text1"/>
          <w:sz w:val="28"/>
        </w:rPr>
        <w:t xml:space="preserve"> года – </w:t>
      </w:r>
      <w:r w:rsidR="00E910C0" w:rsidRPr="007B678E">
        <w:rPr>
          <w:color w:val="000000" w:themeColor="text1"/>
          <w:sz w:val="28"/>
        </w:rPr>
        <w:t>618</w:t>
      </w:r>
      <w:r w:rsidR="006140EA" w:rsidRPr="007B678E">
        <w:rPr>
          <w:color w:val="000000" w:themeColor="text1"/>
          <w:sz w:val="28"/>
        </w:rPr>
        <w:t xml:space="preserve">, или </w:t>
      </w:r>
      <w:r w:rsidR="00E76399" w:rsidRPr="007B678E">
        <w:rPr>
          <w:color w:val="000000" w:themeColor="text1"/>
          <w:sz w:val="28"/>
          <w:szCs w:val="28"/>
        </w:rPr>
        <w:fldChar w:fldCharType="begin"/>
      </w:r>
      <w:r w:rsidR="00E76399" w:rsidRPr="007B678E">
        <w:rPr>
          <w:color w:val="000000" w:themeColor="text1"/>
          <w:sz w:val="28"/>
          <w:szCs w:val="28"/>
        </w:rPr>
        <w:instrText xml:space="preserve"> =</w:instrText>
      </w:r>
      <w:r w:rsidR="00E910C0" w:rsidRPr="007B678E">
        <w:rPr>
          <w:color w:val="000000" w:themeColor="text1"/>
          <w:sz w:val="28"/>
          <w:szCs w:val="28"/>
        </w:rPr>
        <w:instrText>507</w:instrText>
      </w:r>
      <w:r w:rsidR="00E76399" w:rsidRPr="007B678E">
        <w:rPr>
          <w:color w:val="000000" w:themeColor="text1"/>
          <w:sz w:val="28"/>
          <w:szCs w:val="28"/>
        </w:rPr>
        <w:instrText>*100/6</w:instrText>
      </w:r>
      <w:r w:rsidR="00E910C0" w:rsidRPr="007B678E">
        <w:rPr>
          <w:color w:val="000000" w:themeColor="text1"/>
          <w:sz w:val="28"/>
          <w:szCs w:val="28"/>
        </w:rPr>
        <w:instrText>18</w:instrText>
      </w:r>
      <w:r w:rsidR="00E76399" w:rsidRPr="007B678E">
        <w:rPr>
          <w:color w:val="000000" w:themeColor="text1"/>
          <w:sz w:val="28"/>
          <w:szCs w:val="28"/>
        </w:rPr>
        <w:instrText xml:space="preserve">\# "0,0%" </w:instrText>
      </w:r>
      <w:r w:rsidR="00E76399" w:rsidRPr="007B678E">
        <w:rPr>
          <w:color w:val="000000" w:themeColor="text1"/>
          <w:sz w:val="28"/>
          <w:szCs w:val="28"/>
        </w:rPr>
        <w:fldChar w:fldCharType="separate"/>
      </w:r>
      <w:r w:rsidR="00E910C0" w:rsidRPr="007B678E">
        <w:rPr>
          <w:noProof/>
          <w:color w:val="000000" w:themeColor="text1"/>
          <w:sz w:val="28"/>
          <w:szCs w:val="28"/>
        </w:rPr>
        <w:t>82,0%</w:t>
      </w:r>
      <w:r w:rsidR="00E76399" w:rsidRPr="007B678E">
        <w:rPr>
          <w:color w:val="000000" w:themeColor="text1"/>
          <w:sz w:val="28"/>
          <w:szCs w:val="28"/>
        </w:rPr>
        <w:fldChar w:fldCharType="end"/>
      </w:r>
      <w:r w:rsidR="00E35DB0" w:rsidRPr="007B678E">
        <w:rPr>
          <w:color w:val="000000" w:themeColor="text1"/>
          <w:sz w:val="28"/>
        </w:rPr>
        <w:t xml:space="preserve"> соответственно). </w:t>
      </w:r>
    </w:p>
    <w:p w:rsidR="003B5DCD" w:rsidRPr="007B678E" w:rsidRDefault="006140EA" w:rsidP="003B5DCD">
      <w:pPr>
        <w:ind w:right="-5" w:firstLine="720"/>
        <w:jc w:val="both"/>
        <w:rPr>
          <w:color w:val="000000" w:themeColor="text1"/>
          <w:sz w:val="28"/>
        </w:rPr>
      </w:pPr>
      <w:r w:rsidRPr="007B678E">
        <w:rPr>
          <w:color w:val="000000" w:themeColor="text1"/>
          <w:sz w:val="28"/>
        </w:rPr>
        <w:t xml:space="preserve">Так же, как и в предыдущий период удовлетворено </w:t>
      </w:r>
      <w:r w:rsidRPr="007B678E">
        <w:rPr>
          <w:color w:val="000000" w:themeColor="text1"/>
          <w:sz w:val="28"/>
          <w:szCs w:val="28"/>
        </w:rPr>
        <w:fldChar w:fldCharType="begin"/>
      </w:r>
      <w:r w:rsidRPr="007B678E">
        <w:rPr>
          <w:color w:val="000000" w:themeColor="text1"/>
          <w:sz w:val="28"/>
          <w:szCs w:val="28"/>
        </w:rPr>
        <w:instrText xml:space="preserve"> =</w:instrText>
      </w:r>
      <w:r w:rsidR="0028750B" w:rsidRPr="007B678E">
        <w:rPr>
          <w:color w:val="000000" w:themeColor="text1"/>
          <w:sz w:val="28"/>
          <w:szCs w:val="28"/>
        </w:rPr>
        <w:instrText>1</w:instrText>
      </w:r>
      <w:r w:rsidR="00E910C0" w:rsidRPr="007B678E">
        <w:rPr>
          <w:color w:val="000000" w:themeColor="text1"/>
          <w:sz w:val="28"/>
          <w:szCs w:val="28"/>
        </w:rPr>
        <w:instrText>123</w:instrText>
      </w:r>
      <w:r w:rsidRPr="007B678E">
        <w:rPr>
          <w:color w:val="000000" w:themeColor="text1"/>
          <w:sz w:val="28"/>
          <w:szCs w:val="28"/>
        </w:rPr>
        <w:instrText>*100/</w:instrText>
      </w:r>
      <w:r w:rsidR="00E76399" w:rsidRPr="007B678E">
        <w:rPr>
          <w:color w:val="000000" w:themeColor="text1"/>
          <w:sz w:val="28"/>
          <w:szCs w:val="28"/>
        </w:rPr>
        <w:instrText>11</w:instrText>
      </w:r>
      <w:r w:rsidR="00E910C0" w:rsidRPr="007B678E">
        <w:rPr>
          <w:color w:val="000000" w:themeColor="text1"/>
          <w:sz w:val="28"/>
          <w:szCs w:val="28"/>
        </w:rPr>
        <w:instrText>68</w:instrText>
      </w:r>
      <w:r w:rsidRPr="007B678E">
        <w:rPr>
          <w:color w:val="000000" w:themeColor="text1"/>
          <w:sz w:val="28"/>
          <w:szCs w:val="28"/>
        </w:rPr>
        <w:instrText xml:space="preserve">\# "0,0%" 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E910C0" w:rsidRPr="007B678E">
        <w:rPr>
          <w:noProof/>
          <w:color w:val="000000" w:themeColor="text1"/>
          <w:sz w:val="28"/>
          <w:szCs w:val="28"/>
        </w:rPr>
        <w:t>96,1%</w:t>
      </w:r>
      <w:r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</w:rPr>
        <w:t xml:space="preserve"> </w:t>
      </w:r>
      <w:r w:rsidR="00BE45B1" w:rsidRPr="007B678E">
        <w:rPr>
          <w:color w:val="000000" w:themeColor="text1"/>
          <w:sz w:val="28"/>
        </w:rPr>
        <w:t>(1</w:t>
      </w:r>
      <w:r w:rsidR="00E76399" w:rsidRPr="007B678E">
        <w:rPr>
          <w:color w:val="000000" w:themeColor="text1"/>
          <w:sz w:val="28"/>
        </w:rPr>
        <w:t>1</w:t>
      </w:r>
      <w:r w:rsidR="00E910C0" w:rsidRPr="007B678E">
        <w:rPr>
          <w:color w:val="000000" w:themeColor="text1"/>
          <w:sz w:val="28"/>
        </w:rPr>
        <w:t>23</w:t>
      </w:r>
      <w:r w:rsidRPr="007B678E">
        <w:rPr>
          <w:color w:val="000000" w:themeColor="text1"/>
          <w:sz w:val="28"/>
        </w:rPr>
        <w:t xml:space="preserve">) ходатайств </w:t>
      </w:r>
      <w:r w:rsidR="003B5DCD" w:rsidRPr="007B678E">
        <w:rPr>
          <w:color w:val="000000" w:themeColor="text1"/>
          <w:sz w:val="28"/>
        </w:rPr>
        <w:t>о продлении срока содержания под стражей</w:t>
      </w:r>
      <w:r w:rsidRPr="007B678E">
        <w:rPr>
          <w:color w:val="000000" w:themeColor="text1"/>
          <w:sz w:val="28"/>
        </w:rPr>
        <w:t xml:space="preserve"> </w:t>
      </w:r>
      <w:r w:rsidR="009C44E2" w:rsidRPr="007B678E">
        <w:rPr>
          <w:color w:val="000000" w:themeColor="text1"/>
          <w:sz w:val="28"/>
        </w:rPr>
        <w:t xml:space="preserve"> (за 1 полугодие</w:t>
      </w:r>
      <w:r w:rsidR="003B5DCD" w:rsidRPr="007B678E">
        <w:rPr>
          <w:color w:val="000000" w:themeColor="text1"/>
          <w:sz w:val="28"/>
        </w:rPr>
        <w:t xml:space="preserve"> </w:t>
      </w:r>
      <w:r w:rsidR="00547808" w:rsidRPr="007B678E">
        <w:rPr>
          <w:color w:val="000000" w:themeColor="text1"/>
          <w:sz w:val="28"/>
        </w:rPr>
        <w:t>20</w:t>
      </w:r>
      <w:r w:rsidR="00E910C0" w:rsidRPr="007B678E">
        <w:rPr>
          <w:color w:val="000000" w:themeColor="text1"/>
          <w:sz w:val="28"/>
        </w:rPr>
        <w:t>22</w:t>
      </w:r>
      <w:r w:rsidR="009C44E2" w:rsidRPr="007B678E">
        <w:rPr>
          <w:color w:val="000000" w:themeColor="text1"/>
          <w:sz w:val="28"/>
        </w:rPr>
        <w:t> года</w:t>
      </w:r>
      <w:r w:rsidR="003B5DCD" w:rsidRPr="007B678E">
        <w:rPr>
          <w:color w:val="000000" w:themeColor="text1"/>
          <w:sz w:val="28"/>
        </w:rPr>
        <w:t xml:space="preserve"> – </w:t>
      </w:r>
      <w:r w:rsidR="00E910C0" w:rsidRPr="007B678E">
        <w:rPr>
          <w:color w:val="000000" w:themeColor="text1"/>
          <w:sz w:val="28"/>
        </w:rPr>
        <w:t>1129</w:t>
      </w:r>
      <w:r w:rsidRPr="007B678E">
        <w:rPr>
          <w:color w:val="000000" w:themeColor="text1"/>
          <w:sz w:val="28"/>
        </w:rPr>
        <w:t xml:space="preserve">, или </w:t>
      </w:r>
      <w:r w:rsidR="00E910C0" w:rsidRPr="007B678E">
        <w:rPr>
          <w:color w:val="000000" w:themeColor="text1"/>
          <w:sz w:val="28"/>
          <w:szCs w:val="28"/>
        </w:rPr>
        <w:fldChar w:fldCharType="begin"/>
      </w:r>
      <w:r w:rsidR="00E910C0" w:rsidRPr="007B678E">
        <w:rPr>
          <w:color w:val="000000" w:themeColor="text1"/>
          <w:sz w:val="28"/>
          <w:szCs w:val="28"/>
        </w:rPr>
        <w:instrText xml:space="preserve"> =1129*100/1173\# "0,0%" </w:instrText>
      </w:r>
      <w:r w:rsidR="00E910C0" w:rsidRPr="007B678E">
        <w:rPr>
          <w:color w:val="000000" w:themeColor="text1"/>
          <w:sz w:val="28"/>
          <w:szCs w:val="28"/>
        </w:rPr>
        <w:fldChar w:fldCharType="separate"/>
      </w:r>
      <w:r w:rsidR="00E910C0" w:rsidRPr="007B678E">
        <w:rPr>
          <w:noProof/>
          <w:color w:val="000000" w:themeColor="text1"/>
          <w:sz w:val="28"/>
          <w:szCs w:val="28"/>
        </w:rPr>
        <w:t>96,2%</w:t>
      </w:r>
      <w:r w:rsidR="00E910C0" w:rsidRPr="007B678E">
        <w:rPr>
          <w:color w:val="000000" w:themeColor="text1"/>
          <w:sz w:val="28"/>
          <w:szCs w:val="28"/>
        </w:rPr>
        <w:fldChar w:fldCharType="end"/>
      </w:r>
      <w:r w:rsidR="003B5DCD" w:rsidRPr="007B678E">
        <w:rPr>
          <w:color w:val="000000" w:themeColor="text1"/>
          <w:sz w:val="28"/>
        </w:rPr>
        <w:t xml:space="preserve">). </w:t>
      </w:r>
    </w:p>
    <w:p w:rsidR="00362024" w:rsidRPr="007B678E" w:rsidRDefault="00362024" w:rsidP="00206691">
      <w:pPr>
        <w:pStyle w:val="23"/>
        <w:spacing w:after="0" w:line="240" w:lineRule="auto"/>
        <w:ind w:right="-5"/>
        <w:jc w:val="both"/>
        <w:rPr>
          <w:color w:val="000000" w:themeColor="text1"/>
          <w:sz w:val="28"/>
          <w:szCs w:val="28"/>
        </w:rPr>
      </w:pPr>
    </w:p>
    <w:p w:rsidR="00D44358" w:rsidRPr="007B678E" w:rsidRDefault="00D44358" w:rsidP="00D44358">
      <w:pPr>
        <w:jc w:val="center"/>
        <w:rPr>
          <w:bCs/>
          <w:color w:val="000000" w:themeColor="text1"/>
          <w:sz w:val="28"/>
          <w:szCs w:val="28"/>
        </w:rPr>
      </w:pPr>
      <w:r w:rsidRPr="007B678E">
        <w:rPr>
          <w:bCs/>
          <w:color w:val="000000" w:themeColor="text1"/>
          <w:sz w:val="28"/>
          <w:szCs w:val="28"/>
        </w:rPr>
        <w:t>О рассмотрении материалов по уголовным делам в р</w:t>
      </w:r>
      <w:r w:rsidR="00E910C0" w:rsidRPr="007B678E">
        <w:rPr>
          <w:bCs/>
          <w:color w:val="000000" w:themeColor="text1"/>
          <w:sz w:val="28"/>
          <w:szCs w:val="28"/>
        </w:rPr>
        <w:t>айонных судах в 1 полугодии 2019</w:t>
      </w:r>
      <w:r w:rsidR="00E76399" w:rsidRPr="007B678E">
        <w:rPr>
          <w:bCs/>
          <w:color w:val="000000" w:themeColor="text1"/>
          <w:sz w:val="28"/>
          <w:szCs w:val="28"/>
        </w:rPr>
        <w:t xml:space="preserve">- 1 полугодии </w:t>
      </w:r>
      <w:r w:rsidR="00E910C0" w:rsidRPr="007B678E">
        <w:rPr>
          <w:bCs/>
          <w:color w:val="000000" w:themeColor="text1"/>
          <w:sz w:val="28"/>
          <w:szCs w:val="28"/>
        </w:rPr>
        <w:t>2023</w:t>
      </w:r>
      <w:r w:rsidRPr="007B678E">
        <w:rPr>
          <w:bCs/>
          <w:color w:val="000000" w:themeColor="text1"/>
          <w:sz w:val="28"/>
          <w:szCs w:val="28"/>
        </w:rPr>
        <w:t xml:space="preserve"> г.</w:t>
      </w:r>
    </w:p>
    <w:p w:rsidR="00222EF1" w:rsidRPr="007B678E" w:rsidRDefault="00222EF1" w:rsidP="008C49C9">
      <w:pPr>
        <w:pStyle w:val="23"/>
        <w:spacing w:after="0" w:line="240" w:lineRule="auto"/>
        <w:ind w:left="0" w:right="-5" w:firstLine="709"/>
        <w:jc w:val="both"/>
        <w:rPr>
          <w:color w:val="000000" w:themeColor="text1"/>
          <w:sz w:val="28"/>
          <w:szCs w:val="28"/>
        </w:rPr>
      </w:pPr>
    </w:p>
    <w:tbl>
      <w:tblPr>
        <w:tblW w:w="9923" w:type="dxa"/>
        <w:tblInd w:w="93" w:type="dxa"/>
        <w:tblLook w:val="04A0" w:firstRow="1" w:lastRow="0" w:firstColumn="1" w:lastColumn="0" w:noHBand="0" w:noVBand="1"/>
      </w:tblPr>
      <w:tblGrid>
        <w:gridCol w:w="1204"/>
        <w:gridCol w:w="2238"/>
        <w:gridCol w:w="1799"/>
        <w:gridCol w:w="2058"/>
        <w:gridCol w:w="2624"/>
      </w:tblGrid>
      <w:tr w:rsidR="00222EF1" w:rsidRPr="007B678E" w:rsidTr="00222EF1">
        <w:trPr>
          <w:trHeight w:val="1637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1" w:rsidRPr="007B678E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7B678E">
              <w:rPr>
                <w:i/>
                <w:iCs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1" w:rsidRPr="007B678E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7B678E">
              <w:rPr>
                <w:i/>
                <w:iCs/>
                <w:color w:val="000000" w:themeColor="text1"/>
                <w:sz w:val="28"/>
                <w:szCs w:val="28"/>
              </w:rPr>
              <w:t xml:space="preserve">Всего </w:t>
            </w:r>
            <w:r w:rsidRPr="007B678E">
              <w:rPr>
                <w:i/>
                <w:iCs/>
                <w:color w:val="000000" w:themeColor="text1"/>
                <w:sz w:val="28"/>
                <w:szCs w:val="28"/>
              </w:rPr>
              <w:br/>
              <w:t>рассмотрено  (окончено производство)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1" w:rsidRPr="007B678E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7B678E">
              <w:rPr>
                <w:i/>
                <w:iCs/>
                <w:color w:val="000000" w:themeColor="text1"/>
                <w:sz w:val="28"/>
                <w:szCs w:val="28"/>
              </w:rPr>
              <w:t>из них удовлет-</w:t>
            </w:r>
            <w:r w:rsidRPr="007B678E">
              <w:rPr>
                <w:i/>
                <w:iCs/>
                <w:color w:val="000000" w:themeColor="text1"/>
                <w:sz w:val="28"/>
                <w:szCs w:val="28"/>
              </w:rPr>
              <w:br/>
              <w:t>ворено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1" w:rsidRPr="007B678E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7B678E">
              <w:rPr>
                <w:i/>
                <w:iCs/>
                <w:color w:val="000000" w:themeColor="text1"/>
                <w:sz w:val="28"/>
                <w:szCs w:val="28"/>
              </w:rPr>
              <w:t>отказано в удовлетворе-</w:t>
            </w:r>
            <w:r w:rsidRPr="007B678E">
              <w:rPr>
                <w:i/>
                <w:iCs/>
                <w:color w:val="000000" w:themeColor="text1"/>
                <w:sz w:val="28"/>
                <w:szCs w:val="28"/>
              </w:rPr>
              <w:br/>
              <w:t>нии</w:t>
            </w:r>
          </w:p>
        </w:tc>
        <w:tc>
          <w:tcPr>
            <w:tcW w:w="2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EF1" w:rsidRPr="007B678E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7B678E">
              <w:rPr>
                <w:i/>
                <w:iCs/>
                <w:color w:val="000000" w:themeColor="text1"/>
                <w:sz w:val="28"/>
                <w:szCs w:val="28"/>
              </w:rPr>
              <w:t xml:space="preserve">% удовлетворенных </w:t>
            </w:r>
          </w:p>
        </w:tc>
      </w:tr>
      <w:tr w:rsidR="00E910C0" w:rsidRPr="007B678E" w:rsidTr="00222EF1">
        <w:trPr>
          <w:trHeight w:val="470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0C0" w:rsidRPr="007B678E" w:rsidRDefault="00E910C0" w:rsidP="0087517A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7B678E">
              <w:rPr>
                <w:i/>
                <w:iCs/>
                <w:color w:val="000000" w:themeColor="text1"/>
                <w:sz w:val="22"/>
                <w:szCs w:val="22"/>
              </w:rPr>
              <w:t>1 пг. 2019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0C0" w:rsidRPr="007B678E" w:rsidRDefault="00E910C0" w:rsidP="0087517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7B678E">
              <w:rPr>
                <w:color w:val="000000" w:themeColor="text1"/>
                <w:sz w:val="36"/>
                <w:szCs w:val="36"/>
              </w:rPr>
              <w:t>16 327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0C0" w:rsidRPr="007B678E" w:rsidRDefault="00E910C0" w:rsidP="0087517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7B678E">
              <w:rPr>
                <w:color w:val="000000" w:themeColor="text1"/>
                <w:sz w:val="36"/>
                <w:szCs w:val="36"/>
              </w:rPr>
              <w:t>13 541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0C0" w:rsidRPr="007B678E" w:rsidRDefault="00E910C0" w:rsidP="0087517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7B678E">
              <w:rPr>
                <w:color w:val="000000" w:themeColor="text1"/>
                <w:sz w:val="36"/>
                <w:szCs w:val="36"/>
              </w:rPr>
              <w:t>1 388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910C0" w:rsidRPr="007B678E" w:rsidRDefault="00E910C0" w:rsidP="0087517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7B678E">
              <w:rPr>
                <w:color w:val="000000" w:themeColor="text1"/>
                <w:sz w:val="36"/>
                <w:szCs w:val="36"/>
              </w:rPr>
              <w:t>83%</w:t>
            </w:r>
          </w:p>
        </w:tc>
      </w:tr>
      <w:tr w:rsidR="00E910C0" w:rsidRPr="007B678E" w:rsidTr="00222EF1">
        <w:trPr>
          <w:trHeight w:val="47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0C0" w:rsidRPr="007B678E" w:rsidRDefault="00E910C0" w:rsidP="0087517A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7B678E">
              <w:rPr>
                <w:i/>
                <w:iCs/>
                <w:color w:val="000000" w:themeColor="text1"/>
                <w:sz w:val="22"/>
                <w:szCs w:val="22"/>
              </w:rPr>
              <w:t>1 пг. 2020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0C0" w:rsidRPr="007B678E" w:rsidRDefault="00E910C0" w:rsidP="0087517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7B678E">
              <w:rPr>
                <w:color w:val="000000" w:themeColor="text1"/>
                <w:sz w:val="36"/>
                <w:szCs w:val="36"/>
              </w:rPr>
              <w:t>15 361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0C0" w:rsidRPr="007B678E" w:rsidRDefault="00E910C0" w:rsidP="0087517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7B678E">
              <w:rPr>
                <w:color w:val="000000" w:themeColor="text1"/>
                <w:sz w:val="36"/>
                <w:szCs w:val="36"/>
              </w:rPr>
              <w:t>13 010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0C0" w:rsidRPr="007B678E" w:rsidRDefault="00E910C0" w:rsidP="0087517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7B678E">
              <w:rPr>
                <w:color w:val="000000" w:themeColor="text1"/>
                <w:sz w:val="36"/>
                <w:szCs w:val="36"/>
              </w:rPr>
              <w:t>1 267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910C0" w:rsidRPr="007B678E" w:rsidRDefault="00E910C0" w:rsidP="0087517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7B678E">
              <w:rPr>
                <w:color w:val="000000" w:themeColor="text1"/>
                <w:sz w:val="36"/>
                <w:szCs w:val="36"/>
              </w:rPr>
              <w:t>85%</w:t>
            </w:r>
          </w:p>
        </w:tc>
      </w:tr>
      <w:tr w:rsidR="00E910C0" w:rsidRPr="007B678E" w:rsidTr="00222EF1">
        <w:trPr>
          <w:trHeight w:val="47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0C0" w:rsidRPr="007B678E" w:rsidRDefault="00E910C0" w:rsidP="0087517A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7B678E">
              <w:rPr>
                <w:i/>
                <w:iCs/>
                <w:color w:val="000000" w:themeColor="text1"/>
                <w:sz w:val="22"/>
                <w:szCs w:val="22"/>
              </w:rPr>
              <w:t>1 пг. 2021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0C0" w:rsidRPr="007B678E" w:rsidRDefault="00E910C0" w:rsidP="0087517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7B678E">
              <w:rPr>
                <w:color w:val="000000" w:themeColor="text1"/>
                <w:sz w:val="36"/>
                <w:szCs w:val="36"/>
              </w:rPr>
              <w:t>15 474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0C0" w:rsidRPr="007B678E" w:rsidRDefault="00E910C0" w:rsidP="0087517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7B678E">
              <w:rPr>
                <w:color w:val="000000" w:themeColor="text1"/>
                <w:sz w:val="36"/>
                <w:szCs w:val="36"/>
              </w:rPr>
              <w:t>12 664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0C0" w:rsidRPr="007B678E" w:rsidRDefault="00E910C0" w:rsidP="0087517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7B678E">
              <w:rPr>
                <w:color w:val="000000" w:themeColor="text1"/>
                <w:sz w:val="36"/>
                <w:szCs w:val="36"/>
              </w:rPr>
              <w:t>1 288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910C0" w:rsidRPr="007B678E" w:rsidRDefault="00E910C0" w:rsidP="0087517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7B678E">
              <w:rPr>
                <w:color w:val="000000" w:themeColor="text1"/>
                <w:sz w:val="36"/>
                <w:szCs w:val="36"/>
              </w:rPr>
              <w:t>82%</w:t>
            </w:r>
          </w:p>
        </w:tc>
      </w:tr>
      <w:tr w:rsidR="00E910C0" w:rsidRPr="007B678E" w:rsidTr="00222EF1">
        <w:trPr>
          <w:trHeight w:val="485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0C0" w:rsidRPr="007B678E" w:rsidRDefault="00E910C0" w:rsidP="0087517A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7B678E">
              <w:rPr>
                <w:i/>
                <w:iCs/>
                <w:color w:val="000000" w:themeColor="text1"/>
                <w:sz w:val="22"/>
                <w:szCs w:val="22"/>
              </w:rPr>
              <w:t>1 пг. 2022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0C0" w:rsidRPr="007B678E" w:rsidRDefault="00E910C0" w:rsidP="0087517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7B678E">
              <w:rPr>
                <w:color w:val="000000" w:themeColor="text1"/>
                <w:sz w:val="36"/>
                <w:szCs w:val="36"/>
              </w:rPr>
              <w:t>14 58</w:t>
            </w:r>
            <w:r w:rsidR="00453BEB" w:rsidRPr="007B678E">
              <w:rPr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0C0" w:rsidRPr="007B678E" w:rsidRDefault="00E910C0" w:rsidP="0087517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7B678E">
              <w:rPr>
                <w:color w:val="000000" w:themeColor="text1"/>
                <w:sz w:val="36"/>
                <w:szCs w:val="36"/>
              </w:rPr>
              <w:t>11 87</w:t>
            </w:r>
            <w:r w:rsidR="00453BEB" w:rsidRPr="007B678E">
              <w:rPr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0C0" w:rsidRPr="007B678E" w:rsidRDefault="00E910C0" w:rsidP="0087517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7B678E">
              <w:rPr>
                <w:color w:val="000000" w:themeColor="text1"/>
                <w:sz w:val="36"/>
                <w:szCs w:val="36"/>
              </w:rPr>
              <w:t>1 24</w:t>
            </w:r>
            <w:r w:rsidR="00453BEB" w:rsidRPr="007B678E">
              <w:rPr>
                <w:color w:val="000000" w:themeColor="text1"/>
                <w:sz w:val="36"/>
                <w:szCs w:val="36"/>
              </w:rPr>
              <w:t>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910C0" w:rsidRPr="007B678E" w:rsidRDefault="00E910C0" w:rsidP="0087517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7B678E">
              <w:rPr>
                <w:color w:val="000000" w:themeColor="text1"/>
                <w:sz w:val="36"/>
                <w:szCs w:val="36"/>
              </w:rPr>
              <w:t>81%</w:t>
            </w:r>
          </w:p>
        </w:tc>
      </w:tr>
      <w:tr w:rsidR="00E910C0" w:rsidRPr="007B678E" w:rsidTr="00222EF1">
        <w:trPr>
          <w:trHeight w:val="485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0C0" w:rsidRPr="007B678E" w:rsidRDefault="00E910C0" w:rsidP="00222EF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7B678E">
              <w:rPr>
                <w:i/>
                <w:iCs/>
                <w:color w:val="000000" w:themeColor="text1"/>
                <w:sz w:val="22"/>
                <w:szCs w:val="22"/>
              </w:rPr>
              <w:t>1 пг. 2023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0C0" w:rsidRPr="007B678E" w:rsidRDefault="00E910C0" w:rsidP="009F7B0F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7B678E">
              <w:rPr>
                <w:color w:val="000000" w:themeColor="text1"/>
                <w:sz w:val="36"/>
                <w:szCs w:val="36"/>
              </w:rPr>
              <w:t>1</w:t>
            </w:r>
            <w:r w:rsidR="00453BEB" w:rsidRPr="007B678E">
              <w:rPr>
                <w:color w:val="000000" w:themeColor="text1"/>
                <w:sz w:val="36"/>
                <w:szCs w:val="36"/>
              </w:rPr>
              <w:t>5 750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0C0" w:rsidRPr="007B678E" w:rsidRDefault="00453BEB" w:rsidP="0028750B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7B678E">
              <w:rPr>
                <w:color w:val="000000" w:themeColor="text1"/>
                <w:sz w:val="36"/>
                <w:szCs w:val="36"/>
              </w:rPr>
              <w:t>13</w:t>
            </w:r>
            <w:r w:rsidR="00E910C0" w:rsidRPr="007B678E">
              <w:rPr>
                <w:color w:val="000000" w:themeColor="text1"/>
                <w:sz w:val="36"/>
                <w:szCs w:val="36"/>
              </w:rPr>
              <w:t xml:space="preserve"> </w:t>
            </w:r>
            <w:r w:rsidRPr="007B678E">
              <w:rPr>
                <w:color w:val="000000" w:themeColor="text1"/>
                <w:sz w:val="36"/>
                <w:szCs w:val="36"/>
              </w:rPr>
              <w:t>066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0C0" w:rsidRPr="007B678E" w:rsidRDefault="00E910C0" w:rsidP="0028750B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7B678E">
              <w:rPr>
                <w:color w:val="000000" w:themeColor="text1"/>
                <w:sz w:val="36"/>
                <w:szCs w:val="36"/>
              </w:rPr>
              <w:t xml:space="preserve">1 </w:t>
            </w:r>
            <w:r w:rsidR="00453BEB" w:rsidRPr="007B678E">
              <w:rPr>
                <w:color w:val="000000" w:themeColor="text1"/>
                <w:sz w:val="36"/>
                <w:szCs w:val="36"/>
              </w:rPr>
              <w:t>305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910C0" w:rsidRPr="007B678E" w:rsidRDefault="00453BEB" w:rsidP="00222EF1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7B678E">
              <w:rPr>
                <w:color w:val="000000" w:themeColor="text1"/>
                <w:sz w:val="36"/>
                <w:szCs w:val="36"/>
              </w:rPr>
              <w:t>83</w:t>
            </w:r>
            <w:r w:rsidR="00E910C0" w:rsidRPr="007B678E">
              <w:rPr>
                <w:color w:val="000000" w:themeColor="text1"/>
                <w:sz w:val="36"/>
                <w:szCs w:val="36"/>
              </w:rPr>
              <w:t>%</w:t>
            </w:r>
          </w:p>
        </w:tc>
      </w:tr>
    </w:tbl>
    <w:p w:rsidR="00206691" w:rsidRPr="007B678E" w:rsidRDefault="006B783B" w:rsidP="006B783B">
      <w:pPr>
        <w:pStyle w:val="23"/>
        <w:spacing w:after="0" w:line="240" w:lineRule="auto"/>
        <w:ind w:left="0" w:right="-5" w:firstLine="709"/>
        <w:jc w:val="both"/>
        <w:rPr>
          <w:color w:val="000000" w:themeColor="text1"/>
          <w:sz w:val="28"/>
          <w:szCs w:val="28"/>
        </w:rPr>
      </w:pPr>
      <w:r w:rsidRPr="007B678E">
        <w:rPr>
          <w:noProof/>
          <w:color w:val="000000" w:themeColor="text1"/>
        </w:rPr>
        <w:lastRenderedPageBreak/>
        <w:drawing>
          <wp:inline distT="0" distB="0" distL="0" distR="0" wp14:anchorId="5587F799" wp14:editId="5C328B69">
            <wp:extent cx="6124575" cy="49053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E5F97" w:rsidRPr="007B678E" w:rsidRDefault="002E5F97" w:rsidP="002E5F97">
      <w:pPr>
        <w:ind w:right="-5" w:firstLine="720"/>
        <w:jc w:val="both"/>
        <w:rPr>
          <w:color w:val="000000" w:themeColor="text1"/>
          <w:sz w:val="28"/>
        </w:rPr>
      </w:pPr>
      <w:r w:rsidRPr="007B678E">
        <w:rPr>
          <w:color w:val="000000" w:themeColor="text1"/>
          <w:sz w:val="28"/>
        </w:rPr>
        <w:t xml:space="preserve">Число гражданских исков,  рассмотренных в уголовном процессе районными судами за </w:t>
      </w:r>
      <w:r w:rsidR="002354D2" w:rsidRPr="007B678E">
        <w:rPr>
          <w:color w:val="000000" w:themeColor="text1"/>
          <w:sz w:val="28"/>
        </w:rPr>
        <w:t>1 полугодие</w:t>
      </w:r>
      <w:r w:rsidRPr="007B678E">
        <w:rPr>
          <w:color w:val="000000" w:themeColor="text1"/>
          <w:sz w:val="28"/>
        </w:rPr>
        <w:t xml:space="preserve"> </w:t>
      </w:r>
      <w:r w:rsidR="002354D2" w:rsidRPr="007B678E">
        <w:rPr>
          <w:color w:val="000000" w:themeColor="text1"/>
          <w:sz w:val="28"/>
        </w:rPr>
        <w:t>2</w:t>
      </w:r>
      <w:r w:rsidR="00453BEB" w:rsidRPr="007B678E">
        <w:rPr>
          <w:color w:val="000000" w:themeColor="text1"/>
          <w:sz w:val="28"/>
        </w:rPr>
        <w:t>023</w:t>
      </w:r>
      <w:r w:rsidRPr="007B678E">
        <w:rPr>
          <w:color w:val="000000" w:themeColor="text1"/>
          <w:sz w:val="28"/>
        </w:rPr>
        <w:t> года, составило</w:t>
      </w:r>
      <w:r w:rsidR="00E651F1" w:rsidRPr="007B678E">
        <w:rPr>
          <w:color w:val="000000" w:themeColor="text1"/>
          <w:sz w:val="28"/>
        </w:rPr>
        <w:t xml:space="preserve"> </w:t>
      </w:r>
      <w:r w:rsidR="00B31355" w:rsidRPr="007B678E">
        <w:rPr>
          <w:color w:val="000000" w:themeColor="text1"/>
          <w:sz w:val="28"/>
        </w:rPr>
        <w:t>2</w:t>
      </w:r>
      <w:r w:rsidR="00453BEB" w:rsidRPr="007B678E">
        <w:rPr>
          <w:color w:val="000000" w:themeColor="text1"/>
          <w:sz w:val="28"/>
        </w:rPr>
        <w:t>43</w:t>
      </w:r>
      <w:r w:rsidRPr="007B678E">
        <w:rPr>
          <w:color w:val="000000" w:themeColor="text1"/>
          <w:sz w:val="28"/>
        </w:rPr>
        <w:t xml:space="preserve"> (в </w:t>
      </w:r>
      <w:r w:rsidR="00E651F1" w:rsidRPr="007B678E">
        <w:rPr>
          <w:color w:val="000000" w:themeColor="text1"/>
          <w:sz w:val="28"/>
        </w:rPr>
        <w:t>1 полугодии 20</w:t>
      </w:r>
      <w:r w:rsidR="00453BEB" w:rsidRPr="007B678E">
        <w:rPr>
          <w:color w:val="000000" w:themeColor="text1"/>
          <w:sz w:val="28"/>
        </w:rPr>
        <w:t>23</w:t>
      </w:r>
      <w:r w:rsidR="00800012" w:rsidRPr="007B678E">
        <w:rPr>
          <w:color w:val="000000" w:themeColor="text1"/>
          <w:sz w:val="28"/>
        </w:rPr>
        <w:t xml:space="preserve"> года - </w:t>
      </w:r>
      <w:r w:rsidR="00453BEB" w:rsidRPr="007B678E">
        <w:rPr>
          <w:color w:val="000000" w:themeColor="text1"/>
          <w:sz w:val="28"/>
        </w:rPr>
        <w:t>209</w:t>
      </w:r>
      <w:r w:rsidRPr="007B678E">
        <w:rPr>
          <w:color w:val="000000" w:themeColor="text1"/>
          <w:sz w:val="28"/>
        </w:rPr>
        <w:t xml:space="preserve">). Из них удовлетворено полностью – </w:t>
      </w:r>
      <w:r w:rsidR="00A62A94" w:rsidRPr="007B678E">
        <w:rPr>
          <w:color w:val="000000" w:themeColor="text1"/>
          <w:sz w:val="28"/>
        </w:rPr>
        <w:t>120</w:t>
      </w:r>
      <w:r w:rsidRPr="007B678E">
        <w:rPr>
          <w:color w:val="000000" w:themeColor="text1"/>
          <w:sz w:val="28"/>
        </w:rPr>
        <w:t xml:space="preserve"> (в </w:t>
      </w:r>
      <w:r w:rsidR="00E651F1" w:rsidRPr="007B678E">
        <w:rPr>
          <w:color w:val="000000" w:themeColor="text1"/>
          <w:sz w:val="28"/>
        </w:rPr>
        <w:t>1 полугодии 20</w:t>
      </w:r>
      <w:r w:rsidR="00A62A94" w:rsidRPr="007B678E">
        <w:rPr>
          <w:color w:val="000000" w:themeColor="text1"/>
          <w:sz w:val="28"/>
        </w:rPr>
        <w:t>22</w:t>
      </w:r>
      <w:r w:rsidR="002118B7" w:rsidRPr="007B678E">
        <w:rPr>
          <w:color w:val="000000" w:themeColor="text1"/>
          <w:sz w:val="28"/>
        </w:rPr>
        <w:t xml:space="preserve"> года - </w:t>
      </w:r>
      <w:r w:rsidR="00A62A94" w:rsidRPr="007B678E">
        <w:rPr>
          <w:color w:val="000000" w:themeColor="text1"/>
          <w:sz w:val="28"/>
        </w:rPr>
        <w:t>106</w:t>
      </w:r>
      <w:r w:rsidRPr="007B678E">
        <w:rPr>
          <w:color w:val="000000" w:themeColor="text1"/>
          <w:sz w:val="28"/>
        </w:rPr>
        <w:t>),</w:t>
      </w:r>
      <w:r w:rsidR="000E4D32" w:rsidRPr="007B678E">
        <w:rPr>
          <w:color w:val="000000" w:themeColor="text1"/>
          <w:sz w:val="28"/>
        </w:rPr>
        <w:t xml:space="preserve"> удовлетворено частично –</w:t>
      </w:r>
      <w:r w:rsidR="00A62A94" w:rsidRPr="007B678E">
        <w:rPr>
          <w:color w:val="000000" w:themeColor="text1"/>
          <w:sz w:val="28"/>
        </w:rPr>
        <w:t xml:space="preserve">63 </w:t>
      </w:r>
      <w:r w:rsidRPr="007B678E">
        <w:rPr>
          <w:color w:val="000000" w:themeColor="text1"/>
          <w:sz w:val="28"/>
        </w:rPr>
        <w:t xml:space="preserve">(в </w:t>
      </w:r>
      <w:r w:rsidR="00E651F1" w:rsidRPr="007B678E">
        <w:rPr>
          <w:color w:val="000000" w:themeColor="text1"/>
          <w:sz w:val="28"/>
        </w:rPr>
        <w:t>1 полугодии 20</w:t>
      </w:r>
      <w:r w:rsidR="00A62A94" w:rsidRPr="007B678E">
        <w:rPr>
          <w:color w:val="000000" w:themeColor="text1"/>
          <w:sz w:val="28"/>
        </w:rPr>
        <w:t>22 года - 40</w:t>
      </w:r>
      <w:r w:rsidRPr="007B678E">
        <w:rPr>
          <w:color w:val="000000" w:themeColor="text1"/>
          <w:sz w:val="28"/>
        </w:rPr>
        <w:t>, отказано в удовлетворении по ч. 2 ст.306 УПК РФ</w:t>
      </w:r>
      <w:r w:rsidR="000E4D32" w:rsidRPr="007B678E">
        <w:rPr>
          <w:color w:val="000000" w:themeColor="text1"/>
          <w:sz w:val="28"/>
        </w:rPr>
        <w:t xml:space="preserve"> – </w:t>
      </w:r>
      <w:r w:rsidR="00A62A94" w:rsidRPr="007B678E">
        <w:rPr>
          <w:color w:val="000000" w:themeColor="text1"/>
          <w:sz w:val="28"/>
        </w:rPr>
        <w:t>13</w:t>
      </w:r>
      <w:r w:rsidRPr="007B678E">
        <w:rPr>
          <w:color w:val="000000" w:themeColor="text1"/>
          <w:sz w:val="28"/>
        </w:rPr>
        <w:t xml:space="preserve"> (в </w:t>
      </w:r>
      <w:r w:rsidR="002118B7" w:rsidRPr="007B678E">
        <w:rPr>
          <w:color w:val="000000" w:themeColor="text1"/>
          <w:sz w:val="28"/>
        </w:rPr>
        <w:t>1 полугодии 20</w:t>
      </w:r>
      <w:r w:rsidR="00A62A94" w:rsidRPr="007B678E">
        <w:rPr>
          <w:color w:val="000000" w:themeColor="text1"/>
          <w:sz w:val="28"/>
        </w:rPr>
        <w:t>22</w:t>
      </w:r>
      <w:r w:rsidR="00E651F1" w:rsidRPr="007B678E">
        <w:rPr>
          <w:color w:val="000000" w:themeColor="text1"/>
          <w:sz w:val="28"/>
        </w:rPr>
        <w:t xml:space="preserve"> года  - </w:t>
      </w:r>
      <w:r w:rsidR="00A62A94" w:rsidRPr="007B678E">
        <w:rPr>
          <w:color w:val="000000" w:themeColor="text1"/>
          <w:sz w:val="28"/>
        </w:rPr>
        <w:t>9</w:t>
      </w:r>
      <w:r w:rsidRPr="007B678E">
        <w:rPr>
          <w:color w:val="000000" w:themeColor="text1"/>
          <w:sz w:val="28"/>
        </w:rPr>
        <w:t>), производство прекращено</w:t>
      </w:r>
      <w:r w:rsidR="000E4D32" w:rsidRPr="007B678E">
        <w:rPr>
          <w:color w:val="000000" w:themeColor="text1"/>
          <w:sz w:val="28"/>
        </w:rPr>
        <w:t xml:space="preserve"> – </w:t>
      </w:r>
      <w:r w:rsidR="00B31355" w:rsidRPr="007B678E">
        <w:rPr>
          <w:color w:val="000000" w:themeColor="text1"/>
          <w:sz w:val="28"/>
        </w:rPr>
        <w:t>1</w:t>
      </w:r>
      <w:r w:rsidR="00A62A94" w:rsidRPr="007B678E">
        <w:rPr>
          <w:color w:val="000000" w:themeColor="text1"/>
          <w:sz w:val="28"/>
        </w:rPr>
        <w:t>7</w:t>
      </w:r>
      <w:r w:rsidRPr="007B678E">
        <w:rPr>
          <w:color w:val="000000" w:themeColor="text1"/>
          <w:sz w:val="28"/>
        </w:rPr>
        <w:t xml:space="preserve"> (в </w:t>
      </w:r>
      <w:r w:rsidR="00E651F1" w:rsidRPr="007B678E">
        <w:rPr>
          <w:color w:val="000000" w:themeColor="text1"/>
          <w:sz w:val="28"/>
        </w:rPr>
        <w:t>1 полугодии 20</w:t>
      </w:r>
      <w:r w:rsidR="00A62A94" w:rsidRPr="007B678E">
        <w:rPr>
          <w:color w:val="000000" w:themeColor="text1"/>
          <w:sz w:val="28"/>
        </w:rPr>
        <w:t>22</w:t>
      </w:r>
      <w:r w:rsidR="000E4D32" w:rsidRPr="007B678E">
        <w:rPr>
          <w:color w:val="000000" w:themeColor="text1"/>
          <w:sz w:val="28"/>
        </w:rPr>
        <w:t xml:space="preserve"> </w:t>
      </w:r>
      <w:r w:rsidR="009043E7" w:rsidRPr="007B678E">
        <w:rPr>
          <w:color w:val="000000" w:themeColor="text1"/>
          <w:sz w:val="28"/>
        </w:rPr>
        <w:t xml:space="preserve">года - </w:t>
      </w:r>
      <w:r w:rsidR="00A62A94" w:rsidRPr="007B678E">
        <w:rPr>
          <w:color w:val="000000" w:themeColor="text1"/>
          <w:sz w:val="28"/>
        </w:rPr>
        <w:t>12</w:t>
      </w:r>
      <w:r w:rsidRPr="007B678E">
        <w:rPr>
          <w:color w:val="000000" w:themeColor="text1"/>
          <w:sz w:val="28"/>
        </w:rPr>
        <w:t xml:space="preserve">), оставлено без рассмотрения – </w:t>
      </w:r>
      <w:r w:rsidR="009B3DCE" w:rsidRPr="007B678E">
        <w:rPr>
          <w:color w:val="000000" w:themeColor="text1"/>
          <w:sz w:val="28"/>
        </w:rPr>
        <w:t>11</w:t>
      </w:r>
      <w:r w:rsidRPr="007B678E">
        <w:rPr>
          <w:color w:val="000000" w:themeColor="text1"/>
          <w:sz w:val="28"/>
        </w:rPr>
        <w:t xml:space="preserve">(в </w:t>
      </w:r>
      <w:r w:rsidR="00E651F1" w:rsidRPr="007B678E">
        <w:rPr>
          <w:color w:val="000000" w:themeColor="text1"/>
          <w:sz w:val="28"/>
        </w:rPr>
        <w:t>1 полугодии 20</w:t>
      </w:r>
      <w:r w:rsidR="00A62A94" w:rsidRPr="007B678E">
        <w:rPr>
          <w:color w:val="000000" w:themeColor="text1"/>
          <w:sz w:val="28"/>
        </w:rPr>
        <w:t>22</w:t>
      </w:r>
      <w:r w:rsidR="002118B7" w:rsidRPr="007B678E">
        <w:rPr>
          <w:color w:val="000000" w:themeColor="text1"/>
          <w:sz w:val="28"/>
        </w:rPr>
        <w:t xml:space="preserve"> года - </w:t>
      </w:r>
      <w:r w:rsidR="009B3DCE" w:rsidRPr="007B678E">
        <w:rPr>
          <w:color w:val="000000" w:themeColor="text1"/>
          <w:sz w:val="28"/>
        </w:rPr>
        <w:t>8</w:t>
      </w:r>
      <w:r w:rsidRPr="007B678E">
        <w:rPr>
          <w:color w:val="000000" w:themeColor="text1"/>
          <w:sz w:val="28"/>
        </w:rPr>
        <w:t xml:space="preserve">). </w:t>
      </w:r>
    </w:p>
    <w:p w:rsidR="002E5F97" w:rsidRPr="007B678E" w:rsidRDefault="002E5F97" w:rsidP="002E5F97">
      <w:pPr>
        <w:pStyle w:val="a6"/>
        <w:ind w:left="0" w:firstLine="709"/>
        <w:jc w:val="both"/>
        <w:rPr>
          <w:color w:val="FF0000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Служебная нагрузка по уголовным делам в </w:t>
      </w:r>
      <w:r w:rsidR="00437407" w:rsidRPr="007B678E">
        <w:rPr>
          <w:color w:val="000000" w:themeColor="text1"/>
          <w:sz w:val="28"/>
          <w:szCs w:val="28"/>
        </w:rPr>
        <w:t xml:space="preserve">1 полугодии </w:t>
      </w:r>
      <w:r w:rsidR="00876C91" w:rsidRPr="007B678E">
        <w:rPr>
          <w:color w:val="000000" w:themeColor="text1"/>
          <w:sz w:val="28"/>
          <w:szCs w:val="28"/>
        </w:rPr>
        <w:t>202</w:t>
      </w:r>
      <w:r w:rsidR="008F45E7" w:rsidRPr="007B678E">
        <w:rPr>
          <w:color w:val="000000" w:themeColor="text1"/>
          <w:sz w:val="28"/>
          <w:szCs w:val="28"/>
        </w:rPr>
        <w:t>3</w:t>
      </w:r>
      <w:r w:rsidR="007679F7" w:rsidRPr="007B678E">
        <w:rPr>
          <w:color w:val="000000" w:themeColor="text1"/>
          <w:sz w:val="28"/>
          <w:szCs w:val="28"/>
        </w:rPr>
        <w:t xml:space="preserve"> </w:t>
      </w:r>
      <w:r w:rsidR="00CA7D1E" w:rsidRPr="007B678E">
        <w:rPr>
          <w:color w:val="000000" w:themeColor="text1"/>
          <w:sz w:val="28"/>
          <w:szCs w:val="28"/>
        </w:rPr>
        <w:t>года</w:t>
      </w:r>
      <w:r w:rsidRPr="007B678E">
        <w:rPr>
          <w:color w:val="000000" w:themeColor="text1"/>
          <w:sz w:val="28"/>
          <w:szCs w:val="28"/>
        </w:rPr>
        <w:t xml:space="preserve"> составила в среднем на одного судью в месяц – 2</w:t>
      </w:r>
      <w:r w:rsidR="008F45E7" w:rsidRPr="007B678E">
        <w:rPr>
          <w:color w:val="000000" w:themeColor="text1"/>
          <w:sz w:val="28"/>
          <w:szCs w:val="28"/>
        </w:rPr>
        <w:t>,7</w:t>
      </w:r>
      <w:r w:rsidRPr="007B678E">
        <w:rPr>
          <w:color w:val="000000" w:themeColor="text1"/>
          <w:sz w:val="28"/>
          <w:szCs w:val="28"/>
        </w:rPr>
        <w:t xml:space="preserve"> дела (за аналогичный период </w:t>
      </w:r>
      <w:r w:rsidR="00C81A51" w:rsidRPr="007B678E">
        <w:rPr>
          <w:color w:val="000000" w:themeColor="text1"/>
          <w:sz w:val="28"/>
          <w:szCs w:val="28"/>
        </w:rPr>
        <w:t xml:space="preserve">1 полугодие </w:t>
      </w:r>
      <w:r w:rsidR="00876C91" w:rsidRPr="007B678E">
        <w:rPr>
          <w:color w:val="000000" w:themeColor="text1"/>
          <w:sz w:val="28"/>
          <w:szCs w:val="28"/>
        </w:rPr>
        <w:t>20</w:t>
      </w:r>
      <w:r w:rsidR="00C364BC" w:rsidRPr="007B678E">
        <w:rPr>
          <w:color w:val="000000" w:themeColor="text1"/>
          <w:sz w:val="28"/>
          <w:szCs w:val="28"/>
        </w:rPr>
        <w:t>2</w:t>
      </w:r>
      <w:r w:rsidR="008F45E7" w:rsidRPr="007B678E">
        <w:rPr>
          <w:color w:val="000000" w:themeColor="text1"/>
          <w:sz w:val="28"/>
          <w:szCs w:val="28"/>
        </w:rPr>
        <w:t>2</w:t>
      </w:r>
      <w:r w:rsidRPr="007B678E">
        <w:rPr>
          <w:color w:val="000000" w:themeColor="text1"/>
          <w:sz w:val="28"/>
          <w:szCs w:val="28"/>
        </w:rPr>
        <w:t xml:space="preserve"> года – </w:t>
      </w:r>
      <w:r w:rsidR="00C364BC" w:rsidRPr="007B678E">
        <w:rPr>
          <w:color w:val="000000" w:themeColor="text1"/>
          <w:sz w:val="28"/>
          <w:szCs w:val="28"/>
        </w:rPr>
        <w:t>2,8 дела</w:t>
      </w:r>
      <w:r w:rsidRPr="007B678E">
        <w:rPr>
          <w:color w:val="000000" w:themeColor="text1"/>
          <w:sz w:val="28"/>
          <w:szCs w:val="28"/>
        </w:rPr>
        <w:t>).</w:t>
      </w:r>
    </w:p>
    <w:p w:rsidR="002E5F97" w:rsidRPr="007B678E" w:rsidRDefault="002E5F97" w:rsidP="002E5F97">
      <w:pPr>
        <w:pStyle w:val="23"/>
        <w:spacing w:after="0" w:line="240" w:lineRule="auto"/>
        <w:ind w:left="0" w:right="-5" w:firstLine="709"/>
        <w:jc w:val="both"/>
        <w:rPr>
          <w:color w:val="FF0000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Самая высокая нагрузка по уголовным делам в </w:t>
      </w:r>
      <w:r w:rsidR="00876C91" w:rsidRPr="007B678E">
        <w:rPr>
          <w:color w:val="000000" w:themeColor="text1"/>
          <w:sz w:val="28"/>
          <w:szCs w:val="28"/>
        </w:rPr>
        <w:t>1 полугодии 202</w:t>
      </w:r>
      <w:r w:rsidR="00C364BC" w:rsidRPr="007B678E">
        <w:rPr>
          <w:color w:val="000000" w:themeColor="text1"/>
          <w:sz w:val="28"/>
          <w:szCs w:val="28"/>
        </w:rPr>
        <w:t>2</w:t>
      </w:r>
      <w:r w:rsidR="00454C83" w:rsidRPr="007B678E">
        <w:rPr>
          <w:color w:val="000000" w:themeColor="text1"/>
          <w:sz w:val="28"/>
          <w:szCs w:val="28"/>
        </w:rPr>
        <w:t xml:space="preserve"> года</w:t>
      </w:r>
      <w:r w:rsidRPr="007B678E">
        <w:rPr>
          <w:color w:val="000000" w:themeColor="text1"/>
          <w:sz w:val="28"/>
          <w:szCs w:val="28"/>
        </w:rPr>
        <w:t xml:space="preserve"> была отмечена в </w:t>
      </w:r>
      <w:r w:rsidR="00876C91" w:rsidRPr="007B678E">
        <w:rPr>
          <w:color w:val="000000" w:themeColor="text1"/>
          <w:sz w:val="28"/>
          <w:szCs w:val="28"/>
        </w:rPr>
        <w:t>Богучарском</w:t>
      </w:r>
      <w:r w:rsidRPr="007B678E">
        <w:rPr>
          <w:color w:val="000000" w:themeColor="text1"/>
          <w:sz w:val="28"/>
          <w:szCs w:val="28"/>
        </w:rPr>
        <w:t xml:space="preserve"> районном суд</w:t>
      </w:r>
      <w:r w:rsidR="009D6FB5" w:rsidRPr="007B678E">
        <w:rPr>
          <w:color w:val="000000" w:themeColor="text1"/>
          <w:sz w:val="28"/>
          <w:szCs w:val="28"/>
        </w:rPr>
        <w:t xml:space="preserve">е – в </w:t>
      </w:r>
      <w:r w:rsidR="008F45E7" w:rsidRPr="007B678E">
        <w:rPr>
          <w:color w:val="000000" w:themeColor="text1"/>
          <w:sz w:val="28"/>
          <w:szCs w:val="28"/>
        </w:rPr>
        <w:t>среднем 4,8</w:t>
      </w:r>
      <w:r w:rsidR="009D6FB5" w:rsidRPr="007B678E">
        <w:rPr>
          <w:color w:val="000000" w:themeColor="text1"/>
          <w:sz w:val="28"/>
          <w:szCs w:val="28"/>
        </w:rPr>
        <w:t xml:space="preserve"> дел</w:t>
      </w:r>
      <w:r w:rsidR="0087719E">
        <w:rPr>
          <w:color w:val="000000" w:themeColor="text1"/>
          <w:sz w:val="28"/>
          <w:szCs w:val="28"/>
        </w:rPr>
        <w:t>а</w:t>
      </w:r>
      <w:r w:rsidR="00437407" w:rsidRPr="007B678E">
        <w:rPr>
          <w:color w:val="000000" w:themeColor="text1"/>
          <w:sz w:val="28"/>
          <w:szCs w:val="28"/>
        </w:rPr>
        <w:t xml:space="preserve"> в месяц</w:t>
      </w:r>
      <w:r w:rsidRPr="007B678E">
        <w:rPr>
          <w:color w:val="000000" w:themeColor="text1"/>
          <w:sz w:val="28"/>
          <w:szCs w:val="28"/>
        </w:rPr>
        <w:t xml:space="preserve">. </w:t>
      </w:r>
      <w:r w:rsidR="008F45E7" w:rsidRPr="007B678E">
        <w:rPr>
          <w:color w:val="000000" w:themeColor="text1"/>
          <w:sz w:val="28"/>
          <w:szCs w:val="28"/>
        </w:rPr>
        <w:t>Н</w:t>
      </w:r>
      <w:r w:rsidRPr="007B678E">
        <w:rPr>
          <w:color w:val="000000" w:themeColor="text1"/>
          <w:sz w:val="28"/>
          <w:szCs w:val="28"/>
        </w:rPr>
        <w:t xml:space="preserve">а том же уровне нагрузка по рассмотрению уголовных дел </w:t>
      </w:r>
      <w:r w:rsidR="009D6FB5" w:rsidRPr="007B678E">
        <w:rPr>
          <w:color w:val="000000" w:themeColor="text1"/>
          <w:sz w:val="28"/>
          <w:szCs w:val="28"/>
        </w:rPr>
        <w:t xml:space="preserve">в </w:t>
      </w:r>
      <w:r w:rsidR="008F45E7" w:rsidRPr="007B678E">
        <w:rPr>
          <w:color w:val="000000" w:themeColor="text1"/>
          <w:sz w:val="28"/>
          <w:szCs w:val="28"/>
        </w:rPr>
        <w:t>Россошанском районном суде - 4,8</w:t>
      </w:r>
      <w:r w:rsidR="009D6FB5" w:rsidRPr="007B678E">
        <w:rPr>
          <w:color w:val="000000" w:themeColor="text1"/>
          <w:sz w:val="28"/>
          <w:szCs w:val="28"/>
        </w:rPr>
        <w:t xml:space="preserve"> дел</w:t>
      </w:r>
      <w:r w:rsidRPr="007B678E">
        <w:rPr>
          <w:color w:val="000000" w:themeColor="text1"/>
          <w:sz w:val="28"/>
          <w:szCs w:val="28"/>
        </w:rPr>
        <w:t xml:space="preserve"> в месяц</w:t>
      </w:r>
      <w:r w:rsidR="009D6FB5" w:rsidRPr="007B678E">
        <w:rPr>
          <w:color w:val="000000" w:themeColor="text1"/>
          <w:sz w:val="28"/>
          <w:szCs w:val="28"/>
        </w:rPr>
        <w:t xml:space="preserve">, </w:t>
      </w:r>
      <w:r w:rsidR="008F45E7" w:rsidRPr="007B678E">
        <w:rPr>
          <w:color w:val="000000" w:themeColor="text1"/>
          <w:sz w:val="28"/>
          <w:szCs w:val="28"/>
        </w:rPr>
        <w:t>Павловском районном суде – 3,8</w:t>
      </w:r>
      <w:r w:rsidR="00437407" w:rsidRPr="007B678E">
        <w:rPr>
          <w:color w:val="000000" w:themeColor="text1"/>
          <w:sz w:val="28"/>
          <w:szCs w:val="28"/>
        </w:rPr>
        <w:t xml:space="preserve"> дела в месяц</w:t>
      </w:r>
      <w:r w:rsidRPr="007B678E">
        <w:rPr>
          <w:color w:val="000000" w:themeColor="text1"/>
          <w:sz w:val="28"/>
          <w:szCs w:val="28"/>
        </w:rPr>
        <w:t>.</w:t>
      </w:r>
    </w:p>
    <w:p w:rsidR="002E5F97" w:rsidRPr="007B678E" w:rsidRDefault="002E5F97" w:rsidP="00D55D0E">
      <w:pPr>
        <w:pStyle w:val="a6"/>
        <w:ind w:left="0" w:firstLine="0"/>
        <w:jc w:val="center"/>
        <w:rPr>
          <w:b/>
          <w:color w:val="000000" w:themeColor="text1"/>
          <w:sz w:val="28"/>
          <w:szCs w:val="28"/>
        </w:rPr>
      </w:pPr>
    </w:p>
    <w:p w:rsidR="00856245" w:rsidRPr="007B678E" w:rsidRDefault="00856245" w:rsidP="00D55D0E">
      <w:pPr>
        <w:pStyle w:val="a6"/>
        <w:ind w:left="0" w:firstLine="0"/>
        <w:jc w:val="center"/>
        <w:rPr>
          <w:b/>
          <w:color w:val="000000" w:themeColor="text1"/>
          <w:sz w:val="28"/>
          <w:szCs w:val="28"/>
        </w:rPr>
      </w:pPr>
      <w:r w:rsidRPr="007B678E">
        <w:rPr>
          <w:b/>
          <w:color w:val="000000" w:themeColor="text1"/>
          <w:sz w:val="28"/>
          <w:szCs w:val="28"/>
        </w:rPr>
        <w:t>2.</w:t>
      </w:r>
      <w:r w:rsidRPr="007B678E">
        <w:rPr>
          <w:b/>
          <w:color w:val="000000" w:themeColor="text1"/>
          <w:sz w:val="28"/>
          <w:szCs w:val="28"/>
        </w:rPr>
        <w:tab/>
        <w:t>РАССМОТРЕНИЕ ГРАЖДАНСК</w:t>
      </w:r>
      <w:r w:rsidR="00FA13C0" w:rsidRPr="007B678E">
        <w:rPr>
          <w:b/>
          <w:color w:val="000000" w:themeColor="text1"/>
          <w:sz w:val="28"/>
          <w:szCs w:val="28"/>
        </w:rPr>
        <w:t xml:space="preserve">ИХ </w:t>
      </w:r>
      <w:r w:rsidR="005C668B" w:rsidRPr="007B678E">
        <w:rPr>
          <w:b/>
          <w:color w:val="000000" w:themeColor="text1"/>
          <w:sz w:val="28"/>
          <w:szCs w:val="28"/>
        </w:rPr>
        <w:t>И АДМИ</w:t>
      </w:r>
      <w:r w:rsidR="00620508" w:rsidRPr="007B678E">
        <w:rPr>
          <w:b/>
          <w:color w:val="000000" w:themeColor="text1"/>
          <w:sz w:val="28"/>
          <w:szCs w:val="28"/>
        </w:rPr>
        <w:t>Н</w:t>
      </w:r>
      <w:r w:rsidR="005C668B" w:rsidRPr="007B678E">
        <w:rPr>
          <w:b/>
          <w:color w:val="000000" w:themeColor="text1"/>
          <w:sz w:val="28"/>
          <w:szCs w:val="28"/>
        </w:rPr>
        <w:t xml:space="preserve">ИСТРАТИВНЫХ </w:t>
      </w:r>
      <w:r w:rsidR="00FA13C0" w:rsidRPr="007B678E">
        <w:rPr>
          <w:b/>
          <w:color w:val="000000" w:themeColor="text1"/>
          <w:sz w:val="28"/>
          <w:szCs w:val="28"/>
        </w:rPr>
        <w:t>ДЕЛ СУДАМИ ПЕРВОЙ ИНСТАНЦИИ</w:t>
      </w:r>
    </w:p>
    <w:p w:rsidR="00EA674F" w:rsidRPr="007B678E" w:rsidRDefault="00EA674F" w:rsidP="008C49C9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</w:p>
    <w:p w:rsidR="00EA674F" w:rsidRPr="007B678E" w:rsidRDefault="00EA674F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В </w:t>
      </w:r>
      <w:r w:rsidR="000D6E73" w:rsidRPr="007B678E">
        <w:rPr>
          <w:color w:val="000000" w:themeColor="text1"/>
          <w:sz w:val="28"/>
          <w:szCs w:val="28"/>
        </w:rPr>
        <w:t>1 полугодии 202</w:t>
      </w:r>
      <w:r w:rsidR="00032373" w:rsidRPr="007B678E">
        <w:rPr>
          <w:color w:val="000000" w:themeColor="text1"/>
          <w:sz w:val="28"/>
          <w:szCs w:val="28"/>
        </w:rPr>
        <w:t>3</w:t>
      </w:r>
      <w:r w:rsidRPr="007B678E">
        <w:rPr>
          <w:color w:val="000000" w:themeColor="text1"/>
          <w:sz w:val="28"/>
          <w:szCs w:val="28"/>
        </w:rPr>
        <w:t xml:space="preserve"> год</w:t>
      </w:r>
      <w:r w:rsidR="003707DD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 районные суды приняли к производству </w:t>
      </w:r>
      <w:r w:rsidR="0040342F" w:rsidRPr="007B678E">
        <w:rPr>
          <w:color w:val="000000" w:themeColor="text1"/>
          <w:sz w:val="28"/>
          <w:szCs w:val="28"/>
        </w:rPr>
        <w:t>2</w:t>
      </w:r>
      <w:r w:rsidR="00032373" w:rsidRPr="007B678E">
        <w:rPr>
          <w:color w:val="000000" w:themeColor="text1"/>
          <w:sz w:val="28"/>
          <w:szCs w:val="28"/>
        </w:rPr>
        <w:t>5936</w:t>
      </w:r>
      <w:r w:rsidR="008414A8" w:rsidRPr="007B678E">
        <w:rPr>
          <w:color w:val="000000" w:themeColor="text1"/>
          <w:sz w:val="28"/>
          <w:szCs w:val="28"/>
        </w:rPr>
        <w:t xml:space="preserve"> </w:t>
      </w:r>
      <w:r w:rsidRPr="007B678E">
        <w:rPr>
          <w:color w:val="000000" w:themeColor="text1"/>
          <w:sz w:val="28"/>
          <w:szCs w:val="28"/>
        </w:rPr>
        <w:t xml:space="preserve"> гражданских</w:t>
      </w:r>
      <w:r w:rsidR="008414A8" w:rsidRPr="007B678E">
        <w:rPr>
          <w:color w:val="000000" w:themeColor="text1"/>
          <w:sz w:val="28"/>
          <w:szCs w:val="28"/>
        </w:rPr>
        <w:t xml:space="preserve"> и административных</w:t>
      </w:r>
      <w:r w:rsidRPr="007B678E">
        <w:rPr>
          <w:color w:val="000000" w:themeColor="text1"/>
          <w:sz w:val="28"/>
          <w:szCs w:val="28"/>
        </w:rPr>
        <w:t xml:space="preserve"> дел, что на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Pr="007B678E">
        <w:rPr>
          <w:color w:val="000000" w:themeColor="text1"/>
          <w:sz w:val="28"/>
          <w:szCs w:val="28"/>
        </w:rPr>
        <w:instrText xml:space="preserve"> =</w:instrText>
      </w:r>
      <w:r w:rsidR="00B57EC0" w:rsidRPr="007B678E">
        <w:rPr>
          <w:color w:val="000000" w:themeColor="text1"/>
          <w:sz w:val="28"/>
          <w:szCs w:val="28"/>
        </w:rPr>
        <w:instrText xml:space="preserve"> </w:instrText>
      </w:r>
      <w:r w:rsidRPr="007B678E">
        <w:rPr>
          <w:color w:val="000000" w:themeColor="text1"/>
          <w:sz w:val="28"/>
          <w:szCs w:val="28"/>
        </w:rPr>
        <w:instrText>(</w:instrText>
      </w:r>
      <w:r w:rsidR="000401F3" w:rsidRPr="007B678E">
        <w:rPr>
          <w:color w:val="000000" w:themeColor="text1"/>
          <w:sz w:val="28"/>
          <w:szCs w:val="28"/>
        </w:rPr>
        <w:instrText>2</w:instrText>
      </w:r>
      <w:r w:rsidR="0040342F" w:rsidRPr="007B678E">
        <w:rPr>
          <w:color w:val="000000" w:themeColor="text1"/>
          <w:sz w:val="28"/>
          <w:szCs w:val="28"/>
        </w:rPr>
        <w:instrText>6132</w:instrText>
      </w:r>
      <w:r w:rsidRPr="007B678E">
        <w:rPr>
          <w:color w:val="000000" w:themeColor="text1"/>
          <w:sz w:val="28"/>
          <w:szCs w:val="28"/>
        </w:rPr>
        <w:instrText>-</w:instrText>
      </w:r>
      <w:r w:rsidR="00032373" w:rsidRPr="007B678E">
        <w:rPr>
          <w:color w:val="000000" w:themeColor="text1"/>
          <w:sz w:val="28"/>
          <w:szCs w:val="28"/>
        </w:rPr>
        <w:instrText>25936</w:instrText>
      </w:r>
      <w:r w:rsidR="00B57EC0" w:rsidRPr="007B678E">
        <w:rPr>
          <w:color w:val="000000" w:themeColor="text1"/>
          <w:sz w:val="28"/>
          <w:szCs w:val="28"/>
        </w:rPr>
        <w:instrText>)</w:instrText>
      </w:r>
      <w:r w:rsidRPr="007B678E">
        <w:rPr>
          <w:color w:val="000000" w:themeColor="text1"/>
          <w:sz w:val="28"/>
          <w:szCs w:val="28"/>
        </w:rPr>
        <w:instrText>*100/</w:instrText>
      </w:r>
      <w:r w:rsidR="0040342F" w:rsidRPr="007B678E">
        <w:rPr>
          <w:color w:val="000000" w:themeColor="text1"/>
          <w:sz w:val="28"/>
          <w:szCs w:val="28"/>
        </w:rPr>
        <w:instrText>2</w:instrText>
      </w:r>
      <w:r w:rsidR="00032373" w:rsidRPr="007B678E">
        <w:rPr>
          <w:color w:val="000000" w:themeColor="text1"/>
          <w:sz w:val="28"/>
          <w:szCs w:val="28"/>
        </w:rPr>
        <w:instrText>6132</w:instrText>
      </w:r>
      <w:r w:rsidRPr="007B678E">
        <w:rPr>
          <w:color w:val="000000" w:themeColor="text1"/>
          <w:sz w:val="28"/>
          <w:szCs w:val="28"/>
        </w:rPr>
        <w:instrText xml:space="preserve">\# "0,0%" 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032373" w:rsidRPr="007B678E">
        <w:rPr>
          <w:noProof/>
          <w:color w:val="000000" w:themeColor="text1"/>
          <w:sz w:val="28"/>
          <w:szCs w:val="28"/>
        </w:rPr>
        <w:t>0,8%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 </w:t>
      </w:r>
      <w:r w:rsidR="00032373" w:rsidRPr="007B678E">
        <w:rPr>
          <w:color w:val="000000" w:themeColor="text1"/>
          <w:sz w:val="28"/>
          <w:szCs w:val="28"/>
        </w:rPr>
        <w:t>меньше</w:t>
      </w:r>
      <w:r w:rsidRPr="007B678E">
        <w:rPr>
          <w:color w:val="000000" w:themeColor="text1"/>
          <w:sz w:val="28"/>
          <w:szCs w:val="28"/>
        </w:rPr>
        <w:t xml:space="preserve">, чем в </w:t>
      </w:r>
      <w:r w:rsidR="00FA53B3" w:rsidRPr="007B678E">
        <w:rPr>
          <w:color w:val="000000" w:themeColor="text1"/>
          <w:sz w:val="28"/>
          <w:szCs w:val="28"/>
        </w:rPr>
        <w:t xml:space="preserve">1 полугодии </w:t>
      </w:r>
      <w:r w:rsidR="00B21D93" w:rsidRPr="007B678E">
        <w:rPr>
          <w:color w:val="000000" w:themeColor="text1"/>
          <w:sz w:val="28"/>
          <w:szCs w:val="28"/>
        </w:rPr>
        <w:t>20</w:t>
      </w:r>
      <w:r w:rsidR="00032373" w:rsidRPr="007B678E">
        <w:rPr>
          <w:color w:val="000000" w:themeColor="text1"/>
          <w:sz w:val="28"/>
          <w:szCs w:val="28"/>
        </w:rPr>
        <w:t>22</w:t>
      </w:r>
      <w:r w:rsidRPr="007B678E">
        <w:rPr>
          <w:color w:val="000000" w:themeColor="text1"/>
          <w:sz w:val="28"/>
          <w:szCs w:val="28"/>
        </w:rPr>
        <w:t xml:space="preserve"> год</w:t>
      </w:r>
      <w:r w:rsidR="00F10910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 (</w:t>
      </w:r>
      <w:r w:rsidR="00032373" w:rsidRPr="007B678E">
        <w:rPr>
          <w:color w:val="000000" w:themeColor="text1"/>
          <w:sz w:val="28"/>
          <w:szCs w:val="28"/>
        </w:rPr>
        <w:t>26132</w:t>
      </w:r>
      <w:r w:rsidRPr="007B678E">
        <w:rPr>
          <w:color w:val="000000" w:themeColor="text1"/>
          <w:sz w:val="28"/>
          <w:szCs w:val="28"/>
        </w:rPr>
        <w:t xml:space="preserve">). </w:t>
      </w:r>
    </w:p>
    <w:p w:rsidR="00EA674F" w:rsidRPr="007B678E" w:rsidRDefault="00B21D93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lastRenderedPageBreak/>
        <w:t xml:space="preserve">Количество дел, оконченных </w:t>
      </w:r>
      <w:r w:rsidR="00A6267F" w:rsidRPr="007B678E">
        <w:rPr>
          <w:color w:val="000000" w:themeColor="text1"/>
          <w:sz w:val="28"/>
          <w:szCs w:val="28"/>
        </w:rPr>
        <w:t>производством,</w:t>
      </w:r>
      <w:r w:rsidR="00EA674F" w:rsidRPr="007B678E">
        <w:rPr>
          <w:color w:val="000000" w:themeColor="text1"/>
          <w:sz w:val="28"/>
          <w:szCs w:val="28"/>
        </w:rPr>
        <w:t xml:space="preserve"> </w:t>
      </w:r>
      <w:r w:rsidR="00032373" w:rsidRPr="007B678E">
        <w:rPr>
          <w:color w:val="000000" w:themeColor="text1"/>
          <w:sz w:val="28"/>
          <w:szCs w:val="28"/>
        </w:rPr>
        <w:t>снизилось</w:t>
      </w:r>
      <w:r w:rsidR="00EA674F" w:rsidRPr="007B678E">
        <w:rPr>
          <w:color w:val="000000" w:themeColor="text1"/>
          <w:sz w:val="28"/>
          <w:szCs w:val="28"/>
        </w:rPr>
        <w:t xml:space="preserve"> с </w:t>
      </w:r>
      <w:r w:rsidR="00C66438" w:rsidRPr="007B678E">
        <w:rPr>
          <w:color w:val="000000" w:themeColor="text1"/>
          <w:sz w:val="28"/>
          <w:szCs w:val="28"/>
        </w:rPr>
        <w:t>2</w:t>
      </w:r>
      <w:r w:rsidR="00032373" w:rsidRPr="007B678E">
        <w:rPr>
          <w:color w:val="000000" w:themeColor="text1"/>
          <w:sz w:val="28"/>
          <w:szCs w:val="28"/>
        </w:rPr>
        <w:t>5107</w:t>
      </w:r>
      <w:r w:rsidR="00EA674F" w:rsidRPr="007B678E">
        <w:rPr>
          <w:color w:val="000000" w:themeColor="text1"/>
          <w:sz w:val="28"/>
          <w:szCs w:val="28"/>
        </w:rPr>
        <w:t xml:space="preserve"> в </w:t>
      </w:r>
      <w:r w:rsidR="00032373" w:rsidRPr="007B678E">
        <w:rPr>
          <w:color w:val="000000" w:themeColor="text1"/>
          <w:sz w:val="28"/>
          <w:szCs w:val="28"/>
        </w:rPr>
        <w:t>1 полугодии 2022</w:t>
      </w:r>
      <w:r w:rsidR="000401F3" w:rsidRPr="007B678E">
        <w:rPr>
          <w:color w:val="000000" w:themeColor="text1"/>
          <w:sz w:val="28"/>
          <w:szCs w:val="28"/>
        </w:rPr>
        <w:t xml:space="preserve"> </w:t>
      </w:r>
      <w:r w:rsidR="00EA674F" w:rsidRPr="007B678E">
        <w:rPr>
          <w:color w:val="000000" w:themeColor="text1"/>
          <w:sz w:val="28"/>
          <w:szCs w:val="28"/>
        </w:rPr>
        <w:t>год</w:t>
      </w:r>
      <w:r w:rsidR="00DB1ED5" w:rsidRPr="007B678E">
        <w:rPr>
          <w:color w:val="000000" w:themeColor="text1"/>
          <w:sz w:val="28"/>
          <w:szCs w:val="28"/>
        </w:rPr>
        <w:t>а</w:t>
      </w:r>
      <w:r w:rsidR="00903981" w:rsidRPr="007B678E">
        <w:rPr>
          <w:color w:val="000000" w:themeColor="text1"/>
          <w:sz w:val="28"/>
          <w:szCs w:val="28"/>
        </w:rPr>
        <w:t xml:space="preserve"> </w:t>
      </w:r>
      <w:r w:rsidR="00EA674F" w:rsidRPr="007B678E">
        <w:rPr>
          <w:color w:val="000000" w:themeColor="text1"/>
          <w:sz w:val="28"/>
          <w:szCs w:val="28"/>
        </w:rPr>
        <w:t>до </w:t>
      </w:r>
      <w:r w:rsidR="000401F3" w:rsidRPr="007B678E">
        <w:rPr>
          <w:color w:val="000000" w:themeColor="text1"/>
          <w:sz w:val="28"/>
          <w:szCs w:val="28"/>
        </w:rPr>
        <w:t>2</w:t>
      </w:r>
      <w:r w:rsidR="00C66438" w:rsidRPr="007B678E">
        <w:rPr>
          <w:color w:val="000000" w:themeColor="text1"/>
          <w:sz w:val="28"/>
          <w:szCs w:val="28"/>
        </w:rPr>
        <w:t>5</w:t>
      </w:r>
      <w:r w:rsidR="00032373" w:rsidRPr="007B678E">
        <w:rPr>
          <w:color w:val="000000" w:themeColor="text1"/>
          <w:sz w:val="28"/>
          <w:szCs w:val="28"/>
        </w:rPr>
        <w:t>088 в 1 полугодии 2023</w:t>
      </w:r>
      <w:r w:rsidR="00EA674F" w:rsidRPr="007B678E">
        <w:rPr>
          <w:color w:val="000000" w:themeColor="text1"/>
          <w:sz w:val="28"/>
          <w:szCs w:val="28"/>
        </w:rPr>
        <w:t xml:space="preserve"> год</w:t>
      </w:r>
      <w:r w:rsidR="00DB1ED5" w:rsidRPr="007B678E">
        <w:rPr>
          <w:color w:val="000000" w:themeColor="text1"/>
          <w:sz w:val="28"/>
          <w:szCs w:val="28"/>
        </w:rPr>
        <w:t>а</w:t>
      </w:r>
      <w:r w:rsidR="00B57EC0" w:rsidRPr="007B678E">
        <w:rPr>
          <w:color w:val="000000" w:themeColor="text1"/>
          <w:sz w:val="28"/>
          <w:szCs w:val="28"/>
        </w:rPr>
        <w:t xml:space="preserve">, </w:t>
      </w:r>
      <w:r w:rsidR="00EA674F" w:rsidRPr="007B678E">
        <w:rPr>
          <w:color w:val="000000" w:themeColor="text1"/>
          <w:sz w:val="28"/>
          <w:szCs w:val="28"/>
        </w:rPr>
        <w:t xml:space="preserve">или на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C50228" w:rsidRPr="007B678E">
        <w:rPr>
          <w:color w:val="000000" w:themeColor="text1"/>
          <w:sz w:val="28"/>
          <w:szCs w:val="28"/>
        </w:rPr>
        <w:instrText xml:space="preserve"> =(</w:instrText>
      </w:r>
      <w:r w:rsidR="000401F3" w:rsidRPr="007B678E">
        <w:rPr>
          <w:color w:val="000000" w:themeColor="text1"/>
          <w:sz w:val="28"/>
          <w:szCs w:val="28"/>
        </w:rPr>
        <w:instrText>2</w:instrText>
      </w:r>
      <w:r w:rsidR="00C66438" w:rsidRPr="007B678E">
        <w:rPr>
          <w:color w:val="000000" w:themeColor="text1"/>
          <w:sz w:val="28"/>
          <w:szCs w:val="28"/>
        </w:rPr>
        <w:instrText>5107</w:instrText>
      </w:r>
      <w:r w:rsidR="00C50228" w:rsidRPr="007B678E">
        <w:rPr>
          <w:color w:val="000000" w:themeColor="text1"/>
          <w:sz w:val="28"/>
          <w:szCs w:val="28"/>
        </w:rPr>
        <w:instrText>-</w:instrText>
      </w:r>
      <w:r w:rsidR="006E7F2E" w:rsidRPr="007B678E">
        <w:rPr>
          <w:color w:val="000000" w:themeColor="text1"/>
          <w:sz w:val="28"/>
          <w:szCs w:val="28"/>
        </w:rPr>
        <w:instrText>25088</w:instrText>
      </w:r>
      <w:r w:rsidR="00C50228" w:rsidRPr="007B678E">
        <w:rPr>
          <w:color w:val="000000" w:themeColor="text1"/>
          <w:sz w:val="28"/>
          <w:szCs w:val="28"/>
        </w:rPr>
        <w:instrText>)*100/</w:instrText>
      </w:r>
      <w:r w:rsidR="00C66438" w:rsidRPr="007B678E">
        <w:rPr>
          <w:color w:val="000000" w:themeColor="text1"/>
          <w:sz w:val="28"/>
          <w:szCs w:val="28"/>
        </w:rPr>
        <w:instrText>2</w:instrText>
      </w:r>
      <w:r w:rsidR="006E7F2E" w:rsidRPr="007B678E">
        <w:rPr>
          <w:color w:val="000000" w:themeColor="text1"/>
          <w:sz w:val="28"/>
          <w:szCs w:val="28"/>
        </w:rPr>
        <w:instrText>5107</w:instrText>
      </w:r>
      <w:r w:rsidR="00C50228" w:rsidRPr="007B678E">
        <w:rPr>
          <w:color w:val="000000" w:themeColor="text1"/>
          <w:sz w:val="28"/>
          <w:szCs w:val="28"/>
        </w:rPr>
        <w:instrText xml:space="preserve">\# "0,0%" 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6E7F2E" w:rsidRPr="007B678E">
        <w:rPr>
          <w:noProof/>
          <w:color w:val="000000" w:themeColor="text1"/>
          <w:sz w:val="28"/>
          <w:szCs w:val="28"/>
        </w:rPr>
        <w:t>0,1%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="00903981" w:rsidRPr="007B678E">
        <w:rPr>
          <w:color w:val="000000" w:themeColor="text1"/>
          <w:sz w:val="28"/>
          <w:szCs w:val="28"/>
        </w:rPr>
        <w:t>. П</w:t>
      </w:r>
      <w:r w:rsidR="00CD70A5" w:rsidRPr="007B678E">
        <w:rPr>
          <w:color w:val="000000" w:themeColor="text1"/>
          <w:sz w:val="28"/>
          <w:szCs w:val="28"/>
        </w:rPr>
        <w:t xml:space="preserve">ри этом </w:t>
      </w:r>
      <w:r w:rsidR="000401F3" w:rsidRPr="007B678E">
        <w:rPr>
          <w:color w:val="000000" w:themeColor="text1"/>
          <w:sz w:val="28"/>
          <w:szCs w:val="28"/>
        </w:rPr>
        <w:t>увеличилось</w:t>
      </w:r>
      <w:r w:rsidR="00064CFA" w:rsidRPr="007B678E">
        <w:rPr>
          <w:color w:val="000000" w:themeColor="text1"/>
          <w:sz w:val="28"/>
          <w:szCs w:val="28"/>
        </w:rPr>
        <w:t xml:space="preserve"> коли</w:t>
      </w:r>
      <w:r w:rsidR="00903981" w:rsidRPr="007B678E">
        <w:rPr>
          <w:color w:val="000000" w:themeColor="text1"/>
          <w:sz w:val="28"/>
          <w:szCs w:val="28"/>
        </w:rPr>
        <w:t>чество</w:t>
      </w:r>
      <w:r w:rsidR="00CD70A5" w:rsidRPr="007B678E">
        <w:rPr>
          <w:color w:val="000000" w:themeColor="text1"/>
          <w:sz w:val="28"/>
          <w:szCs w:val="28"/>
        </w:rPr>
        <w:t xml:space="preserve"> </w:t>
      </w:r>
      <w:r w:rsidR="00EA674F" w:rsidRPr="007B678E">
        <w:rPr>
          <w:color w:val="000000" w:themeColor="text1"/>
          <w:sz w:val="28"/>
          <w:szCs w:val="28"/>
        </w:rPr>
        <w:t>дел, рассмотренных с вынесением решения</w:t>
      </w:r>
      <w:r w:rsidR="00CD70A5" w:rsidRPr="007B678E">
        <w:rPr>
          <w:color w:val="000000" w:themeColor="text1"/>
          <w:sz w:val="28"/>
          <w:szCs w:val="28"/>
        </w:rPr>
        <w:t xml:space="preserve"> (судебного приказа)</w:t>
      </w:r>
      <w:r w:rsidR="00903981" w:rsidRPr="007B678E">
        <w:rPr>
          <w:color w:val="000000" w:themeColor="text1"/>
          <w:sz w:val="28"/>
          <w:szCs w:val="28"/>
        </w:rPr>
        <w:t>,</w:t>
      </w:r>
      <w:r w:rsidR="00B2337F" w:rsidRPr="007B678E">
        <w:rPr>
          <w:color w:val="000000" w:themeColor="text1"/>
          <w:sz w:val="28"/>
          <w:szCs w:val="28"/>
        </w:rPr>
        <w:t xml:space="preserve"> с</w:t>
      </w:r>
      <w:r w:rsidR="00EA674F" w:rsidRPr="007B678E">
        <w:rPr>
          <w:color w:val="000000" w:themeColor="text1"/>
          <w:sz w:val="28"/>
          <w:szCs w:val="28"/>
        </w:rPr>
        <w:t xml:space="preserve"> </w:t>
      </w:r>
      <w:r w:rsidR="006E7F2E" w:rsidRPr="007B678E">
        <w:rPr>
          <w:color w:val="000000" w:themeColor="text1"/>
          <w:sz w:val="28"/>
          <w:szCs w:val="28"/>
        </w:rPr>
        <w:t>20110</w:t>
      </w:r>
      <w:r w:rsidR="00EA674F" w:rsidRPr="007B678E">
        <w:rPr>
          <w:color w:val="000000" w:themeColor="text1"/>
          <w:sz w:val="28"/>
          <w:szCs w:val="28"/>
        </w:rPr>
        <w:t xml:space="preserve"> до </w:t>
      </w:r>
      <w:r w:rsidR="00C66438" w:rsidRPr="007B678E">
        <w:rPr>
          <w:color w:val="000000" w:themeColor="text1"/>
          <w:sz w:val="28"/>
          <w:szCs w:val="28"/>
        </w:rPr>
        <w:t>2</w:t>
      </w:r>
      <w:r w:rsidR="006E7F2E" w:rsidRPr="007B678E">
        <w:rPr>
          <w:color w:val="000000" w:themeColor="text1"/>
          <w:sz w:val="28"/>
          <w:szCs w:val="28"/>
        </w:rPr>
        <w:t>0238</w:t>
      </w:r>
      <w:r w:rsidR="00EA674F" w:rsidRPr="007B678E">
        <w:rPr>
          <w:color w:val="000000" w:themeColor="text1"/>
          <w:sz w:val="28"/>
          <w:szCs w:val="28"/>
        </w:rPr>
        <w:t xml:space="preserve"> (</w:t>
      </w:r>
      <w:r w:rsidR="00903981" w:rsidRPr="007B678E">
        <w:rPr>
          <w:color w:val="000000" w:themeColor="text1"/>
          <w:sz w:val="28"/>
          <w:szCs w:val="28"/>
        </w:rPr>
        <w:t xml:space="preserve"> </w:t>
      </w:r>
      <w:r w:rsidR="00EA674F" w:rsidRPr="007B678E">
        <w:rPr>
          <w:color w:val="000000" w:themeColor="text1"/>
          <w:sz w:val="28"/>
          <w:szCs w:val="28"/>
        </w:rPr>
        <w:t xml:space="preserve">на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C50228" w:rsidRPr="007B678E">
        <w:rPr>
          <w:color w:val="000000" w:themeColor="text1"/>
          <w:sz w:val="28"/>
          <w:szCs w:val="28"/>
        </w:rPr>
        <w:instrText xml:space="preserve"> =(</w:instrText>
      </w:r>
      <w:r w:rsidR="00C66438" w:rsidRPr="007B678E">
        <w:rPr>
          <w:color w:val="000000" w:themeColor="text1"/>
          <w:sz w:val="28"/>
          <w:szCs w:val="28"/>
        </w:rPr>
        <w:instrText>2</w:instrText>
      </w:r>
      <w:r w:rsidR="006E7F2E" w:rsidRPr="007B678E">
        <w:rPr>
          <w:color w:val="000000" w:themeColor="text1"/>
          <w:sz w:val="28"/>
          <w:szCs w:val="28"/>
        </w:rPr>
        <w:instrText>0238</w:instrText>
      </w:r>
      <w:r w:rsidR="00B2337F" w:rsidRPr="007B678E">
        <w:rPr>
          <w:color w:val="000000" w:themeColor="text1"/>
          <w:sz w:val="28"/>
          <w:szCs w:val="28"/>
        </w:rPr>
        <w:instrText>-</w:instrText>
      </w:r>
      <w:r w:rsidR="009E0A72" w:rsidRPr="007B678E">
        <w:rPr>
          <w:color w:val="000000" w:themeColor="text1"/>
          <w:sz w:val="28"/>
          <w:szCs w:val="28"/>
        </w:rPr>
        <w:instrText>20110</w:instrText>
      </w:r>
      <w:r w:rsidR="00C50228" w:rsidRPr="007B678E">
        <w:rPr>
          <w:color w:val="000000" w:themeColor="text1"/>
          <w:sz w:val="28"/>
          <w:szCs w:val="28"/>
        </w:rPr>
        <w:instrText>)*100/</w:instrText>
      </w:r>
      <w:r w:rsidR="009E0A72" w:rsidRPr="007B678E">
        <w:rPr>
          <w:color w:val="000000" w:themeColor="text1"/>
          <w:sz w:val="28"/>
          <w:szCs w:val="28"/>
        </w:rPr>
        <w:instrText>20110</w:instrText>
      </w:r>
      <w:r w:rsidR="00C50228" w:rsidRPr="007B678E">
        <w:rPr>
          <w:color w:val="000000" w:themeColor="text1"/>
          <w:sz w:val="28"/>
          <w:szCs w:val="28"/>
        </w:rPr>
        <w:instrText xml:space="preserve">\# "0,0%" 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9E0A72" w:rsidRPr="007B678E">
        <w:rPr>
          <w:noProof/>
          <w:color w:val="000000" w:themeColor="text1"/>
          <w:sz w:val="28"/>
          <w:szCs w:val="28"/>
        </w:rPr>
        <w:t>0,6%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="00EA674F" w:rsidRPr="007B678E">
        <w:rPr>
          <w:color w:val="000000" w:themeColor="text1"/>
          <w:sz w:val="28"/>
          <w:szCs w:val="28"/>
        </w:rPr>
        <w:t>).</w:t>
      </w:r>
    </w:p>
    <w:p w:rsidR="00EA674F" w:rsidRPr="007B678E" w:rsidRDefault="00EA674F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С нарушением процессуальных сроков рассмотрено </w:t>
      </w:r>
      <w:r w:rsidR="009E0A72" w:rsidRPr="007B678E">
        <w:rPr>
          <w:color w:val="000000" w:themeColor="text1"/>
          <w:sz w:val="28"/>
          <w:szCs w:val="28"/>
        </w:rPr>
        <w:t>3</w:t>
      </w:r>
      <w:r w:rsidR="00901CEE" w:rsidRPr="007B678E">
        <w:rPr>
          <w:color w:val="000000" w:themeColor="text1"/>
          <w:sz w:val="28"/>
          <w:szCs w:val="28"/>
        </w:rPr>
        <w:t xml:space="preserve"> гражданских </w:t>
      </w:r>
      <w:r w:rsidR="008414A8" w:rsidRPr="007B678E">
        <w:rPr>
          <w:color w:val="000000" w:themeColor="text1"/>
          <w:sz w:val="28"/>
          <w:szCs w:val="28"/>
        </w:rPr>
        <w:t xml:space="preserve">и административных </w:t>
      </w:r>
      <w:r w:rsidRPr="007B678E">
        <w:rPr>
          <w:color w:val="000000" w:themeColor="text1"/>
          <w:sz w:val="28"/>
          <w:szCs w:val="28"/>
        </w:rPr>
        <w:t>дел</w:t>
      </w:r>
      <w:r w:rsidR="009E0A72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,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C50228" w:rsidRPr="007B678E">
        <w:rPr>
          <w:color w:val="000000" w:themeColor="text1"/>
          <w:sz w:val="28"/>
          <w:szCs w:val="28"/>
        </w:rPr>
        <w:instrText xml:space="preserve"> =</w:instrText>
      </w:r>
      <w:r w:rsidR="009E0A72" w:rsidRPr="007B678E">
        <w:rPr>
          <w:color w:val="000000" w:themeColor="text1"/>
          <w:sz w:val="28"/>
          <w:szCs w:val="28"/>
        </w:rPr>
        <w:instrText>3</w:instrText>
      </w:r>
      <w:r w:rsidR="00C50228" w:rsidRPr="007B678E">
        <w:rPr>
          <w:color w:val="000000" w:themeColor="text1"/>
          <w:sz w:val="28"/>
          <w:szCs w:val="28"/>
        </w:rPr>
        <w:instrText>*100/</w:instrText>
      </w:r>
      <w:r w:rsidR="00153CF1" w:rsidRPr="007B678E">
        <w:rPr>
          <w:color w:val="000000" w:themeColor="text1"/>
          <w:sz w:val="28"/>
          <w:szCs w:val="28"/>
        </w:rPr>
        <w:instrText>25</w:instrText>
      </w:r>
      <w:r w:rsidR="009E0A72" w:rsidRPr="007B678E">
        <w:rPr>
          <w:color w:val="000000" w:themeColor="text1"/>
          <w:sz w:val="28"/>
          <w:szCs w:val="28"/>
        </w:rPr>
        <w:instrText>088</w:instrText>
      </w:r>
      <w:r w:rsidR="00C50228" w:rsidRPr="007B678E">
        <w:rPr>
          <w:color w:val="000000" w:themeColor="text1"/>
          <w:sz w:val="28"/>
          <w:szCs w:val="28"/>
        </w:rPr>
        <w:instrText>\#"0,0</w:instrText>
      </w:r>
      <w:r w:rsidR="00153CF1" w:rsidRPr="007B678E">
        <w:rPr>
          <w:color w:val="000000" w:themeColor="text1"/>
          <w:sz w:val="28"/>
          <w:szCs w:val="28"/>
        </w:rPr>
        <w:instrText>0</w:instrText>
      </w:r>
      <w:r w:rsidR="00C50228" w:rsidRPr="007B678E">
        <w:rPr>
          <w:color w:val="000000" w:themeColor="text1"/>
          <w:sz w:val="28"/>
          <w:szCs w:val="28"/>
        </w:rPr>
        <w:instrText>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9E0A72" w:rsidRPr="007B678E">
        <w:rPr>
          <w:noProof/>
          <w:color w:val="000000" w:themeColor="text1"/>
          <w:sz w:val="28"/>
          <w:szCs w:val="28"/>
        </w:rPr>
        <w:t>0,01%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от общего числа о</w:t>
      </w:r>
      <w:r w:rsidR="0074605F" w:rsidRPr="007B678E">
        <w:rPr>
          <w:color w:val="000000" w:themeColor="text1"/>
          <w:sz w:val="28"/>
          <w:szCs w:val="28"/>
        </w:rPr>
        <w:t xml:space="preserve">конченных производством </w:t>
      </w:r>
      <w:r w:rsidR="00116FB2" w:rsidRPr="007B678E">
        <w:rPr>
          <w:color w:val="000000" w:themeColor="text1"/>
          <w:sz w:val="28"/>
          <w:szCs w:val="28"/>
        </w:rPr>
        <w:t>дел (в</w:t>
      </w:r>
      <w:r w:rsidRPr="007B678E">
        <w:rPr>
          <w:color w:val="000000" w:themeColor="text1"/>
          <w:sz w:val="28"/>
          <w:szCs w:val="28"/>
        </w:rPr>
        <w:t xml:space="preserve"> </w:t>
      </w:r>
      <w:r w:rsidR="009E1C5A" w:rsidRPr="007B678E">
        <w:rPr>
          <w:color w:val="000000" w:themeColor="text1"/>
          <w:sz w:val="28"/>
          <w:szCs w:val="28"/>
        </w:rPr>
        <w:t>1 полугодии 20</w:t>
      </w:r>
      <w:r w:rsidR="009E0A72" w:rsidRPr="007B678E">
        <w:rPr>
          <w:color w:val="000000" w:themeColor="text1"/>
          <w:sz w:val="28"/>
          <w:szCs w:val="28"/>
        </w:rPr>
        <w:t>22</w:t>
      </w:r>
      <w:r w:rsidRPr="007B678E">
        <w:rPr>
          <w:color w:val="000000" w:themeColor="text1"/>
          <w:sz w:val="28"/>
          <w:szCs w:val="28"/>
        </w:rPr>
        <w:t xml:space="preserve"> год</w:t>
      </w:r>
      <w:r w:rsidR="00FD7479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 –</w:t>
      </w:r>
      <w:r w:rsidR="009E0A72" w:rsidRPr="007B678E">
        <w:rPr>
          <w:color w:val="000000" w:themeColor="text1"/>
          <w:sz w:val="28"/>
          <w:szCs w:val="28"/>
        </w:rPr>
        <w:t>3</w:t>
      </w:r>
      <w:r w:rsidR="009E1C5A" w:rsidRPr="007B678E">
        <w:rPr>
          <w:color w:val="000000" w:themeColor="text1"/>
          <w:sz w:val="28"/>
          <w:szCs w:val="28"/>
        </w:rPr>
        <w:t xml:space="preserve"> </w:t>
      </w:r>
      <w:r w:rsidRPr="007B678E">
        <w:rPr>
          <w:color w:val="000000" w:themeColor="text1"/>
          <w:sz w:val="28"/>
          <w:szCs w:val="28"/>
        </w:rPr>
        <w:t xml:space="preserve">дел, или </w:t>
      </w:r>
      <w:r w:rsidR="009E0A72" w:rsidRPr="007B678E">
        <w:rPr>
          <w:color w:val="000000" w:themeColor="text1"/>
          <w:sz w:val="28"/>
          <w:szCs w:val="28"/>
        </w:rPr>
        <w:fldChar w:fldCharType="begin"/>
      </w:r>
      <w:r w:rsidR="009E0A72" w:rsidRPr="007B678E">
        <w:rPr>
          <w:color w:val="000000" w:themeColor="text1"/>
          <w:sz w:val="28"/>
          <w:szCs w:val="28"/>
        </w:rPr>
        <w:instrText xml:space="preserve"> =6*100/25107\#"0,00%"</w:instrText>
      </w:r>
      <w:r w:rsidR="009E0A72" w:rsidRPr="007B678E">
        <w:rPr>
          <w:color w:val="000000" w:themeColor="text1"/>
          <w:sz w:val="28"/>
          <w:szCs w:val="28"/>
        </w:rPr>
        <w:fldChar w:fldCharType="separate"/>
      </w:r>
      <w:r w:rsidR="009E0A72" w:rsidRPr="007B678E">
        <w:rPr>
          <w:noProof/>
          <w:color w:val="000000" w:themeColor="text1"/>
          <w:sz w:val="28"/>
          <w:szCs w:val="28"/>
        </w:rPr>
        <w:t>0,02%</w:t>
      </w:r>
      <w:r w:rsidR="009E0A7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). </w:t>
      </w:r>
    </w:p>
    <w:p w:rsidR="00EA674F" w:rsidRPr="007B678E" w:rsidRDefault="00EA674F" w:rsidP="008C49C9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Окончено дел, находящихся в производстве конкретного суда,</w:t>
      </w:r>
      <w:r w:rsidR="0025604B" w:rsidRPr="007B678E">
        <w:rPr>
          <w:color w:val="000000" w:themeColor="text1"/>
          <w:sz w:val="28"/>
          <w:szCs w:val="28"/>
        </w:rPr>
        <w:t xml:space="preserve"> из общего времени нахождения дела в суде (включая сроки приостановления</w:t>
      </w:r>
      <w:r w:rsidR="002F1BA9" w:rsidRPr="007B678E">
        <w:rPr>
          <w:color w:val="000000" w:themeColor="text1"/>
          <w:sz w:val="28"/>
          <w:szCs w:val="28"/>
        </w:rPr>
        <w:t>, исключая сроки на примирение супругов по делам о расторжении брака</w:t>
      </w:r>
      <w:r w:rsidR="0025604B" w:rsidRPr="007B678E">
        <w:rPr>
          <w:color w:val="000000" w:themeColor="text1"/>
          <w:sz w:val="28"/>
          <w:szCs w:val="28"/>
        </w:rPr>
        <w:t>)</w:t>
      </w:r>
      <w:r w:rsidR="00AD6C4D" w:rsidRPr="007B678E">
        <w:rPr>
          <w:color w:val="000000" w:themeColor="text1"/>
          <w:sz w:val="28"/>
          <w:szCs w:val="28"/>
        </w:rPr>
        <w:t>,</w:t>
      </w:r>
      <w:r w:rsidRPr="007B678E">
        <w:rPr>
          <w:color w:val="000000" w:themeColor="text1"/>
          <w:sz w:val="28"/>
          <w:szCs w:val="28"/>
        </w:rPr>
        <w:t xml:space="preserve"> </w:t>
      </w:r>
      <w:r w:rsidR="0025604B" w:rsidRPr="007B678E">
        <w:rPr>
          <w:color w:val="000000" w:themeColor="text1"/>
          <w:sz w:val="28"/>
          <w:szCs w:val="28"/>
        </w:rPr>
        <w:t>в сроки</w:t>
      </w:r>
      <w:r w:rsidRPr="007B678E">
        <w:rPr>
          <w:color w:val="000000" w:themeColor="text1"/>
          <w:sz w:val="28"/>
          <w:szCs w:val="28"/>
        </w:rPr>
        <w:t>:</w:t>
      </w:r>
    </w:p>
    <w:p w:rsidR="008113C2" w:rsidRPr="007B678E" w:rsidRDefault="008113C2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свыше установленных ГПК РФ для конкретных категорий дел сроков до 3 месяцев включительно рассмотрено </w:t>
      </w:r>
      <w:r w:rsidR="002F1BA9" w:rsidRPr="007B678E">
        <w:rPr>
          <w:color w:val="000000" w:themeColor="text1"/>
          <w:sz w:val="28"/>
          <w:szCs w:val="28"/>
        </w:rPr>
        <w:fldChar w:fldCharType="begin"/>
      </w:r>
      <w:r w:rsidR="002F1BA9" w:rsidRPr="007B678E">
        <w:rPr>
          <w:color w:val="000000" w:themeColor="text1"/>
          <w:sz w:val="28"/>
          <w:szCs w:val="28"/>
        </w:rPr>
        <w:instrText xml:space="preserve"> =(</w:instrText>
      </w:r>
      <w:r w:rsidR="002675F2" w:rsidRPr="007B678E">
        <w:rPr>
          <w:color w:val="000000" w:themeColor="text1"/>
          <w:sz w:val="28"/>
          <w:szCs w:val="28"/>
        </w:rPr>
        <w:instrText>35</w:instrText>
      </w:r>
      <w:r w:rsidR="00EB2DB6" w:rsidRPr="007B678E">
        <w:rPr>
          <w:color w:val="000000" w:themeColor="text1"/>
          <w:sz w:val="28"/>
          <w:szCs w:val="28"/>
        </w:rPr>
        <w:instrText>53</w:instrText>
      </w:r>
      <w:r w:rsidR="002F1BA9" w:rsidRPr="007B678E">
        <w:rPr>
          <w:color w:val="000000" w:themeColor="text1"/>
          <w:sz w:val="28"/>
          <w:szCs w:val="28"/>
        </w:rPr>
        <w:instrText>+</w:instrText>
      </w:r>
      <w:r w:rsidR="002675F2" w:rsidRPr="007B678E">
        <w:rPr>
          <w:color w:val="000000" w:themeColor="text1"/>
          <w:sz w:val="28"/>
          <w:szCs w:val="28"/>
        </w:rPr>
        <w:instrText>1</w:instrText>
      </w:r>
      <w:r w:rsidR="00EB2DB6" w:rsidRPr="007B678E">
        <w:rPr>
          <w:color w:val="000000" w:themeColor="text1"/>
          <w:sz w:val="28"/>
          <w:szCs w:val="28"/>
        </w:rPr>
        <w:instrText>363</w:instrText>
      </w:r>
      <w:r w:rsidR="002F1BA9" w:rsidRPr="007B678E">
        <w:rPr>
          <w:color w:val="000000" w:themeColor="text1"/>
          <w:sz w:val="28"/>
          <w:szCs w:val="28"/>
        </w:rPr>
        <w:instrText>)\# "0"</w:instrText>
      </w:r>
      <w:r w:rsidR="002F1BA9" w:rsidRPr="007B678E">
        <w:rPr>
          <w:color w:val="000000" w:themeColor="text1"/>
          <w:sz w:val="28"/>
          <w:szCs w:val="28"/>
        </w:rPr>
        <w:fldChar w:fldCharType="separate"/>
      </w:r>
      <w:r w:rsidR="00EB2DB6" w:rsidRPr="007B678E">
        <w:rPr>
          <w:noProof/>
          <w:color w:val="000000" w:themeColor="text1"/>
          <w:sz w:val="28"/>
          <w:szCs w:val="28"/>
        </w:rPr>
        <w:t>4916</w:t>
      </w:r>
      <w:r w:rsidR="002F1BA9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дел,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4B631F" w:rsidRPr="007B678E">
        <w:rPr>
          <w:color w:val="000000" w:themeColor="text1"/>
          <w:sz w:val="28"/>
          <w:szCs w:val="28"/>
        </w:rPr>
        <w:instrText xml:space="preserve"> =</w:instrText>
      </w:r>
      <w:r w:rsidR="00EB2DB6" w:rsidRPr="007B678E">
        <w:rPr>
          <w:color w:val="000000" w:themeColor="text1"/>
          <w:sz w:val="28"/>
          <w:szCs w:val="28"/>
        </w:rPr>
        <w:instrText>4916</w:instrText>
      </w:r>
      <w:r w:rsidR="004B631F" w:rsidRPr="007B678E">
        <w:rPr>
          <w:color w:val="000000" w:themeColor="text1"/>
          <w:sz w:val="28"/>
          <w:szCs w:val="28"/>
        </w:rPr>
        <w:instrText>*100/</w:instrText>
      </w:r>
      <w:r w:rsidR="00EB2DB6" w:rsidRPr="007B678E">
        <w:rPr>
          <w:color w:val="000000" w:themeColor="text1"/>
          <w:sz w:val="28"/>
          <w:szCs w:val="28"/>
        </w:rPr>
        <w:instrText>25088</w:instrText>
      </w:r>
      <w:r w:rsidR="004B631F" w:rsidRPr="007B678E">
        <w:rPr>
          <w:color w:val="000000" w:themeColor="text1"/>
          <w:sz w:val="28"/>
          <w:szCs w:val="28"/>
        </w:rPr>
        <w:instrText xml:space="preserve">\# "0,0%" 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EB2DB6" w:rsidRPr="007B678E">
        <w:rPr>
          <w:noProof/>
          <w:color w:val="000000" w:themeColor="text1"/>
          <w:sz w:val="28"/>
          <w:szCs w:val="28"/>
        </w:rPr>
        <w:t>19,6%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от общего числа дел, оконченных производством (</w:t>
      </w:r>
      <w:r w:rsidR="00FD7479" w:rsidRPr="007B678E">
        <w:rPr>
          <w:color w:val="000000" w:themeColor="text1"/>
          <w:sz w:val="28"/>
          <w:szCs w:val="28"/>
        </w:rPr>
        <w:t>в 1 пол</w:t>
      </w:r>
      <w:r w:rsidR="009E1C5A" w:rsidRPr="007B678E">
        <w:rPr>
          <w:color w:val="000000" w:themeColor="text1"/>
          <w:sz w:val="28"/>
          <w:szCs w:val="28"/>
        </w:rPr>
        <w:t>угодии 20</w:t>
      </w:r>
      <w:r w:rsidR="00EB2DB6" w:rsidRPr="007B678E">
        <w:rPr>
          <w:color w:val="000000" w:themeColor="text1"/>
          <w:sz w:val="28"/>
          <w:szCs w:val="28"/>
        </w:rPr>
        <w:t>22</w:t>
      </w:r>
      <w:r w:rsidR="00FD7479" w:rsidRPr="007B678E">
        <w:rPr>
          <w:color w:val="000000" w:themeColor="text1"/>
          <w:sz w:val="28"/>
          <w:szCs w:val="28"/>
        </w:rPr>
        <w:t xml:space="preserve"> г. </w:t>
      </w:r>
      <w:r w:rsidR="002675F2" w:rsidRPr="007B678E">
        <w:rPr>
          <w:color w:val="000000" w:themeColor="text1"/>
          <w:sz w:val="28"/>
          <w:szCs w:val="28"/>
        </w:rPr>
        <w:t xml:space="preserve">- </w:t>
      </w:r>
      <w:r w:rsidR="00EB2DB6" w:rsidRPr="007B678E">
        <w:rPr>
          <w:color w:val="000000" w:themeColor="text1"/>
          <w:sz w:val="28"/>
          <w:szCs w:val="28"/>
        </w:rPr>
        <w:fldChar w:fldCharType="begin"/>
      </w:r>
      <w:r w:rsidR="00EB2DB6" w:rsidRPr="007B678E">
        <w:rPr>
          <w:color w:val="000000" w:themeColor="text1"/>
          <w:sz w:val="28"/>
          <w:szCs w:val="28"/>
        </w:rPr>
        <w:instrText xml:space="preserve"> =(3576+1208)\# "0"</w:instrText>
      </w:r>
      <w:r w:rsidR="00EB2DB6" w:rsidRPr="007B678E">
        <w:rPr>
          <w:color w:val="000000" w:themeColor="text1"/>
          <w:sz w:val="28"/>
          <w:szCs w:val="28"/>
        </w:rPr>
        <w:fldChar w:fldCharType="separate"/>
      </w:r>
      <w:r w:rsidR="00EB2DB6" w:rsidRPr="007B678E">
        <w:rPr>
          <w:noProof/>
          <w:color w:val="000000" w:themeColor="text1"/>
          <w:sz w:val="28"/>
          <w:szCs w:val="28"/>
        </w:rPr>
        <w:t>4784</w:t>
      </w:r>
      <w:r w:rsidR="00EB2DB6" w:rsidRPr="007B678E">
        <w:rPr>
          <w:color w:val="000000" w:themeColor="text1"/>
          <w:sz w:val="28"/>
          <w:szCs w:val="28"/>
        </w:rPr>
        <w:fldChar w:fldCharType="end"/>
      </w:r>
      <w:r w:rsidR="00064CFA" w:rsidRPr="007B678E">
        <w:rPr>
          <w:color w:val="000000" w:themeColor="text1"/>
          <w:sz w:val="28"/>
          <w:szCs w:val="28"/>
        </w:rPr>
        <w:t xml:space="preserve"> дел</w:t>
      </w:r>
      <w:r w:rsidR="00EB2DB6" w:rsidRPr="007B678E">
        <w:rPr>
          <w:color w:val="000000" w:themeColor="text1"/>
          <w:sz w:val="28"/>
          <w:szCs w:val="28"/>
        </w:rPr>
        <w:t>а</w:t>
      </w:r>
      <w:r w:rsidR="00064CFA" w:rsidRPr="007B678E">
        <w:rPr>
          <w:color w:val="000000" w:themeColor="text1"/>
          <w:sz w:val="28"/>
          <w:szCs w:val="28"/>
        </w:rPr>
        <w:t xml:space="preserve">, или </w:t>
      </w:r>
      <w:r w:rsidR="00EB2DB6" w:rsidRPr="007B678E">
        <w:rPr>
          <w:color w:val="000000" w:themeColor="text1"/>
          <w:sz w:val="28"/>
          <w:szCs w:val="28"/>
        </w:rPr>
        <w:fldChar w:fldCharType="begin"/>
      </w:r>
      <w:r w:rsidR="00EB2DB6" w:rsidRPr="007B678E">
        <w:rPr>
          <w:color w:val="000000" w:themeColor="text1"/>
          <w:sz w:val="28"/>
          <w:szCs w:val="28"/>
        </w:rPr>
        <w:instrText xml:space="preserve"> =4784*100/25107\# "0,0%" </w:instrText>
      </w:r>
      <w:r w:rsidR="00EB2DB6" w:rsidRPr="007B678E">
        <w:rPr>
          <w:color w:val="000000" w:themeColor="text1"/>
          <w:sz w:val="28"/>
          <w:szCs w:val="28"/>
        </w:rPr>
        <w:fldChar w:fldCharType="separate"/>
      </w:r>
      <w:r w:rsidR="00EB2DB6" w:rsidRPr="007B678E">
        <w:rPr>
          <w:noProof/>
          <w:color w:val="000000" w:themeColor="text1"/>
          <w:sz w:val="28"/>
          <w:szCs w:val="28"/>
        </w:rPr>
        <w:t>19,1%</w:t>
      </w:r>
      <w:r w:rsidR="00EB2DB6" w:rsidRPr="007B678E">
        <w:rPr>
          <w:color w:val="000000" w:themeColor="text1"/>
          <w:sz w:val="28"/>
          <w:szCs w:val="28"/>
        </w:rPr>
        <w:fldChar w:fldCharType="end"/>
      </w:r>
      <w:r w:rsidR="00FD545C" w:rsidRPr="007B678E">
        <w:rPr>
          <w:color w:val="000000" w:themeColor="text1"/>
          <w:sz w:val="28"/>
          <w:szCs w:val="28"/>
        </w:rPr>
        <w:t>);</w:t>
      </w:r>
    </w:p>
    <w:p w:rsidR="008113C2" w:rsidRPr="007B678E" w:rsidRDefault="008113C2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свыше 3-х месяцев до 1 года включительно – </w:t>
      </w:r>
      <w:r w:rsidR="002F1BA9" w:rsidRPr="007B678E">
        <w:rPr>
          <w:color w:val="000000" w:themeColor="text1"/>
          <w:sz w:val="28"/>
          <w:szCs w:val="28"/>
        </w:rPr>
        <w:fldChar w:fldCharType="begin"/>
      </w:r>
      <w:r w:rsidR="002F1BA9" w:rsidRPr="007B678E">
        <w:rPr>
          <w:color w:val="000000" w:themeColor="text1"/>
          <w:sz w:val="28"/>
          <w:szCs w:val="28"/>
        </w:rPr>
        <w:instrText xml:space="preserve"> =(</w:instrText>
      </w:r>
      <w:r w:rsidR="00223BE4" w:rsidRPr="007B678E">
        <w:rPr>
          <w:color w:val="000000" w:themeColor="text1"/>
          <w:sz w:val="28"/>
          <w:szCs w:val="28"/>
        </w:rPr>
        <w:instrText>5</w:instrText>
      </w:r>
      <w:r w:rsidR="00EB2DB6" w:rsidRPr="007B678E">
        <w:rPr>
          <w:color w:val="000000" w:themeColor="text1"/>
          <w:sz w:val="28"/>
          <w:szCs w:val="28"/>
        </w:rPr>
        <w:instrText>296</w:instrText>
      </w:r>
      <w:r w:rsidR="002F1BA9" w:rsidRPr="007B678E">
        <w:rPr>
          <w:color w:val="000000" w:themeColor="text1"/>
          <w:sz w:val="28"/>
          <w:szCs w:val="28"/>
        </w:rPr>
        <w:instrText>+</w:instrText>
      </w:r>
      <w:r w:rsidR="00EB2DB6" w:rsidRPr="007B678E">
        <w:rPr>
          <w:color w:val="000000" w:themeColor="text1"/>
          <w:sz w:val="28"/>
          <w:szCs w:val="28"/>
        </w:rPr>
        <w:instrText>559</w:instrText>
      </w:r>
      <w:r w:rsidR="002F1BA9" w:rsidRPr="007B678E">
        <w:rPr>
          <w:color w:val="000000" w:themeColor="text1"/>
          <w:sz w:val="28"/>
          <w:szCs w:val="28"/>
        </w:rPr>
        <w:instrText xml:space="preserve">) \# "0" </w:instrText>
      </w:r>
      <w:r w:rsidR="002F1BA9" w:rsidRPr="007B678E">
        <w:rPr>
          <w:color w:val="000000" w:themeColor="text1"/>
          <w:sz w:val="28"/>
          <w:szCs w:val="28"/>
        </w:rPr>
        <w:fldChar w:fldCharType="separate"/>
      </w:r>
      <w:r w:rsidR="00EB2DB6" w:rsidRPr="007B678E">
        <w:rPr>
          <w:noProof/>
          <w:color w:val="000000" w:themeColor="text1"/>
          <w:sz w:val="28"/>
          <w:szCs w:val="28"/>
        </w:rPr>
        <w:t>5855</w:t>
      </w:r>
      <w:r w:rsidR="002F1BA9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дел,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7B0FE0" w:rsidRPr="007B678E">
        <w:rPr>
          <w:color w:val="000000" w:themeColor="text1"/>
          <w:sz w:val="28"/>
          <w:szCs w:val="28"/>
        </w:rPr>
        <w:instrText xml:space="preserve"> =</w:instrText>
      </w:r>
      <w:r w:rsidR="00223BE4" w:rsidRPr="007B678E">
        <w:rPr>
          <w:color w:val="000000" w:themeColor="text1"/>
          <w:sz w:val="28"/>
          <w:szCs w:val="28"/>
        </w:rPr>
        <w:instrText>5</w:instrText>
      </w:r>
      <w:r w:rsidR="002675F2" w:rsidRPr="007B678E">
        <w:rPr>
          <w:color w:val="000000" w:themeColor="text1"/>
          <w:sz w:val="28"/>
          <w:szCs w:val="28"/>
        </w:rPr>
        <w:instrText>8</w:instrText>
      </w:r>
      <w:r w:rsidR="00EB2DB6" w:rsidRPr="007B678E">
        <w:rPr>
          <w:color w:val="000000" w:themeColor="text1"/>
          <w:sz w:val="28"/>
          <w:szCs w:val="28"/>
        </w:rPr>
        <w:instrText>55</w:instrText>
      </w:r>
      <w:r w:rsidR="007B0FE0" w:rsidRPr="007B678E">
        <w:rPr>
          <w:color w:val="000000" w:themeColor="text1"/>
          <w:sz w:val="28"/>
          <w:szCs w:val="28"/>
        </w:rPr>
        <w:instrText>*100/</w:instrText>
      </w:r>
      <w:r w:rsidR="002675F2" w:rsidRPr="007B678E">
        <w:rPr>
          <w:color w:val="000000" w:themeColor="text1"/>
          <w:sz w:val="28"/>
          <w:szCs w:val="28"/>
        </w:rPr>
        <w:instrText>2</w:instrText>
      </w:r>
      <w:r w:rsidR="00EB2DB6" w:rsidRPr="007B678E">
        <w:rPr>
          <w:color w:val="000000" w:themeColor="text1"/>
          <w:sz w:val="28"/>
          <w:szCs w:val="28"/>
        </w:rPr>
        <w:instrText>5088</w:instrText>
      </w:r>
      <w:r w:rsidR="007B0FE0" w:rsidRPr="007B678E">
        <w:rPr>
          <w:color w:val="000000" w:themeColor="text1"/>
          <w:sz w:val="28"/>
          <w:szCs w:val="28"/>
        </w:rPr>
        <w:instrText xml:space="preserve">\# "0,0%" 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EB2DB6" w:rsidRPr="007B678E">
        <w:rPr>
          <w:noProof/>
          <w:color w:val="000000" w:themeColor="text1"/>
          <w:sz w:val="28"/>
          <w:szCs w:val="28"/>
        </w:rPr>
        <w:t>23,3%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от общего числа дел, оконченных производством (</w:t>
      </w:r>
      <w:r w:rsidR="009E1C5A" w:rsidRPr="007B678E">
        <w:rPr>
          <w:color w:val="000000" w:themeColor="text1"/>
          <w:sz w:val="28"/>
          <w:szCs w:val="28"/>
        </w:rPr>
        <w:t>в 1 полугодии 20</w:t>
      </w:r>
      <w:r w:rsidR="00EB2DB6" w:rsidRPr="007B678E">
        <w:rPr>
          <w:color w:val="000000" w:themeColor="text1"/>
          <w:sz w:val="28"/>
          <w:szCs w:val="28"/>
        </w:rPr>
        <w:t>22</w:t>
      </w:r>
      <w:r w:rsidR="007E464A" w:rsidRPr="007B678E">
        <w:rPr>
          <w:color w:val="000000" w:themeColor="text1"/>
          <w:sz w:val="28"/>
          <w:szCs w:val="28"/>
        </w:rPr>
        <w:t xml:space="preserve"> </w:t>
      </w:r>
      <w:r w:rsidR="00E776C3" w:rsidRPr="007B678E">
        <w:rPr>
          <w:color w:val="000000" w:themeColor="text1"/>
          <w:sz w:val="28"/>
          <w:szCs w:val="28"/>
        </w:rPr>
        <w:t xml:space="preserve"> г. - </w:t>
      </w:r>
      <w:r w:rsidR="002675F2" w:rsidRPr="007B678E">
        <w:rPr>
          <w:color w:val="000000" w:themeColor="text1"/>
          <w:sz w:val="28"/>
          <w:szCs w:val="28"/>
        </w:rPr>
        <w:t xml:space="preserve"> </w:t>
      </w:r>
      <w:r w:rsidR="00EB2DB6" w:rsidRPr="007B678E">
        <w:rPr>
          <w:color w:val="000000" w:themeColor="text1"/>
          <w:sz w:val="28"/>
          <w:szCs w:val="28"/>
        </w:rPr>
        <w:fldChar w:fldCharType="begin"/>
      </w:r>
      <w:r w:rsidR="00EB2DB6" w:rsidRPr="007B678E">
        <w:rPr>
          <w:color w:val="000000" w:themeColor="text1"/>
          <w:sz w:val="28"/>
          <w:szCs w:val="28"/>
        </w:rPr>
        <w:instrText xml:space="preserve"> =(5476+347) \# "0" </w:instrText>
      </w:r>
      <w:r w:rsidR="00EB2DB6" w:rsidRPr="007B678E">
        <w:rPr>
          <w:color w:val="000000" w:themeColor="text1"/>
          <w:sz w:val="28"/>
          <w:szCs w:val="28"/>
        </w:rPr>
        <w:fldChar w:fldCharType="separate"/>
      </w:r>
      <w:r w:rsidR="00EB2DB6" w:rsidRPr="007B678E">
        <w:rPr>
          <w:noProof/>
          <w:color w:val="000000" w:themeColor="text1"/>
          <w:sz w:val="28"/>
          <w:szCs w:val="28"/>
        </w:rPr>
        <w:t>5823</w:t>
      </w:r>
      <w:r w:rsidR="00EB2DB6" w:rsidRPr="007B678E">
        <w:rPr>
          <w:color w:val="000000" w:themeColor="text1"/>
          <w:sz w:val="28"/>
          <w:szCs w:val="28"/>
        </w:rPr>
        <w:fldChar w:fldCharType="end"/>
      </w:r>
      <w:r w:rsidR="002675F2" w:rsidRPr="007B678E">
        <w:rPr>
          <w:color w:val="000000" w:themeColor="text1"/>
          <w:sz w:val="28"/>
          <w:szCs w:val="28"/>
        </w:rPr>
        <w:t xml:space="preserve"> дела, или </w:t>
      </w:r>
      <w:r w:rsidR="00EB2DB6" w:rsidRPr="007B678E">
        <w:rPr>
          <w:color w:val="000000" w:themeColor="text1"/>
          <w:sz w:val="28"/>
          <w:szCs w:val="28"/>
        </w:rPr>
        <w:fldChar w:fldCharType="begin"/>
      </w:r>
      <w:r w:rsidR="00EB2DB6" w:rsidRPr="007B678E">
        <w:rPr>
          <w:color w:val="000000" w:themeColor="text1"/>
          <w:sz w:val="28"/>
          <w:szCs w:val="28"/>
        </w:rPr>
        <w:instrText xml:space="preserve"> =5823*100/25107\# "0,0%" </w:instrText>
      </w:r>
      <w:r w:rsidR="00EB2DB6" w:rsidRPr="007B678E">
        <w:rPr>
          <w:color w:val="000000" w:themeColor="text1"/>
          <w:sz w:val="28"/>
          <w:szCs w:val="28"/>
        </w:rPr>
        <w:fldChar w:fldCharType="separate"/>
      </w:r>
      <w:r w:rsidR="00EB2DB6" w:rsidRPr="007B678E">
        <w:rPr>
          <w:noProof/>
          <w:color w:val="000000" w:themeColor="text1"/>
          <w:sz w:val="28"/>
          <w:szCs w:val="28"/>
        </w:rPr>
        <w:t>23,2%</w:t>
      </w:r>
      <w:r w:rsidR="00EB2DB6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>);</w:t>
      </w:r>
    </w:p>
    <w:p w:rsidR="002F1BA9" w:rsidRPr="007B678E" w:rsidRDefault="008113C2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свыше 1 года до 2-х лет включительно – </w:t>
      </w:r>
      <w:r w:rsidR="00BC2E09" w:rsidRPr="007B678E">
        <w:rPr>
          <w:color w:val="000000" w:themeColor="text1"/>
          <w:sz w:val="28"/>
          <w:szCs w:val="28"/>
        </w:rPr>
        <w:t>44</w:t>
      </w:r>
      <w:r w:rsidRPr="007B678E">
        <w:rPr>
          <w:color w:val="000000" w:themeColor="text1"/>
          <w:sz w:val="28"/>
          <w:szCs w:val="28"/>
        </w:rPr>
        <w:t xml:space="preserve"> дел</w:t>
      </w:r>
      <w:r w:rsidR="002E2923">
        <w:rPr>
          <w:color w:val="000000" w:themeColor="text1"/>
          <w:sz w:val="28"/>
          <w:szCs w:val="28"/>
        </w:rPr>
        <w:t>а</w:t>
      </w:r>
      <w:r w:rsidR="002F1BA9" w:rsidRPr="007B678E">
        <w:rPr>
          <w:color w:val="000000" w:themeColor="text1"/>
          <w:sz w:val="28"/>
          <w:szCs w:val="28"/>
        </w:rPr>
        <w:t xml:space="preserve">, или </w:t>
      </w:r>
      <w:r w:rsidR="002F1BA9" w:rsidRPr="007B678E">
        <w:rPr>
          <w:color w:val="000000" w:themeColor="text1"/>
          <w:sz w:val="28"/>
          <w:szCs w:val="28"/>
        </w:rPr>
        <w:fldChar w:fldCharType="begin"/>
      </w:r>
      <w:r w:rsidR="002F1BA9" w:rsidRPr="007B678E">
        <w:rPr>
          <w:color w:val="000000" w:themeColor="text1"/>
          <w:sz w:val="28"/>
          <w:szCs w:val="28"/>
        </w:rPr>
        <w:instrText xml:space="preserve"> =</w:instrText>
      </w:r>
      <w:r w:rsidR="00BC2E09" w:rsidRPr="007B678E">
        <w:rPr>
          <w:color w:val="000000" w:themeColor="text1"/>
          <w:sz w:val="28"/>
          <w:szCs w:val="28"/>
        </w:rPr>
        <w:instrText>44</w:instrText>
      </w:r>
      <w:r w:rsidR="002F1BA9" w:rsidRPr="007B678E">
        <w:rPr>
          <w:color w:val="000000" w:themeColor="text1"/>
          <w:sz w:val="28"/>
          <w:szCs w:val="28"/>
        </w:rPr>
        <w:instrText>*100/</w:instrText>
      </w:r>
      <w:r w:rsidR="007D186B" w:rsidRPr="007B678E">
        <w:rPr>
          <w:color w:val="000000" w:themeColor="text1"/>
          <w:sz w:val="28"/>
          <w:szCs w:val="28"/>
        </w:rPr>
        <w:instrText>2</w:instrText>
      </w:r>
      <w:r w:rsidR="00BC2E09" w:rsidRPr="007B678E">
        <w:rPr>
          <w:color w:val="000000" w:themeColor="text1"/>
          <w:sz w:val="28"/>
          <w:szCs w:val="28"/>
        </w:rPr>
        <w:instrText>5088</w:instrText>
      </w:r>
      <w:r w:rsidR="002F1BA9" w:rsidRPr="007B678E">
        <w:rPr>
          <w:color w:val="000000" w:themeColor="text1"/>
          <w:sz w:val="28"/>
          <w:szCs w:val="28"/>
        </w:rPr>
        <w:instrText xml:space="preserve">\# "0,00%" </w:instrText>
      </w:r>
      <w:r w:rsidR="002F1BA9" w:rsidRPr="007B678E">
        <w:rPr>
          <w:color w:val="000000" w:themeColor="text1"/>
          <w:sz w:val="28"/>
          <w:szCs w:val="28"/>
        </w:rPr>
        <w:fldChar w:fldCharType="separate"/>
      </w:r>
      <w:r w:rsidR="00BC2E09" w:rsidRPr="007B678E">
        <w:rPr>
          <w:noProof/>
          <w:color w:val="000000" w:themeColor="text1"/>
          <w:sz w:val="28"/>
          <w:szCs w:val="28"/>
        </w:rPr>
        <w:t>0,18%</w:t>
      </w:r>
      <w:r w:rsidR="002F1BA9" w:rsidRPr="007B678E">
        <w:rPr>
          <w:color w:val="000000" w:themeColor="text1"/>
          <w:sz w:val="28"/>
          <w:szCs w:val="28"/>
        </w:rPr>
        <w:fldChar w:fldCharType="end"/>
      </w:r>
      <w:r w:rsidR="002F1BA9" w:rsidRPr="007B678E">
        <w:rPr>
          <w:color w:val="000000" w:themeColor="text1"/>
          <w:sz w:val="28"/>
          <w:szCs w:val="28"/>
        </w:rPr>
        <w:t xml:space="preserve"> от общего числа дел</w:t>
      </w:r>
      <w:r w:rsidRPr="007B678E">
        <w:rPr>
          <w:color w:val="000000" w:themeColor="text1"/>
          <w:sz w:val="28"/>
          <w:szCs w:val="28"/>
        </w:rPr>
        <w:t>, оконченных производством (</w:t>
      </w:r>
      <w:r w:rsidR="00BC2E09" w:rsidRPr="007B678E">
        <w:rPr>
          <w:color w:val="000000" w:themeColor="text1"/>
          <w:sz w:val="28"/>
          <w:szCs w:val="28"/>
        </w:rPr>
        <w:t xml:space="preserve">67 дел, или </w:t>
      </w:r>
      <w:r w:rsidR="00BC2E09" w:rsidRPr="007B678E">
        <w:rPr>
          <w:color w:val="000000" w:themeColor="text1"/>
          <w:sz w:val="28"/>
          <w:szCs w:val="28"/>
        </w:rPr>
        <w:fldChar w:fldCharType="begin"/>
      </w:r>
      <w:r w:rsidR="00BC2E09" w:rsidRPr="007B678E">
        <w:rPr>
          <w:color w:val="000000" w:themeColor="text1"/>
          <w:sz w:val="28"/>
          <w:szCs w:val="28"/>
        </w:rPr>
        <w:instrText xml:space="preserve"> =67*100/25107\# "0,00%" </w:instrText>
      </w:r>
      <w:r w:rsidR="00BC2E09" w:rsidRPr="007B678E">
        <w:rPr>
          <w:color w:val="000000" w:themeColor="text1"/>
          <w:sz w:val="28"/>
          <w:szCs w:val="28"/>
        </w:rPr>
        <w:fldChar w:fldCharType="separate"/>
      </w:r>
      <w:r w:rsidR="00BC2E09" w:rsidRPr="007B678E">
        <w:rPr>
          <w:noProof/>
          <w:color w:val="000000" w:themeColor="text1"/>
          <w:sz w:val="28"/>
          <w:szCs w:val="28"/>
        </w:rPr>
        <w:t>0,27%</w:t>
      </w:r>
      <w:r w:rsidR="00BC2E09" w:rsidRPr="007B678E">
        <w:rPr>
          <w:color w:val="000000" w:themeColor="text1"/>
          <w:sz w:val="28"/>
          <w:szCs w:val="28"/>
        </w:rPr>
        <w:fldChar w:fldCharType="end"/>
      </w:r>
      <w:r w:rsidR="00FD545C" w:rsidRPr="007B678E">
        <w:rPr>
          <w:color w:val="000000" w:themeColor="text1"/>
          <w:sz w:val="28"/>
          <w:szCs w:val="28"/>
        </w:rPr>
        <w:t>)</w:t>
      </w:r>
      <w:r w:rsidR="00C37653" w:rsidRPr="007B678E">
        <w:rPr>
          <w:color w:val="000000" w:themeColor="text1"/>
          <w:sz w:val="28"/>
          <w:szCs w:val="28"/>
        </w:rPr>
        <w:t>.</w:t>
      </w:r>
    </w:p>
    <w:p w:rsidR="00E458C1" w:rsidRPr="007B678E" w:rsidRDefault="004F5627" w:rsidP="009F7B65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В структуре</w:t>
      </w:r>
      <w:r w:rsidR="0071037D" w:rsidRPr="007B678E">
        <w:rPr>
          <w:color w:val="000000" w:themeColor="text1"/>
          <w:sz w:val="28"/>
          <w:szCs w:val="28"/>
        </w:rPr>
        <w:t xml:space="preserve"> гражданских </w:t>
      </w:r>
      <w:r w:rsidRPr="007B678E">
        <w:rPr>
          <w:color w:val="000000" w:themeColor="text1"/>
          <w:sz w:val="28"/>
          <w:szCs w:val="28"/>
        </w:rPr>
        <w:t xml:space="preserve">дел, рассмотренных районными судами,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B65467" w:rsidRPr="007B678E">
        <w:rPr>
          <w:color w:val="000000" w:themeColor="text1"/>
          <w:sz w:val="28"/>
          <w:szCs w:val="28"/>
        </w:rPr>
        <w:instrText xml:space="preserve"> =</w:instrText>
      </w:r>
      <w:r w:rsidR="00901CEE" w:rsidRPr="007B678E">
        <w:rPr>
          <w:color w:val="000000" w:themeColor="text1"/>
          <w:sz w:val="28"/>
          <w:szCs w:val="28"/>
        </w:rPr>
        <w:instrText>1</w:instrText>
      </w:r>
      <w:r w:rsidR="00501063" w:rsidRPr="007B678E">
        <w:rPr>
          <w:color w:val="000000" w:themeColor="text1"/>
          <w:sz w:val="28"/>
          <w:szCs w:val="28"/>
        </w:rPr>
        <w:instrText>7766</w:instrText>
      </w:r>
      <w:r w:rsidR="00B65467" w:rsidRPr="007B678E">
        <w:rPr>
          <w:color w:val="000000" w:themeColor="text1"/>
          <w:sz w:val="28"/>
          <w:szCs w:val="28"/>
        </w:rPr>
        <w:instrText>*100/</w:instrText>
      </w:r>
      <w:r w:rsidR="00501063" w:rsidRPr="007B678E">
        <w:rPr>
          <w:color w:val="000000" w:themeColor="text1"/>
          <w:sz w:val="28"/>
          <w:szCs w:val="28"/>
        </w:rPr>
        <w:instrText>19479</w:instrText>
      </w:r>
      <w:r w:rsidR="00B65467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501063" w:rsidRPr="007B678E">
        <w:rPr>
          <w:noProof/>
          <w:color w:val="000000" w:themeColor="text1"/>
          <w:sz w:val="28"/>
          <w:szCs w:val="28"/>
        </w:rPr>
        <w:t>91,2%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составили дела искового производства от общего числа оконченных производством </w:t>
      </w:r>
      <w:r w:rsidR="00277EED" w:rsidRPr="007B678E">
        <w:rPr>
          <w:color w:val="000000" w:themeColor="text1"/>
          <w:sz w:val="28"/>
          <w:szCs w:val="28"/>
        </w:rPr>
        <w:t xml:space="preserve">гражданских </w:t>
      </w:r>
      <w:r w:rsidRPr="007B678E">
        <w:rPr>
          <w:color w:val="000000" w:themeColor="text1"/>
          <w:sz w:val="28"/>
          <w:szCs w:val="28"/>
        </w:rPr>
        <w:t>дел (в </w:t>
      </w:r>
      <w:r w:rsidR="008E3559" w:rsidRPr="007B678E">
        <w:rPr>
          <w:color w:val="000000" w:themeColor="text1"/>
          <w:sz w:val="28"/>
          <w:szCs w:val="28"/>
        </w:rPr>
        <w:t>1 полугодии 20</w:t>
      </w:r>
      <w:r w:rsidR="007D186B" w:rsidRPr="007B678E">
        <w:rPr>
          <w:color w:val="000000" w:themeColor="text1"/>
          <w:sz w:val="28"/>
          <w:szCs w:val="28"/>
        </w:rPr>
        <w:t>2</w:t>
      </w:r>
      <w:r w:rsidR="00BC2E09" w:rsidRPr="007B678E">
        <w:rPr>
          <w:color w:val="000000" w:themeColor="text1"/>
          <w:sz w:val="28"/>
          <w:szCs w:val="28"/>
        </w:rPr>
        <w:t>2</w:t>
      </w:r>
      <w:r w:rsidRPr="007B678E">
        <w:rPr>
          <w:color w:val="000000" w:themeColor="text1"/>
          <w:sz w:val="28"/>
          <w:szCs w:val="28"/>
        </w:rPr>
        <w:t xml:space="preserve"> года – </w:t>
      </w:r>
      <w:r w:rsidR="00BC2E09" w:rsidRPr="007B678E">
        <w:rPr>
          <w:color w:val="000000" w:themeColor="text1"/>
          <w:sz w:val="28"/>
          <w:szCs w:val="28"/>
        </w:rPr>
        <w:fldChar w:fldCharType="begin"/>
      </w:r>
      <w:r w:rsidR="00BC2E09" w:rsidRPr="007B678E">
        <w:rPr>
          <w:color w:val="000000" w:themeColor="text1"/>
          <w:sz w:val="28"/>
          <w:szCs w:val="28"/>
        </w:rPr>
        <w:instrText xml:space="preserve"> =17607*100/19405\# "0,0%"</w:instrText>
      </w:r>
      <w:r w:rsidR="00BC2E09" w:rsidRPr="007B678E">
        <w:rPr>
          <w:color w:val="000000" w:themeColor="text1"/>
          <w:sz w:val="28"/>
          <w:szCs w:val="28"/>
        </w:rPr>
        <w:fldChar w:fldCharType="separate"/>
      </w:r>
      <w:r w:rsidR="00501063" w:rsidRPr="007B678E">
        <w:rPr>
          <w:noProof/>
          <w:color w:val="000000" w:themeColor="text1"/>
          <w:sz w:val="28"/>
          <w:szCs w:val="28"/>
        </w:rPr>
        <w:t>90,7%</w:t>
      </w:r>
      <w:r w:rsidR="00BC2E09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>).</w:t>
      </w:r>
      <w:r w:rsidR="009F7B65" w:rsidRPr="007B678E">
        <w:rPr>
          <w:color w:val="000000" w:themeColor="text1"/>
          <w:sz w:val="28"/>
          <w:szCs w:val="28"/>
        </w:rPr>
        <w:t xml:space="preserve"> </w:t>
      </w:r>
      <w:r w:rsidR="0071037D" w:rsidRPr="007B678E">
        <w:rPr>
          <w:color w:val="000000" w:themeColor="text1"/>
          <w:sz w:val="28"/>
          <w:szCs w:val="28"/>
        </w:rPr>
        <w:t>Из них</w:t>
      </w:r>
      <w:r w:rsidR="00E458C1" w:rsidRPr="007B678E">
        <w:rPr>
          <w:color w:val="000000" w:themeColor="text1"/>
          <w:sz w:val="28"/>
          <w:szCs w:val="28"/>
        </w:rPr>
        <w:t>:</w:t>
      </w:r>
    </w:p>
    <w:p w:rsidR="00E458C1" w:rsidRPr="007B678E" w:rsidRDefault="00E458C1" w:rsidP="009F7B65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-</w:t>
      </w:r>
      <w:r w:rsidR="0071037D" w:rsidRPr="007B678E">
        <w:rPr>
          <w:color w:val="000000" w:themeColor="text1"/>
          <w:sz w:val="28"/>
          <w:szCs w:val="28"/>
        </w:rPr>
        <w:t xml:space="preserve"> д</w:t>
      </w:r>
      <w:r w:rsidR="00B65467" w:rsidRPr="007B678E">
        <w:rPr>
          <w:color w:val="000000" w:themeColor="text1"/>
          <w:sz w:val="28"/>
          <w:szCs w:val="28"/>
        </w:rPr>
        <w:t xml:space="preserve">ела, возникающие из </w:t>
      </w:r>
      <w:r w:rsidR="0071037D" w:rsidRPr="007B678E">
        <w:rPr>
          <w:color w:val="000000" w:themeColor="text1"/>
          <w:sz w:val="28"/>
          <w:szCs w:val="28"/>
        </w:rPr>
        <w:t>семейных правоо</w:t>
      </w:r>
      <w:r w:rsidR="00B65467" w:rsidRPr="007B678E">
        <w:rPr>
          <w:color w:val="000000" w:themeColor="text1"/>
          <w:sz w:val="28"/>
          <w:szCs w:val="28"/>
        </w:rPr>
        <w:t xml:space="preserve">тношений, составили </w:t>
      </w:r>
      <w:r w:rsidR="00C1233F" w:rsidRPr="007B678E">
        <w:rPr>
          <w:color w:val="000000" w:themeColor="text1"/>
          <w:sz w:val="28"/>
          <w:szCs w:val="28"/>
        </w:rPr>
        <w:t>2081</w:t>
      </w:r>
      <w:r w:rsidR="00B65467" w:rsidRPr="007B678E">
        <w:rPr>
          <w:color w:val="000000" w:themeColor="text1"/>
          <w:sz w:val="28"/>
          <w:szCs w:val="28"/>
        </w:rPr>
        <w:t xml:space="preserve">,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292922" w:rsidRPr="007B678E">
        <w:rPr>
          <w:color w:val="000000" w:themeColor="text1"/>
          <w:sz w:val="28"/>
          <w:szCs w:val="28"/>
        </w:rPr>
        <w:instrText xml:space="preserve"> =</w:instrText>
      </w:r>
      <w:r w:rsidR="00C1233F" w:rsidRPr="007B678E">
        <w:rPr>
          <w:color w:val="000000" w:themeColor="text1"/>
          <w:sz w:val="28"/>
          <w:szCs w:val="28"/>
        </w:rPr>
        <w:instrText>2081</w:instrText>
      </w:r>
      <w:r w:rsidR="00292922" w:rsidRPr="007B678E">
        <w:rPr>
          <w:color w:val="000000" w:themeColor="text1"/>
          <w:sz w:val="28"/>
          <w:szCs w:val="28"/>
        </w:rPr>
        <w:instrText>*100/</w:instrText>
      </w:r>
      <w:r w:rsidR="008F28DD" w:rsidRPr="007B678E">
        <w:rPr>
          <w:color w:val="000000" w:themeColor="text1"/>
          <w:sz w:val="28"/>
          <w:szCs w:val="28"/>
        </w:rPr>
        <w:instrText>17</w:instrText>
      </w:r>
      <w:r w:rsidR="00C1233F" w:rsidRPr="007B678E">
        <w:rPr>
          <w:color w:val="000000" w:themeColor="text1"/>
          <w:sz w:val="28"/>
          <w:szCs w:val="28"/>
        </w:rPr>
        <w:instrText>766</w:instrText>
      </w:r>
      <w:r w:rsidR="00292922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C1233F" w:rsidRPr="007B678E">
        <w:rPr>
          <w:noProof/>
          <w:color w:val="000000" w:themeColor="text1"/>
          <w:sz w:val="28"/>
          <w:szCs w:val="28"/>
        </w:rPr>
        <w:t>11,7%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="00B65467" w:rsidRPr="007B678E">
        <w:rPr>
          <w:color w:val="000000" w:themeColor="text1"/>
          <w:sz w:val="28"/>
          <w:szCs w:val="28"/>
        </w:rPr>
        <w:t xml:space="preserve">  (в </w:t>
      </w:r>
      <w:r w:rsidR="008E3559" w:rsidRPr="007B678E">
        <w:rPr>
          <w:color w:val="000000" w:themeColor="text1"/>
          <w:sz w:val="28"/>
          <w:szCs w:val="28"/>
        </w:rPr>
        <w:t>1 полугодии 20</w:t>
      </w:r>
      <w:r w:rsidR="00C1233F" w:rsidRPr="007B678E">
        <w:rPr>
          <w:color w:val="000000" w:themeColor="text1"/>
          <w:sz w:val="28"/>
          <w:szCs w:val="28"/>
        </w:rPr>
        <w:t>22</w:t>
      </w:r>
      <w:r w:rsidR="00B65467" w:rsidRPr="007B678E">
        <w:rPr>
          <w:color w:val="000000" w:themeColor="text1"/>
          <w:sz w:val="28"/>
          <w:szCs w:val="28"/>
        </w:rPr>
        <w:t xml:space="preserve"> год</w:t>
      </w:r>
      <w:r w:rsidR="00C8085D" w:rsidRPr="007B678E">
        <w:rPr>
          <w:color w:val="000000" w:themeColor="text1"/>
          <w:sz w:val="28"/>
          <w:szCs w:val="28"/>
        </w:rPr>
        <w:t>а</w:t>
      </w:r>
      <w:r w:rsidR="00B65467" w:rsidRPr="007B678E">
        <w:rPr>
          <w:color w:val="000000" w:themeColor="text1"/>
          <w:sz w:val="28"/>
          <w:szCs w:val="28"/>
        </w:rPr>
        <w:t xml:space="preserve"> – </w:t>
      </w:r>
      <w:r w:rsidR="00C1233F" w:rsidRPr="007B678E">
        <w:rPr>
          <w:color w:val="000000" w:themeColor="text1"/>
          <w:sz w:val="28"/>
          <w:szCs w:val="28"/>
        </w:rPr>
        <w:t>1997</w:t>
      </w:r>
      <w:r w:rsidR="007D186B" w:rsidRPr="007B678E">
        <w:rPr>
          <w:color w:val="000000" w:themeColor="text1"/>
          <w:sz w:val="28"/>
          <w:szCs w:val="28"/>
        </w:rPr>
        <w:t xml:space="preserve">, или </w:t>
      </w:r>
      <w:r w:rsidR="00C1233F" w:rsidRPr="007B678E">
        <w:rPr>
          <w:color w:val="000000" w:themeColor="text1"/>
          <w:sz w:val="28"/>
          <w:szCs w:val="28"/>
        </w:rPr>
        <w:fldChar w:fldCharType="begin"/>
      </w:r>
      <w:r w:rsidR="00C1233F" w:rsidRPr="007B678E">
        <w:rPr>
          <w:color w:val="000000" w:themeColor="text1"/>
          <w:sz w:val="28"/>
          <w:szCs w:val="28"/>
        </w:rPr>
        <w:instrText xml:space="preserve"> =1997*100/17607\# "0,0%"</w:instrText>
      </w:r>
      <w:r w:rsidR="00C1233F" w:rsidRPr="007B678E">
        <w:rPr>
          <w:color w:val="000000" w:themeColor="text1"/>
          <w:sz w:val="28"/>
          <w:szCs w:val="28"/>
        </w:rPr>
        <w:fldChar w:fldCharType="separate"/>
      </w:r>
      <w:r w:rsidR="00C1233F" w:rsidRPr="007B678E">
        <w:rPr>
          <w:noProof/>
          <w:color w:val="000000" w:themeColor="text1"/>
          <w:sz w:val="28"/>
          <w:szCs w:val="28"/>
        </w:rPr>
        <w:t>11,3%</w:t>
      </w:r>
      <w:r w:rsidR="00C1233F" w:rsidRPr="007B678E">
        <w:rPr>
          <w:color w:val="000000" w:themeColor="text1"/>
          <w:sz w:val="28"/>
          <w:szCs w:val="28"/>
        </w:rPr>
        <w:fldChar w:fldCharType="end"/>
      </w:r>
      <w:r w:rsidR="00B65467" w:rsidRPr="007B678E">
        <w:rPr>
          <w:color w:val="000000" w:themeColor="text1"/>
          <w:sz w:val="28"/>
          <w:szCs w:val="28"/>
        </w:rPr>
        <w:t>).</w:t>
      </w:r>
      <w:r w:rsidR="0071037D" w:rsidRPr="007B678E">
        <w:rPr>
          <w:color w:val="000000" w:themeColor="text1"/>
          <w:sz w:val="28"/>
          <w:szCs w:val="28"/>
        </w:rPr>
        <w:t xml:space="preserve"> В этой</w:t>
      </w:r>
      <w:r w:rsidR="00292922" w:rsidRPr="007B678E">
        <w:rPr>
          <w:color w:val="000000" w:themeColor="text1"/>
          <w:sz w:val="28"/>
          <w:szCs w:val="28"/>
        </w:rPr>
        <w:t xml:space="preserve"> категори</w:t>
      </w:r>
      <w:r w:rsidR="0071037D" w:rsidRPr="007B678E">
        <w:rPr>
          <w:color w:val="000000" w:themeColor="text1"/>
          <w:sz w:val="28"/>
          <w:szCs w:val="28"/>
        </w:rPr>
        <w:t>и</w:t>
      </w:r>
      <w:r w:rsidR="00292922" w:rsidRPr="007B678E">
        <w:rPr>
          <w:color w:val="000000" w:themeColor="text1"/>
          <w:sz w:val="28"/>
          <w:szCs w:val="28"/>
        </w:rPr>
        <w:t xml:space="preserve"> дел, по-прежнему, значительное число составляют дела о лишении родительских прав – </w:t>
      </w:r>
      <w:r w:rsidR="00442DDE" w:rsidRPr="007B678E">
        <w:rPr>
          <w:color w:val="000000" w:themeColor="text1"/>
          <w:sz w:val="28"/>
          <w:szCs w:val="28"/>
        </w:rPr>
        <w:t>253</w:t>
      </w:r>
      <w:r w:rsidR="00292922" w:rsidRPr="007B678E">
        <w:rPr>
          <w:color w:val="000000" w:themeColor="text1"/>
          <w:sz w:val="28"/>
          <w:szCs w:val="28"/>
        </w:rPr>
        <w:t xml:space="preserve"> дел</w:t>
      </w:r>
      <w:r w:rsidR="0074605F" w:rsidRPr="007B678E">
        <w:rPr>
          <w:color w:val="000000" w:themeColor="text1"/>
          <w:sz w:val="28"/>
          <w:szCs w:val="28"/>
        </w:rPr>
        <w:t>а</w:t>
      </w:r>
      <w:r w:rsidR="00292922" w:rsidRPr="007B678E">
        <w:rPr>
          <w:color w:val="000000" w:themeColor="text1"/>
          <w:sz w:val="28"/>
          <w:szCs w:val="28"/>
        </w:rPr>
        <w:t xml:space="preserve">,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292922" w:rsidRPr="007B678E">
        <w:rPr>
          <w:color w:val="000000" w:themeColor="text1"/>
          <w:sz w:val="28"/>
          <w:szCs w:val="28"/>
        </w:rPr>
        <w:instrText xml:space="preserve"> =</w:instrText>
      </w:r>
      <w:r w:rsidR="00442DDE" w:rsidRPr="007B678E">
        <w:rPr>
          <w:color w:val="000000" w:themeColor="text1"/>
          <w:sz w:val="28"/>
          <w:szCs w:val="28"/>
        </w:rPr>
        <w:instrText>253</w:instrText>
      </w:r>
      <w:r w:rsidR="00292922" w:rsidRPr="007B678E">
        <w:rPr>
          <w:color w:val="000000" w:themeColor="text1"/>
          <w:sz w:val="28"/>
          <w:szCs w:val="28"/>
        </w:rPr>
        <w:instrText>*100/</w:instrText>
      </w:r>
      <w:r w:rsidR="00442DDE" w:rsidRPr="007B678E">
        <w:rPr>
          <w:color w:val="000000" w:themeColor="text1"/>
          <w:sz w:val="28"/>
          <w:szCs w:val="28"/>
        </w:rPr>
        <w:instrText>2081</w:instrText>
      </w:r>
      <w:r w:rsidR="00292922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442DDE" w:rsidRPr="007B678E">
        <w:rPr>
          <w:noProof/>
          <w:color w:val="000000" w:themeColor="text1"/>
          <w:sz w:val="28"/>
          <w:szCs w:val="28"/>
        </w:rPr>
        <w:t>12,2%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="00292922" w:rsidRPr="007B678E">
        <w:rPr>
          <w:color w:val="000000" w:themeColor="text1"/>
          <w:sz w:val="28"/>
          <w:szCs w:val="28"/>
        </w:rPr>
        <w:t xml:space="preserve"> от общего числа оконченных дел </w:t>
      </w:r>
      <w:r w:rsidR="0071037D" w:rsidRPr="007B678E">
        <w:rPr>
          <w:color w:val="000000" w:themeColor="text1"/>
          <w:sz w:val="28"/>
          <w:szCs w:val="28"/>
        </w:rPr>
        <w:t xml:space="preserve">по спорам, возникающим из семейных правоотношений </w:t>
      </w:r>
      <w:r w:rsidR="00292922" w:rsidRPr="007B678E">
        <w:rPr>
          <w:color w:val="000000" w:themeColor="text1"/>
          <w:sz w:val="28"/>
          <w:szCs w:val="28"/>
        </w:rPr>
        <w:t>(в </w:t>
      </w:r>
      <w:r w:rsidR="008A037A" w:rsidRPr="007B678E">
        <w:rPr>
          <w:color w:val="000000" w:themeColor="text1"/>
          <w:sz w:val="28"/>
          <w:szCs w:val="28"/>
        </w:rPr>
        <w:t>1 полугодии 20</w:t>
      </w:r>
      <w:r w:rsidR="00442DDE" w:rsidRPr="007B678E">
        <w:rPr>
          <w:color w:val="000000" w:themeColor="text1"/>
          <w:sz w:val="28"/>
          <w:szCs w:val="28"/>
        </w:rPr>
        <w:t>22</w:t>
      </w:r>
      <w:r w:rsidR="00292922" w:rsidRPr="007B678E">
        <w:rPr>
          <w:color w:val="000000" w:themeColor="text1"/>
          <w:sz w:val="28"/>
          <w:szCs w:val="28"/>
        </w:rPr>
        <w:t xml:space="preserve"> год</w:t>
      </w:r>
      <w:r w:rsidR="008A037A" w:rsidRPr="007B678E">
        <w:rPr>
          <w:color w:val="000000" w:themeColor="text1"/>
          <w:sz w:val="28"/>
          <w:szCs w:val="28"/>
        </w:rPr>
        <w:t>а</w:t>
      </w:r>
      <w:r w:rsidR="00292922" w:rsidRPr="007B678E">
        <w:rPr>
          <w:color w:val="000000" w:themeColor="text1"/>
          <w:sz w:val="28"/>
          <w:szCs w:val="28"/>
        </w:rPr>
        <w:t xml:space="preserve"> – </w:t>
      </w:r>
      <w:r w:rsidR="00442DDE" w:rsidRPr="007B678E">
        <w:rPr>
          <w:color w:val="000000" w:themeColor="text1"/>
          <w:sz w:val="28"/>
          <w:szCs w:val="28"/>
        </w:rPr>
        <w:t>236 дел</w:t>
      </w:r>
      <w:r w:rsidR="008F28DD" w:rsidRPr="007B678E">
        <w:rPr>
          <w:color w:val="000000" w:themeColor="text1"/>
          <w:sz w:val="28"/>
          <w:szCs w:val="28"/>
        </w:rPr>
        <w:t xml:space="preserve">, или </w:t>
      </w:r>
      <w:r w:rsidR="008F28DD" w:rsidRPr="007B678E">
        <w:rPr>
          <w:color w:val="000000" w:themeColor="text1"/>
          <w:sz w:val="28"/>
          <w:szCs w:val="28"/>
        </w:rPr>
        <w:fldChar w:fldCharType="begin"/>
      </w:r>
      <w:r w:rsidR="008F28DD" w:rsidRPr="007B678E">
        <w:rPr>
          <w:color w:val="000000" w:themeColor="text1"/>
          <w:sz w:val="28"/>
          <w:szCs w:val="28"/>
        </w:rPr>
        <w:instrText xml:space="preserve"> =</w:instrText>
      </w:r>
      <w:r w:rsidR="00442DDE" w:rsidRPr="007B678E">
        <w:rPr>
          <w:color w:val="000000" w:themeColor="text1"/>
          <w:sz w:val="28"/>
          <w:szCs w:val="28"/>
        </w:rPr>
        <w:instrText>236</w:instrText>
      </w:r>
      <w:r w:rsidR="008F28DD" w:rsidRPr="007B678E">
        <w:rPr>
          <w:color w:val="000000" w:themeColor="text1"/>
          <w:sz w:val="28"/>
          <w:szCs w:val="28"/>
        </w:rPr>
        <w:instrText>*100/</w:instrText>
      </w:r>
      <w:r w:rsidR="00442DDE" w:rsidRPr="007B678E">
        <w:rPr>
          <w:color w:val="000000" w:themeColor="text1"/>
          <w:sz w:val="28"/>
          <w:szCs w:val="28"/>
        </w:rPr>
        <w:instrText>1977</w:instrText>
      </w:r>
      <w:r w:rsidR="008F28DD" w:rsidRPr="007B678E">
        <w:rPr>
          <w:color w:val="000000" w:themeColor="text1"/>
          <w:sz w:val="28"/>
          <w:szCs w:val="28"/>
        </w:rPr>
        <w:instrText>\# "0,0%"</w:instrText>
      </w:r>
      <w:r w:rsidR="008F28DD" w:rsidRPr="007B678E">
        <w:rPr>
          <w:color w:val="000000" w:themeColor="text1"/>
          <w:sz w:val="28"/>
          <w:szCs w:val="28"/>
        </w:rPr>
        <w:fldChar w:fldCharType="separate"/>
      </w:r>
      <w:r w:rsidR="00442DDE" w:rsidRPr="007B678E">
        <w:rPr>
          <w:noProof/>
          <w:color w:val="000000" w:themeColor="text1"/>
          <w:sz w:val="28"/>
          <w:szCs w:val="28"/>
        </w:rPr>
        <w:t>11,9%</w:t>
      </w:r>
      <w:r w:rsidR="008F28DD" w:rsidRPr="007B678E">
        <w:rPr>
          <w:color w:val="000000" w:themeColor="text1"/>
          <w:sz w:val="28"/>
          <w:szCs w:val="28"/>
        </w:rPr>
        <w:fldChar w:fldCharType="end"/>
      </w:r>
      <w:r w:rsidR="00292922" w:rsidRPr="007B678E">
        <w:rPr>
          <w:color w:val="000000" w:themeColor="text1"/>
          <w:sz w:val="28"/>
          <w:szCs w:val="28"/>
        </w:rPr>
        <w:t>)</w:t>
      </w:r>
      <w:r w:rsidR="0061003D" w:rsidRPr="007B678E">
        <w:rPr>
          <w:color w:val="000000" w:themeColor="text1"/>
          <w:sz w:val="28"/>
          <w:szCs w:val="28"/>
        </w:rPr>
        <w:t xml:space="preserve">. Также дела о разделе совместно нажитого </w:t>
      </w:r>
      <w:r w:rsidR="00A1011D" w:rsidRPr="007B678E">
        <w:rPr>
          <w:color w:val="000000" w:themeColor="text1"/>
          <w:sz w:val="28"/>
          <w:szCs w:val="28"/>
        </w:rPr>
        <w:t xml:space="preserve">имущества между супругами – </w:t>
      </w:r>
      <w:r w:rsidR="00442DDE" w:rsidRPr="007B678E">
        <w:rPr>
          <w:color w:val="000000" w:themeColor="text1"/>
          <w:sz w:val="28"/>
          <w:szCs w:val="28"/>
        </w:rPr>
        <w:t>383</w:t>
      </w:r>
      <w:r w:rsidR="004275B9" w:rsidRPr="007B678E">
        <w:rPr>
          <w:color w:val="000000" w:themeColor="text1"/>
          <w:sz w:val="28"/>
          <w:szCs w:val="28"/>
        </w:rPr>
        <w:t xml:space="preserve"> дела</w:t>
      </w:r>
      <w:r w:rsidR="0061003D" w:rsidRPr="007B678E">
        <w:rPr>
          <w:color w:val="000000" w:themeColor="text1"/>
          <w:sz w:val="28"/>
          <w:szCs w:val="28"/>
        </w:rPr>
        <w:t xml:space="preserve">, или </w:t>
      </w:r>
      <w:r w:rsidR="0061003D" w:rsidRPr="007B678E">
        <w:rPr>
          <w:color w:val="000000" w:themeColor="text1"/>
          <w:sz w:val="28"/>
          <w:szCs w:val="28"/>
        </w:rPr>
        <w:fldChar w:fldCharType="begin"/>
      </w:r>
      <w:r w:rsidR="00A1011D" w:rsidRPr="007B678E">
        <w:rPr>
          <w:color w:val="000000" w:themeColor="text1"/>
          <w:sz w:val="28"/>
          <w:szCs w:val="28"/>
        </w:rPr>
        <w:instrText xml:space="preserve"> =</w:instrText>
      </w:r>
      <w:r w:rsidR="007D1EE8" w:rsidRPr="007B678E">
        <w:rPr>
          <w:color w:val="000000" w:themeColor="text1"/>
          <w:sz w:val="28"/>
          <w:szCs w:val="28"/>
        </w:rPr>
        <w:instrText>3</w:instrText>
      </w:r>
      <w:r w:rsidR="00442DDE" w:rsidRPr="007B678E">
        <w:rPr>
          <w:color w:val="000000" w:themeColor="text1"/>
          <w:sz w:val="28"/>
          <w:szCs w:val="28"/>
        </w:rPr>
        <w:instrText>83*100/2081</w:instrText>
      </w:r>
      <w:r w:rsidR="0061003D" w:rsidRPr="007B678E">
        <w:rPr>
          <w:color w:val="000000" w:themeColor="text1"/>
          <w:sz w:val="28"/>
          <w:szCs w:val="28"/>
        </w:rPr>
        <w:instrText>\# "0,0%"</w:instrText>
      </w:r>
      <w:r w:rsidR="0061003D" w:rsidRPr="007B678E">
        <w:rPr>
          <w:color w:val="000000" w:themeColor="text1"/>
          <w:sz w:val="28"/>
          <w:szCs w:val="28"/>
        </w:rPr>
        <w:fldChar w:fldCharType="separate"/>
      </w:r>
      <w:r w:rsidR="00EF5853" w:rsidRPr="007B678E">
        <w:rPr>
          <w:noProof/>
          <w:color w:val="000000" w:themeColor="text1"/>
          <w:sz w:val="28"/>
          <w:szCs w:val="28"/>
        </w:rPr>
        <w:t>18,4%</w:t>
      </w:r>
      <w:r w:rsidR="0061003D" w:rsidRPr="007B678E">
        <w:rPr>
          <w:color w:val="000000" w:themeColor="text1"/>
          <w:sz w:val="28"/>
          <w:szCs w:val="28"/>
        </w:rPr>
        <w:fldChar w:fldCharType="end"/>
      </w:r>
      <w:r w:rsidR="0061003D" w:rsidRPr="007B678E">
        <w:rPr>
          <w:color w:val="000000" w:themeColor="text1"/>
          <w:sz w:val="28"/>
          <w:szCs w:val="28"/>
        </w:rPr>
        <w:t xml:space="preserve"> от общего числа оконченных дел по спорам, возникающим из семейных правоотношений (в 1 полугодии 20</w:t>
      </w:r>
      <w:r w:rsidR="00442DDE" w:rsidRPr="007B678E">
        <w:rPr>
          <w:color w:val="000000" w:themeColor="text1"/>
          <w:sz w:val="28"/>
          <w:szCs w:val="28"/>
        </w:rPr>
        <w:t>22</w:t>
      </w:r>
      <w:r w:rsidR="0061003D" w:rsidRPr="007B678E">
        <w:rPr>
          <w:color w:val="000000" w:themeColor="text1"/>
          <w:sz w:val="28"/>
          <w:szCs w:val="28"/>
        </w:rPr>
        <w:t xml:space="preserve"> года – </w:t>
      </w:r>
      <w:r w:rsidR="00442DDE" w:rsidRPr="007B678E">
        <w:rPr>
          <w:color w:val="000000" w:themeColor="text1"/>
          <w:sz w:val="28"/>
          <w:szCs w:val="28"/>
        </w:rPr>
        <w:t xml:space="preserve">324 дела, или </w:t>
      </w:r>
      <w:r w:rsidR="00442DDE" w:rsidRPr="007B678E">
        <w:rPr>
          <w:color w:val="000000" w:themeColor="text1"/>
          <w:sz w:val="28"/>
          <w:szCs w:val="28"/>
        </w:rPr>
        <w:fldChar w:fldCharType="begin"/>
      </w:r>
      <w:r w:rsidR="00442DDE" w:rsidRPr="007B678E">
        <w:rPr>
          <w:color w:val="000000" w:themeColor="text1"/>
          <w:sz w:val="28"/>
          <w:szCs w:val="28"/>
        </w:rPr>
        <w:instrText xml:space="preserve"> =324*100/1997\# "0,0%"</w:instrText>
      </w:r>
      <w:r w:rsidR="00442DDE" w:rsidRPr="007B678E">
        <w:rPr>
          <w:color w:val="000000" w:themeColor="text1"/>
          <w:sz w:val="28"/>
          <w:szCs w:val="28"/>
        </w:rPr>
        <w:fldChar w:fldCharType="separate"/>
      </w:r>
      <w:r w:rsidR="00442DDE" w:rsidRPr="007B678E">
        <w:rPr>
          <w:noProof/>
          <w:color w:val="000000" w:themeColor="text1"/>
          <w:sz w:val="28"/>
          <w:szCs w:val="28"/>
        </w:rPr>
        <w:t>16,2%</w:t>
      </w:r>
      <w:r w:rsidR="00442DDE" w:rsidRPr="007B678E">
        <w:rPr>
          <w:color w:val="000000" w:themeColor="text1"/>
          <w:sz w:val="28"/>
          <w:szCs w:val="28"/>
        </w:rPr>
        <w:fldChar w:fldCharType="end"/>
      </w:r>
      <w:r w:rsidR="0061003D" w:rsidRPr="007B678E">
        <w:rPr>
          <w:color w:val="000000" w:themeColor="text1"/>
          <w:sz w:val="28"/>
          <w:szCs w:val="28"/>
        </w:rPr>
        <w:t>)</w:t>
      </w:r>
      <w:r w:rsidRPr="007B678E">
        <w:rPr>
          <w:color w:val="000000" w:themeColor="text1"/>
          <w:sz w:val="28"/>
          <w:szCs w:val="28"/>
        </w:rPr>
        <w:t>;</w:t>
      </w:r>
    </w:p>
    <w:p w:rsidR="0071037D" w:rsidRPr="007B678E" w:rsidRDefault="00E458C1" w:rsidP="00E458C1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- д</w:t>
      </w:r>
      <w:r w:rsidR="0074605F" w:rsidRPr="007B678E">
        <w:rPr>
          <w:color w:val="000000" w:themeColor="text1"/>
          <w:sz w:val="28"/>
          <w:szCs w:val="28"/>
        </w:rPr>
        <w:t>ела, возникающие из жилищных</w:t>
      </w:r>
      <w:r w:rsidR="0071037D" w:rsidRPr="007B678E">
        <w:rPr>
          <w:color w:val="000000" w:themeColor="text1"/>
          <w:sz w:val="28"/>
          <w:szCs w:val="28"/>
        </w:rPr>
        <w:t xml:space="preserve"> правоотношений</w:t>
      </w:r>
      <w:r w:rsidR="00AD6C4D" w:rsidRPr="007B678E">
        <w:rPr>
          <w:color w:val="000000" w:themeColor="text1"/>
          <w:sz w:val="28"/>
          <w:szCs w:val="28"/>
        </w:rPr>
        <w:t>,</w:t>
      </w:r>
      <w:r w:rsidR="0071037D" w:rsidRPr="007B678E">
        <w:rPr>
          <w:color w:val="000000" w:themeColor="text1"/>
          <w:sz w:val="28"/>
          <w:szCs w:val="28"/>
        </w:rPr>
        <w:t xml:space="preserve"> составили </w:t>
      </w:r>
      <w:r w:rsidR="0071037D" w:rsidRPr="007B678E">
        <w:rPr>
          <w:color w:val="000000" w:themeColor="text1"/>
          <w:sz w:val="28"/>
          <w:szCs w:val="28"/>
        </w:rPr>
        <w:fldChar w:fldCharType="begin"/>
      </w:r>
      <w:r w:rsidR="0071037D" w:rsidRPr="007B678E">
        <w:rPr>
          <w:color w:val="000000" w:themeColor="text1"/>
          <w:sz w:val="28"/>
          <w:szCs w:val="28"/>
        </w:rPr>
        <w:instrText xml:space="preserve"> =</w:instrText>
      </w:r>
      <w:r w:rsidR="004275B9" w:rsidRPr="007B678E">
        <w:rPr>
          <w:color w:val="000000" w:themeColor="text1"/>
          <w:sz w:val="28"/>
          <w:szCs w:val="28"/>
        </w:rPr>
        <w:instrText>1</w:instrText>
      </w:r>
      <w:r w:rsidR="00EF5853" w:rsidRPr="007B678E">
        <w:rPr>
          <w:color w:val="000000" w:themeColor="text1"/>
          <w:sz w:val="28"/>
          <w:szCs w:val="28"/>
        </w:rPr>
        <w:instrText>515</w:instrText>
      </w:r>
      <w:r w:rsidR="0071037D" w:rsidRPr="007B678E">
        <w:rPr>
          <w:color w:val="000000" w:themeColor="text1"/>
          <w:sz w:val="28"/>
          <w:szCs w:val="28"/>
        </w:rPr>
        <w:instrText>*100/</w:instrText>
      </w:r>
      <w:r w:rsidR="002E266E" w:rsidRPr="007B678E">
        <w:rPr>
          <w:color w:val="000000" w:themeColor="text1"/>
          <w:sz w:val="28"/>
          <w:szCs w:val="28"/>
        </w:rPr>
        <w:instrText>1</w:instrText>
      </w:r>
      <w:r w:rsidR="007D1EE8" w:rsidRPr="007B678E">
        <w:rPr>
          <w:color w:val="000000" w:themeColor="text1"/>
          <w:sz w:val="28"/>
          <w:szCs w:val="28"/>
        </w:rPr>
        <w:instrText>7</w:instrText>
      </w:r>
      <w:r w:rsidR="00EF5853" w:rsidRPr="007B678E">
        <w:rPr>
          <w:color w:val="000000" w:themeColor="text1"/>
          <w:sz w:val="28"/>
          <w:szCs w:val="28"/>
        </w:rPr>
        <w:instrText>766</w:instrText>
      </w:r>
      <w:r w:rsidR="0071037D" w:rsidRPr="007B678E">
        <w:rPr>
          <w:color w:val="000000" w:themeColor="text1"/>
          <w:sz w:val="28"/>
          <w:szCs w:val="28"/>
        </w:rPr>
        <w:instrText>\# "0,0%"</w:instrText>
      </w:r>
      <w:r w:rsidR="0071037D" w:rsidRPr="007B678E">
        <w:rPr>
          <w:color w:val="000000" w:themeColor="text1"/>
          <w:sz w:val="28"/>
          <w:szCs w:val="28"/>
        </w:rPr>
        <w:fldChar w:fldCharType="separate"/>
      </w:r>
      <w:r w:rsidR="00EF5853" w:rsidRPr="007B678E">
        <w:rPr>
          <w:noProof/>
          <w:color w:val="000000" w:themeColor="text1"/>
          <w:sz w:val="28"/>
          <w:szCs w:val="28"/>
        </w:rPr>
        <w:t>8,5%</w:t>
      </w:r>
      <w:r w:rsidR="0071037D" w:rsidRPr="007B678E">
        <w:rPr>
          <w:color w:val="000000" w:themeColor="text1"/>
          <w:sz w:val="28"/>
          <w:szCs w:val="28"/>
        </w:rPr>
        <w:fldChar w:fldCharType="end"/>
      </w:r>
      <w:r w:rsidR="0071037D" w:rsidRPr="007B678E">
        <w:rPr>
          <w:color w:val="000000" w:themeColor="text1"/>
          <w:sz w:val="28"/>
          <w:szCs w:val="28"/>
        </w:rPr>
        <w:t xml:space="preserve"> (</w:t>
      </w:r>
      <w:r w:rsidR="007D1EE8" w:rsidRPr="007B678E">
        <w:rPr>
          <w:color w:val="000000" w:themeColor="text1"/>
          <w:sz w:val="28"/>
          <w:szCs w:val="28"/>
        </w:rPr>
        <w:t>1</w:t>
      </w:r>
      <w:r w:rsidR="00EF5853" w:rsidRPr="007B678E">
        <w:rPr>
          <w:color w:val="000000" w:themeColor="text1"/>
          <w:sz w:val="28"/>
          <w:szCs w:val="28"/>
        </w:rPr>
        <w:t>515</w:t>
      </w:r>
      <w:r w:rsidR="0071037D" w:rsidRPr="007B678E">
        <w:rPr>
          <w:color w:val="000000" w:themeColor="text1"/>
          <w:sz w:val="28"/>
          <w:szCs w:val="28"/>
        </w:rPr>
        <w:t>) от общего числа дел</w:t>
      </w:r>
      <w:r w:rsidR="003D5F5C" w:rsidRPr="007B678E">
        <w:rPr>
          <w:color w:val="000000" w:themeColor="text1"/>
          <w:sz w:val="28"/>
          <w:szCs w:val="28"/>
        </w:rPr>
        <w:t xml:space="preserve"> искового производства</w:t>
      </w:r>
      <w:r w:rsidR="0071037D" w:rsidRPr="007B678E">
        <w:rPr>
          <w:color w:val="000000" w:themeColor="text1"/>
          <w:sz w:val="28"/>
          <w:szCs w:val="28"/>
        </w:rPr>
        <w:t xml:space="preserve"> (в </w:t>
      </w:r>
      <w:r w:rsidR="00021565" w:rsidRPr="007B678E">
        <w:rPr>
          <w:color w:val="000000" w:themeColor="text1"/>
          <w:sz w:val="28"/>
          <w:szCs w:val="28"/>
        </w:rPr>
        <w:t>1 полугодии 20</w:t>
      </w:r>
      <w:r w:rsidR="00EF5853" w:rsidRPr="007B678E">
        <w:rPr>
          <w:color w:val="000000" w:themeColor="text1"/>
          <w:sz w:val="28"/>
          <w:szCs w:val="28"/>
        </w:rPr>
        <w:t>22</w:t>
      </w:r>
      <w:r w:rsidR="00C2176E" w:rsidRPr="007B678E">
        <w:rPr>
          <w:color w:val="000000" w:themeColor="text1"/>
          <w:sz w:val="28"/>
          <w:szCs w:val="28"/>
        </w:rPr>
        <w:t xml:space="preserve"> года</w:t>
      </w:r>
      <w:r w:rsidR="0071037D" w:rsidRPr="007B678E">
        <w:rPr>
          <w:color w:val="000000" w:themeColor="text1"/>
          <w:sz w:val="28"/>
          <w:szCs w:val="28"/>
        </w:rPr>
        <w:t xml:space="preserve"> – </w:t>
      </w:r>
      <w:r w:rsidR="00EF5853" w:rsidRPr="007B678E">
        <w:rPr>
          <w:color w:val="000000" w:themeColor="text1"/>
          <w:sz w:val="28"/>
          <w:szCs w:val="28"/>
        </w:rPr>
        <w:fldChar w:fldCharType="begin"/>
      </w:r>
      <w:r w:rsidR="00EF5853" w:rsidRPr="007B678E">
        <w:rPr>
          <w:color w:val="000000" w:themeColor="text1"/>
          <w:sz w:val="28"/>
          <w:szCs w:val="28"/>
        </w:rPr>
        <w:instrText xml:space="preserve"> =1394*100/17607\# "0,0%"</w:instrText>
      </w:r>
      <w:r w:rsidR="00EF5853" w:rsidRPr="007B678E">
        <w:rPr>
          <w:color w:val="000000" w:themeColor="text1"/>
          <w:sz w:val="28"/>
          <w:szCs w:val="28"/>
        </w:rPr>
        <w:fldChar w:fldCharType="separate"/>
      </w:r>
      <w:r w:rsidR="00EF5853" w:rsidRPr="007B678E">
        <w:rPr>
          <w:noProof/>
          <w:color w:val="000000" w:themeColor="text1"/>
          <w:sz w:val="28"/>
          <w:szCs w:val="28"/>
        </w:rPr>
        <w:t>7,9%</w:t>
      </w:r>
      <w:r w:rsidR="00EF5853" w:rsidRPr="007B678E">
        <w:rPr>
          <w:color w:val="000000" w:themeColor="text1"/>
          <w:sz w:val="28"/>
          <w:szCs w:val="28"/>
        </w:rPr>
        <w:fldChar w:fldCharType="end"/>
      </w:r>
      <w:r w:rsidR="00EF5853" w:rsidRPr="007B678E">
        <w:rPr>
          <w:color w:val="000000" w:themeColor="text1"/>
          <w:sz w:val="28"/>
          <w:szCs w:val="28"/>
        </w:rPr>
        <w:t xml:space="preserve"> (1394)</w:t>
      </w:r>
      <w:r w:rsidR="003D5F5C" w:rsidRPr="007B678E">
        <w:rPr>
          <w:color w:val="000000" w:themeColor="text1"/>
          <w:sz w:val="28"/>
          <w:szCs w:val="28"/>
        </w:rPr>
        <w:t>)</w:t>
      </w:r>
      <w:r w:rsidRPr="007B678E">
        <w:rPr>
          <w:color w:val="000000" w:themeColor="text1"/>
          <w:sz w:val="28"/>
          <w:szCs w:val="28"/>
        </w:rPr>
        <w:t>;</w:t>
      </w:r>
      <w:r w:rsidR="0071037D" w:rsidRPr="007B678E">
        <w:rPr>
          <w:color w:val="000000" w:themeColor="text1"/>
          <w:sz w:val="28"/>
          <w:szCs w:val="28"/>
        </w:rPr>
        <w:t xml:space="preserve"> </w:t>
      </w:r>
    </w:p>
    <w:p w:rsidR="00041BFA" w:rsidRPr="007B678E" w:rsidRDefault="00E458C1" w:rsidP="00E458C1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- ч</w:t>
      </w:r>
      <w:r w:rsidR="00292922" w:rsidRPr="007B678E">
        <w:rPr>
          <w:color w:val="000000" w:themeColor="text1"/>
          <w:sz w:val="28"/>
          <w:szCs w:val="28"/>
        </w:rPr>
        <w:t xml:space="preserve">исло дел, возникающих из трудовых правоотношений, составило </w:t>
      </w:r>
      <w:r w:rsidR="00292922" w:rsidRPr="007B678E">
        <w:rPr>
          <w:color w:val="000000" w:themeColor="text1"/>
          <w:sz w:val="28"/>
          <w:szCs w:val="28"/>
        </w:rPr>
        <w:br/>
      </w:r>
      <w:r w:rsidR="00EF5853" w:rsidRPr="007B678E">
        <w:rPr>
          <w:color w:val="000000" w:themeColor="text1"/>
          <w:sz w:val="28"/>
          <w:szCs w:val="28"/>
        </w:rPr>
        <w:t>316</w:t>
      </w:r>
      <w:r w:rsidR="002B1268" w:rsidRPr="007B678E">
        <w:rPr>
          <w:color w:val="000000" w:themeColor="text1"/>
          <w:sz w:val="28"/>
          <w:szCs w:val="28"/>
        </w:rPr>
        <w:t>,</w:t>
      </w:r>
      <w:r w:rsidR="00292922" w:rsidRPr="007B678E">
        <w:rPr>
          <w:color w:val="000000" w:themeColor="text1"/>
          <w:sz w:val="28"/>
          <w:szCs w:val="28"/>
        </w:rPr>
        <w:t xml:space="preserve"> (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DC24AB" w:rsidRPr="007B678E">
        <w:rPr>
          <w:color w:val="000000" w:themeColor="text1"/>
          <w:sz w:val="28"/>
          <w:szCs w:val="28"/>
        </w:rPr>
        <w:instrText xml:space="preserve"> =</w:instrText>
      </w:r>
      <w:r w:rsidR="00EF5853" w:rsidRPr="007B678E">
        <w:rPr>
          <w:color w:val="000000" w:themeColor="text1"/>
          <w:sz w:val="28"/>
          <w:szCs w:val="28"/>
        </w:rPr>
        <w:instrText>316</w:instrText>
      </w:r>
      <w:r w:rsidR="00DC24AB" w:rsidRPr="007B678E">
        <w:rPr>
          <w:color w:val="000000" w:themeColor="text1"/>
          <w:sz w:val="28"/>
          <w:szCs w:val="28"/>
        </w:rPr>
        <w:instrText>*100/</w:instrText>
      </w:r>
      <w:r w:rsidR="002E266E" w:rsidRPr="007B678E">
        <w:rPr>
          <w:color w:val="000000" w:themeColor="text1"/>
          <w:sz w:val="28"/>
          <w:szCs w:val="28"/>
        </w:rPr>
        <w:instrText>1</w:instrText>
      </w:r>
      <w:r w:rsidR="00B91E22" w:rsidRPr="007B678E">
        <w:rPr>
          <w:color w:val="000000" w:themeColor="text1"/>
          <w:sz w:val="28"/>
          <w:szCs w:val="28"/>
        </w:rPr>
        <w:instrText>7</w:instrText>
      </w:r>
      <w:r w:rsidR="00EF5853" w:rsidRPr="007B678E">
        <w:rPr>
          <w:color w:val="000000" w:themeColor="text1"/>
          <w:sz w:val="28"/>
          <w:szCs w:val="28"/>
        </w:rPr>
        <w:instrText>766</w:instrText>
      </w:r>
      <w:r w:rsidR="00DC24AB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F273D3" w:rsidRPr="007B678E">
        <w:rPr>
          <w:noProof/>
          <w:color w:val="000000" w:themeColor="text1"/>
          <w:sz w:val="28"/>
          <w:szCs w:val="28"/>
        </w:rPr>
        <w:t>1,8%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="00561352" w:rsidRPr="007B678E">
        <w:rPr>
          <w:color w:val="000000" w:themeColor="text1"/>
          <w:sz w:val="28"/>
          <w:szCs w:val="28"/>
        </w:rPr>
        <w:t>) (</w:t>
      </w:r>
      <w:r w:rsidR="00292922" w:rsidRPr="007B678E">
        <w:rPr>
          <w:color w:val="000000" w:themeColor="text1"/>
          <w:sz w:val="28"/>
          <w:szCs w:val="28"/>
        </w:rPr>
        <w:t xml:space="preserve">в </w:t>
      </w:r>
      <w:r w:rsidR="002E266E" w:rsidRPr="007B678E">
        <w:rPr>
          <w:color w:val="000000" w:themeColor="text1"/>
          <w:sz w:val="28"/>
          <w:szCs w:val="28"/>
        </w:rPr>
        <w:t>1 полугодии 20</w:t>
      </w:r>
      <w:r w:rsidR="00F273D3" w:rsidRPr="007B678E">
        <w:rPr>
          <w:color w:val="000000" w:themeColor="text1"/>
          <w:sz w:val="28"/>
          <w:szCs w:val="28"/>
        </w:rPr>
        <w:t>22</w:t>
      </w:r>
      <w:r w:rsidR="00292922" w:rsidRPr="007B678E">
        <w:rPr>
          <w:color w:val="000000" w:themeColor="text1"/>
          <w:sz w:val="28"/>
          <w:szCs w:val="28"/>
        </w:rPr>
        <w:t xml:space="preserve"> год</w:t>
      </w:r>
      <w:r w:rsidR="000D2D51" w:rsidRPr="007B678E">
        <w:rPr>
          <w:color w:val="000000" w:themeColor="text1"/>
          <w:sz w:val="28"/>
          <w:szCs w:val="28"/>
        </w:rPr>
        <w:t>а</w:t>
      </w:r>
      <w:r w:rsidR="00292922" w:rsidRPr="007B678E">
        <w:rPr>
          <w:color w:val="000000" w:themeColor="text1"/>
          <w:sz w:val="28"/>
          <w:szCs w:val="28"/>
        </w:rPr>
        <w:t xml:space="preserve"> – </w:t>
      </w:r>
      <w:r w:rsidR="00EF5853" w:rsidRPr="007B678E">
        <w:rPr>
          <w:color w:val="000000" w:themeColor="text1"/>
          <w:sz w:val="28"/>
          <w:szCs w:val="28"/>
        </w:rPr>
        <w:t>430</w:t>
      </w:r>
      <w:r w:rsidR="00292922" w:rsidRPr="007B678E">
        <w:rPr>
          <w:color w:val="000000" w:themeColor="text1"/>
          <w:sz w:val="28"/>
          <w:szCs w:val="28"/>
        </w:rPr>
        <w:t xml:space="preserve"> дел</w:t>
      </w:r>
      <w:r w:rsidR="00561352" w:rsidRPr="007B678E">
        <w:rPr>
          <w:color w:val="000000" w:themeColor="text1"/>
          <w:sz w:val="28"/>
          <w:szCs w:val="28"/>
        </w:rPr>
        <w:t>, или</w:t>
      </w:r>
      <w:r w:rsidR="00292922" w:rsidRPr="007B678E">
        <w:rPr>
          <w:color w:val="000000" w:themeColor="text1"/>
          <w:sz w:val="28"/>
          <w:szCs w:val="28"/>
        </w:rPr>
        <w:t xml:space="preserve"> </w:t>
      </w:r>
      <w:r w:rsidR="00EF5853" w:rsidRPr="007B678E">
        <w:rPr>
          <w:color w:val="000000" w:themeColor="text1"/>
          <w:sz w:val="28"/>
          <w:szCs w:val="28"/>
        </w:rPr>
        <w:fldChar w:fldCharType="begin"/>
      </w:r>
      <w:r w:rsidR="00EF5853" w:rsidRPr="007B678E">
        <w:rPr>
          <w:color w:val="000000" w:themeColor="text1"/>
          <w:sz w:val="28"/>
          <w:szCs w:val="28"/>
        </w:rPr>
        <w:instrText xml:space="preserve"> =430*100/17607\# "0,0%"</w:instrText>
      </w:r>
      <w:r w:rsidR="00EF5853" w:rsidRPr="007B678E">
        <w:rPr>
          <w:color w:val="000000" w:themeColor="text1"/>
          <w:sz w:val="28"/>
          <w:szCs w:val="28"/>
        </w:rPr>
        <w:fldChar w:fldCharType="separate"/>
      </w:r>
      <w:r w:rsidR="00EF5853" w:rsidRPr="007B678E">
        <w:rPr>
          <w:noProof/>
          <w:color w:val="000000" w:themeColor="text1"/>
          <w:sz w:val="28"/>
          <w:szCs w:val="28"/>
        </w:rPr>
        <w:t>2,4%</w:t>
      </w:r>
      <w:r w:rsidR="00EF5853" w:rsidRPr="007B678E">
        <w:rPr>
          <w:color w:val="000000" w:themeColor="text1"/>
          <w:sz w:val="28"/>
          <w:szCs w:val="28"/>
        </w:rPr>
        <w:fldChar w:fldCharType="end"/>
      </w:r>
      <w:r w:rsidR="00292922" w:rsidRPr="007B678E">
        <w:rPr>
          <w:color w:val="000000" w:themeColor="text1"/>
          <w:sz w:val="28"/>
          <w:szCs w:val="28"/>
        </w:rPr>
        <w:t>) от общего числа дел</w:t>
      </w:r>
      <w:r w:rsidR="003D5F5C" w:rsidRPr="007B678E">
        <w:rPr>
          <w:color w:val="000000" w:themeColor="text1"/>
          <w:sz w:val="28"/>
          <w:szCs w:val="28"/>
        </w:rPr>
        <w:t xml:space="preserve"> искового производства</w:t>
      </w:r>
      <w:r w:rsidR="00041BFA" w:rsidRPr="007B678E">
        <w:rPr>
          <w:color w:val="000000" w:themeColor="text1"/>
          <w:sz w:val="28"/>
          <w:szCs w:val="28"/>
        </w:rPr>
        <w:t>;</w:t>
      </w:r>
    </w:p>
    <w:p w:rsidR="00EB3660" w:rsidRPr="007B678E" w:rsidRDefault="00274684" w:rsidP="00041BFA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- число дел, связанных с правом собственности на землю и землепользованием, составило</w:t>
      </w:r>
      <w:r w:rsidR="003D62BC" w:rsidRPr="007B678E">
        <w:rPr>
          <w:color w:val="000000" w:themeColor="text1"/>
          <w:sz w:val="28"/>
          <w:szCs w:val="28"/>
        </w:rPr>
        <w:t xml:space="preserve"> </w:t>
      </w:r>
      <w:r w:rsidR="00F273D3" w:rsidRPr="007B678E">
        <w:rPr>
          <w:color w:val="000000" w:themeColor="text1"/>
          <w:sz w:val="28"/>
          <w:szCs w:val="28"/>
        </w:rPr>
        <w:t>1154</w:t>
      </w:r>
      <w:r w:rsidRPr="007B678E">
        <w:rPr>
          <w:color w:val="000000" w:themeColor="text1"/>
          <w:sz w:val="28"/>
          <w:szCs w:val="28"/>
        </w:rPr>
        <w:t xml:space="preserve">, или </w:t>
      </w:r>
      <w:r w:rsidRPr="007B678E">
        <w:rPr>
          <w:color w:val="000000" w:themeColor="text1"/>
          <w:sz w:val="28"/>
          <w:szCs w:val="28"/>
        </w:rPr>
        <w:fldChar w:fldCharType="begin"/>
      </w:r>
      <w:r w:rsidRPr="007B678E">
        <w:rPr>
          <w:color w:val="000000" w:themeColor="text1"/>
          <w:sz w:val="28"/>
          <w:szCs w:val="28"/>
        </w:rPr>
        <w:instrText xml:space="preserve"> =</w:instrText>
      </w:r>
      <w:r w:rsidR="00B91E22" w:rsidRPr="007B678E">
        <w:rPr>
          <w:color w:val="000000" w:themeColor="text1"/>
          <w:sz w:val="28"/>
          <w:szCs w:val="28"/>
        </w:rPr>
        <w:instrText>1</w:instrText>
      </w:r>
      <w:r w:rsidR="00F273D3" w:rsidRPr="007B678E">
        <w:rPr>
          <w:color w:val="000000" w:themeColor="text1"/>
          <w:sz w:val="28"/>
          <w:szCs w:val="28"/>
        </w:rPr>
        <w:instrText>154</w:instrText>
      </w:r>
      <w:r w:rsidRPr="007B678E">
        <w:rPr>
          <w:color w:val="000000" w:themeColor="text1"/>
          <w:sz w:val="28"/>
          <w:szCs w:val="28"/>
        </w:rPr>
        <w:instrText>*100/</w:instrText>
      </w:r>
      <w:r w:rsidR="00B91E22" w:rsidRPr="007B678E">
        <w:rPr>
          <w:color w:val="000000" w:themeColor="text1"/>
          <w:sz w:val="28"/>
          <w:szCs w:val="28"/>
        </w:rPr>
        <w:instrText>17</w:instrText>
      </w:r>
      <w:r w:rsidR="00F273D3" w:rsidRPr="007B678E">
        <w:rPr>
          <w:color w:val="000000" w:themeColor="text1"/>
          <w:sz w:val="28"/>
          <w:szCs w:val="28"/>
        </w:rPr>
        <w:instrText>766</w:instrText>
      </w:r>
      <w:r w:rsidRPr="007B678E">
        <w:rPr>
          <w:color w:val="000000" w:themeColor="text1"/>
          <w:sz w:val="28"/>
          <w:szCs w:val="28"/>
        </w:rPr>
        <w:instrText>\# "0,0%"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F273D3" w:rsidRPr="007B678E">
        <w:rPr>
          <w:noProof/>
          <w:color w:val="000000" w:themeColor="text1"/>
          <w:sz w:val="28"/>
          <w:szCs w:val="28"/>
        </w:rPr>
        <w:t>6,5%</w:t>
      </w:r>
      <w:r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(в </w:t>
      </w:r>
      <w:r w:rsidR="00916833" w:rsidRPr="007B678E">
        <w:rPr>
          <w:color w:val="000000" w:themeColor="text1"/>
          <w:sz w:val="28"/>
          <w:szCs w:val="28"/>
        </w:rPr>
        <w:t>1 полугодии 20</w:t>
      </w:r>
      <w:r w:rsidR="00F273D3" w:rsidRPr="007B678E">
        <w:rPr>
          <w:color w:val="000000" w:themeColor="text1"/>
          <w:sz w:val="28"/>
          <w:szCs w:val="28"/>
        </w:rPr>
        <w:t>22</w:t>
      </w:r>
      <w:r w:rsidRPr="007B678E">
        <w:rPr>
          <w:color w:val="000000" w:themeColor="text1"/>
          <w:sz w:val="28"/>
          <w:szCs w:val="28"/>
        </w:rPr>
        <w:t xml:space="preserve"> год</w:t>
      </w:r>
      <w:r w:rsidR="000D2D51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 – </w:t>
      </w:r>
      <w:r w:rsidR="00F273D3" w:rsidRPr="007B678E">
        <w:rPr>
          <w:color w:val="000000" w:themeColor="text1"/>
          <w:sz w:val="28"/>
          <w:szCs w:val="28"/>
        </w:rPr>
        <w:t xml:space="preserve">1040, или </w:t>
      </w:r>
      <w:r w:rsidR="00F273D3" w:rsidRPr="007B678E">
        <w:rPr>
          <w:color w:val="000000" w:themeColor="text1"/>
          <w:sz w:val="28"/>
          <w:szCs w:val="28"/>
        </w:rPr>
        <w:fldChar w:fldCharType="begin"/>
      </w:r>
      <w:r w:rsidR="00F273D3" w:rsidRPr="007B678E">
        <w:rPr>
          <w:color w:val="000000" w:themeColor="text1"/>
          <w:sz w:val="28"/>
          <w:szCs w:val="28"/>
        </w:rPr>
        <w:instrText xml:space="preserve"> =1040*100/17607\# "0,0%"</w:instrText>
      </w:r>
      <w:r w:rsidR="00F273D3" w:rsidRPr="007B678E">
        <w:rPr>
          <w:color w:val="000000" w:themeColor="text1"/>
          <w:sz w:val="28"/>
          <w:szCs w:val="28"/>
        </w:rPr>
        <w:fldChar w:fldCharType="separate"/>
      </w:r>
      <w:r w:rsidR="00F273D3" w:rsidRPr="007B678E">
        <w:rPr>
          <w:noProof/>
          <w:color w:val="000000" w:themeColor="text1"/>
          <w:sz w:val="28"/>
          <w:szCs w:val="28"/>
        </w:rPr>
        <w:t>5,9%</w:t>
      </w:r>
      <w:r w:rsidR="00F273D3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) от общего числа дел искового производства; </w:t>
      </w:r>
    </w:p>
    <w:p w:rsidR="00501B05" w:rsidRPr="007B678E" w:rsidRDefault="002269C4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- с</w:t>
      </w:r>
      <w:r w:rsidR="00501B05" w:rsidRPr="007B678E">
        <w:rPr>
          <w:color w:val="000000" w:themeColor="text1"/>
          <w:sz w:val="28"/>
          <w:szCs w:val="28"/>
        </w:rPr>
        <w:t>оциальные споры, в том числе связанные с социальными гарантиями, составляют в структуре оконченных производством районными судами гражданских</w:t>
      </w:r>
      <w:r w:rsidR="001C20D0" w:rsidRPr="007B678E">
        <w:rPr>
          <w:color w:val="000000" w:themeColor="text1"/>
          <w:sz w:val="28"/>
          <w:szCs w:val="28"/>
        </w:rPr>
        <w:t xml:space="preserve"> и административных </w:t>
      </w:r>
      <w:r w:rsidR="00501B05" w:rsidRPr="007B678E">
        <w:rPr>
          <w:color w:val="000000" w:themeColor="text1"/>
          <w:sz w:val="28"/>
          <w:szCs w:val="28"/>
        </w:rPr>
        <w:t xml:space="preserve">дел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CF63B1" w:rsidRPr="007B678E">
        <w:rPr>
          <w:color w:val="000000" w:themeColor="text1"/>
          <w:sz w:val="28"/>
          <w:szCs w:val="28"/>
        </w:rPr>
        <w:instrText xml:space="preserve"> =</w:instrText>
      </w:r>
      <w:r w:rsidR="0082118A" w:rsidRPr="007B678E">
        <w:rPr>
          <w:color w:val="000000" w:themeColor="text1"/>
          <w:sz w:val="28"/>
          <w:szCs w:val="28"/>
        </w:rPr>
        <w:instrText>11</w:instrText>
      </w:r>
      <w:r w:rsidR="000E5883" w:rsidRPr="007B678E">
        <w:rPr>
          <w:color w:val="000000" w:themeColor="text1"/>
          <w:sz w:val="28"/>
          <w:szCs w:val="28"/>
        </w:rPr>
        <w:instrText>4</w:instrText>
      </w:r>
      <w:r w:rsidR="00CF63B1" w:rsidRPr="007B678E">
        <w:rPr>
          <w:color w:val="000000" w:themeColor="text1"/>
          <w:sz w:val="28"/>
          <w:szCs w:val="28"/>
        </w:rPr>
        <w:instrText>*100/</w:instrText>
      </w:r>
      <w:r w:rsidR="0093086E" w:rsidRPr="007B678E">
        <w:rPr>
          <w:color w:val="000000" w:themeColor="text1"/>
          <w:sz w:val="28"/>
          <w:szCs w:val="28"/>
        </w:rPr>
        <w:instrText>1</w:instrText>
      </w:r>
      <w:r w:rsidR="000E5883" w:rsidRPr="007B678E">
        <w:rPr>
          <w:color w:val="000000" w:themeColor="text1"/>
          <w:sz w:val="28"/>
          <w:szCs w:val="28"/>
        </w:rPr>
        <w:instrText>7</w:instrText>
      </w:r>
      <w:r w:rsidR="0082118A" w:rsidRPr="007B678E">
        <w:rPr>
          <w:color w:val="000000" w:themeColor="text1"/>
          <w:sz w:val="28"/>
          <w:szCs w:val="28"/>
        </w:rPr>
        <w:instrText>766</w:instrText>
      </w:r>
      <w:r w:rsidR="00CF63B1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82118A" w:rsidRPr="007B678E">
        <w:rPr>
          <w:noProof/>
          <w:color w:val="000000" w:themeColor="text1"/>
          <w:sz w:val="28"/>
          <w:szCs w:val="28"/>
        </w:rPr>
        <w:t>0,6%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="00501B05" w:rsidRPr="007B678E">
        <w:rPr>
          <w:color w:val="000000" w:themeColor="text1"/>
          <w:sz w:val="28"/>
          <w:szCs w:val="28"/>
        </w:rPr>
        <w:t xml:space="preserve"> (</w:t>
      </w:r>
      <w:r w:rsidR="0082118A" w:rsidRPr="007B678E">
        <w:rPr>
          <w:color w:val="000000" w:themeColor="text1"/>
          <w:sz w:val="28"/>
          <w:szCs w:val="28"/>
        </w:rPr>
        <w:t>11</w:t>
      </w:r>
      <w:r w:rsidR="000E5883" w:rsidRPr="007B678E">
        <w:rPr>
          <w:color w:val="000000" w:themeColor="text1"/>
          <w:sz w:val="28"/>
          <w:szCs w:val="28"/>
        </w:rPr>
        <w:t>4</w:t>
      </w:r>
      <w:r w:rsidR="00501B05" w:rsidRPr="007B678E">
        <w:rPr>
          <w:color w:val="000000" w:themeColor="text1"/>
          <w:sz w:val="28"/>
          <w:szCs w:val="28"/>
        </w:rPr>
        <w:t xml:space="preserve"> дел), в </w:t>
      </w:r>
      <w:r w:rsidR="004C78E7" w:rsidRPr="007B678E">
        <w:rPr>
          <w:color w:val="000000" w:themeColor="text1"/>
          <w:sz w:val="28"/>
          <w:szCs w:val="28"/>
        </w:rPr>
        <w:t>1 полугодии 20</w:t>
      </w:r>
      <w:r w:rsidR="00F273D3" w:rsidRPr="007B678E">
        <w:rPr>
          <w:color w:val="000000" w:themeColor="text1"/>
          <w:sz w:val="28"/>
          <w:szCs w:val="28"/>
        </w:rPr>
        <w:t>22</w:t>
      </w:r>
      <w:r w:rsidR="00501B05" w:rsidRPr="007B678E">
        <w:rPr>
          <w:color w:val="000000" w:themeColor="text1"/>
          <w:sz w:val="28"/>
          <w:szCs w:val="28"/>
        </w:rPr>
        <w:t xml:space="preserve"> год</w:t>
      </w:r>
      <w:r w:rsidR="000F4AD7" w:rsidRPr="007B678E">
        <w:rPr>
          <w:color w:val="000000" w:themeColor="text1"/>
          <w:sz w:val="28"/>
          <w:szCs w:val="28"/>
        </w:rPr>
        <w:t>а</w:t>
      </w:r>
      <w:r w:rsidR="00501B05" w:rsidRPr="007B678E">
        <w:rPr>
          <w:color w:val="000000" w:themeColor="text1"/>
          <w:sz w:val="28"/>
          <w:szCs w:val="28"/>
        </w:rPr>
        <w:t xml:space="preserve"> – </w:t>
      </w:r>
      <w:r w:rsidR="00F273D3" w:rsidRPr="007B678E">
        <w:rPr>
          <w:color w:val="000000" w:themeColor="text1"/>
          <w:sz w:val="28"/>
          <w:szCs w:val="28"/>
        </w:rPr>
        <w:fldChar w:fldCharType="begin"/>
      </w:r>
      <w:r w:rsidR="00F273D3" w:rsidRPr="007B678E">
        <w:rPr>
          <w:color w:val="000000" w:themeColor="text1"/>
          <w:sz w:val="28"/>
          <w:szCs w:val="28"/>
        </w:rPr>
        <w:instrText xml:space="preserve"> =124*100/17607\# "0,0%"</w:instrText>
      </w:r>
      <w:r w:rsidR="00F273D3" w:rsidRPr="007B678E">
        <w:rPr>
          <w:color w:val="000000" w:themeColor="text1"/>
          <w:sz w:val="28"/>
          <w:szCs w:val="28"/>
        </w:rPr>
        <w:fldChar w:fldCharType="separate"/>
      </w:r>
      <w:r w:rsidR="0082118A" w:rsidRPr="007B678E">
        <w:rPr>
          <w:noProof/>
          <w:color w:val="000000" w:themeColor="text1"/>
          <w:sz w:val="28"/>
          <w:szCs w:val="28"/>
        </w:rPr>
        <w:t>0,7%</w:t>
      </w:r>
      <w:r w:rsidR="00F273D3" w:rsidRPr="007B678E">
        <w:rPr>
          <w:color w:val="000000" w:themeColor="text1"/>
          <w:sz w:val="28"/>
          <w:szCs w:val="28"/>
        </w:rPr>
        <w:fldChar w:fldCharType="end"/>
      </w:r>
      <w:r w:rsidR="00F273D3" w:rsidRPr="007B678E">
        <w:rPr>
          <w:color w:val="000000" w:themeColor="text1"/>
          <w:sz w:val="28"/>
          <w:szCs w:val="28"/>
        </w:rPr>
        <w:t xml:space="preserve"> (124 дела</w:t>
      </w:r>
      <w:r w:rsidR="000E5883" w:rsidRPr="007B678E">
        <w:rPr>
          <w:color w:val="000000" w:themeColor="text1"/>
          <w:sz w:val="28"/>
          <w:szCs w:val="28"/>
        </w:rPr>
        <w:t>)</w:t>
      </w:r>
      <w:r w:rsidR="00041BFA" w:rsidRPr="007B678E">
        <w:rPr>
          <w:color w:val="000000" w:themeColor="text1"/>
          <w:sz w:val="28"/>
          <w:szCs w:val="28"/>
        </w:rPr>
        <w:t>)</w:t>
      </w:r>
      <w:r w:rsidRPr="007B678E">
        <w:rPr>
          <w:color w:val="000000" w:themeColor="text1"/>
          <w:sz w:val="28"/>
          <w:szCs w:val="28"/>
        </w:rPr>
        <w:t>;</w:t>
      </w:r>
    </w:p>
    <w:p w:rsidR="00B65467" w:rsidRPr="007B678E" w:rsidRDefault="002269C4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- к</w:t>
      </w:r>
      <w:r w:rsidR="00501B05" w:rsidRPr="007B678E">
        <w:rPr>
          <w:color w:val="000000" w:themeColor="text1"/>
          <w:sz w:val="28"/>
          <w:szCs w:val="28"/>
        </w:rPr>
        <w:t>оличество споров, вытекающих из нарушений пенсионного законодательства,</w:t>
      </w:r>
      <w:r w:rsidR="00F3026F" w:rsidRPr="007B678E">
        <w:rPr>
          <w:color w:val="000000" w:themeColor="text1"/>
          <w:sz w:val="28"/>
          <w:szCs w:val="28"/>
        </w:rPr>
        <w:t xml:space="preserve"> - 348</w:t>
      </w:r>
      <w:r w:rsidR="00501B05" w:rsidRPr="007B678E">
        <w:rPr>
          <w:color w:val="000000" w:themeColor="text1"/>
          <w:sz w:val="28"/>
          <w:szCs w:val="28"/>
        </w:rPr>
        <w:t xml:space="preserve"> </w:t>
      </w:r>
      <w:r w:rsidR="00393457" w:rsidRPr="007B678E">
        <w:rPr>
          <w:color w:val="000000" w:themeColor="text1"/>
          <w:sz w:val="28"/>
          <w:szCs w:val="28"/>
        </w:rPr>
        <w:t xml:space="preserve">, или </w:t>
      </w:r>
      <w:r w:rsidRPr="007B678E">
        <w:rPr>
          <w:color w:val="000000" w:themeColor="text1"/>
          <w:sz w:val="28"/>
          <w:szCs w:val="28"/>
        </w:rPr>
        <w:fldChar w:fldCharType="begin"/>
      </w:r>
      <w:r w:rsidRPr="007B678E">
        <w:rPr>
          <w:color w:val="000000" w:themeColor="text1"/>
          <w:sz w:val="28"/>
          <w:szCs w:val="28"/>
        </w:rPr>
        <w:instrText xml:space="preserve"> =</w:instrText>
      </w:r>
      <w:r w:rsidR="00F3026F" w:rsidRPr="007B678E">
        <w:rPr>
          <w:color w:val="000000" w:themeColor="text1"/>
          <w:sz w:val="28"/>
          <w:szCs w:val="28"/>
        </w:rPr>
        <w:instrText>348</w:instrText>
      </w:r>
      <w:r w:rsidRPr="007B678E">
        <w:rPr>
          <w:color w:val="000000" w:themeColor="text1"/>
          <w:sz w:val="28"/>
          <w:szCs w:val="28"/>
        </w:rPr>
        <w:instrText>*100/</w:instrText>
      </w:r>
      <w:r w:rsidR="00BF4265" w:rsidRPr="007B678E">
        <w:rPr>
          <w:color w:val="000000" w:themeColor="text1"/>
          <w:sz w:val="28"/>
          <w:szCs w:val="28"/>
        </w:rPr>
        <w:instrText>1</w:instrText>
      </w:r>
      <w:r w:rsidR="00F3026F" w:rsidRPr="007B678E">
        <w:rPr>
          <w:color w:val="000000" w:themeColor="text1"/>
          <w:sz w:val="28"/>
          <w:szCs w:val="28"/>
        </w:rPr>
        <w:instrText>7766</w:instrText>
      </w:r>
      <w:r w:rsidRPr="007B678E">
        <w:rPr>
          <w:color w:val="000000" w:themeColor="text1"/>
          <w:sz w:val="28"/>
          <w:szCs w:val="28"/>
        </w:rPr>
        <w:instrText>\# "0,0%"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F3026F" w:rsidRPr="007B678E">
        <w:rPr>
          <w:noProof/>
          <w:color w:val="000000" w:themeColor="text1"/>
          <w:sz w:val="28"/>
          <w:szCs w:val="28"/>
        </w:rPr>
        <w:t>2,0%</w:t>
      </w:r>
      <w:r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(в</w:t>
      </w:r>
      <w:r w:rsidR="000F4AD7" w:rsidRPr="007B678E">
        <w:rPr>
          <w:color w:val="000000" w:themeColor="text1"/>
          <w:sz w:val="28"/>
          <w:szCs w:val="28"/>
        </w:rPr>
        <w:t xml:space="preserve"> 1 полугодии</w:t>
      </w:r>
      <w:r w:rsidRPr="007B678E">
        <w:rPr>
          <w:color w:val="000000" w:themeColor="text1"/>
          <w:sz w:val="28"/>
          <w:szCs w:val="28"/>
        </w:rPr>
        <w:t xml:space="preserve"> </w:t>
      </w:r>
      <w:r w:rsidR="004C78E7" w:rsidRPr="007B678E">
        <w:rPr>
          <w:color w:val="000000" w:themeColor="text1"/>
          <w:sz w:val="28"/>
          <w:szCs w:val="28"/>
        </w:rPr>
        <w:t>20</w:t>
      </w:r>
      <w:r w:rsidR="0082118A" w:rsidRPr="007B678E">
        <w:rPr>
          <w:color w:val="000000" w:themeColor="text1"/>
          <w:sz w:val="28"/>
          <w:szCs w:val="28"/>
        </w:rPr>
        <w:t>22</w:t>
      </w:r>
      <w:r w:rsidRPr="007B678E">
        <w:rPr>
          <w:color w:val="000000" w:themeColor="text1"/>
          <w:sz w:val="28"/>
          <w:szCs w:val="28"/>
        </w:rPr>
        <w:t xml:space="preserve"> год</w:t>
      </w:r>
      <w:r w:rsidR="000F4AD7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 – </w:t>
      </w:r>
      <w:r w:rsidR="0082118A" w:rsidRPr="007B678E">
        <w:rPr>
          <w:color w:val="000000" w:themeColor="text1"/>
          <w:sz w:val="28"/>
          <w:szCs w:val="28"/>
        </w:rPr>
        <w:t xml:space="preserve">320 , или </w:t>
      </w:r>
      <w:r w:rsidR="0082118A" w:rsidRPr="007B678E">
        <w:rPr>
          <w:color w:val="000000" w:themeColor="text1"/>
          <w:sz w:val="28"/>
          <w:szCs w:val="28"/>
        </w:rPr>
        <w:fldChar w:fldCharType="begin"/>
      </w:r>
      <w:r w:rsidR="0082118A" w:rsidRPr="007B678E">
        <w:rPr>
          <w:color w:val="000000" w:themeColor="text1"/>
          <w:sz w:val="28"/>
          <w:szCs w:val="28"/>
        </w:rPr>
        <w:instrText xml:space="preserve"> =320*100/17607\# "0,0%"</w:instrText>
      </w:r>
      <w:r w:rsidR="0082118A" w:rsidRPr="007B678E">
        <w:rPr>
          <w:color w:val="000000" w:themeColor="text1"/>
          <w:sz w:val="28"/>
          <w:szCs w:val="28"/>
        </w:rPr>
        <w:fldChar w:fldCharType="separate"/>
      </w:r>
      <w:r w:rsidR="0082118A" w:rsidRPr="007B678E">
        <w:rPr>
          <w:noProof/>
          <w:color w:val="000000" w:themeColor="text1"/>
          <w:sz w:val="28"/>
          <w:szCs w:val="28"/>
        </w:rPr>
        <w:t>1,8%</w:t>
      </w:r>
      <w:r w:rsidR="0082118A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>)</w:t>
      </w:r>
      <w:r w:rsidR="00501B05" w:rsidRPr="007B678E">
        <w:rPr>
          <w:color w:val="000000" w:themeColor="text1"/>
          <w:sz w:val="28"/>
          <w:szCs w:val="28"/>
        </w:rPr>
        <w:t xml:space="preserve">,  из них иски физических лиц к Пенсионному фонду Российской Федерации составили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E00848" w:rsidRPr="007B678E">
        <w:rPr>
          <w:color w:val="000000" w:themeColor="text1"/>
          <w:sz w:val="28"/>
          <w:szCs w:val="28"/>
        </w:rPr>
        <w:instrText xml:space="preserve"> =</w:instrText>
      </w:r>
      <w:r w:rsidR="009D64BB" w:rsidRPr="007B678E">
        <w:rPr>
          <w:color w:val="000000" w:themeColor="text1"/>
          <w:sz w:val="28"/>
          <w:szCs w:val="28"/>
        </w:rPr>
        <w:instrText>(</w:instrText>
      </w:r>
      <w:r w:rsidR="007633C0" w:rsidRPr="007B678E">
        <w:rPr>
          <w:color w:val="000000" w:themeColor="text1"/>
          <w:sz w:val="28"/>
          <w:szCs w:val="28"/>
        </w:rPr>
        <w:instrText>219</w:instrText>
      </w:r>
      <w:r w:rsidR="009D64BB" w:rsidRPr="007B678E">
        <w:rPr>
          <w:color w:val="000000" w:themeColor="text1"/>
          <w:sz w:val="28"/>
          <w:szCs w:val="28"/>
        </w:rPr>
        <w:instrText>+</w:instrText>
      </w:r>
      <w:r w:rsidR="007633C0" w:rsidRPr="007B678E">
        <w:rPr>
          <w:color w:val="000000" w:themeColor="text1"/>
          <w:sz w:val="28"/>
          <w:szCs w:val="28"/>
        </w:rPr>
        <w:instrText>63</w:instrText>
      </w:r>
      <w:r w:rsidR="009D64BB" w:rsidRPr="007B678E">
        <w:rPr>
          <w:color w:val="000000" w:themeColor="text1"/>
          <w:sz w:val="28"/>
          <w:szCs w:val="28"/>
        </w:rPr>
        <w:instrText>)</w:instrText>
      </w:r>
      <w:r w:rsidR="00E00848" w:rsidRPr="007B678E">
        <w:rPr>
          <w:color w:val="000000" w:themeColor="text1"/>
          <w:sz w:val="28"/>
          <w:szCs w:val="28"/>
        </w:rPr>
        <w:instrText>*100/</w:instrText>
      </w:r>
      <w:r w:rsidR="007633C0" w:rsidRPr="007B678E">
        <w:rPr>
          <w:color w:val="000000" w:themeColor="text1"/>
          <w:sz w:val="28"/>
          <w:szCs w:val="28"/>
        </w:rPr>
        <w:instrText>348</w:instrText>
      </w:r>
      <w:r w:rsidR="00E00848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7633C0" w:rsidRPr="007B678E">
        <w:rPr>
          <w:noProof/>
          <w:color w:val="000000" w:themeColor="text1"/>
          <w:sz w:val="28"/>
          <w:szCs w:val="28"/>
        </w:rPr>
        <w:t>81,0%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="00514DEF" w:rsidRPr="007B678E">
        <w:rPr>
          <w:color w:val="000000" w:themeColor="text1"/>
          <w:sz w:val="28"/>
          <w:szCs w:val="28"/>
        </w:rPr>
        <w:t>;</w:t>
      </w:r>
    </w:p>
    <w:p w:rsidR="00B65467" w:rsidRPr="007B678E" w:rsidRDefault="00514DEF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lastRenderedPageBreak/>
        <w:t>- д</w:t>
      </w:r>
      <w:r w:rsidR="005761CF" w:rsidRPr="007B678E">
        <w:rPr>
          <w:color w:val="000000" w:themeColor="text1"/>
          <w:sz w:val="28"/>
          <w:szCs w:val="28"/>
        </w:rPr>
        <w:t>ела о защ</w:t>
      </w:r>
      <w:r w:rsidR="009D3473" w:rsidRPr="007B678E">
        <w:rPr>
          <w:color w:val="000000" w:themeColor="text1"/>
          <w:sz w:val="28"/>
          <w:szCs w:val="28"/>
        </w:rPr>
        <w:t>ите прав потребителей составили</w:t>
      </w:r>
      <w:r w:rsidRPr="007B678E">
        <w:rPr>
          <w:color w:val="000000" w:themeColor="text1"/>
          <w:sz w:val="28"/>
          <w:szCs w:val="28"/>
        </w:rPr>
        <w:t xml:space="preserve"> </w:t>
      </w:r>
      <w:r w:rsidR="007633C0" w:rsidRPr="007B678E">
        <w:rPr>
          <w:color w:val="000000" w:themeColor="text1"/>
          <w:sz w:val="28"/>
          <w:szCs w:val="28"/>
        </w:rPr>
        <w:t>620</w:t>
      </w:r>
      <w:r w:rsidRPr="007B678E">
        <w:rPr>
          <w:color w:val="000000" w:themeColor="text1"/>
          <w:sz w:val="28"/>
          <w:szCs w:val="28"/>
        </w:rPr>
        <w:t xml:space="preserve">,или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5761CF" w:rsidRPr="007B678E">
        <w:rPr>
          <w:color w:val="000000" w:themeColor="text1"/>
          <w:sz w:val="28"/>
          <w:szCs w:val="28"/>
        </w:rPr>
        <w:instrText xml:space="preserve"> =</w:instrText>
      </w:r>
      <w:r w:rsidR="007633C0" w:rsidRPr="007B678E">
        <w:rPr>
          <w:color w:val="000000" w:themeColor="text1"/>
          <w:sz w:val="28"/>
          <w:szCs w:val="28"/>
        </w:rPr>
        <w:instrText>620</w:instrText>
      </w:r>
      <w:r w:rsidR="005761CF" w:rsidRPr="007B678E">
        <w:rPr>
          <w:color w:val="000000" w:themeColor="text1"/>
          <w:sz w:val="28"/>
          <w:szCs w:val="28"/>
        </w:rPr>
        <w:instrText>*100/</w:instrText>
      </w:r>
      <w:r w:rsidR="000D4387" w:rsidRPr="007B678E">
        <w:rPr>
          <w:color w:val="000000" w:themeColor="text1"/>
          <w:sz w:val="28"/>
          <w:szCs w:val="28"/>
        </w:rPr>
        <w:instrText>1</w:instrText>
      </w:r>
      <w:r w:rsidR="007633C0" w:rsidRPr="007B678E">
        <w:rPr>
          <w:color w:val="000000" w:themeColor="text1"/>
          <w:sz w:val="28"/>
          <w:szCs w:val="28"/>
        </w:rPr>
        <w:instrText>7766</w:instrText>
      </w:r>
      <w:r w:rsidR="005761CF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7633C0" w:rsidRPr="007B678E">
        <w:rPr>
          <w:noProof/>
          <w:color w:val="000000" w:themeColor="text1"/>
          <w:sz w:val="28"/>
          <w:szCs w:val="28"/>
        </w:rPr>
        <w:t>3,5%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, </w:t>
      </w:r>
      <w:r w:rsidR="005761CF" w:rsidRPr="007B678E">
        <w:rPr>
          <w:color w:val="000000" w:themeColor="text1"/>
          <w:sz w:val="28"/>
          <w:szCs w:val="28"/>
        </w:rPr>
        <w:t xml:space="preserve">из них основная часть – иски из договоров в сфере торговли и услуг –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5761CF" w:rsidRPr="007B678E">
        <w:rPr>
          <w:color w:val="000000" w:themeColor="text1"/>
          <w:sz w:val="28"/>
          <w:szCs w:val="28"/>
        </w:rPr>
        <w:instrText xml:space="preserve"> =</w:instrText>
      </w:r>
      <w:r w:rsidR="007633C0" w:rsidRPr="007B678E">
        <w:rPr>
          <w:color w:val="000000" w:themeColor="text1"/>
          <w:sz w:val="28"/>
          <w:szCs w:val="28"/>
        </w:rPr>
        <w:instrText>556</w:instrText>
      </w:r>
      <w:r w:rsidR="005761CF" w:rsidRPr="007B678E">
        <w:rPr>
          <w:color w:val="000000" w:themeColor="text1"/>
          <w:sz w:val="28"/>
          <w:szCs w:val="28"/>
        </w:rPr>
        <w:instrText>*100/</w:instrText>
      </w:r>
      <w:r w:rsidR="007633C0" w:rsidRPr="007B678E">
        <w:rPr>
          <w:color w:val="000000" w:themeColor="text1"/>
          <w:sz w:val="28"/>
          <w:szCs w:val="28"/>
        </w:rPr>
        <w:instrText>620</w:instrText>
      </w:r>
      <w:r w:rsidR="005761CF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D57686" w:rsidRPr="007B678E">
        <w:rPr>
          <w:noProof/>
          <w:color w:val="000000" w:themeColor="text1"/>
          <w:sz w:val="28"/>
          <w:szCs w:val="28"/>
        </w:rPr>
        <w:t>89,7%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="005761CF" w:rsidRPr="007B678E">
        <w:rPr>
          <w:color w:val="000000" w:themeColor="text1"/>
          <w:sz w:val="28"/>
          <w:szCs w:val="28"/>
        </w:rPr>
        <w:t xml:space="preserve">; </w:t>
      </w:r>
    </w:p>
    <w:p w:rsidR="00393457" w:rsidRPr="007B678E" w:rsidRDefault="00393457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- споры о взыс</w:t>
      </w:r>
      <w:r w:rsidR="00B017C1" w:rsidRPr="007B678E">
        <w:rPr>
          <w:color w:val="000000" w:themeColor="text1"/>
          <w:sz w:val="28"/>
          <w:szCs w:val="28"/>
        </w:rPr>
        <w:t xml:space="preserve">кании страхового возмещения </w:t>
      </w:r>
      <w:r w:rsidR="00D57686" w:rsidRPr="007B678E">
        <w:rPr>
          <w:color w:val="000000" w:themeColor="text1"/>
          <w:sz w:val="28"/>
          <w:szCs w:val="28"/>
        </w:rPr>
        <w:t>960</w:t>
      </w:r>
      <w:r w:rsidRPr="007B678E">
        <w:rPr>
          <w:color w:val="000000" w:themeColor="text1"/>
          <w:sz w:val="28"/>
          <w:szCs w:val="28"/>
        </w:rPr>
        <w:t xml:space="preserve">, или </w:t>
      </w:r>
      <w:r w:rsidRPr="007B678E">
        <w:rPr>
          <w:color w:val="000000" w:themeColor="text1"/>
          <w:sz w:val="28"/>
          <w:szCs w:val="28"/>
        </w:rPr>
        <w:fldChar w:fldCharType="begin"/>
      </w:r>
      <w:r w:rsidRPr="007B678E">
        <w:rPr>
          <w:color w:val="000000" w:themeColor="text1"/>
          <w:sz w:val="28"/>
          <w:szCs w:val="28"/>
        </w:rPr>
        <w:instrText xml:space="preserve"> =</w:instrText>
      </w:r>
      <w:r w:rsidR="00D57686" w:rsidRPr="007B678E">
        <w:rPr>
          <w:color w:val="000000" w:themeColor="text1"/>
          <w:sz w:val="28"/>
          <w:szCs w:val="28"/>
        </w:rPr>
        <w:instrText>960</w:instrText>
      </w:r>
      <w:r w:rsidRPr="007B678E">
        <w:rPr>
          <w:color w:val="000000" w:themeColor="text1"/>
          <w:sz w:val="28"/>
          <w:szCs w:val="28"/>
        </w:rPr>
        <w:instrText>*100/</w:instrText>
      </w:r>
      <w:r w:rsidR="00734FAA" w:rsidRPr="007B678E">
        <w:rPr>
          <w:color w:val="000000" w:themeColor="text1"/>
          <w:sz w:val="28"/>
          <w:szCs w:val="28"/>
        </w:rPr>
        <w:instrText>1</w:instrText>
      </w:r>
      <w:r w:rsidR="00567C4D" w:rsidRPr="007B678E">
        <w:rPr>
          <w:color w:val="000000" w:themeColor="text1"/>
          <w:sz w:val="28"/>
          <w:szCs w:val="28"/>
        </w:rPr>
        <w:instrText>7</w:instrText>
      </w:r>
      <w:r w:rsidR="00D57686" w:rsidRPr="007B678E">
        <w:rPr>
          <w:color w:val="000000" w:themeColor="text1"/>
          <w:sz w:val="28"/>
          <w:szCs w:val="28"/>
        </w:rPr>
        <w:instrText>766</w:instrText>
      </w:r>
      <w:r w:rsidRPr="007B678E">
        <w:rPr>
          <w:color w:val="000000" w:themeColor="text1"/>
          <w:sz w:val="28"/>
          <w:szCs w:val="28"/>
        </w:rPr>
        <w:instrText>\# "0,0%"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D57686" w:rsidRPr="007B678E">
        <w:rPr>
          <w:noProof/>
          <w:color w:val="000000" w:themeColor="text1"/>
          <w:sz w:val="28"/>
          <w:szCs w:val="28"/>
        </w:rPr>
        <w:t>5,4%</w:t>
      </w:r>
      <w:r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(в </w:t>
      </w:r>
      <w:r w:rsidR="009D3473" w:rsidRPr="007B678E">
        <w:rPr>
          <w:color w:val="000000" w:themeColor="text1"/>
          <w:sz w:val="28"/>
          <w:szCs w:val="28"/>
        </w:rPr>
        <w:t xml:space="preserve">1 полугодии </w:t>
      </w:r>
      <w:r w:rsidR="00010F36" w:rsidRPr="007B678E">
        <w:rPr>
          <w:color w:val="000000" w:themeColor="text1"/>
          <w:sz w:val="28"/>
          <w:szCs w:val="28"/>
        </w:rPr>
        <w:t>20</w:t>
      </w:r>
      <w:r w:rsidR="00D57686" w:rsidRPr="007B678E">
        <w:rPr>
          <w:color w:val="000000" w:themeColor="text1"/>
          <w:sz w:val="28"/>
          <w:szCs w:val="28"/>
        </w:rPr>
        <w:t>22</w:t>
      </w:r>
      <w:r w:rsidRPr="007B678E">
        <w:rPr>
          <w:color w:val="000000" w:themeColor="text1"/>
          <w:sz w:val="28"/>
          <w:szCs w:val="28"/>
        </w:rPr>
        <w:t xml:space="preserve"> год</w:t>
      </w:r>
      <w:r w:rsidR="00B017C1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 – </w:t>
      </w:r>
      <w:r w:rsidR="00D57686" w:rsidRPr="007B678E">
        <w:rPr>
          <w:color w:val="000000" w:themeColor="text1"/>
          <w:sz w:val="28"/>
          <w:szCs w:val="28"/>
        </w:rPr>
        <w:t xml:space="preserve">879, или </w:t>
      </w:r>
      <w:r w:rsidR="00D57686" w:rsidRPr="007B678E">
        <w:rPr>
          <w:color w:val="000000" w:themeColor="text1"/>
          <w:sz w:val="28"/>
          <w:szCs w:val="28"/>
        </w:rPr>
        <w:fldChar w:fldCharType="begin"/>
      </w:r>
      <w:r w:rsidR="00D57686" w:rsidRPr="007B678E">
        <w:rPr>
          <w:color w:val="000000" w:themeColor="text1"/>
          <w:sz w:val="28"/>
          <w:szCs w:val="28"/>
        </w:rPr>
        <w:instrText xml:space="preserve"> =879*100/17607\# "0,0%"</w:instrText>
      </w:r>
      <w:r w:rsidR="00D57686" w:rsidRPr="007B678E">
        <w:rPr>
          <w:color w:val="000000" w:themeColor="text1"/>
          <w:sz w:val="28"/>
          <w:szCs w:val="28"/>
        </w:rPr>
        <w:fldChar w:fldCharType="separate"/>
      </w:r>
      <w:r w:rsidR="00876AD3" w:rsidRPr="007B678E">
        <w:rPr>
          <w:noProof/>
          <w:color w:val="000000" w:themeColor="text1"/>
          <w:sz w:val="28"/>
          <w:szCs w:val="28"/>
        </w:rPr>
        <w:t>5,0%</w:t>
      </w:r>
      <w:r w:rsidR="00D57686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>);</w:t>
      </w:r>
    </w:p>
    <w:p w:rsidR="005F3141" w:rsidRPr="007B678E" w:rsidRDefault="007B6759" w:rsidP="00393457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- о возмещении ущерба от ДТП -</w:t>
      </w:r>
      <w:r w:rsidR="00393457" w:rsidRPr="007B678E">
        <w:rPr>
          <w:color w:val="000000" w:themeColor="text1"/>
          <w:sz w:val="28"/>
          <w:szCs w:val="28"/>
        </w:rPr>
        <w:t xml:space="preserve"> </w:t>
      </w:r>
      <w:r w:rsidR="00876AD3" w:rsidRPr="007B678E">
        <w:rPr>
          <w:color w:val="000000" w:themeColor="text1"/>
          <w:sz w:val="28"/>
          <w:szCs w:val="28"/>
        </w:rPr>
        <w:t>707</w:t>
      </w:r>
      <w:r w:rsidR="00393457" w:rsidRPr="007B678E">
        <w:rPr>
          <w:color w:val="000000" w:themeColor="text1"/>
          <w:sz w:val="28"/>
          <w:szCs w:val="28"/>
        </w:rPr>
        <w:t xml:space="preserve">, или </w:t>
      </w:r>
      <w:r w:rsidR="00393457" w:rsidRPr="007B678E">
        <w:rPr>
          <w:color w:val="000000" w:themeColor="text1"/>
          <w:sz w:val="28"/>
          <w:szCs w:val="28"/>
        </w:rPr>
        <w:fldChar w:fldCharType="begin"/>
      </w:r>
      <w:r w:rsidR="00393457" w:rsidRPr="007B678E">
        <w:rPr>
          <w:color w:val="000000" w:themeColor="text1"/>
          <w:sz w:val="28"/>
          <w:szCs w:val="28"/>
        </w:rPr>
        <w:instrText xml:space="preserve"> =</w:instrText>
      </w:r>
      <w:r w:rsidR="00876AD3" w:rsidRPr="007B678E">
        <w:rPr>
          <w:color w:val="000000" w:themeColor="text1"/>
          <w:sz w:val="28"/>
          <w:szCs w:val="28"/>
        </w:rPr>
        <w:instrText>707</w:instrText>
      </w:r>
      <w:r w:rsidR="00393457" w:rsidRPr="007B678E">
        <w:rPr>
          <w:color w:val="000000" w:themeColor="text1"/>
          <w:sz w:val="28"/>
          <w:szCs w:val="28"/>
        </w:rPr>
        <w:instrText>*100/</w:instrText>
      </w:r>
      <w:r w:rsidR="00734FAA" w:rsidRPr="007B678E">
        <w:rPr>
          <w:color w:val="000000" w:themeColor="text1"/>
          <w:sz w:val="28"/>
          <w:szCs w:val="28"/>
        </w:rPr>
        <w:instrText>1</w:instrText>
      </w:r>
      <w:r w:rsidR="00876AD3" w:rsidRPr="007B678E">
        <w:rPr>
          <w:color w:val="000000" w:themeColor="text1"/>
          <w:sz w:val="28"/>
          <w:szCs w:val="28"/>
        </w:rPr>
        <w:instrText>7766</w:instrText>
      </w:r>
      <w:r w:rsidR="00393457" w:rsidRPr="007B678E">
        <w:rPr>
          <w:color w:val="000000" w:themeColor="text1"/>
          <w:sz w:val="28"/>
          <w:szCs w:val="28"/>
        </w:rPr>
        <w:instrText>\# "0,0%"</w:instrText>
      </w:r>
      <w:r w:rsidR="00393457" w:rsidRPr="007B678E">
        <w:rPr>
          <w:color w:val="000000" w:themeColor="text1"/>
          <w:sz w:val="28"/>
          <w:szCs w:val="28"/>
        </w:rPr>
        <w:fldChar w:fldCharType="separate"/>
      </w:r>
      <w:r w:rsidR="00876AD3" w:rsidRPr="007B678E">
        <w:rPr>
          <w:noProof/>
          <w:color w:val="000000" w:themeColor="text1"/>
          <w:sz w:val="28"/>
          <w:szCs w:val="28"/>
        </w:rPr>
        <w:t>4,0%</w:t>
      </w:r>
      <w:r w:rsidR="00393457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</w:t>
      </w:r>
      <w:r w:rsidR="00393457" w:rsidRPr="007B678E">
        <w:rPr>
          <w:color w:val="000000" w:themeColor="text1"/>
          <w:sz w:val="28"/>
          <w:szCs w:val="28"/>
        </w:rPr>
        <w:t>(</w:t>
      </w:r>
      <w:r w:rsidR="005F3141" w:rsidRPr="007B678E">
        <w:rPr>
          <w:color w:val="000000" w:themeColor="text1"/>
          <w:sz w:val="28"/>
          <w:szCs w:val="28"/>
        </w:rPr>
        <w:t xml:space="preserve">в </w:t>
      </w:r>
      <w:r w:rsidR="009D3473" w:rsidRPr="007B678E">
        <w:rPr>
          <w:color w:val="000000" w:themeColor="text1"/>
          <w:sz w:val="28"/>
          <w:szCs w:val="28"/>
        </w:rPr>
        <w:t>1 полугодии 20</w:t>
      </w:r>
      <w:r w:rsidR="00876AD3" w:rsidRPr="007B678E">
        <w:rPr>
          <w:color w:val="000000" w:themeColor="text1"/>
          <w:sz w:val="28"/>
          <w:szCs w:val="28"/>
        </w:rPr>
        <w:t>22</w:t>
      </w:r>
      <w:r w:rsidR="005F3141" w:rsidRPr="007B678E">
        <w:rPr>
          <w:color w:val="000000" w:themeColor="text1"/>
          <w:sz w:val="28"/>
          <w:szCs w:val="28"/>
        </w:rPr>
        <w:t xml:space="preserve"> год</w:t>
      </w:r>
      <w:r w:rsidR="00D31021" w:rsidRPr="007B678E">
        <w:rPr>
          <w:color w:val="000000" w:themeColor="text1"/>
          <w:sz w:val="28"/>
          <w:szCs w:val="28"/>
        </w:rPr>
        <w:t>а</w:t>
      </w:r>
      <w:r w:rsidR="005F3141" w:rsidRPr="007B678E">
        <w:rPr>
          <w:color w:val="000000" w:themeColor="text1"/>
          <w:sz w:val="28"/>
          <w:szCs w:val="28"/>
        </w:rPr>
        <w:t xml:space="preserve"> – </w:t>
      </w:r>
      <w:r w:rsidR="00876AD3" w:rsidRPr="007B678E">
        <w:rPr>
          <w:color w:val="000000" w:themeColor="text1"/>
          <w:sz w:val="28"/>
          <w:szCs w:val="28"/>
        </w:rPr>
        <w:t xml:space="preserve">563, или </w:t>
      </w:r>
      <w:r w:rsidR="00876AD3" w:rsidRPr="007B678E">
        <w:rPr>
          <w:color w:val="000000" w:themeColor="text1"/>
          <w:sz w:val="28"/>
          <w:szCs w:val="28"/>
        </w:rPr>
        <w:fldChar w:fldCharType="begin"/>
      </w:r>
      <w:r w:rsidR="00876AD3" w:rsidRPr="007B678E">
        <w:rPr>
          <w:color w:val="000000" w:themeColor="text1"/>
          <w:sz w:val="28"/>
          <w:szCs w:val="28"/>
        </w:rPr>
        <w:instrText xml:space="preserve"> =563*100/17607\# "0,0%"</w:instrText>
      </w:r>
      <w:r w:rsidR="00876AD3" w:rsidRPr="007B678E">
        <w:rPr>
          <w:color w:val="000000" w:themeColor="text1"/>
          <w:sz w:val="28"/>
          <w:szCs w:val="28"/>
        </w:rPr>
        <w:fldChar w:fldCharType="separate"/>
      </w:r>
      <w:r w:rsidR="00876AD3" w:rsidRPr="007B678E">
        <w:rPr>
          <w:noProof/>
          <w:color w:val="000000" w:themeColor="text1"/>
          <w:sz w:val="28"/>
          <w:szCs w:val="28"/>
        </w:rPr>
        <w:t>3,2%</w:t>
      </w:r>
      <w:r w:rsidR="00876AD3" w:rsidRPr="007B678E">
        <w:rPr>
          <w:color w:val="000000" w:themeColor="text1"/>
          <w:sz w:val="28"/>
          <w:szCs w:val="28"/>
        </w:rPr>
        <w:fldChar w:fldCharType="end"/>
      </w:r>
      <w:r w:rsidR="00393457" w:rsidRPr="007B678E">
        <w:rPr>
          <w:color w:val="000000" w:themeColor="text1"/>
          <w:sz w:val="28"/>
          <w:szCs w:val="28"/>
        </w:rPr>
        <w:t>)</w:t>
      </w:r>
      <w:r w:rsidR="005F3141" w:rsidRPr="007B678E">
        <w:rPr>
          <w:color w:val="000000" w:themeColor="text1"/>
          <w:sz w:val="28"/>
          <w:szCs w:val="28"/>
        </w:rPr>
        <w:t>;</w:t>
      </w:r>
    </w:p>
    <w:p w:rsidR="005F3141" w:rsidRPr="007B678E" w:rsidRDefault="005F3141" w:rsidP="005F3141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-</w:t>
      </w:r>
      <w:r w:rsidR="00393457" w:rsidRPr="007B678E">
        <w:rPr>
          <w:color w:val="000000" w:themeColor="text1"/>
          <w:sz w:val="28"/>
          <w:szCs w:val="28"/>
        </w:rPr>
        <w:t xml:space="preserve"> </w:t>
      </w:r>
      <w:r w:rsidRPr="007B678E">
        <w:rPr>
          <w:color w:val="000000" w:themeColor="text1"/>
          <w:sz w:val="28"/>
          <w:szCs w:val="28"/>
        </w:rPr>
        <w:t xml:space="preserve">дела по спорам, связанным  с наследованием имущества - </w:t>
      </w:r>
      <w:r w:rsidR="00876AD3" w:rsidRPr="007B678E">
        <w:rPr>
          <w:color w:val="000000" w:themeColor="text1"/>
          <w:sz w:val="28"/>
          <w:szCs w:val="28"/>
        </w:rPr>
        <w:t>1784</w:t>
      </w:r>
      <w:r w:rsidRPr="007B678E">
        <w:rPr>
          <w:color w:val="000000" w:themeColor="text1"/>
          <w:sz w:val="28"/>
          <w:szCs w:val="28"/>
        </w:rPr>
        <w:t xml:space="preserve">, или </w:t>
      </w:r>
      <w:r w:rsidRPr="007B678E">
        <w:rPr>
          <w:color w:val="000000" w:themeColor="text1"/>
          <w:sz w:val="28"/>
          <w:szCs w:val="28"/>
        </w:rPr>
        <w:fldChar w:fldCharType="begin"/>
      </w:r>
      <w:r w:rsidRPr="007B678E">
        <w:rPr>
          <w:color w:val="000000" w:themeColor="text1"/>
          <w:sz w:val="28"/>
          <w:szCs w:val="28"/>
        </w:rPr>
        <w:instrText xml:space="preserve"> =</w:instrText>
      </w:r>
      <w:r w:rsidR="00876AD3" w:rsidRPr="007B678E">
        <w:rPr>
          <w:color w:val="000000" w:themeColor="text1"/>
          <w:sz w:val="28"/>
          <w:szCs w:val="28"/>
        </w:rPr>
        <w:instrText>1784</w:instrText>
      </w:r>
      <w:r w:rsidRPr="007B678E">
        <w:rPr>
          <w:color w:val="000000" w:themeColor="text1"/>
          <w:sz w:val="28"/>
          <w:szCs w:val="28"/>
        </w:rPr>
        <w:instrText>*100/</w:instrText>
      </w:r>
      <w:r w:rsidR="00197D43" w:rsidRPr="007B678E">
        <w:rPr>
          <w:color w:val="000000" w:themeColor="text1"/>
          <w:sz w:val="28"/>
          <w:szCs w:val="28"/>
        </w:rPr>
        <w:instrText>1</w:instrText>
      </w:r>
      <w:r w:rsidR="00876AD3" w:rsidRPr="007B678E">
        <w:rPr>
          <w:color w:val="000000" w:themeColor="text1"/>
          <w:sz w:val="28"/>
          <w:szCs w:val="28"/>
        </w:rPr>
        <w:instrText>7766</w:instrText>
      </w:r>
      <w:r w:rsidRPr="007B678E">
        <w:rPr>
          <w:color w:val="000000" w:themeColor="text1"/>
          <w:sz w:val="28"/>
          <w:szCs w:val="28"/>
        </w:rPr>
        <w:instrText>\# "0,0%"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876AD3" w:rsidRPr="007B678E">
        <w:rPr>
          <w:noProof/>
          <w:color w:val="000000" w:themeColor="text1"/>
          <w:sz w:val="28"/>
          <w:szCs w:val="28"/>
        </w:rPr>
        <w:t>10,0%</w:t>
      </w:r>
      <w:r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 (в </w:t>
      </w:r>
      <w:r w:rsidR="009908BE" w:rsidRPr="007B678E">
        <w:rPr>
          <w:color w:val="000000" w:themeColor="text1"/>
          <w:sz w:val="28"/>
          <w:szCs w:val="28"/>
        </w:rPr>
        <w:t>1 полугодии 20</w:t>
      </w:r>
      <w:r w:rsidR="00876AD3" w:rsidRPr="007B678E">
        <w:rPr>
          <w:color w:val="000000" w:themeColor="text1"/>
          <w:sz w:val="28"/>
          <w:szCs w:val="28"/>
        </w:rPr>
        <w:t>22</w:t>
      </w:r>
      <w:r w:rsidRPr="007B678E">
        <w:rPr>
          <w:color w:val="000000" w:themeColor="text1"/>
          <w:sz w:val="28"/>
          <w:szCs w:val="28"/>
        </w:rPr>
        <w:t xml:space="preserve"> год</w:t>
      </w:r>
      <w:r w:rsidR="00D31021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 – </w:t>
      </w:r>
      <w:r w:rsidR="00876AD3" w:rsidRPr="007B678E">
        <w:rPr>
          <w:color w:val="000000" w:themeColor="text1"/>
          <w:sz w:val="28"/>
          <w:szCs w:val="28"/>
        </w:rPr>
        <w:t xml:space="preserve">2029, или </w:t>
      </w:r>
      <w:r w:rsidR="00876AD3" w:rsidRPr="007B678E">
        <w:rPr>
          <w:color w:val="000000" w:themeColor="text1"/>
          <w:sz w:val="28"/>
          <w:szCs w:val="28"/>
        </w:rPr>
        <w:fldChar w:fldCharType="begin"/>
      </w:r>
      <w:r w:rsidR="00876AD3" w:rsidRPr="007B678E">
        <w:rPr>
          <w:color w:val="000000" w:themeColor="text1"/>
          <w:sz w:val="28"/>
          <w:szCs w:val="28"/>
        </w:rPr>
        <w:instrText xml:space="preserve"> =2029*100/17607\# "0,0%"</w:instrText>
      </w:r>
      <w:r w:rsidR="00876AD3" w:rsidRPr="007B678E">
        <w:rPr>
          <w:color w:val="000000" w:themeColor="text1"/>
          <w:sz w:val="28"/>
          <w:szCs w:val="28"/>
        </w:rPr>
        <w:fldChar w:fldCharType="separate"/>
      </w:r>
      <w:r w:rsidR="00876AD3" w:rsidRPr="007B678E">
        <w:rPr>
          <w:noProof/>
          <w:color w:val="000000" w:themeColor="text1"/>
          <w:sz w:val="28"/>
          <w:szCs w:val="28"/>
        </w:rPr>
        <w:t>11,5%</w:t>
      </w:r>
      <w:r w:rsidR="00876AD3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>);</w:t>
      </w:r>
    </w:p>
    <w:p w:rsidR="005F3141" w:rsidRPr="007B678E" w:rsidRDefault="005F3141" w:rsidP="005F3141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- д</w:t>
      </w:r>
      <w:r w:rsidR="00152145" w:rsidRPr="007B678E">
        <w:rPr>
          <w:color w:val="000000" w:themeColor="text1"/>
          <w:sz w:val="28"/>
          <w:szCs w:val="28"/>
        </w:rPr>
        <w:t>ел</w:t>
      </w:r>
      <w:r w:rsidR="005A33B7" w:rsidRPr="007B678E">
        <w:rPr>
          <w:color w:val="000000" w:themeColor="text1"/>
          <w:sz w:val="28"/>
          <w:szCs w:val="28"/>
        </w:rPr>
        <w:t>а о взыскании сумм по договорам</w:t>
      </w:r>
      <w:r w:rsidR="00152145" w:rsidRPr="007B678E">
        <w:rPr>
          <w:color w:val="000000" w:themeColor="text1"/>
          <w:sz w:val="28"/>
          <w:szCs w:val="28"/>
        </w:rPr>
        <w:t xml:space="preserve"> займа </w:t>
      </w:r>
      <w:r w:rsidRPr="007B678E">
        <w:rPr>
          <w:color w:val="000000" w:themeColor="text1"/>
          <w:sz w:val="28"/>
          <w:szCs w:val="28"/>
        </w:rPr>
        <w:t>(кредитному договору)</w:t>
      </w:r>
      <w:r w:rsidR="00152145" w:rsidRPr="007B678E">
        <w:rPr>
          <w:color w:val="000000" w:themeColor="text1"/>
          <w:sz w:val="28"/>
          <w:szCs w:val="28"/>
        </w:rPr>
        <w:t xml:space="preserve"> в структуре  дел составили</w:t>
      </w:r>
      <w:r w:rsidR="009908BE" w:rsidRPr="007B678E">
        <w:rPr>
          <w:color w:val="000000" w:themeColor="text1"/>
          <w:sz w:val="28"/>
          <w:szCs w:val="28"/>
        </w:rPr>
        <w:t xml:space="preserve"> </w:t>
      </w:r>
      <w:r w:rsidR="00197D43" w:rsidRPr="007B678E">
        <w:rPr>
          <w:color w:val="000000" w:themeColor="text1"/>
          <w:sz w:val="28"/>
          <w:szCs w:val="28"/>
        </w:rPr>
        <w:t>4</w:t>
      </w:r>
      <w:r w:rsidR="00C92B3A" w:rsidRPr="007B678E">
        <w:rPr>
          <w:color w:val="000000" w:themeColor="text1"/>
          <w:sz w:val="28"/>
          <w:szCs w:val="28"/>
        </w:rPr>
        <w:t>520</w:t>
      </w:r>
      <w:r w:rsidRPr="007B678E">
        <w:rPr>
          <w:color w:val="000000" w:themeColor="text1"/>
          <w:sz w:val="28"/>
          <w:szCs w:val="28"/>
        </w:rPr>
        <w:t xml:space="preserve">, или </w:t>
      </w:r>
      <w:r w:rsidRPr="007B678E">
        <w:rPr>
          <w:color w:val="000000" w:themeColor="text1"/>
          <w:sz w:val="28"/>
          <w:szCs w:val="28"/>
        </w:rPr>
        <w:fldChar w:fldCharType="begin"/>
      </w:r>
      <w:r w:rsidR="00197D43" w:rsidRPr="007B678E">
        <w:rPr>
          <w:color w:val="000000" w:themeColor="text1"/>
          <w:sz w:val="28"/>
          <w:szCs w:val="28"/>
        </w:rPr>
        <w:instrText xml:space="preserve"> =4</w:instrText>
      </w:r>
      <w:r w:rsidR="00C92B3A" w:rsidRPr="007B678E">
        <w:rPr>
          <w:color w:val="000000" w:themeColor="text1"/>
          <w:sz w:val="28"/>
          <w:szCs w:val="28"/>
        </w:rPr>
        <w:instrText>520</w:instrText>
      </w:r>
      <w:r w:rsidR="00197D43" w:rsidRPr="007B678E">
        <w:rPr>
          <w:color w:val="000000" w:themeColor="text1"/>
          <w:sz w:val="28"/>
          <w:szCs w:val="28"/>
        </w:rPr>
        <w:instrText>*100/</w:instrText>
      </w:r>
      <w:r w:rsidR="00C92B3A" w:rsidRPr="007B678E">
        <w:rPr>
          <w:color w:val="000000" w:themeColor="text1"/>
          <w:sz w:val="28"/>
          <w:szCs w:val="28"/>
        </w:rPr>
        <w:instrText>17766</w:instrText>
      </w:r>
      <w:r w:rsidRPr="007B678E">
        <w:rPr>
          <w:color w:val="000000" w:themeColor="text1"/>
          <w:sz w:val="28"/>
          <w:szCs w:val="28"/>
        </w:rPr>
        <w:instrText>\# "0,0%"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C92B3A" w:rsidRPr="007B678E">
        <w:rPr>
          <w:noProof/>
          <w:color w:val="000000" w:themeColor="text1"/>
          <w:sz w:val="28"/>
          <w:szCs w:val="28"/>
        </w:rPr>
        <w:t>25,4%</w:t>
      </w:r>
      <w:r w:rsidRPr="007B678E">
        <w:rPr>
          <w:color w:val="000000" w:themeColor="text1"/>
          <w:sz w:val="28"/>
          <w:szCs w:val="28"/>
        </w:rPr>
        <w:fldChar w:fldCharType="end"/>
      </w:r>
      <w:r w:rsidR="007B6759" w:rsidRPr="007B678E">
        <w:rPr>
          <w:color w:val="000000" w:themeColor="text1"/>
          <w:sz w:val="28"/>
          <w:szCs w:val="28"/>
        </w:rPr>
        <w:t xml:space="preserve"> </w:t>
      </w:r>
      <w:r w:rsidRPr="007B678E">
        <w:rPr>
          <w:color w:val="000000" w:themeColor="text1"/>
          <w:sz w:val="28"/>
          <w:szCs w:val="28"/>
        </w:rPr>
        <w:t xml:space="preserve">(в </w:t>
      </w:r>
      <w:r w:rsidR="00C80A1F" w:rsidRPr="007B678E">
        <w:rPr>
          <w:color w:val="000000" w:themeColor="text1"/>
          <w:sz w:val="28"/>
          <w:szCs w:val="28"/>
        </w:rPr>
        <w:t xml:space="preserve">1 </w:t>
      </w:r>
      <w:r w:rsidR="00D31021" w:rsidRPr="007B678E">
        <w:rPr>
          <w:color w:val="000000" w:themeColor="text1"/>
          <w:sz w:val="28"/>
          <w:szCs w:val="28"/>
        </w:rPr>
        <w:t xml:space="preserve">полугодии </w:t>
      </w:r>
      <w:r w:rsidR="009908BE" w:rsidRPr="007B678E">
        <w:rPr>
          <w:color w:val="000000" w:themeColor="text1"/>
          <w:sz w:val="28"/>
          <w:szCs w:val="28"/>
        </w:rPr>
        <w:t>20</w:t>
      </w:r>
      <w:r w:rsidR="00C92B3A" w:rsidRPr="007B678E">
        <w:rPr>
          <w:color w:val="000000" w:themeColor="text1"/>
          <w:sz w:val="28"/>
          <w:szCs w:val="28"/>
        </w:rPr>
        <w:t>22</w:t>
      </w:r>
      <w:r w:rsidR="00C80A1F" w:rsidRPr="007B678E">
        <w:rPr>
          <w:color w:val="000000" w:themeColor="text1"/>
          <w:sz w:val="28"/>
          <w:szCs w:val="28"/>
        </w:rPr>
        <w:t xml:space="preserve"> года – </w:t>
      </w:r>
      <w:r w:rsidR="00C92B3A" w:rsidRPr="007B678E">
        <w:rPr>
          <w:color w:val="000000" w:themeColor="text1"/>
          <w:sz w:val="28"/>
          <w:szCs w:val="28"/>
        </w:rPr>
        <w:t xml:space="preserve">4795, или </w:t>
      </w:r>
      <w:r w:rsidR="00C92B3A" w:rsidRPr="007B678E">
        <w:rPr>
          <w:color w:val="000000" w:themeColor="text1"/>
          <w:sz w:val="28"/>
          <w:szCs w:val="28"/>
        </w:rPr>
        <w:fldChar w:fldCharType="begin"/>
      </w:r>
      <w:r w:rsidR="00C92B3A" w:rsidRPr="007B678E">
        <w:rPr>
          <w:color w:val="000000" w:themeColor="text1"/>
          <w:sz w:val="28"/>
          <w:szCs w:val="28"/>
        </w:rPr>
        <w:instrText xml:space="preserve"> =4795*100/17607\# "0,0%"</w:instrText>
      </w:r>
      <w:r w:rsidR="00C92B3A" w:rsidRPr="007B678E">
        <w:rPr>
          <w:color w:val="000000" w:themeColor="text1"/>
          <w:sz w:val="28"/>
          <w:szCs w:val="28"/>
        </w:rPr>
        <w:fldChar w:fldCharType="separate"/>
      </w:r>
      <w:r w:rsidR="00C92B3A" w:rsidRPr="007B678E">
        <w:rPr>
          <w:noProof/>
          <w:color w:val="000000" w:themeColor="text1"/>
          <w:sz w:val="28"/>
          <w:szCs w:val="28"/>
        </w:rPr>
        <w:t>27,2%</w:t>
      </w:r>
      <w:r w:rsidR="00C92B3A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>).</w:t>
      </w:r>
    </w:p>
    <w:p w:rsidR="00B65467" w:rsidRPr="007B678E" w:rsidRDefault="00277EED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Доля дел особого производства в общем количестве оконченных производст</w:t>
      </w:r>
      <w:r w:rsidR="007B6759" w:rsidRPr="007B678E">
        <w:rPr>
          <w:color w:val="000000" w:themeColor="text1"/>
          <w:sz w:val="28"/>
          <w:szCs w:val="28"/>
        </w:rPr>
        <w:t>вом гражданских дел составила -</w:t>
      </w:r>
      <w:r w:rsidR="00152145" w:rsidRPr="007B678E">
        <w:rPr>
          <w:color w:val="000000" w:themeColor="text1"/>
          <w:sz w:val="28"/>
          <w:szCs w:val="28"/>
        </w:rPr>
        <w:t xml:space="preserve"> </w:t>
      </w:r>
      <w:r w:rsidRPr="007B678E">
        <w:rPr>
          <w:color w:val="000000" w:themeColor="text1"/>
          <w:sz w:val="28"/>
          <w:szCs w:val="28"/>
        </w:rPr>
        <w:fldChar w:fldCharType="begin"/>
      </w:r>
      <w:r w:rsidRPr="007B678E">
        <w:rPr>
          <w:color w:val="000000" w:themeColor="text1"/>
          <w:sz w:val="28"/>
          <w:szCs w:val="28"/>
        </w:rPr>
        <w:instrText xml:space="preserve"> =</w:instrText>
      </w:r>
      <w:r w:rsidR="008210CF" w:rsidRPr="007B678E">
        <w:rPr>
          <w:color w:val="000000" w:themeColor="text1"/>
          <w:sz w:val="28"/>
          <w:szCs w:val="28"/>
        </w:rPr>
        <w:instrText>1713</w:instrText>
      </w:r>
      <w:r w:rsidRPr="007B678E">
        <w:rPr>
          <w:color w:val="000000" w:themeColor="text1"/>
          <w:sz w:val="28"/>
          <w:szCs w:val="28"/>
        </w:rPr>
        <w:instrText>*100/</w:instrText>
      </w:r>
      <w:r w:rsidR="00197D43" w:rsidRPr="007B678E">
        <w:rPr>
          <w:color w:val="000000" w:themeColor="text1"/>
          <w:sz w:val="28"/>
          <w:szCs w:val="28"/>
        </w:rPr>
        <w:instrText>1</w:instrText>
      </w:r>
      <w:r w:rsidR="008210CF" w:rsidRPr="007B678E">
        <w:rPr>
          <w:color w:val="000000" w:themeColor="text1"/>
          <w:sz w:val="28"/>
          <w:szCs w:val="28"/>
        </w:rPr>
        <w:instrText>9479</w:instrText>
      </w:r>
      <w:r w:rsidRPr="007B678E">
        <w:rPr>
          <w:color w:val="000000" w:themeColor="text1"/>
          <w:sz w:val="28"/>
          <w:szCs w:val="28"/>
        </w:rPr>
        <w:instrText>\# "0,0%"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8210CF" w:rsidRPr="007B678E">
        <w:rPr>
          <w:noProof/>
          <w:color w:val="000000" w:themeColor="text1"/>
          <w:sz w:val="28"/>
          <w:szCs w:val="28"/>
        </w:rPr>
        <w:t>8,8%</w:t>
      </w:r>
      <w:r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(в </w:t>
      </w:r>
      <w:r w:rsidR="00595F76" w:rsidRPr="007B678E">
        <w:rPr>
          <w:color w:val="000000" w:themeColor="text1"/>
          <w:sz w:val="28"/>
          <w:szCs w:val="28"/>
        </w:rPr>
        <w:t>1 полугодии 20</w:t>
      </w:r>
      <w:r w:rsidR="008210CF" w:rsidRPr="007B678E">
        <w:rPr>
          <w:color w:val="000000" w:themeColor="text1"/>
          <w:sz w:val="28"/>
          <w:szCs w:val="28"/>
        </w:rPr>
        <w:t>22</w:t>
      </w:r>
      <w:r w:rsidR="00591BCA" w:rsidRPr="007B678E">
        <w:rPr>
          <w:color w:val="000000" w:themeColor="text1"/>
          <w:sz w:val="28"/>
          <w:szCs w:val="28"/>
        </w:rPr>
        <w:t xml:space="preserve"> года</w:t>
      </w:r>
      <w:r w:rsidR="007B6759" w:rsidRPr="007B678E">
        <w:rPr>
          <w:color w:val="000000" w:themeColor="text1"/>
          <w:sz w:val="28"/>
          <w:szCs w:val="28"/>
        </w:rPr>
        <w:t xml:space="preserve"> -</w:t>
      </w:r>
      <w:r w:rsidRPr="007B678E">
        <w:rPr>
          <w:color w:val="000000" w:themeColor="text1"/>
          <w:sz w:val="28"/>
          <w:szCs w:val="28"/>
        </w:rPr>
        <w:t xml:space="preserve"> </w:t>
      </w:r>
      <w:r w:rsidR="008210CF" w:rsidRPr="007B678E">
        <w:rPr>
          <w:color w:val="000000" w:themeColor="text1"/>
          <w:sz w:val="28"/>
          <w:szCs w:val="28"/>
        </w:rPr>
        <w:fldChar w:fldCharType="begin"/>
      </w:r>
      <w:r w:rsidR="008210CF" w:rsidRPr="007B678E">
        <w:rPr>
          <w:color w:val="000000" w:themeColor="text1"/>
          <w:sz w:val="28"/>
          <w:szCs w:val="28"/>
        </w:rPr>
        <w:instrText xml:space="preserve"> =1798*100/19405\# "0,0%"</w:instrText>
      </w:r>
      <w:r w:rsidR="008210CF" w:rsidRPr="007B678E">
        <w:rPr>
          <w:color w:val="000000" w:themeColor="text1"/>
          <w:sz w:val="28"/>
          <w:szCs w:val="28"/>
        </w:rPr>
        <w:fldChar w:fldCharType="separate"/>
      </w:r>
      <w:r w:rsidR="008210CF" w:rsidRPr="007B678E">
        <w:rPr>
          <w:noProof/>
          <w:color w:val="000000" w:themeColor="text1"/>
          <w:sz w:val="28"/>
          <w:szCs w:val="28"/>
        </w:rPr>
        <w:t>9,3%</w:t>
      </w:r>
      <w:r w:rsidR="008210CF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>)</w:t>
      </w:r>
      <w:r w:rsidR="00B745D2" w:rsidRPr="007B678E">
        <w:rPr>
          <w:color w:val="000000" w:themeColor="text1"/>
          <w:sz w:val="28"/>
          <w:szCs w:val="28"/>
        </w:rPr>
        <w:t>:</w:t>
      </w:r>
    </w:p>
    <w:p w:rsidR="00192AFA" w:rsidRPr="007B678E" w:rsidRDefault="00192AFA" w:rsidP="00192AFA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- о</w:t>
      </w:r>
      <w:r w:rsidR="00197D43" w:rsidRPr="007B678E">
        <w:rPr>
          <w:color w:val="000000" w:themeColor="text1"/>
          <w:sz w:val="28"/>
          <w:szCs w:val="28"/>
        </w:rPr>
        <w:t xml:space="preserve"> признании гражданина безвестно </w:t>
      </w:r>
      <w:r w:rsidRPr="007B678E">
        <w:rPr>
          <w:color w:val="000000" w:themeColor="text1"/>
          <w:sz w:val="28"/>
          <w:szCs w:val="28"/>
        </w:rPr>
        <w:t xml:space="preserve">отсутствующим или об объявлении гражданина умершим – </w:t>
      </w:r>
      <w:r w:rsidRPr="007B678E">
        <w:rPr>
          <w:color w:val="000000" w:themeColor="text1"/>
          <w:sz w:val="28"/>
          <w:szCs w:val="28"/>
        </w:rPr>
        <w:fldChar w:fldCharType="begin"/>
      </w:r>
      <w:r w:rsidRPr="007B678E">
        <w:rPr>
          <w:color w:val="000000" w:themeColor="text1"/>
          <w:sz w:val="28"/>
          <w:szCs w:val="28"/>
        </w:rPr>
        <w:instrText xml:space="preserve"> =</w:instrText>
      </w:r>
      <w:r w:rsidR="000B0418" w:rsidRPr="007B678E">
        <w:rPr>
          <w:color w:val="000000" w:themeColor="text1"/>
          <w:sz w:val="28"/>
          <w:szCs w:val="28"/>
        </w:rPr>
        <w:instrText>27</w:instrText>
      </w:r>
      <w:r w:rsidRPr="007B678E">
        <w:rPr>
          <w:color w:val="000000" w:themeColor="text1"/>
          <w:sz w:val="28"/>
          <w:szCs w:val="28"/>
        </w:rPr>
        <w:instrText>*100/</w:instrText>
      </w:r>
      <w:r w:rsidR="006F42F1" w:rsidRPr="007B678E">
        <w:rPr>
          <w:color w:val="000000" w:themeColor="text1"/>
          <w:sz w:val="28"/>
          <w:szCs w:val="28"/>
        </w:rPr>
        <w:instrText>1</w:instrText>
      </w:r>
      <w:r w:rsidR="000B0418" w:rsidRPr="007B678E">
        <w:rPr>
          <w:color w:val="000000" w:themeColor="text1"/>
          <w:sz w:val="28"/>
          <w:szCs w:val="28"/>
        </w:rPr>
        <w:instrText>713</w:instrText>
      </w:r>
      <w:r w:rsidRPr="007B678E">
        <w:rPr>
          <w:color w:val="000000" w:themeColor="text1"/>
          <w:sz w:val="28"/>
          <w:szCs w:val="28"/>
        </w:rPr>
        <w:instrText>\# "0,0%"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0B0418" w:rsidRPr="007B678E">
        <w:rPr>
          <w:noProof/>
          <w:color w:val="000000" w:themeColor="text1"/>
          <w:sz w:val="28"/>
          <w:szCs w:val="28"/>
        </w:rPr>
        <w:t>1,6%</w:t>
      </w:r>
      <w:r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(</w:t>
      </w:r>
      <w:r w:rsidR="002D49EF" w:rsidRPr="007B678E">
        <w:rPr>
          <w:color w:val="000000" w:themeColor="text1"/>
          <w:sz w:val="28"/>
          <w:szCs w:val="28"/>
        </w:rPr>
        <w:t>31</w:t>
      </w:r>
      <w:r w:rsidR="007B6759" w:rsidRPr="007B678E">
        <w:rPr>
          <w:color w:val="000000" w:themeColor="text1"/>
          <w:sz w:val="28"/>
          <w:szCs w:val="28"/>
        </w:rPr>
        <w:t>), в</w:t>
      </w:r>
      <w:r w:rsidR="00595F76" w:rsidRPr="007B678E">
        <w:rPr>
          <w:color w:val="000000" w:themeColor="text1"/>
          <w:sz w:val="28"/>
          <w:szCs w:val="28"/>
        </w:rPr>
        <w:t xml:space="preserve"> 1 полугодии 20</w:t>
      </w:r>
      <w:r w:rsidR="008210CF" w:rsidRPr="007B678E">
        <w:rPr>
          <w:color w:val="000000" w:themeColor="text1"/>
          <w:sz w:val="28"/>
          <w:szCs w:val="28"/>
        </w:rPr>
        <w:t>22</w:t>
      </w:r>
      <w:r w:rsidR="00591BCA" w:rsidRPr="007B678E">
        <w:rPr>
          <w:color w:val="000000" w:themeColor="text1"/>
          <w:sz w:val="28"/>
          <w:szCs w:val="28"/>
        </w:rPr>
        <w:t xml:space="preserve"> года</w:t>
      </w:r>
      <w:r w:rsidRPr="007B678E">
        <w:rPr>
          <w:color w:val="000000" w:themeColor="text1"/>
          <w:sz w:val="28"/>
          <w:szCs w:val="28"/>
        </w:rPr>
        <w:t xml:space="preserve"> – </w:t>
      </w:r>
      <w:r w:rsidR="008210CF" w:rsidRPr="007B678E">
        <w:rPr>
          <w:color w:val="000000" w:themeColor="text1"/>
          <w:sz w:val="28"/>
          <w:szCs w:val="28"/>
        </w:rPr>
        <w:fldChar w:fldCharType="begin"/>
      </w:r>
      <w:r w:rsidR="008210CF" w:rsidRPr="007B678E">
        <w:rPr>
          <w:color w:val="000000" w:themeColor="text1"/>
          <w:sz w:val="28"/>
          <w:szCs w:val="28"/>
        </w:rPr>
        <w:instrText xml:space="preserve"> =31*100/1798\# "0,0%"</w:instrText>
      </w:r>
      <w:r w:rsidR="008210CF" w:rsidRPr="007B678E">
        <w:rPr>
          <w:color w:val="000000" w:themeColor="text1"/>
          <w:sz w:val="28"/>
          <w:szCs w:val="28"/>
        </w:rPr>
        <w:fldChar w:fldCharType="separate"/>
      </w:r>
      <w:r w:rsidR="008210CF" w:rsidRPr="007B678E">
        <w:rPr>
          <w:noProof/>
          <w:color w:val="000000" w:themeColor="text1"/>
          <w:sz w:val="28"/>
          <w:szCs w:val="28"/>
        </w:rPr>
        <w:t>1,7%</w:t>
      </w:r>
      <w:r w:rsidR="008210CF" w:rsidRPr="007B678E">
        <w:rPr>
          <w:color w:val="000000" w:themeColor="text1"/>
          <w:sz w:val="28"/>
          <w:szCs w:val="28"/>
        </w:rPr>
        <w:fldChar w:fldCharType="end"/>
      </w:r>
      <w:r w:rsidR="008210CF" w:rsidRPr="007B678E">
        <w:rPr>
          <w:color w:val="000000" w:themeColor="text1"/>
          <w:sz w:val="28"/>
          <w:szCs w:val="28"/>
        </w:rPr>
        <w:t xml:space="preserve"> (31)</w:t>
      </w:r>
      <w:r w:rsidRPr="007B678E">
        <w:rPr>
          <w:color w:val="000000" w:themeColor="text1"/>
          <w:sz w:val="28"/>
          <w:szCs w:val="28"/>
        </w:rPr>
        <w:t>;</w:t>
      </w:r>
    </w:p>
    <w:p w:rsidR="00192AFA" w:rsidRPr="007B678E" w:rsidRDefault="00192AFA" w:rsidP="00192AFA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- дела об установлении фактов, имеющих юридическое значение – </w:t>
      </w:r>
      <w:r w:rsidRPr="007B678E">
        <w:rPr>
          <w:color w:val="000000" w:themeColor="text1"/>
          <w:sz w:val="28"/>
          <w:szCs w:val="28"/>
        </w:rPr>
        <w:fldChar w:fldCharType="begin"/>
      </w:r>
      <w:r w:rsidR="005A18BE" w:rsidRPr="007B678E">
        <w:rPr>
          <w:color w:val="000000" w:themeColor="text1"/>
          <w:sz w:val="28"/>
          <w:szCs w:val="28"/>
        </w:rPr>
        <w:instrText xml:space="preserve"> =</w:instrText>
      </w:r>
      <w:r w:rsidR="000F1F7C" w:rsidRPr="007B678E">
        <w:rPr>
          <w:color w:val="000000" w:themeColor="text1"/>
          <w:sz w:val="28"/>
          <w:szCs w:val="28"/>
        </w:rPr>
        <w:instrText>509</w:instrText>
      </w:r>
      <w:r w:rsidR="002D49EF" w:rsidRPr="007B678E">
        <w:rPr>
          <w:color w:val="000000" w:themeColor="text1"/>
          <w:sz w:val="28"/>
          <w:szCs w:val="28"/>
        </w:rPr>
        <w:instrText>*100/17</w:instrText>
      </w:r>
      <w:r w:rsidR="000F1F7C" w:rsidRPr="007B678E">
        <w:rPr>
          <w:color w:val="000000" w:themeColor="text1"/>
          <w:sz w:val="28"/>
          <w:szCs w:val="28"/>
        </w:rPr>
        <w:instrText>13</w:instrText>
      </w:r>
      <w:r w:rsidRPr="007B678E">
        <w:rPr>
          <w:color w:val="000000" w:themeColor="text1"/>
          <w:sz w:val="28"/>
          <w:szCs w:val="28"/>
        </w:rPr>
        <w:instrText>\# "0,0%"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0F1F7C" w:rsidRPr="007B678E">
        <w:rPr>
          <w:noProof/>
          <w:color w:val="000000" w:themeColor="text1"/>
          <w:sz w:val="28"/>
          <w:szCs w:val="28"/>
        </w:rPr>
        <w:t>29,7%</w:t>
      </w:r>
      <w:r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(</w:t>
      </w:r>
      <w:r w:rsidR="00B745D2" w:rsidRPr="007B678E">
        <w:rPr>
          <w:color w:val="000000" w:themeColor="text1"/>
          <w:sz w:val="28"/>
          <w:szCs w:val="28"/>
        </w:rPr>
        <w:fldChar w:fldCharType="begin"/>
      </w:r>
      <w:r w:rsidR="00B745D2" w:rsidRPr="007B678E">
        <w:rPr>
          <w:color w:val="000000" w:themeColor="text1"/>
          <w:sz w:val="28"/>
          <w:szCs w:val="28"/>
        </w:rPr>
        <w:instrText xml:space="preserve"> =</w:instrText>
      </w:r>
      <w:r w:rsidR="007B6759" w:rsidRPr="007B678E">
        <w:rPr>
          <w:color w:val="000000" w:themeColor="text1"/>
          <w:sz w:val="28"/>
          <w:szCs w:val="28"/>
        </w:rPr>
        <w:instrText>(</w:instrText>
      </w:r>
      <w:r w:rsidR="004E7875" w:rsidRPr="007B678E">
        <w:rPr>
          <w:color w:val="000000" w:themeColor="text1"/>
          <w:sz w:val="28"/>
          <w:szCs w:val="28"/>
        </w:rPr>
        <w:instrText>25+53+87</w:instrText>
      </w:r>
      <w:r w:rsidR="00B745D2" w:rsidRPr="007B678E">
        <w:rPr>
          <w:color w:val="000000" w:themeColor="text1"/>
          <w:sz w:val="28"/>
          <w:szCs w:val="28"/>
        </w:rPr>
        <w:instrText>+</w:instrText>
      </w:r>
      <w:r w:rsidR="004E7875" w:rsidRPr="007B678E">
        <w:rPr>
          <w:color w:val="000000" w:themeColor="text1"/>
          <w:sz w:val="28"/>
          <w:szCs w:val="28"/>
        </w:rPr>
        <w:instrText>5+339</w:instrText>
      </w:r>
      <w:r w:rsidR="00B745D2" w:rsidRPr="007B678E">
        <w:rPr>
          <w:color w:val="000000" w:themeColor="text1"/>
          <w:sz w:val="28"/>
          <w:szCs w:val="28"/>
        </w:rPr>
        <w:instrText>)\# "0"</w:instrText>
      </w:r>
      <w:r w:rsidR="00B745D2" w:rsidRPr="007B678E">
        <w:rPr>
          <w:color w:val="000000" w:themeColor="text1"/>
          <w:sz w:val="28"/>
          <w:szCs w:val="28"/>
        </w:rPr>
        <w:fldChar w:fldCharType="separate"/>
      </w:r>
      <w:r w:rsidR="004E7875" w:rsidRPr="007B678E">
        <w:rPr>
          <w:noProof/>
          <w:color w:val="000000" w:themeColor="text1"/>
          <w:sz w:val="28"/>
          <w:szCs w:val="28"/>
        </w:rPr>
        <w:t>509</w:t>
      </w:r>
      <w:r w:rsidR="00B745D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дел), в </w:t>
      </w:r>
      <w:r w:rsidR="00595F76" w:rsidRPr="007B678E">
        <w:rPr>
          <w:color w:val="000000" w:themeColor="text1"/>
          <w:sz w:val="28"/>
          <w:szCs w:val="28"/>
        </w:rPr>
        <w:t>1 полугодии 20</w:t>
      </w:r>
      <w:r w:rsidR="004E7875" w:rsidRPr="007B678E">
        <w:rPr>
          <w:color w:val="000000" w:themeColor="text1"/>
          <w:sz w:val="28"/>
          <w:szCs w:val="28"/>
        </w:rPr>
        <w:t>22</w:t>
      </w:r>
      <w:r w:rsidR="00AA4854" w:rsidRPr="007B678E">
        <w:rPr>
          <w:color w:val="000000" w:themeColor="text1"/>
          <w:sz w:val="28"/>
          <w:szCs w:val="28"/>
        </w:rPr>
        <w:t xml:space="preserve"> года</w:t>
      </w:r>
      <w:r w:rsidRPr="007B678E">
        <w:rPr>
          <w:color w:val="000000" w:themeColor="text1"/>
          <w:sz w:val="28"/>
          <w:szCs w:val="28"/>
        </w:rPr>
        <w:t xml:space="preserve"> – </w:t>
      </w:r>
      <w:r w:rsidR="004E7875" w:rsidRPr="007B678E">
        <w:rPr>
          <w:color w:val="000000" w:themeColor="text1"/>
          <w:sz w:val="28"/>
          <w:szCs w:val="28"/>
        </w:rPr>
        <w:fldChar w:fldCharType="begin"/>
      </w:r>
      <w:r w:rsidR="004E7875" w:rsidRPr="007B678E">
        <w:rPr>
          <w:color w:val="000000" w:themeColor="text1"/>
          <w:sz w:val="28"/>
          <w:szCs w:val="28"/>
        </w:rPr>
        <w:instrText xml:space="preserve"> =580*100/1798\# "0,0%"</w:instrText>
      </w:r>
      <w:r w:rsidR="004E7875" w:rsidRPr="007B678E">
        <w:rPr>
          <w:color w:val="000000" w:themeColor="text1"/>
          <w:sz w:val="28"/>
          <w:szCs w:val="28"/>
        </w:rPr>
        <w:fldChar w:fldCharType="separate"/>
      </w:r>
      <w:r w:rsidR="004E7875" w:rsidRPr="007B678E">
        <w:rPr>
          <w:noProof/>
          <w:color w:val="000000" w:themeColor="text1"/>
          <w:sz w:val="28"/>
          <w:szCs w:val="28"/>
        </w:rPr>
        <w:t>32,3%</w:t>
      </w:r>
      <w:r w:rsidR="004E7875" w:rsidRPr="007B678E">
        <w:rPr>
          <w:color w:val="000000" w:themeColor="text1"/>
          <w:sz w:val="28"/>
          <w:szCs w:val="28"/>
        </w:rPr>
        <w:fldChar w:fldCharType="end"/>
      </w:r>
      <w:r w:rsidR="004E7875" w:rsidRPr="007B678E">
        <w:rPr>
          <w:color w:val="000000" w:themeColor="text1"/>
          <w:sz w:val="28"/>
          <w:szCs w:val="28"/>
        </w:rPr>
        <w:t xml:space="preserve"> (</w:t>
      </w:r>
      <w:r w:rsidR="004E7875" w:rsidRPr="007B678E">
        <w:rPr>
          <w:color w:val="000000" w:themeColor="text1"/>
          <w:sz w:val="28"/>
          <w:szCs w:val="28"/>
        </w:rPr>
        <w:fldChar w:fldCharType="begin"/>
      </w:r>
      <w:r w:rsidR="004E7875" w:rsidRPr="007B678E">
        <w:rPr>
          <w:color w:val="000000" w:themeColor="text1"/>
          <w:sz w:val="28"/>
          <w:szCs w:val="28"/>
        </w:rPr>
        <w:instrText xml:space="preserve"> =(36+54+95+3+392)\# "0"</w:instrText>
      </w:r>
      <w:r w:rsidR="004E7875" w:rsidRPr="007B678E">
        <w:rPr>
          <w:color w:val="000000" w:themeColor="text1"/>
          <w:sz w:val="28"/>
          <w:szCs w:val="28"/>
        </w:rPr>
        <w:fldChar w:fldCharType="separate"/>
      </w:r>
      <w:r w:rsidR="004E7875" w:rsidRPr="007B678E">
        <w:rPr>
          <w:noProof/>
          <w:color w:val="000000" w:themeColor="text1"/>
          <w:sz w:val="28"/>
          <w:szCs w:val="28"/>
        </w:rPr>
        <w:t>580</w:t>
      </w:r>
      <w:r w:rsidR="004E7875" w:rsidRPr="007B678E">
        <w:rPr>
          <w:color w:val="000000" w:themeColor="text1"/>
          <w:sz w:val="28"/>
          <w:szCs w:val="28"/>
        </w:rPr>
        <w:fldChar w:fldCharType="end"/>
      </w:r>
      <w:r w:rsidR="004E7875" w:rsidRPr="007B678E">
        <w:rPr>
          <w:color w:val="000000" w:themeColor="text1"/>
          <w:sz w:val="28"/>
          <w:szCs w:val="28"/>
        </w:rPr>
        <w:t xml:space="preserve"> дел)</w:t>
      </w:r>
      <w:r w:rsidRPr="007B678E">
        <w:rPr>
          <w:color w:val="000000" w:themeColor="text1"/>
          <w:sz w:val="28"/>
          <w:szCs w:val="28"/>
        </w:rPr>
        <w:t>;</w:t>
      </w:r>
    </w:p>
    <w:p w:rsidR="00192AFA" w:rsidRPr="007B678E" w:rsidRDefault="00192AFA" w:rsidP="00192AFA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- о признании гражданина недееспособным – </w:t>
      </w:r>
      <w:r w:rsidRPr="007B678E">
        <w:rPr>
          <w:color w:val="000000" w:themeColor="text1"/>
          <w:sz w:val="28"/>
          <w:szCs w:val="28"/>
        </w:rPr>
        <w:fldChar w:fldCharType="begin"/>
      </w:r>
      <w:r w:rsidR="006F42F1" w:rsidRPr="007B678E">
        <w:rPr>
          <w:color w:val="000000" w:themeColor="text1"/>
          <w:sz w:val="28"/>
          <w:szCs w:val="28"/>
        </w:rPr>
        <w:instrText xml:space="preserve"> =</w:instrText>
      </w:r>
      <w:r w:rsidR="00F61389" w:rsidRPr="007B678E">
        <w:rPr>
          <w:color w:val="000000" w:themeColor="text1"/>
          <w:sz w:val="28"/>
          <w:szCs w:val="28"/>
        </w:rPr>
        <w:instrText>238</w:instrText>
      </w:r>
      <w:r w:rsidR="006F42F1" w:rsidRPr="007B678E">
        <w:rPr>
          <w:color w:val="000000" w:themeColor="text1"/>
          <w:sz w:val="28"/>
          <w:szCs w:val="28"/>
        </w:rPr>
        <w:instrText>*100/1</w:instrText>
      </w:r>
      <w:r w:rsidR="00F61389" w:rsidRPr="007B678E">
        <w:rPr>
          <w:color w:val="000000" w:themeColor="text1"/>
          <w:sz w:val="28"/>
          <w:szCs w:val="28"/>
        </w:rPr>
        <w:instrText>713</w:instrText>
      </w:r>
      <w:r w:rsidRPr="007B678E">
        <w:rPr>
          <w:color w:val="000000" w:themeColor="text1"/>
          <w:sz w:val="28"/>
          <w:szCs w:val="28"/>
        </w:rPr>
        <w:instrText>\# "0,0%"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F61389" w:rsidRPr="007B678E">
        <w:rPr>
          <w:noProof/>
          <w:color w:val="000000" w:themeColor="text1"/>
          <w:sz w:val="28"/>
          <w:szCs w:val="28"/>
        </w:rPr>
        <w:t>13,9%</w:t>
      </w:r>
      <w:r w:rsidRPr="007B678E">
        <w:rPr>
          <w:color w:val="000000" w:themeColor="text1"/>
          <w:sz w:val="28"/>
          <w:szCs w:val="28"/>
        </w:rPr>
        <w:fldChar w:fldCharType="end"/>
      </w:r>
      <w:r w:rsidR="00AA4854" w:rsidRPr="007B678E">
        <w:rPr>
          <w:color w:val="000000" w:themeColor="text1"/>
          <w:sz w:val="28"/>
          <w:szCs w:val="28"/>
        </w:rPr>
        <w:t>, (</w:t>
      </w:r>
      <w:r w:rsidR="00F61389" w:rsidRPr="007B678E">
        <w:rPr>
          <w:color w:val="000000" w:themeColor="text1"/>
          <w:sz w:val="28"/>
          <w:szCs w:val="28"/>
        </w:rPr>
        <w:t>238</w:t>
      </w:r>
      <w:r w:rsidRPr="007B678E">
        <w:rPr>
          <w:color w:val="000000" w:themeColor="text1"/>
          <w:sz w:val="28"/>
          <w:szCs w:val="28"/>
        </w:rPr>
        <w:t xml:space="preserve"> дел), в </w:t>
      </w:r>
      <w:r w:rsidR="005A18BE" w:rsidRPr="007B678E">
        <w:rPr>
          <w:color w:val="000000" w:themeColor="text1"/>
          <w:sz w:val="28"/>
          <w:szCs w:val="28"/>
        </w:rPr>
        <w:t>1 полугодии 20</w:t>
      </w:r>
      <w:r w:rsidR="000F1F7C" w:rsidRPr="007B678E">
        <w:rPr>
          <w:color w:val="000000" w:themeColor="text1"/>
          <w:sz w:val="28"/>
          <w:szCs w:val="28"/>
        </w:rPr>
        <w:t>22</w:t>
      </w:r>
      <w:r w:rsidR="00AA4854" w:rsidRPr="007B678E">
        <w:rPr>
          <w:color w:val="000000" w:themeColor="text1"/>
          <w:sz w:val="28"/>
          <w:szCs w:val="28"/>
        </w:rPr>
        <w:t xml:space="preserve"> года</w:t>
      </w:r>
      <w:r w:rsidR="007B6759" w:rsidRPr="007B678E">
        <w:rPr>
          <w:color w:val="000000" w:themeColor="text1"/>
          <w:sz w:val="28"/>
          <w:szCs w:val="28"/>
        </w:rPr>
        <w:t xml:space="preserve"> </w:t>
      </w:r>
      <w:r w:rsidRPr="007B678E">
        <w:rPr>
          <w:color w:val="000000" w:themeColor="text1"/>
          <w:sz w:val="28"/>
          <w:szCs w:val="28"/>
        </w:rPr>
        <w:t xml:space="preserve">– </w:t>
      </w:r>
      <w:r w:rsidR="000F1F7C" w:rsidRPr="007B678E">
        <w:rPr>
          <w:color w:val="000000" w:themeColor="text1"/>
          <w:sz w:val="28"/>
          <w:szCs w:val="28"/>
        </w:rPr>
        <w:fldChar w:fldCharType="begin"/>
      </w:r>
      <w:r w:rsidR="000F1F7C" w:rsidRPr="007B678E">
        <w:rPr>
          <w:color w:val="000000" w:themeColor="text1"/>
          <w:sz w:val="28"/>
          <w:szCs w:val="28"/>
        </w:rPr>
        <w:instrText xml:space="preserve"> =159*100/1798\# "0,0%"</w:instrText>
      </w:r>
      <w:r w:rsidR="000F1F7C" w:rsidRPr="007B678E">
        <w:rPr>
          <w:color w:val="000000" w:themeColor="text1"/>
          <w:sz w:val="28"/>
          <w:szCs w:val="28"/>
        </w:rPr>
        <w:fldChar w:fldCharType="separate"/>
      </w:r>
      <w:r w:rsidR="000F1F7C" w:rsidRPr="007B678E">
        <w:rPr>
          <w:noProof/>
          <w:color w:val="000000" w:themeColor="text1"/>
          <w:sz w:val="28"/>
          <w:szCs w:val="28"/>
        </w:rPr>
        <w:t>8,8%</w:t>
      </w:r>
      <w:r w:rsidR="000F1F7C" w:rsidRPr="007B678E">
        <w:rPr>
          <w:color w:val="000000" w:themeColor="text1"/>
          <w:sz w:val="28"/>
          <w:szCs w:val="28"/>
        </w:rPr>
        <w:fldChar w:fldCharType="end"/>
      </w:r>
      <w:r w:rsidR="000F1F7C" w:rsidRPr="007B678E">
        <w:rPr>
          <w:color w:val="000000" w:themeColor="text1"/>
          <w:sz w:val="28"/>
          <w:szCs w:val="28"/>
        </w:rPr>
        <w:t>, (159 дел</w:t>
      </w:r>
      <w:r w:rsidR="005A18BE" w:rsidRPr="007B678E">
        <w:rPr>
          <w:color w:val="000000" w:themeColor="text1"/>
          <w:sz w:val="28"/>
          <w:szCs w:val="28"/>
        </w:rPr>
        <w:t>)</w:t>
      </w:r>
      <w:r w:rsidRPr="007B678E">
        <w:rPr>
          <w:color w:val="000000" w:themeColor="text1"/>
          <w:sz w:val="28"/>
          <w:szCs w:val="28"/>
        </w:rPr>
        <w:t>;</w:t>
      </w:r>
    </w:p>
    <w:p w:rsidR="00192AFA" w:rsidRPr="007B678E" w:rsidRDefault="00192AFA" w:rsidP="00192AFA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- об усыновлении детей – </w:t>
      </w:r>
      <w:r w:rsidRPr="007B678E">
        <w:rPr>
          <w:color w:val="000000" w:themeColor="text1"/>
          <w:sz w:val="28"/>
          <w:szCs w:val="28"/>
        </w:rPr>
        <w:fldChar w:fldCharType="begin"/>
      </w:r>
      <w:r w:rsidRPr="007B678E">
        <w:rPr>
          <w:color w:val="000000" w:themeColor="text1"/>
          <w:sz w:val="28"/>
          <w:szCs w:val="28"/>
        </w:rPr>
        <w:instrText xml:space="preserve"> =</w:instrText>
      </w:r>
      <w:r w:rsidR="00F61389" w:rsidRPr="007B678E">
        <w:rPr>
          <w:color w:val="000000" w:themeColor="text1"/>
          <w:sz w:val="28"/>
          <w:szCs w:val="28"/>
        </w:rPr>
        <w:instrText>88</w:instrText>
      </w:r>
      <w:r w:rsidR="000534E3" w:rsidRPr="007B678E">
        <w:rPr>
          <w:color w:val="000000" w:themeColor="text1"/>
          <w:sz w:val="28"/>
          <w:szCs w:val="28"/>
        </w:rPr>
        <w:instrText>*100/17</w:instrText>
      </w:r>
      <w:r w:rsidR="00F61389" w:rsidRPr="007B678E">
        <w:rPr>
          <w:color w:val="000000" w:themeColor="text1"/>
          <w:sz w:val="28"/>
          <w:szCs w:val="28"/>
        </w:rPr>
        <w:instrText>13</w:instrText>
      </w:r>
      <w:r w:rsidRPr="007B678E">
        <w:rPr>
          <w:color w:val="000000" w:themeColor="text1"/>
          <w:sz w:val="28"/>
          <w:szCs w:val="28"/>
        </w:rPr>
        <w:instrText>\# "0,0%"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F61389" w:rsidRPr="007B678E">
        <w:rPr>
          <w:noProof/>
          <w:color w:val="000000" w:themeColor="text1"/>
          <w:sz w:val="28"/>
          <w:szCs w:val="28"/>
        </w:rPr>
        <w:t>5,1%</w:t>
      </w:r>
      <w:r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(</w:t>
      </w:r>
      <w:r w:rsidR="00F61389" w:rsidRPr="007B678E">
        <w:rPr>
          <w:color w:val="000000" w:themeColor="text1"/>
          <w:sz w:val="28"/>
          <w:szCs w:val="28"/>
        </w:rPr>
        <w:t>88</w:t>
      </w:r>
      <w:r w:rsidRPr="007B678E">
        <w:rPr>
          <w:color w:val="000000" w:themeColor="text1"/>
          <w:sz w:val="28"/>
          <w:szCs w:val="28"/>
        </w:rPr>
        <w:t xml:space="preserve"> дел), в</w:t>
      </w:r>
      <w:r w:rsidR="000F02A2" w:rsidRPr="007B678E">
        <w:rPr>
          <w:color w:val="000000" w:themeColor="text1"/>
          <w:sz w:val="28"/>
          <w:szCs w:val="28"/>
        </w:rPr>
        <w:t xml:space="preserve"> 1 полугодии</w:t>
      </w:r>
      <w:r w:rsidRPr="007B678E">
        <w:rPr>
          <w:color w:val="000000" w:themeColor="text1"/>
          <w:sz w:val="28"/>
          <w:szCs w:val="28"/>
        </w:rPr>
        <w:t xml:space="preserve"> </w:t>
      </w:r>
      <w:r w:rsidR="005A18BE" w:rsidRPr="007B678E">
        <w:rPr>
          <w:color w:val="000000" w:themeColor="text1"/>
          <w:sz w:val="28"/>
          <w:szCs w:val="28"/>
        </w:rPr>
        <w:t>20</w:t>
      </w:r>
      <w:r w:rsidR="00F61389" w:rsidRPr="007B678E">
        <w:rPr>
          <w:color w:val="000000" w:themeColor="text1"/>
          <w:sz w:val="28"/>
          <w:szCs w:val="28"/>
        </w:rPr>
        <w:t>22</w:t>
      </w:r>
      <w:r w:rsidR="000F02A2" w:rsidRPr="007B678E">
        <w:rPr>
          <w:color w:val="000000" w:themeColor="text1"/>
          <w:sz w:val="28"/>
          <w:szCs w:val="28"/>
        </w:rPr>
        <w:t> года</w:t>
      </w:r>
      <w:r w:rsidRPr="007B678E">
        <w:rPr>
          <w:color w:val="000000" w:themeColor="text1"/>
          <w:sz w:val="28"/>
          <w:szCs w:val="28"/>
        </w:rPr>
        <w:t xml:space="preserve"> – </w:t>
      </w:r>
      <w:r w:rsidR="00F61389" w:rsidRPr="007B678E">
        <w:rPr>
          <w:color w:val="000000" w:themeColor="text1"/>
          <w:sz w:val="28"/>
          <w:szCs w:val="28"/>
        </w:rPr>
        <w:fldChar w:fldCharType="begin"/>
      </w:r>
      <w:r w:rsidR="00F61389" w:rsidRPr="007B678E">
        <w:rPr>
          <w:color w:val="000000" w:themeColor="text1"/>
          <w:sz w:val="28"/>
          <w:szCs w:val="28"/>
        </w:rPr>
        <w:instrText xml:space="preserve"> =55*100/1798\# "0,0%"</w:instrText>
      </w:r>
      <w:r w:rsidR="00F61389" w:rsidRPr="007B678E">
        <w:rPr>
          <w:color w:val="000000" w:themeColor="text1"/>
          <w:sz w:val="28"/>
          <w:szCs w:val="28"/>
        </w:rPr>
        <w:fldChar w:fldCharType="separate"/>
      </w:r>
      <w:r w:rsidR="00F61389" w:rsidRPr="007B678E">
        <w:rPr>
          <w:noProof/>
          <w:color w:val="000000" w:themeColor="text1"/>
          <w:sz w:val="28"/>
          <w:szCs w:val="28"/>
        </w:rPr>
        <w:t>3,1%</w:t>
      </w:r>
      <w:r w:rsidR="00F61389" w:rsidRPr="007B678E">
        <w:rPr>
          <w:color w:val="000000" w:themeColor="text1"/>
          <w:sz w:val="28"/>
          <w:szCs w:val="28"/>
        </w:rPr>
        <w:fldChar w:fldCharType="end"/>
      </w:r>
      <w:r w:rsidR="00F61389" w:rsidRPr="007B678E">
        <w:rPr>
          <w:color w:val="000000" w:themeColor="text1"/>
          <w:sz w:val="28"/>
          <w:szCs w:val="28"/>
        </w:rPr>
        <w:t xml:space="preserve"> (55 дел)</w:t>
      </w:r>
      <w:r w:rsidRPr="007B678E">
        <w:rPr>
          <w:color w:val="000000" w:themeColor="text1"/>
          <w:sz w:val="28"/>
          <w:szCs w:val="28"/>
        </w:rPr>
        <w:t>;</w:t>
      </w:r>
    </w:p>
    <w:p w:rsidR="00192AFA" w:rsidRPr="007B678E" w:rsidRDefault="00192AFA" w:rsidP="008740BC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-</w:t>
      </w:r>
      <w:r w:rsidR="00B745D2" w:rsidRPr="007B678E">
        <w:rPr>
          <w:color w:val="000000" w:themeColor="text1"/>
          <w:sz w:val="28"/>
          <w:szCs w:val="28"/>
        </w:rPr>
        <w:t xml:space="preserve"> </w:t>
      </w:r>
      <w:r w:rsidRPr="007B678E">
        <w:rPr>
          <w:color w:val="000000" w:themeColor="text1"/>
          <w:sz w:val="28"/>
          <w:szCs w:val="28"/>
        </w:rPr>
        <w:t xml:space="preserve">о признании движимой вещи бесхозяйной и признании права муниципальной собственности на бесхозяйную недвижимую вещь – </w:t>
      </w:r>
      <w:r w:rsidRPr="007B678E">
        <w:rPr>
          <w:color w:val="000000" w:themeColor="text1"/>
          <w:sz w:val="28"/>
          <w:szCs w:val="28"/>
        </w:rPr>
        <w:fldChar w:fldCharType="begin"/>
      </w:r>
      <w:r w:rsidRPr="007B678E">
        <w:rPr>
          <w:color w:val="000000" w:themeColor="text1"/>
          <w:sz w:val="28"/>
          <w:szCs w:val="28"/>
        </w:rPr>
        <w:instrText xml:space="preserve"> =</w:instrText>
      </w:r>
      <w:r w:rsidR="007D04DD" w:rsidRPr="007B678E">
        <w:rPr>
          <w:color w:val="000000" w:themeColor="text1"/>
          <w:sz w:val="28"/>
          <w:szCs w:val="28"/>
        </w:rPr>
        <w:instrText>250*100/1713</w:instrText>
      </w:r>
      <w:r w:rsidRPr="007B678E">
        <w:rPr>
          <w:color w:val="000000" w:themeColor="text1"/>
          <w:sz w:val="28"/>
          <w:szCs w:val="28"/>
        </w:rPr>
        <w:instrText>\# "0,0%"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7D04DD" w:rsidRPr="007B678E">
        <w:rPr>
          <w:noProof/>
          <w:color w:val="000000" w:themeColor="text1"/>
          <w:sz w:val="28"/>
          <w:szCs w:val="28"/>
        </w:rPr>
        <w:t>14,6%</w:t>
      </w:r>
      <w:r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(</w:t>
      </w:r>
      <w:r w:rsidR="007D04DD" w:rsidRPr="007B678E">
        <w:rPr>
          <w:color w:val="000000" w:themeColor="text1"/>
          <w:sz w:val="28"/>
          <w:szCs w:val="28"/>
        </w:rPr>
        <w:t>250</w:t>
      </w:r>
      <w:r w:rsidRPr="007B678E">
        <w:rPr>
          <w:color w:val="000000" w:themeColor="text1"/>
          <w:sz w:val="28"/>
          <w:szCs w:val="28"/>
        </w:rPr>
        <w:t xml:space="preserve"> дел), в </w:t>
      </w:r>
      <w:r w:rsidR="008740BC" w:rsidRPr="007B678E">
        <w:rPr>
          <w:color w:val="000000" w:themeColor="text1"/>
          <w:sz w:val="28"/>
          <w:szCs w:val="28"/>
        </w:rPr>
        <w:t xml:space="preserve">1 полугодии </w:t>
      </w:r>
      <w:r w:rsidR="005A18BE" w:rsidRPr="007B678E">
        <w:rPr>
          <w:color w:val="000000" w:themeColor="text1"/>
          <w:sz w:val="28"/>
          <w:szCs w:val="28"/>
        </w:rPr>
        <w:t>20</w:t>
      </w:r>
      <w:r w:rsidR="00F61389" w:rsidRPr="007B678E">
        <w:rPr>
          <w:color w:val="000000" w:themeColor="text1"/>
          <w:sz w:val="28"/>
          <w:szCs w:val="28"/>
        </w:rPr>
        <w:t>22</w:t>
      </w:r>
      <w:r w:rsidR="008740BC" w:rsidRPr="007B678E">
        <w:rPr>
          <w:color w:val="000000" w:themeColor="text1"/>
          <w:sz w:val="28"/>
          <w:szCs w:val="28"/>
        </w:rPr>
        <w:t xml:space="preserve"> года</w:t>
      </w:r>
      <w:r w:rsidRPr="007B678E">
        <w:rPr>
          <w:color w:val="000000" w:themeColor="text1"/>
          <w:sz w:val="28"/>
          <w:szCs w:val="28"/>
        </w:rPr>
        <w:t xml:space="preserve">  – </w:t>
      </w:r>
      <w:r w:rsidR="00F61389" w:rsidRPr="007B678E">
        <w:rPr>
          <w:color w:val="000000" w:themeColor="text1"/>
          <w:sz w:val="28"/>
          <w:szCs w:val="28"/>
        </w:rPr>
        <w:fldChar w:fldCharType="begin"/>
      </w:r>
      <w:r w:rsidR="00F61389" w:rsidRPr="007B678E">
        <w:rPr>
          <w:color w:val="000000" w:themeColor="text1"/>
          <w:sz w:val="28"/>
          <w:szCs w:val="28"/>
        </w:rPr>
        <w:instrText xml:space="preserve"> =190*100/1798\# "0,0%"</w:instrText>
      </w:r>
      <w:r w:rsidR="00F61389" w:rsidRPr="007B678E">
        <w:rPr>
          <w:color w:val="000000" w:themeColor="text1"/>
          <w:sz w:val="28"/>
          <w:szCs w:val="28"/>
        </w:rPr>
        <w:fldChar w:fldCharType="separate"/>
      </w:r>
      <w:r w:rsidR="00F61389" w:rsidRPr="007B678E">
        <w:rPr>
          <w:noProof/>
          <w:color w:val="000000" w:themeColor="text1"/>
          <w:sz w:val="28"/>
          <w:szCs w:val="28"/>
        </w:rPr>
        <w:t>10,6%</w:t>
      </w:r>
      <w:r w:rsidR="00F61389" w:rsidRPr="007B678E">
        <w:rPr>
          <w:color w:val="000000" w:themeColor="text1"/>
          <w:sz w:val="28"/>
          <w:szCs w:val="28"/>
        </w:rPr>
        <w:fldChar w:fldCharType="end"/>
      </w:r>
      <w:r w:rsidR="00F61389" w:rsidRPr="007B678E">
        <w:rPr>
          <w:color w:val="000000" w:themeColor="text1"/>
          <w:sz w:val="28"/>
          <w:szCs w:val="28"/>
        </w:rPr>
        <w:t xml:space="preserve"> (190 дел)</w:t>
      </w:r>
      <w:r w:rsidRPr="007B678E">
        <w:rPr>
          <w:color w:val="000000" w:themeColor="text1"/>
          <w:sz w:val="28"/>
          <w:szCs w:val="28"/>
        </w:rPr>
        <w:t>.</w:t>
      </w:r>
    </w:p>
    <w:p w:rsidR="00B65467" w:rsidRPr="007B678E" w:rsidRDefault="005531F6" w:rsidP="008C49C9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Из числа оконченных</w:t>
      </w:r>
      <w:r w:rsidR="006D4038" w:rsidRPr="007B678E">
        <w:rPr>
          <w:color w:val="000000" w:themeColor="text1"/>
          <w:sz w:val="28"/>
          <w:szCs w:val="28"/>
        </w:rPr>
        <w:t xml:space="preserve"> дел искового и приказного производства </w:t>
      </w:r>
      <w:r w:rsidR="002D3DDD" w:rsidRPr="007B678E">
        <w:rPr>
          <w:color w:val="000000" w:themeColor="text1"/>
          <w:sz w:val="28"/>
          <w:szCs w:val="28"/>
        </w:rPr>
        <w:t>(</w:t>
      </w:r>
      <w:r w:rsidRPr="007B678E">
        <w:rPr>
          <w:color w:val="000000" w:themeColor="text1"/>
          <w:sz w:val="28"/>
          <w:szCs w:val="28"/>
        </w:rPr>
        <w:t>1</w:t>
      </w:r>
      <w:r w:rsidR="000534E3" w:rsidRPr="007B678E">
        <w:rPr>
          <w:color w:val="000000" w:themeColor="text1"/>
          <w:sz w:val="28"/>
          <w:szCs w:val="28"/>
        </w:rPr>
        <w:t>7</w:t>
      </w:r>
      <w:r w:rsidR="007D04DD" w:rsidRPr="007B678E">
        <w:rPr>
          <w:color w:val="000000" w:themeColor="text1"/>
          <w:sz w:val="28"/>
          <w:szCs w:val="28"/>
        </w:rPr>
        <w:t>766</w:t>
      </w:r>
      <w:r w:rsidR="00207147" w:rsidRPr="007B678E">
        <w:rPr>
          <w:color w:val="000000" w:themeColor="text1"/>
          <w:sz w:val="28"/>
          <w:szCs w:val="28"/>
        </w:rPr>
        <w:t xml:space="preserve"> дел</w:t>
      </w:r>
      <w:r w:rsidR="002D3DDD" w:rsidRPr="007B678E">
        <w:rPr>
          <w:color w:val="000000" w:themeColor="text1"/>
          <w:sz w:val="28"/>
          <w:szCs w:val="28"/>
        </w:rPr>
        <w:t>):</w:t>
      </w:r>
    </w:p>
    <w:p w:rsidR="00252720" w:rsidRPr="007B678E" w:rsidRDefault="007055D0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4</w:t>
      </w:r>
      <w:r w:rsidR="000534E3" w:rsidRPr="007B678E">
        <w:rPr>
          <w:color w:val="000000" w:themeColor="text1"/>
          <w:sz w:val="28"/>
          <w:szCs w:val="28"/>
        </w:rPr>
        <w:t>4</w:t>
      </w:r>
      <w:r w:rsidR="00875D36" w:rsidRPr="007B678E">
        <w:rPr>
          <w:color w:val="000000" w:themeColor="text1"/>
          <w:sz w:val="28"/>
          <w:szCs w:val="28"/>
        </w:rPr>
        <w:t>4</w:t>
      </w:r>
      <w:r w:rsidRPr="007B678E">
        <w:rPr>
          <w:color w:val="000000" w:themeColor="text1"/>
          <w:sz w:val="28"/>
          <w:szCs w:val="28"/>
        </w:rPr>
        <w:t>7</w:t>
      </w:r>
      <w:r w:rsidR="00252720" w:rsidRPr="007B678E">
        <w:rPr>
          <w:color w:val="000000" w:themeColor="text1"/>
          <w:sz w:val="28"/>
          <w:szCs w:val="28"/>
        </w:rPr>
        <w:t xml:space="preserve">,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252720" w:rsidRPr="007B678E">
        <w:rPr>
          <w:color w:val="000000" w:themeColor="text1"/>
          <w:sz w:val="28"/>
          <w:szCs w:val="28"/>
        </w:rPr>
        <w:instrText xml:space="preserve"> =</w:instrText>
      </w:r>
      <w:r w:rsidR="000534E3" w:rsidRPr="007B678E">
        <w:rPr>
          <w:color w:val="000000" w:themeColor="text1"/>
          <w:sz w:val="28"/>
          <w:szCs w:val="28"/>
        </w:rPr>
        <w:instrText>4</w:instrText>
      </w:r>
      <w:r w:rsidRPr="007B678E">
        <w:rPr>
          <w:color w:val="000000" w:themeColor="text1"/>
          <w:sz w:val="28"/>
          <w:szCs w:val="28"/>
        </w:rPr>
        <w:instrText>447</w:instrText>
      </w:r>
      <w:r w:rsidR="00252720" w:rsidRPr="007B678E">
        <w:rPr>
          <w:color w:val="000000" w:themeColor="text1"/>
          <w:sz w:val="28"/>
          <w:szCs w:val="28"/>
        </w:rPr>
        <w:instrText>*100/</w:instrText>
      </w:r>
      <w:r w:rsidR="000534E3" w:rsidRPr="007B678E">
        <w:rPr>
          <w:color w:val="000000" w:themeColor="text1"/>
          <w:sz w:val="28"/>
          <w:szCs w:val="28"/>
        </w:rPr>
        <w:instrText>17</w:instrText>
      </w:r>
      <w:r w:rsidRPr="007B678E">
        <w:rPr>
          <w:color w:val="000000" w:themeColor="text1"/>
          <w:sz w:val="28"/>
          <w:szCs w:val="28"/>
        </w:rPr>
        <w:instrText>766</w:instrText>
      </w:r>
      <w:r w:rsidR="00252720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Pr="007B678E">
        <w:rPr>
          <w:noProof/>
          <w:color w:val="000000" w:themeColor="text1"/>
          <w:sz w:val="28"/>
          <w:szCs w:val="28"/>
        </w:rPr>
        <w:t>25,0%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="00252720" w:rsidRPr="007B678E">
        <w:rPr>
          <w:color w:val="000000" w:themeColor="text1"/>
          <w:sz w:val="28"/>
          <w:szCs w:val="28"/>
        </w:rPr>
        <w:t xml:space="preserve">, составили дела по исковым заявлениям физических лиц к юридическим лицам, из них </w:t>
      </w:r>
      <w:r w:rsidRPr="007B678E">
        <w:rPr>
          <w:color w:val="000000" w:themeColor="text1"/>
          <w:sz w:val="28"/>
          <w:szCs w:val="28"/>
        </w:rPr>
        <w:t>965</w:t>
      </w:r>
      <w:r w:rsidR="00207147" w:rsidRPr="007B678E">
        <w:rPr>
          <w:color w:val="000000" w:themeColor="text1"/>
          <w:sz w:val="28"/>
          <w:szCs w:val="28"/>
        </w:rPr>
        <w:t xml:space="preserve">, или </w:t>
      </w:r>
      <w:r w:rsidR="00207147" w:rsidRPr="007B678E">
        <w:rPr>
          <w:color w:val="000000" w:themeColor="text1"/>
          <w:sz w:val="28"/>
          <w:szCs w:val="28"/>
        </w:rPr>
        <w:fldChar w:fldCharType="begin"/>
      </w:r>
      <w:r w:rsidR="00207147" w:rsidRPr="007B678E">
        <w:rPr>
          <w:color w:val="000000" w:themeColor="text1"/>
          <w:sz w:val="28"/>
          <w:szCs w:val="28"/>
        </w:rPr>
        <w:instrText xml:space="preserve"> =</w:instrText>
      </w:r>
      <w:r w:rsidR="000534E3" w:rsidRPr="007B678E">
        <w:rPr>
          <w:color w:val="000000" w:themeColor="text1"/>
          <w:sz w:val="28"/>
          <w:szCs w:val="28"/>
        </w:rPr>
        <w:instrText>9</w:instrText>
      </w:r>
      <w:r w:rsidRPr="007B678E">
        <w:rPr>
          <w:color w:val="000000" w:themeColor="text1"/>
          <w:sz w:val="28"/>
          <w:szCs w:val="28"/>
        </w:rPr>
        <w:instrText>65</w:instrText>
      </w:r>
      <w:r w:rsidR="00207147" w:rsidRPr="007B678E">
        <w:rPr>
          <w:color w:val="000000" w:themeColor="text1"/>
          <w:sz w:val="28"/>
          <w:szCs w:val="28"/>
        </w:rPr>
        <w:instrText>*100/</w:instrText>
      </w:r>
      <w:r w:rsidRPr="007B678E">
        <w:rPr>
          <w:color w:val="000000" w:themeColor="text1"/>
          <w:sz w:val="28"/>
          <w:szCs w:val="28"/>
        </w:rPr>
        <w:instrText>4</w:instrText>
      </w:r>
      <w:r w:rsidR="009B280D" w:rsidRPr="007B678E">
        <w:rPr>
          <w:color w:val="000000" w:themeColor="text1"/>
          <w:sz w:val="28"/>
          <w:szCs w:val="28"/>
        </w:rPr>
        <w:instrText>4</w:instrText>
      </w:r>
      <w:r w:rsidR="00875D36" w:rsidRPr="007B678E">
        <w:rPr>
          <w:color w:val="000000" w:themeColor="text1"/>
          <w:sz w:val="28"/>
          <w:szCs w:val="28"/>
        </w:rPr>
        <w:instrText>4</w:instrText>
      </w:r>
      <w:r w:rsidRPr="007B678E">
        <w:rPr>
          <w:color w:val="000000" w:themeColor="text1"/>
          <w:sz w:val="28"/>
          <w:szCs w:val="28"/>
        </w:rPr>
        <w:instrText>7</w:instrText>
      </w:r>
      <w:r w:rsidR="00207147" w:rsidRPr="007B678E">
        <w:rPr>
          <w:color w:val="000000" w:themeColor="text1"/>
          <w:sz w:val="28"/>
          <w:szCs w:val="28"/>
        </w:rPr>
        <w:instrText>\# "0,0%"</w:instrText>
      </w:r>
      <w:r w:rsidR="00207147" w:rsidRPr="007B678E">
        <w:rPr>
          <w:color w:val="000000" w:themeColor="text1"/>
          <w:sz w:val="28"/>
          <w:szCs w:val="28"/>
        </w:rPr>
        <w:fldChar w:fldCharType="separate"/>
      </w:r>
      <w:r w:rsidRPr="007B678E">
        <w:rPr>
          <w:noProof/>
          <w:color w:val="000000" w:themeColor="text1"/>
          <w:sz w:val="28"/>
          <w:szCs w:val="28"/>
        </w:rPr>
        <w:t>21,7%</w:t>
      </w:r>
      <w:r w:rsidR="00207147" w:rsidRPr="007B678E">
        <w:rPr>
          <w:color w:val="000000" w:themeColor="text1"/>
          <w:sz w:val="28"/>
          <w:szCs w:val="28"/>
        </w:rPr>
        <w:fldChar w:fldCharType="end"/>
      </w:r>
      <w:r w:rsidR="005677BC" w:rsidRPr="007B678E">
        <w:rPr>
          <w:color w:val="000000" w:themeColor="text1"/>
          <w:sz w:val="28"/>
          <w:szCs w:val="28"/>
        </w:rPr>
        <w:t xml:space="preserve">, иски </w:t>
      </w:r>
      <w:r w:rsidR="00252720" w:rsidRPr="007B678E">
        <w:rPr>
          <w:color w:val="000000" w:themeColor="text1"/>
          <w:sz w:val="28"/>
          <w:szCs w:val="28"/>
        </w:rPr>
        <w:t xml:space="preserve"> к государственным органам;</w:t>
      </w:r>
    </w:p>
    <w:p w:rsidR="00252720" w:rsidRPr="007B678E" w:rsidRDefault="00974197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7212</w:t>
      </w:r>
      <w:r w:rsidR="00252720" w:rsidRPr="007B678E">
        <w:rPr>
          <w:color w:val="000000" w:themeColor="text1"/>
          <w:sz w:val="28"/>
          <w:szCs w:val="28"/>
        </w:rPr>
        <w:t xml:space="preserve"> дел,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252720" w:rsidRPr="007B678E">
        <w:rPr>
          <w:color w:val="000000" w:themeColor="text1"/>
          <w:sz w:val="28"/>
          <w:szCs w:val="28"/>
        </w:rPr>
        <w:instrText xml:space="preserve"> =</w:instrText>
      </w:r>
      <w:r w:rsidRPr="007B678E">
        <w:rPr>
          <w:color w:val="000000" w:themeColor="text1"/>
          <w:sz w:val="28"/>
          <w:szCs w:val="28"/>
        </w:rPr>
        <w:instrText>7212</w:instrText>
      </w:r>
      <w:r w:rsidR="00252720" w:rsidRPr="007B678E">
        <w:rPr>
          <w:color w:val="000000" w:themeColor="text1"/>
          <w:sz w:val="28"/>
          <w:szCs w:val="28"/>
        </w:rPr>
        <w:instrText>*100/</w:instrText>
      </w:r>
      <w:r w:rsidR="009B280D" w:rsidRPr="007B678E">
        <w:rPr>
          <w:color w:val="000000" w:themeColor="text1"/>
          <w:sz w:val="28"/>
          <w:szCs w:val="28"/>
        </w:rPr>
        <w:instrText>1</w:instrText>
      </w:r>
      <w:r w:rsidRPr="007B678E">
        <w:rPr>
          <w:color w:val="000000" w:themeColor="text1"/>
          <w:sz w:val="28"/>
          <w:szCs w:val="28"/>
        </w:rPr>
        <w:instrText>7766</w:instrText>
      </w:r>
      <w:r w:rsidR="00252720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Pr="007B678E">
        <w:rPr>
          <w:noProof/>
          <w:color w:val="000000" w:themeColor="text1"/>
          <w:sz w:val="28"/>
          <w:szCs w:val="28"/>
        </w:rPr>
        <w:t>40,6%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="00252720" w:rsidRPr="007B678E">
        <w:rPr>
          <w:color w:val="000000" w:themeColor="text1"/>
          <w:sz w:val="28"/>
          <w:szCs w:val="28"/>
        </w:rPr>
        <w:t xml:space="preserve">, заявления юридических лиц к физическим лицам, из них </w:t>
      </w:r>
      <w:r w:rsidR="00875D36" w:rsidRPr="007B678E">
        <w:rPr>
          <w:color w:val="000000" w:themeColor="text1"/>
          <w:sz w:val="28"/>
          <w:szCs w:val="28"/>
        </w:rPr>
        <w:t>3</w:t>
      </w:r>
      <w:r w:rsidRPr="007B678E">
        <w:rPr>
          <w:color w:val="000000" w:themeColor="text1"/>
          <w:sz w:val="28"/>
          <w:szCs w:val="28"/>
        </w:rPr>
        <w:t>96</w:t>
      </w:r>
      <w:r w:rsidR="00207147" w:rsidRPr="007B678E">
        <w:rPr>
          <w:color w:val="000000" w:themeColor="text1"/>
          <w:sz w:val="28"/>
          <w:szCs w:val="28"/>
        </w:rPr>
        <w:t xml:space="preserve"> дел, или </w:t>
      </w:r>
      <w:r w:rsidR="00207147" w:rsidRPr="007B678E">
        <w:rPr>
          <w:color w:val="000000" w:themeColor="text1"/>
          <w:sz w:val="28"/>
          <w:szCs w:val="28"/>
        </w:rPr>
        <w:fldChar w:fldCharType="begin"/>
      </w:r>
      <w:r w:rsidR="00207147" w:rsidRPr="007B678E">
        <w:rPr>
          <w:color w:val="000000" w:themeColor="text1"/>
          <w:sz w:val="28"/>
          <w:szCs w:val="28"/>
        </w:rPr>
        <w:instrText xml:space="preserve"> =</w:instrText>
      </w:r>
      <w:r w:rsidR="009B280D" w:rsidRPr="007B678E">
        <w:rPr>
          <w:color w:val="000000" w:themeColor="text1"/>
          <w:sz w:val="28"/>
          <w:szCs w:val="28"/>
        </w:rPr>
        <w:instrText>3</w:instrText>
      </w:r>
      <w:r w:rsidRPr="007B678E">
        <w:rPr>
          <w:color w:val="000000" w:themeColor="text1"/>
          <w:sz w:val="28"/>
          <w:szCs w:val="28"/>
        </w:rPr>
        <w:instrText>96</w:instrText>
      </w:r>
      <w:r w:rsidR="00207147" w:rsidRPr="007B678E">
        <w:rPr>
          <w:color w:val="000000" w:themeColor="text1"/>
          <w:sz w:val="28"/>
          <w:szCs w:val="28"/>
        </w:rPr>
        <w:instrText>*100/</w:instrText>
      </w:r>
      <w:r w:rsidRPr="007B678E">
        <w:rPr>
          <w:color w:val="000000" w:themeColor="text1"/>
          <w:sz w:val="28"/>
          <w:szCs w:val="28"/>
        </w:rPr>
        <w:instrText>7212</w:instrText>
      </w:r>
      <w:r w:rsidR="00207147" w:rsidRPr="007B678E">
        <w:rPr>
          <w:color w:val="000000" w:themeColor="text1"/>
          <w:sz w:val="28"/>
          <w:szCs w:val="28"/>
        </w:rPr>
        <w:instrText>\# "0,0%"</w:instrText>
      </w:r>
      <w:r w:rsidR="00207147" w:rsidRPr="007B678E">
        <w:rPr>
          <w:color w:val="000000" w:themeColor="text1"/>
          <w:sz w:val="28"/>
          <w:szCs w:val="28"/>
        </w:rPr>
        <w:fldChar w:fldCharType="separate"/>
      </w:r>
      <w:r w:rsidRPr="007B678E">
        <w:rPr>
          <w:noProof/>
          <w:color w:val="000000" w:themeColor="text1"/>
          <w:sz w:val="28"/>
          <w:szCs w:val="28"/>
        </w:rPr>
        <w:t>5,5%</w:t>
      </w:r>
      <w:r w:rsidR="00207147" w:rsidRPr="007B678E">
        <w:rPr>
          <w:color w:val="000000" w:themeColor="text1"/>
          <w:sz w:val="28"/>
          <w:szCs w:val="28"/>
        </w:rPr>
        <w:fldChar w:fldCharType="end"/>
      </w:r>
      <w:r w:rsidR="005E4355" w:rsidRPr="007B678E">
        <w:rPr>
          <w:color w:val="000000" w:themeColor="text1"/>
          <w:sz w:val="28"/>
          <w:szCs w:val="28"/>
        </w:rPr>
        <w:t>, иски</w:t>
      </w:r>
      <w:r w:rsidR="00252720" w:rsidRPr="007B678E">
        <w:rPr>
          <w:color w:val="000000" w:themeColor="text1"/>
          <w:sz w:val="28"/>
        </w:rPr>
        <w:t xml:space="preserve"> </w:t>
      </w:r>
      <w:r w:rsidR="00252720" w:rsidRPr="007B678E">
        <w:rPr>
          <w:color w:val="000000" w:themeColor="text1"/>
          <w:sz w:val="28"/>
          <w:szCs w:val="28"/>
        </w:rPr>
        <w:t>государственных органов к физическим лицам;</w:t>
      </w:r>
    </w:p>
    <w:p w:rsidR="00252720" w:rsidRPr="007B678E" w:rsidRDefault="00974197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5561</w:t>
      </w:r>
      <w:r w:rsidR="00252720" w:rsidRPr="007B678E">
        <w:rPr>
          <w:color w:val="000000" w:themeColor="text1"/>
          <w:sz w:val="28"/>
          <w:szCs w:val="28"/>
        </w:rPr>
        <w:t xml:space="preserve"> дел</w:t>
      </w:r>
      <w:r w:rsidRPr="007B678E">
        <w:rPr>
          <w:color w:val="000000" w:themeColor="text1"/>
          <w:sz w:val="28"/>
          <w:szCs w:val="28"/>
        </w:rPr>
        <w:t>о</w:t>
      </w:r>
      <w:r w:rsidR="00252720" w:rsidRPr="007B678E">
        <w:rPr>
          <w:color w:val="000000" w:themeColor="text1"/>
          <w:sz w:val="28"/>
          <w:szCs w:val="28"/>
        </w:rPr>
        <w:t xml:space="preserve">,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252720" w:rsidRPr="007B678E">
        <w:rPr>
          <w:color w:val="000000" w:themeColor="text1"/>
          <w:sz w:val="28"/>
          <w:szCs w:val="28"/>
        </w:rPr>
        <w:instrText xml:space="preserve"> =</w:instrText>
      </w:r>
      <w:r w:rsidR="009B280D" w:rsidRPr="007B678E">
        <w:rPr>
          <w:color w:val="000000" w:themeColor="text1"/>
          <w:sz w:val="28"/>
          <w:szCs w:val="28"/>
        </w:rPr>
        <w:instrText>556</w:instrText>
      </w:r>
      <w:r w:rsidRPr="007B678E">
        <w:rPr>
          <w:color w:val="000000" w:themeColor="text1"/>
          <w:sz w:val="28"/>
          <w:szCs w:val="28"/>
        </w:rPr>
        <w:instrText>1</w:instrText>
      </w:r>
      <w:r w:rsidR="00252720" w:rsidRPr="007B678E">
        <w:rPr>
          <w:color w:val="000000" w:themeColor="text1"/>
          <w:sz w:val="28"/>
          <w:szCs w:val="28"/>
        </w:rPr>
        <w:instrText>*100/</w:instrText>
      </w:r>
      <w:r w:rsidR="00875D36" w:rsidRPr="007B678E">
        <w:rPr>
          <w:color w:val="000000" w:themeColor="text1"/>
          <w:sz w:val="28"/>
          <w:szCs w:val="28"/>
        </w:rPr>
        <w:instrText>1</w:instrText>
      </w:r>
      <w:r w:rsidR="009B280D" w:rsidRPr="007B678E">
        <w:rPr>
          <w:color w:val="000000" w:themeColor="text1"/>
          <w:sz w:val="28"/>
          <w:szCs w:val="28"/>
        </w:rPr>
        <w:instrText>7</w:instrText>
      </w:r>
      <w:r w:rsidRPr="007B678E">
        <w:rPr>
          <w:color w:val="000000" w:themeColor="text1"/>
          <w:sz w:val="28"/>
          <w:szCs w:val="28"/>
        </w:rPr>
        <w:instrText>766</w:instrText>
      </w:r>
      <w:r w:rsidR="00252720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Pr="007B678E">
        <w:rPr>
          <w:noProof/>
          <w:color w:val="000000" w:themeColor="text1"/>
          <w:sz w:val="28"/>
          <w:szCs w:val="28"/>
        </w:rPr>
        <w:t>31,3%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="00252720" w:rsidRPr="007B678E">
        <w:rPr>
          <w:color w:val="000000" w:themeColor="text1"/>
          <w:sz w:val="28"/>
          <w:szCs w:val="28"/>
        </w:rPr>
        <w:t>, заявления физических лиц к физическим лицам;</w:t>
      </w:r>
    </w:p>
    <w:p w:rsidR="00B65467" w:rsidRPr="007B678E" w:rsidRDefault="00974197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528</w:t>
      </w:r>
      <w:r w:rsidR="00252720" w:rsidRPr="007B678E">
        <w:rPr>
          <w:color w:val="000000" w:themeColor="text1"/>
          <w:sz w:val="28"/>
          <w:szCs w:val="28"/>
        </w:rPr>
        <w:t xml:space="preserve"> дел,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252720" w:rsidRPr="007B678E">
        <w:rPr>
          <w:color w:val="000000" w:themeColor="text1"/>
          <w:sz w:val="28"/>
          <w:szCs w:val="28"/>
        </w:rPr>
        <w:instrText xml:space="preserve"> =</w:instrText>
      </w:r>
      <w:r w:rsidRPr="007B678E">
        <w:rPr>
          <w:color w:val="000000" w:themeColor="text1"/>
          <w:sz w:val="28"/>
          <w:szCs w:val="28"/>
        </w:rPr>
        <w:instrText>528</w:instrText>
      </w:r>
      <w:r w:rsidR="00252720" w:rsidRPr="007B678E">
        <w:rPr>
          <w:color w:val="000000" w:themeColor="text1"/>
          <w:sz w:val="28"/>
          <w:szCs w:val="28"/>
        </w:rPr>
        <w:instrText>*100/</w:instrText>
      </w:r>
      <w:r w:rsidR="00B86B2E" w:rsidRPr="007B678E">
        <w:rPr>
          <w:color w:val="000000" w:themeColor="text1"/>
          <w:sz w:val="28"/>
          <w:szCs w:val="28"/>
        </w:rPr>
        <w:instrText>1</w:instrText>
      </w:r>
      <w:r w:rsidR="009B280D" w:rsidRPr="007B678E">
        <w:rPr>
          <w:color w:val="000000" w:themeColor="text1"/>
          <w:sz w:val="28"/>
          <w:szCs w:val="28"/>
        </w:rPr>
        <w:instrText>7</w:instrText>
      </w:r>
      <w:r w:rsidRPr="007B678E">
        <w:rPr>
          <w:color w:val="000000" w:themeColor="text1"/>
          <w:sz w:val="28"/>
          <w:szCs w:val="28"/>
        </w:rPr>
        <w:instrText>766</w:instrText>
      </w:r>
      <w:r w:rsidR="00252720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Pr="007B678E">
        <w:rPr>
          <w:noProof/>
          <w:color w:val="000000" w:themeColor="text1"/>
          <w:sz w:val="28"/>
          <w:szCs w:val="28"/>
        </w:rPr>
        <w:t>3,0%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="00252720" w:rsidRPr="007B678E">
        <w:rPr>
          <w:color w:val="000000" w:themeColor="text1"/>
          <w:sz w:val="28"/>
          <w:szCs w:val="28"/>
        </w:rPr>
        <w:t>, заявления юридических лиц к юридическим лицам.</w:t>
      </w:r>
    </w:p>
    <w:p w:rsidR="00B65467" w:rsidRPr="007B678E" w:rsidRDefault="00E84C28" w:rsidP="00874856">
      <w:pPr>
        <w:pStyle w:val="a6"/>
        <w:ind w:left="0" w:firstLine="709"/>
        <w:jc w:val="both"/>
        <w:rPr>
          <w:noProof/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Административные дела</w:t>
      </w:r>
      <w:r w:rsidR="006B5F15" w:rsidRPr="007B678E">
        <w:rPr>
          <w:color w:val="000000" w:themeColor="text1"/>
          <w:sz w:val="28"/>
          <w:szCs w:val="28"/>
        </w:rPr>
        <w:t xml:space="preserve"> составили от общего числа оконченных районными судами </w:t>
      </w:r>
      <w:r w:rsidRPr="007B678E">
        <w:rPr>
          <w:color w:val="000000" w:themeColor="text1"/>
          <w:sz w:val="28"/>
          <w:szCs w:val="28"/>
        </w:rPr>
        <w:t xml:space="preserve">гражданских и </w:t>
      </w:r>
      <w:r w:rsidR="00945201" w:rsidRPr="007B678E">
        <w:rPr>
          <w:color w:val="000000" w:themeColor="text1"/>
          <w:sz w:val="28"/>
          <w:szCs w:val="28"/>
        </w:rPr>
        <w:t>административных</w:t>
      </w:r>
      <w:r w:rsidRPr="007B678E">
        <w:rPr>
          <w:color w:val="000000" w:themeColor="text1"/>
          <w:sz w:val="28"/>
          <w:szCs w:val="28"/>
        </w:rPr>
        <w:t xml:space="preserve"> дел </w:t>
      </w:r>
      <w:r w:rsidRPr="007B678E">
        <w:rPr>
          <w:color w:val="000000" w:themeColor="text1"/>
          <w:sz w:val="28"/>
          <w:szCs w:val="28"/>
        </w:rPr>
        <w:fldChar w:fldCharType="begin"/>
      </w:r>
      <w:r w:rsidRPr="007B678E">
        <w:rPr>
          <w:color w:val="000000" w:themeColor="text1"/>
          <w:sz w:val="28"/>
          <w:szCs w:val="28"/>
        </w:rPr>
        <w:instrText xml:space="preserve"> =</w:instrText>
      </w:r>
      <w:r w:rsidR="0015631F" w:rsidRPr="007B678E">
        <w:rPr>
          <w:color w:val="000000" w:themeColor="text1"/>
          <w:sz w:val="28"/>
          <w:szCs w:val="28"/>
        </w:rPr>
        <w:instrText>5609</w:instrText>
      </w:r>
      <w:r w:rsidRPr="007B678E">
        <w:rPr>
          <w:color w:val="000000" w:themeColor="text1"/>
          <w:sz w:val="28"/>
          <w:szCs w:val="28"/>
        </w:rPr>
        <w:instrText>*100/</w:instrText>
      </w:r>
      <w:r w:rsidR="00BC153A" w:rsidRPr="007B678E">
        <w:rPr>
          <w:color w:val="000000" w:themeColor="text1"/>
          <w:sz w:val="28"/>
          <w:szCs w:val="28"/>
        </w:rPr>
        <w:instrText>25</w:instrText>
      </w:r>
      <w:r w:rsidR="0015631F" w:rsidRPr="007B678E">
        <w:rPr>
          <w:color w:val="000000" w:themeColor="text1"/>
          <w:sz w:val="28"/>
          <w:szCs w:val="28"/>
        </w:rPr>
        <w:instrText>088</w:instrText>
      </w:r>
      <w:r w:rsidRPr="007B678E">
        <w:rPr>
          <w:color w:val="000000" w:themeColor="text1"/>
          <w:sz w:val="28"/>
          <w:szCs w:val="28"/>
        </w:rPr>
        <w:instrText>\# "0,0%"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15631F" w:rsidRPr="007B678E">
        <w:rPr>
          <w:noProof/>
          <w:color w:val="000000" w:themeColor="text1"/>
          <w:sz w:val="28"/>
          <w:szCs w:val="28"/>
        </w:rPr>
        <w:t>22,4%</w:t>
      </w:r>
      <w:r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(в </w:t>
      </w:r>
      <w:r w:rsidR="00874856" w:rsidRPr="007B678E">
        <w:rPr>
          <w:color w:val="000000" w:themeColor="text1"/>
          <w:sz w:val="28"/>
          <w:szCs w:val="28"/>
        </w:rPr>
        <w:t>1 полугодии 20</w:t>
      </w:r>
      <w:r w:rsidR="0015631F" w:rsidRPr="007B678E">
        <w:rPr>
          <w:color w:val="000000" w:themeColor="text1"/>
          <w:sz w:val="28"/>
          <w:szCs w:val="28"/>
        </w:rPr>
        <w:t>22</w:t>
      </w:r>
      <w:r w:rsidRPr="007B678E">
        <w:rPr>
          <w:color w:val="000000" w:themeColor="text1"/>
          <w:sz w:val="28"/>
          <w:szCs w:val="28"/>
        </w:rPr>
        <w:t xml:space="preserve"> год</w:t>
      </w:r>
      <w:r w:rsidR="005E4355" w:rsidRPr="007B678E">
        <w:rPr>
          <w:color w:val="000000" w:themeColor="text1"/>
          <w:sz w:val="28"/>
          <w:szCs w:val="28"/>
        </w:rPr>
        <w:t>а</w:t>
      </w:r>
      <w:r w:rsidR="00DF3264" w:rsidRPr="007B678E">
        <w:rPr>
          <w:color w:val="000000" w:themeColor="text1"/>
          <w:sz w:val="28"/>
          <w:szCs w:val="28"/>
        </w:rPr>
        <w:t xml:space="preserve"> </w:t>
      </w:r>
      <w:r w:rsidRPr="007B678E">
        <w:rPr>
          <w:color w:val="000000" w:themeColor="text1"/>
          <w:sz w:val="28"/>
          <w:szCs w:val="28"/>
        </w:rPr>
        <w:t xml:space="preserve">дела, возникающие из публично-правовых отношений, составляли </w:t>
      </w:r>
      <w:r w:rsidR="0015631F" w:rsidRPr="007B678E">
        <w:rPr>
          <w:color w:val="000000" w:themeColor="text1"/>
          <w:sz w:val="28"/>
          <w:szCs w:val="28"/>
        </w:rPr>
        <w:fldChar w:fldCharType="begin"/>
      </w:r>
      <w:r w:rsidR="0015631F" w:rsidRPr="007B678E">
        <w:rPr>
          <w:color w:val="000000" w:themeColor="text1"/>
          <w:sz w:val="28"/>
          <w:szCs w:val="28"/>
        </w:rPr>
        <w:instrText xml:space="preserve"> =5702*100/25107\# "0,0%"</w:instrText>
      </w:r>
      <w:r w:rsidR="0015631F" w:rsidRPr="007B678E">
        <w:rPr>
          <w:color w:val="000000" w:themeColor="text1"/>
          <w:sz w:val="28"/>
          <w:szCs w:val="28"/>
        </w:rPr>
        <w:fldChar w:fldCharType="separate"/>
      </w:r>
      <w:r w:rsidR="0015631F" w:rsidRPr="007B678E">
        <w:rPr>
          <w:noProof/>
          <w:color w:val="000000" w:themeColor="text1"/>
          <w:sz w:val="28"/>
          <w:szCs w:val="28"/>
        </w:rPr>
        <w:t>22,7%</w:t>
      </w:r>
      <w:r w:rsidR="0015631F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>).</w:t>
      </w:r>
    </w:p>
    <w:p w:rsidR="005B0B47" w:rsidRPr="007B678E" w:rsidRDefault="00B745D2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В </w:t>
      </w:r>
      <w:r w:rsidR="0015631F" w:rsidRPr="007B678E">
        <w:rPr>
          <w:color w:val="000000" w:themeColor="text1"/>
          <w:sz w:val="28"/>
          <w:szCs w:val="28"/>
        </w:rPr>
        <w:t>1 полугодии 2023</w:t>
      </w:r>
      <w:r w:rsidR="005E4355" w:rsidRPr="007B678E">
        <w:rPr>
          <w:color w:val="000000" w:themeColor="text1"/>
          <w:sz w:val="28"/>
          <w:szCs w:val="28"/>
        </w:rPr>
        <w:t xml:space="preserve"> года</w:t>
      </w:r>
      <w:r w:rsidRPr="007B678E">
        <w:rPr>
          <w:color w:val="000000" w:themeColor="text1"/>
          <w:sz w:val="28"/>
          <w:szCs w:val="28"/>
        </w:rPr>
        <w:t xml:space="preserve"> доля</w:t>
      </w:r>
      <w:r w:rsidR="005B0B47" w:rsidRPr="007B678E">
        <w:rPr>
          <w:color w:val="000000" w:themeColor="text1"/>
          <w:sz w:val="28"/>
          <w:szCs w:val="28"/>
        </w:rPr>
        <w:t xml:space="preserve"> дел, рассмотренных районными судами с вынесением решения от общего числа оконченных производством дел</w:t>
      </w:r>
      <w:r w:rsidRPr="007B678E">
        <w:rPr>
          <w:color w:val="000000" w:themeColor="text1"/>
          <w:sz w:val="28"/>
          <w:szCs w:val="28"/>
        </w:rPr>
        <w:t>,</w:t>
      </w:r>
      <w:r w:rsidR="005B0B47" w:rsidRPr="007B678E">
        <w:rPr>
          <w:color w:val="000000" w:themeColor="text1"/>
          <w:sz w:val="28"/>
          <w:szCs w:val="28"/>
        </w:rPr>
        <w:t xml:space="preserve"> </w:t>
      </w:r>
      <w:r w:rsidR="008822CB" w:rsidRPr="007B678E">
        <w:rPr>
          <w:color w:val="000000" w:themeColor="text1"/>
          <w:sz w:val="28"/>
          <w:szCs w:val="28"/>
        </w:rPr>
        <w:t xml:space="preserve"> </w:t>
      </w:r>
      <w:r w:rsidR="005B0B47" w:rsidRPr="007B678E">
        <w:rPr>
          <w:color w:val="000000" w:themeColor="text1"/>
          <w:sz w:val="28"/>
          <w:szCs w:val="28"/>
        </w:rPr>
        <w:t xml:space="preserve">составила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5B0B47" w:rsidRPr="007B678E">
        <w:rPr>
          <w:color w:val="000000" w:themeColor="text1"/>
          <w:sz w:val="28"/>
          <w:szCs w:val="28"/>
        </w:rPr>
        <w:instrText xml:space="preserve"> =</w:instrText>
      </w:r>
      <w:r w:rsidR="00BC153A" w:rsidRPr="007B678E">
        <w:rPr>
          <w:color w:val="000000" w:themeColor="text1"/>
          <w:sz w:val="28"/>
          <w:szCs w:val="28"/>
        </w:rPr>
        <w:instrText>20</w:instrText>
      </w:r>
      <w:r w:rsidR="00B3074D" w:rsidRPr="007B678E">
        <w:rPr>
          <w:color w:val="000000" w:themeColor="text1"/>
          <w:sz w:val="28"/>
          <w:szCs w:val="28"/>
        </w:rPr>
        <w:instrText>338</w:instrText>
      </w:r>
      <w:r w:rsidR="005B0B47" w:rsidRPr="007B678E">
        <w:rPr>
          <w:color w:val="000000" w:themeColor="text1"/>
          <w:sz w:val="28"/>
          <w:szCs w:val="28"/>
        </w:rPr>
        <w:instrText>*100/</w:instrText>
      </w:r>
      <w:r w:rsidR="00BC153A" w:rsidRPr="007B678E">
        <w:rPr>
          <w:color w:val="000000" w:themeColor="text1"/>
          <w:sz w:val="28"/>
          <w:szCs w:val="28"/>
        </w:rPr>
        <w:instrText>25</w:instrText>
      </w:r>
      <w:r w:rsidR="00B3074D" w:rsidRPr="007B678E">
        <w:rPr>
          <w:color w:val="000000" w:themeColor="text1"/>
          <w:sz w:val="28"/>
          <w:szCs w:val="28"/>
        </w:rPr>
        <w:instrText>088</w:instrText>
      </w:r>
      <w:r w:rsidR="005B0B47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B3074D" w:rsidRPr="007B678E">
        <w:rPr>
          <w:noProof/>
          <w:color w:val="000000" w:themeColor="text1"/>
          <w:sz w:val="28"/>
          <w:szCs w:val="28"/>
        </w:rPr>
        <w:t>81,1%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="005B0B47" w:rsidRPr="007B678E">
        <w:rPr>
          <w:color w:val="000000" w:themeColor="text1"/>
          <w:sz w:val="28"/>
          <w:szCs w:val="28"/>
        </w:rPr>
        <w:t xml:space="preserve"> (в </w:t>
      </w:r>
      <w:r w:rsidR="00DF3264" w:rsidRPr="007B678E">
        <w:rPr>
          <w:color w:val="000000" w:themeColor="text1"/>
          <w:sz w:val="28"/>
          <w:szCs w:val="28"/>
        </w:rPr>
        <w:t>1 полугодии 20</w:t>
      </w:r>
      <w:r w:rsidR="0015631F" w:rsidRPr="007B678E">
        <w:rPr>
          <w:color w:val="000000" w:themeColor="text1"/>
          <w:sz w:val="28"/>
          <w:szCs w:val="28"/>
        </w:rPr>
        <w:t>22</w:t>
      </w:r>
      <w:r w:rsidR="005B0B47" w:rsidRPr="007B678E">
        <w:rPr>
          <w:color w:val="000000" w:themeColor="text1"/>
          <w:sz w:val="28"/>
          <w:szCs w:val="28"/>
        </w:rPr>
        <w:t xml:space="preserve"> год</w:t>
      </w:r>
      <w:r w:rsidR="006B783B" w:rsidRPr="007B678E">
        <w:rPr>
          <w:color w:val="000000" w:themeColor="text1"/>
          <w:sz w:val="28"/>
          <w:szCs w:val="28"/>
        </w:rPr>
        <w:t>а</w:t>
      </w:r>
      <w:r w:rsidR="005B0B47" w:rsidRPr="007B678E">
        <w:rPr>
          <w:color w:val="000000" w:themeColor="text1"/>
          <w:sz w:val="28"/>
          <w:szCs w:val="28"/>
        </w:rPr>
        <w:t xml:space="preserve"> – </w:t>
      </w:r>
      <w:r w:rsidR="00B3074D" w:rsidRPr="007B678E">
        <w:rPr>
          <w:color w:val="000000" w:themeColor="text1"/>
          <w:sz w:val="28"/>
          <w:szCs w:val="28"/>
        </w:rPr>
        <w:fldChar w:fldCharType="begin"/>
      </w:r>
      <w:r w:rsidR="00B3074D" w:rsidRPr="007B678E">
        <w:rPr>
          <w:color w:val="000000" w:themeColor="text1"/>
          <w:sz w:val="28"/>
          <w:szCs w:val="28"/>
        </w:rPr>
        <w:instrText xml:space="preserve"> =20110*100/25107\# "0,0%"</w:instrText>
      </w:r>
      <w:r w:rsidR="00B3074D" w:rsidRPr="007B678E">
        <w:rPr>
          <w:color w:val="000000" w:themeColor="text1"/>
          <w:sz w:val="28"/>
          <w:szCs w:val="28"/>
        </w:rPr>
        <w:fldChar w:fldCharType="separate"/>
      </w:r>
      <w:r w:rsidR="00B3074D" w:rsidRPr="007B678E">
        <w:rPr>
          <w:noProof/>
          <w:color w:val="000000" w:themeColor="text1"/>
          <w:sz w:val="28"/>
          <w:szCs w:val="28"/>
        </w:rPr>
        <w:t>80,1%</w:t>
      </w:r>
      <w:r w:rsidR="00B3074D" w:rsidRPr="007B678E">
        <w:rPr>
          <w:color w:val="000000" w:themeColor="text1"/>
          <w:sz w:val="28"/>
          <w:szCs w:val="28"/>
        </w:rPr>
        <w:fldChar w:fldCharType="end"/>
      </w:r>
      <w:r w:rsidR="005B0B47" w:rsidRPr="007B678E">
        <w:rPr>
          <w:color w:val="000000" w:themeColor="text1"/>
          <w:sz w:val="28"/>
          <w:szCs w:val="28"/>
        </w:rPr>
        <w:t>).</w:t>
      </w:r>
    </w:p>
    <w:p w:rsidR="00B65467" w:rsidRPr="007B678E" w:rsidRDefault="005B0B47" w:rsidP="008C49C9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Дела, оставленные без рассмотрения </w:t>
      </w:r>
      <w:r w:rsidR="00633D01" w:rsidRPr="007B678E">
        <w:rPr>
          <w:color w:val="000000" w:themeColor="text1"/>
          <w:sz w:val="28"/>
          <w:szCs w:val="28"/>
        </w:rPr>
        <w:t>(из</w:t>
      </w:r>
      <w:r w:rsidRPr="007B678E">
        <w:rPr>
          <w:color w:val="000000" w:themeColor="text1"/>
          <w:sz w:val="28"/>
          <w:szCs w:val="28"/>
        </w:rPr>
        <w:t xml:space="preserve"> числа оконченных производством в </w:t>
      </w:r>
      <w:r w:rsidR="00B3074D" w:rsidRPr="007B678E">
        <w:rPr>
          <w:color w:val="000000" w:themeColor="text1"/>
          <w:sz w:val="28"/>
          <w:szCs w:val="28"/>
        </w:rPr>
        <w:t>1 полугодии 2023</w:t>
      </w:r>
      <w:r w:rsidR="00557269" w:rsidRPr="007B678E">
        <w:rPr>
          <w:color w:val="000000" w:themeColor="text1"/>
          <w:sz w:val="28"/>
          <w:szCs w:val="28"/>
        </w:rPr>
        <w:t xml:space="preserve"> </w:t>
      </w:r>
      <w:r w:rsidRPr="007B678E">
        <w:rPr>
          <w:color w:val="000000" w:themeColor="text1"/>
          <w:sz w:val="28"/>
          <w:szCs w:val="28"/>
        </w:rPr>
        <w:t>год</w:t>
      </w:r>
      <w:r w:rsidR="0099551E" w:rsidRPr="007B678E">
        <w:rPr>
          <w:color w:val="000000" w:themeColor="text1"/>
          <w:sz w:val="28"/>
          <w:szCs w:val="28"/>
        </w:rPr>
        <w:t>а</w:t>
      </w:r>
      <w:r w:rsidR="00633D01" w:rsidRPr="007B678E">
        <w:rPr>
          <w:color w:val="000000" w:themeColor="text1"/>
          <w:sz w:val="28"/>
          <w:szCs w:val="28"/>
        </w:rPr>
        <w:t>)</w:t>
      </w:r>
      <w:r w:rsidR="005677BC" w:rsidRPr="007B678E">
        <w:rPr>
          <w:color w:val="000000" w:themeColor="text1"/>
          <w:sz w:val="28"/>
          <w:szCs w:val="28"/>
        </w:rPr>
        <w:t>,</w:t>
      </w:r>
      <w:r w:rsidR="002D5DEC" w:rsidRPr="007B678E">
        <w:rPr>
          <w:color w:val="000000" w:themeColor="text1"/>
          <w:sz w:val="28"/>
          <w:szCs w:val="28"/>
        </w:rPr>
        <w:t xml:space="preserve"> составили </w:t>
      </w:r>
      <w:r w:rsidR="00557269" w:rsidRPr="007B678E">
        <w:rPr>
          <w:color w:val="000000" w:themeColor="text1"/>
          <w:sz w:val="28"/>
          <w:szCs w:val="28"/>
        </w:rPr>
        <w:t>1</w:t>
      </w:r>
      <w:r w:rsidR="00C356B8" w:rsidRPr="007B678E">
        <w:rPr>
          <w:color w:val="000000" w:themeColor="text1"/>
          <w:sz w:val="28"/>
          <w:szCs w:val="28"/>
        </w:rPr>
        <w:t>037</w:t>
      </w:r>
      <w:r w:rsidRPr="007B678E">
        <w:rPr>
          <w:color w:val="000000" w:themeColor="text1"/>
          <w:sz w:val="28"/>
          <w:szCs w:val="28"/>
        </w:rPr>
        <w:t xml:space="preserve">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AB39E2" w:rsidRPr="007B678E">
        <w:rPr>
          <w:color w:val="000000" w:themeColor="text1"/>
          <w:sz w:val="28"/>
          <w:szCs w:val="28"/>
        </w:rPr>
        <w:instrText xml:space="preserve"> =</w:instrText>
      </w:r>
      <w:r w:rsidR="00557269" w:rsidRPr="007B678E">
        <w:rPr>
          <w:color w:val="000000" w:themeColor="text1"/>
          <w:sz w:val="28"/>
          <w:szCs w:val="28"/>
        </w:rPr>
        <w:instrText>1</w:instrText>
      </w:r>
      <w:r w:rsidR="00C356B8" w:rsidRPr="007B678E">
        <w:rPr>
          <w:color w:val="000000" w:themeColor="text1"/>
          <w:sz w:val="28"/>
          <w:szCs w:val="28"/>
        </w:rPr>
        <w:instrText>037</w:instrText>
      </w:r>
      <w:r w:rsidR="00AB39E2" w:rsidRPr="007B678E">
        <w:rPr>
          <w:color w:val="000000" w:themeColor="text1"/>
          <w:sz w:val="28"/>
          <w:szCs w:val="28"/>
        </w:rPr>
        <w:instrText>*100/</w:instrText>
      </w:r>
      <w:r w:rsidR="00557269" w:rsidRPr="007B678E">
        <w:rPr>
          <w:color w:val="000000" w:themeColor="text1"/>
          <w:sz w:val="28"/>
          <w:szCs w:val="28"/>
        </w:rPr>
        <w:instrText>2</w:instrText>
      </w:r>
      <w:r w:rsidR="00C356B8" w:rsidRPr="007B678E">
        <w:rPr>
          <w:color w:val="000000" w:themeColor="text1"/>
          <w:sz w:val="28"/>
          <w:szCs w:val="28"/>
        </w:rPr>
        <w:instrText>5088</w:instrText>
      </w:r>
      <w:r w:rsidR="00AB39E2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C356B8" w:rsidRPr="007B678E">
        <w:rPr>
          <w:noProof/>
          <w:color w:val="000000" w:themeColor="text1"/>
          <w:sz w:val="28"/>
          <w:szCs w:val="28"/>
        </w:rPr>
        <w:t>4,1%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, в </w:t>
      </w:r>
      <w:r w:rsidR="00B3074D" w:rsidRPr="007B678E">
        <w:rPr>
          <w:color w:val="000000" w:themeColor="text1"/>
          <w:sz w:val="28"/>
          <w:szCs w:val="28"/>
        </w:rPr>
        <w:t>1 полугодии 2022 года</w:t>
      </w:r>
      <w:r w:rsidRPr="007B678E">
        <w:rPr>
          <w:color w:val="000000" w:themeColor="text1"/>
          <w:sz w:val="28"/>
          <w:szCs w:val="28"/>
        </w:rPr>
        <w:t xml:space="preserve">– </w:t>
      </w:r>
      <w:r w:rsidR="00B3074D" w:rsidRPr="007B678E">
        <w:rPr>
          <w:color w:val="000000" w:themeColor="text1"/>
          <w:sz w:val="28"/>
          <w:szCs w:val="28"/>
        </w:rPr>
        <w:t xml:space="preserve">1157 или </w:t>
      </w:r>
      <w:r w:rsidR="00B3074D" w:rsidRPr="007B678E">
        <w:rPr>
          <w:color w:val="000000" w:themeColor="text1"/>
          <w:sz w:val="28"/>
          <w:szCs w:val="28"/>
        </w:rPr>
        <w:fldChar w:fldCharType="begin"/>
      </w:r>
      <w:r w:rsidR="00B3074D" w:rsidRPr="007B678E">
        <w:rPr>
          <w:color w:val="000000" w:themeColor="text1"/>
          <w:sz w:val="28"/>
          <w:szCs w:val="28"/>
        </w:rPr>
        <w:instrText xml:space="preserve"> =1157*100/25107\# "0,0%"</w:instrText>
      </w:r>
      <w:r w:rsidR="00B3074D" w:rsidRPr="007B678E">
        <w:rPr>
          <w:color w:val="000000" w:themeColor="text1"/>
          <w:sz w:val="28"/>
          <w:szCs w:val="28"/>
        </w:rPr>
        <w:fldChar w:fldCharType="separate"/>
      </w:r>
      <w:r w:rsidR="00B3074D" w:rsidRPr="007B678E">
        <w:rPr>
          <w:noProof/>
          <w:color w:val="000000" w:themeColor="text1"/>
          <w:sz w:val="28"/>
          <w:szCs w:val="28"/>
        </w:rPr>
        <w:t>4,6%</w:t>
      </w:r>
      <w:r w:rsidR="00B3074D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>.</w:t>
      </w:r>
    </w:p>
    <w:p w:rsidR="00AB39E2" w:rsidRPr="007B678E" w:rsidRDefault="00BA3F13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Удельный </w:t>
      </w:r>
      <w:r w:rsidR="00AB39E2" w:rsidRPr="007B678E">
        <w:rPr>
          <w:color w:val="000000" w:themeColor="text1"/>
          <w:sz w:val="28"/>
          <w:szCs w:val="28"/>
        </w:rPr>
        <w:t xml:space="preserve">вес </w:t>
      </w:r>
      <w:r w:rsidR="00633D01" w:rsidRPr="007B678E">
        <w:rPr>
          <w:color w:val="000000" w:themeColor="text1"/>
          <w:sz w:val="28"/>
          <w:szCs w:val="28"/>
        </w:rPr>
        <w:t xml:space="preserve">гражданских и административных </w:t>
      </w:r>
      <w:r w:rsidR="004221C2" w:rsidRPr="007B678E">
        <w:rPr>
          <w:color w:val="000000" w:themeColor="text1"/>
          <w:sz w:val="28"/>
          <w:szCs w:val="28"/>
        </w:rPr>
        <w:t>дел, прекращенных производством</w:t>
      </w:r>
      <w:r w:rsidR="008822CB" w:rsidRPr="007B678E">
        <w:rPr>
          <w:color w:val="000000" w:themeColor="text1"/>
          <w:sz w:val="28"/>
          <w:szCs w:val="28"/>
        </w:rPr>
        <w:t xml:space="preserve"> </w:t>
      </w:r>
      <w:r w:rsidR="00AB39E2" w:rsidRPr="007B678E">
        <w:rPr>
          <w:color w:val="000000" w:themeColor="text1"/>
          <w:sz w:val="28"/>
          <w:szCs w:val="28"/>
        </w:rPr>
        <w:t xml:space="preserve">в </w:t>
      </w:r>
      <w:r w:rsidRPr="007B678E">
        <w:rPr>
          <w:color w:val="000000" w:themeColor="text1"/>
          <w:sz w:val="28"/>
          <w:szCs w:val="28"/>
        </w:rPr>
        <w:t>1 полугодии 2023</w:t>
      </w:r>
      <w:r w:rsidR="00AB39E2" w:rsidRPr="007B678E">
        <w:rPr>
          <w:color w:val="000000" w:themeColor="text1"/>
          <w:sz w:val="28"/>
          <w:szCs w:val="28"/>
        </w:rPr>
        <w:t xml:space="preserve"> год</w:t>
      </w:r>
      <w:r w:rsidR="00DE2476" w:rsidRPr="007B678E">
        <w:rPr>
          <w:color w:val="000000" w:themeColor="text1"/>
          <w:sz w:val="28"/>
          <w:szCs w:val="28"/>
        </w:rPr>
        <w:t>а</w:t>
      </w:r>
      <w:r w:rsidR="00633D01" w:rsidRPr="007B678E">
        <w:rPr>
          <w:color w:val="000000" w:themeColor="text1"/>
          <w:sz w:val="28"/>
          <w:szCs w:val="28"/>
        </w:rPr>
        <w:t>,</w:t>
      </w:r>
      <w:r w:rsidR="00AB39E2" w:rsidRPr="007B678E">
        <w:rPr>
          <w:color w:val="000000" w:themeColor="text1"/>
          <w:sz w:val="28"/>
          <w:szCs w:val="28"/>
        </w:rPr>
        <w:t xml:space="preserve"> составил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454E5D" w:rsidRPr="007B678E">
        <w:rPr>
          <w:color w:val="000000" w:themeColor="text1"/>
          <w:sz w:val="28"/>
          <w:szCs w:val="28"/>
        </w:rPr>
        <w:instrText xml:space="preserve"> =</w:instrText>
      </w:r>
      <w:r w:rsidR="00557269" w:rsidRPr="007B678E">
        <w:rPr>
          <w:color w:val="000000" w:themeColor="text1"/>
          <w:sz w:val="28"/>
          <w:szCs w:val="28"/>
        </w:rPr>
        <w:instrText>2</w:instrText>
      </w:r>
      <w:r w:rsidRPr="007B678E">
        <w:rPr>
          <w:color w:val="000000" w:themeColor="text1"/>
          <w:sz w:val="28"/>
          <w:szCs w:val="28"/>
        </w:rPr>
        <w:instrText>597</w:instrText>
      </w:r>
      <w:r w:rsidR="00454E5D" w:rsidRPr="007B678E">
        <w:rPr>
          <w:color w:val="000000" w:themeColor="text1"/>
          <w:sz w:val="28"/>
          <w:szCs w:val="28"/>
        </w:rPr>
        <w:instrText>*100/</w:instrText>
      </w:r>
      <w:r w:rsidR="00BC153A" w:rsidRPr="007B678E">
        <w:rPr>
          <w:color w:val="000000" w:themeColor="text1"/>
          <w:sz w:val="28"/>
          <w:szCs w:val="28"/>
        </w:rPr>
        <w:instrText>2</w:instrText>
      </w:r>
      <w:r w:rsidRPr="007B678E">
        <w:rPr>
          <w:color w:val="000000" w:themeColor="text1"/>
          <w:sz w:val="28"/>
          <w:szCs w:val="28"/>
        </w:rPr>
        <w:instrText>5088</w:instrText>
      </w:r>
      <w:r w:rsidR="00454E5D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Pr="007B678E">
        <w:rPr>
          <w:noProof/>
          <w:color w:val="000000" w:themeColor="text1"/>
          <w:sz w:val="28"/>
          <w:szCs w:val="28"/>
        </w:rPr>
        <w:t>10,4%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="00AB39E2" w:rsidRPr="007B678E">
        <w:rPr>
          <w:color w:val="000000" w:themeColor="text1"/>
          <w:sz w:val="28"/>
          <w:szCs w:val="28"/>
        </w:rPr>
        <w:t xml:space="preserve"> </w:t>
      </w:r>
      <w:r w:rsidR="004221C2" w:rsidRPr="007B678E">
        <w:rPr>
          <w:color w:val="000000" w:themeColor="text1"/>
          <w:sz w:val="28"/>
          <w:szCs w:val="28"/>
        </w:rPr>
        <w:t xml:space="preserve">(в </w:t>
      </w:r>
      <w:r w:rsidR="009447E6" w:rsidRPr="007B678E">
        <w:rPr>
          <w:color w:val="000000" w:themeColor="text1"/>
          <w:sz w:val="28"/>
          <w:szCs w:val="28"/>
        </w:rPr>
        <w:t>1 полугодии 20</w:t>
      </w:r>
      <w:r w:rsidRPr="007B678E">
        <w:rPr>
          <w:color w:val="000000" w:themeColor="text1"/>
          <w:sz w:val="28"/>
          <w:szCs w:val="28"/>
        </w:rPr>
        <w:t>22</w:t>
      </w:r>
      <w:r w:rsidR="00557269" w:rsidRPr="007B678E">
        <w:rPr>
          <w:color w:val="000000" w:themeColor="text1"/>
          <w:sz w:val="28"/>
          <w:szCs w:val="28"/>
        </w:rPr>
        <w:t xml:space="preserve"> </w:t>
      </w:r>
      <w:r w:rsidR="00DE2476" w:rsidRPr="007B678E">
        <w:rPr>
          <w:color w:val="000000" w:themeColor="text1"/>
          <w:sz w:val="28"/>
          <w:szCs w:val="28"/>
        </w:rPr>
        <w:t>года</w:t>
      </w:r>
      <w:r w:rsidR="004221C2" w:rsidRPr="007B678E">
        <w:rPr>
          <w:color w:val="000000" w:themeColor="text1"/>
          <w:sz w:val="28"/>
          <w:szCs w:val="28"/>
        </w:rPr>
        <w:t xml:space="preserve"> – </w:t>
      </w:r>
      <w:r w:rsidR="00BC153A" w:rsidRPr="007B678E">
        <w:rPr>
          <w:color w:val="000000" w:themeColor="text1"/>
          <w:sz w:val="28"/>
          <w:szCs w:val="28"/>
        </w:rPr>
        <w:fldChar w:fldCharType="begin"/>
      </w:r>
      <w:r w:rsidR="00BC153A" w:rsidRPr="007B678E">
        <w:rPr>
          <w:color w:val="000000" w:themeColor="text1"/>
          <w:sz w:val="28"/>
          <w:szCs w:val="28"/>
        </w:rPr>
        <w:instrText xml:space="preserve"> =2029*100/21893\# "0,0%"</w:instrText>
      </w:r>
      <w:r w:rsidR="00BC153A" w:rsidRPr="007B678E">
        <w:rPr>
          <w:color w:val="000000" w:themeColor="text1"/>
          <w:sz w:val="28"/>
          <w:szCs w:val="28"/>
        </w:rPr>
        <w:fldChar w:fldCharType="separate"/>
      </w:r>
      <w:r w:rsidR="00A34567" w:rsidRPr="007B678E">
        <w:rPr>
          <w:noProof/>
          <w:color w:val="000000" w:themeColor="text1"/>
          <w:sz w:val="28"/>
          <w:szCs w:val="28"/>
        </w:rPr>
        <w:t>9,3%</w:t>
      </w:r>
      <w:r w:rsidR="00BC153A" w:rsidRPr="007B678E">
        <w:rPr>
          <w:color w:val="000000" w:themeColor="text1"/>
          <w:sz w:val="28"/>
          <w:szCs w:val="28"/>
        </w:rPr>
        <w:fldChar w:fldCharType="end"/>
      </w:r>
      <w:r w:rsidR="004221C2" w:rsidRPr="007B678E">
        <w:rPr>
          <w:color w:val="000000" w:themeColor="text1"/>
          <w:sz w:val="28"/>
          <w:szCs w:val="28"/>
        </w:rPr>
        <w:t>)</w:t>
      </w:r>
      <w:r w:rsidR="008822CB" w:rsidRPr="007B678E">
        <w:rPr>
          <w:color w:val="000000" w:themeColor="text1"/>
          <w:sz w:val="28"/>
          <w:szCs w:val="28"/>
        </w:rPr>
        <w:t>,</w:t>
      </w:r>
      <w:r w:rsidR="004221C2" w:rsidRPr="007B678E">
        <w:rPr>
          <w:color w:val="000000" w:themeColor="text1"/>
          <w:sz w:val="28"/>
          <w:szCs w:val="28"/>
        </w:rPr>
        <w:t xml:space="preserve"> </w:t>
      </w:r>
      <w:r w:rsidR="008822CB" w:rsidRPr="007B678E">
        <w:rPr>
          <w:color w:val="000000" w:themeColor="text1"/>
          <w:sz w:val="28"/>
          <w:szCs w:val="28"/>
        </w:rPr>
        <w:t>по следующим основаниям</w:t>
      </w:r>
      <w:r w:rsidR="00AB39E2" w:rsidRPr="007B678E">
        <w:rPr>
          <w:color w:val="000000" w:themeColor="text1"/>
          <w:sz w:val="28"/>
          <w:szCs w:val="28"/>
        </w:rPr>
        <w:t>:</w:t>
      </w:r>
    </w:p>
    <w:p w:rsidR="00AB39E2" w:rsidRPr="007B678E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lastRenderedPageBreak/>
        <w:t>не подлеж</w:t>
      </w:r>
      <w:r w:rsidR="008822CB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т рассмотрению и разрешению в суде в порядке гражданского </w:t>
      </w:r>
      <w:r w:rsidR="00003B57" w:rsidRPr="007B678E">
        <w:rPr>
          <w:color w:val="000000" w:themeColor="text1"/>
          <w:sz w:val="28"/>
          <w:szCs w:val="28"/>
        </w:rPr>
        <w:t xml:space="preserve">и административного </w:t>
      </w:r>
      <w:r w:rsidRPr="007B678E">
        <w:rPr>
          <w:color w:val="000000" w:themeColor="text1"/>
          <w:sz w:val="28"/>
          <w:szCs w:val="28"/>
        </w:rPr>
        <w:t xml:space="preserve">судопроизводства </w:t>
      </w:r>
      <w:r w:rsidR="004D34F2" w:rsidRPr="007B678E">
        <w:rPr>
          <w:color w:val="000000" w:themeColor="text1"/>
          <w:sz w:val="28"/>
          <w:szCs w:val="28"/>
        </w:rPr>
        <w:fldChar w:fldCharType="begin"/>
      </w:r>
      <w:r w:rsidR="004D34F2" w:rsidRPr="007B678E">
        <w:rPr>
          <w:color w:val="000000" w:themeColor="text1"/>
          <w:sz w:val="28"/>
          <w:szCs w:val="28"/>
        </w:rPr>
        <w:instrText xml:space="preserve"> =</w:instrText>
      </w:r>
      <w:r w:rsidR="00003B57" w:rsidRPr="007B678E">
        <w:rPr>
          <w:color w:val="000000" w:themeColor="text1"/>
          <w:sz w:val="28"/>
          <w:szCs w:val="28"/>
        </w:rPr>
        <w:instrText>(16</w:instrText>
      </w:r>
      <w:r w:rsidR="002F5AF3" w:rsidRPr="007B678E">
        <w:rPr>
          <w:color w:val="000000" w:themeColor="text1"/>
          <w:sz w:val="28"/>
          <w:szCs w:val="28"/>
        </w:rPr>
        <w:instrText>+</w:instrText>
      </w:r>
      <w:r w:rsidR="00003B57" w:rsidRPr="007B678E">
        <w:rPr>
          <w:color w:val="000000" w:themeColor="text1"/>
          <w:sz w:val="28"/>
          <w:szCs w:val="28"/>
        </w:rPr>
        <w:instrText>1</w:instrText>
      </w:r>
      <w:r w:rsidR="004D34F2" w:rsidRPr="007B678E">
        <w:rPr>
          <w:color w:val="000000" w:themeColor="text1"/>
          <w:sz w:val="28"/>
          <w:szCs w:val="28"/>
        </w:rPr>
        <w:instrText>)\# "0"</w:instrText>
      </w:r>
      <w:r w:rsidR="004D34F2" w:rsidRPr="007B678E">
        <w:rPr>
          <w:color w:val="000000" w:themeColor="text1"/>
          <w:sz w:val="28"/>
          <w:szCs w:val="28"/>
        </w:rPr>
        <w:fldChar w:fldCharType="separate"/>
      </w:r>
      <w:r w:rsidR="00003B57" w:rsidRPr="007B678E">
        <w:rPr>
          <w:noProof/>
          <w:color w:val="000000" w:themeColor="text1"/>
          <w:sz w:val="28"/>
          <w:szCs w:val="28"/>
        </w:rPr>
        <w:t>17</w:t>
      </w:r>
      <w:r w:rsidR="004D34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дел,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454E5D" w:rsidRPr="007B678E">
        <w:rPr>
          <w:color w:val="000000" w:themeColor="text1"/>
          <w:sz w:val="28"/>
          <w:szCs w:val="28"/>
        </w:rPr>
        <w:instrText xml:space="preserve"> =</w:instrText>
      </w:r>
      <w:r w:rsidR="00003B57" w:rsidRPr="007B678E">
        <w:rPr>
          <w:color w:val="000000" w:themeColor="text1"/>
          <w:sz w:val="28"/>
          <w:szCs w:val="28"/>
        </w:rPr>
        <w:instrText>17</w:instrText>
      </w:r>
      <w:r w:rsidR="00454E5D" w:rsidRPr="007B678E">
        <w:rPr>
          <w:color w:val="000000" w:themeColor="text1"/>
          <w:sz w:val="28"/>
          <w:szCs w:val="28"/>
        </w:rPr>
        <w:instrText>*100/</w:instrText>
      </w:r>
      <w:r w:rsidR="00003B57" w:rsidRPr="007B678E">
        <w:rPr>
          <w:color w:val="000000" w:themeColor="text1"/>
          <w:sz w:val="28"/>
          <w:szCs w:val="28"/>
        </w:rPr>
        <w:instrText>2597</w:instrText>
      </w:r>
      <w:r w:rsidR="00454E5D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003B57" w:rsidRPr="007B678E">
        <w:rPr>
          <w:noProof/>
          <w:color w:val="000000" w:themeColor="text1"/>
          <w:sz w:val="28"/>
          <w:szCs w:val="28"/>
        </w:rPr>
        <w:t>0,7%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от числа прекращенных производством дел;</w:t>
      </w:r>
    </w:p>
    <w:p w:rsidR="00AB39E2" w:rsidRPr="007B678E" w:rsidRDefault="00AB39E2" w:rsidP="009E704A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имеется вступившее в законную силу судебное решение по этому спору </w:t>
      </w:r>
      <w:r w:rsidRPr="007B678E">
        <w:rPr>
          <w:color w:val="000000" w:themeColor="text1"/>
          <w:sz w:val="28"/>
        </w:rPr>
        <w:t>–</w:t>
      </w:r>
      <w:r w:rsidRPr="007B678E">
        <w:rPr>
          <w:color w:val="000000" w:themeColor="text1"/>
          <w:sz w:val="28"/>
          <w:szCs w:val="28"/>
        </w:rPr>
        <w:t xml:space="preserve"> </w:t>
      </w:r>
      <w:r w:rsidR="004D34F2" w:rsidRPr="007B678E">
        <w:rPr>
          <w:color w:val="000000" w:themeColor="text1"/>
          <w:sz w:val="28"/>
          <w:szCs w:val="28"/>
        </w:rPr>
        <w:fldChar w:fldCharType="begin"/>
      </w:r>
      <w:r w:rsidR="004D34F2" w:rsidRPr="007B678E">
        <w:rPr>
          <w:color w:val="000000" w:themeColor="text1"/>
          <w:sz w:val="28"/>
          <w:szCs w:val="28"/>
        </w:rPr>
        <w:instrText xml:space="preserve"> =</w:instrText>
      </w:r>
      <w:r w:rsidR="00003B57" w:rsidRPr="007B678E">
        <w:rPr>
          <w:color w:val="000000" w:themeColor="text1"/>
          <w:sz w:val="28"/>
          <w:szCs w:val="28"/>
        </w:rPr>
        <w:instrText>(49</w:instrText>
      </w:r>
      <w:r w:rsidR="00221658" w:rsidRPr="007B678E">
        <w:rPr>
          <w:color w:val="000000" w:themeColor="text1"/>
          <w:sz w:val="28"/>
          <w:szCs w:val="28"/>
        </w:rPr>
        <w:instrText>+</w:instrText>
      </w:r>
      <w:r w:rsidR="00003B57" w:rsidRPr="007B678E">
        <w:rPr>
          <w:color w:val="000000" w:themeColor="text1"/>
          <w:sz w:val="28"/>
          <w:szCs w:val="28"/>
        </w:rPr>
        <w:instrText>26</w:instrText>
      </w:r>
      <w:r w:rsidR="004D34F2" w:rsidRPr="007B678E">
        <w:rPr>
          <w:color w:val="000000" w:themeColor="text1"/>
          <w:sz w:val="28"/>
          <w:szCs w:val="28"/>
        </w:rPr>
        <w:instrText>)\# "0"</w:instrText>
      </w:r>
      <w:r w:rsidR="004D34F2" w:rsidRPr="007B678E">
        <w:rPr>
          <w:color w:val="000000" w:themeColor="text1"/>
          <w:sz w:val="28"/>
          <w:szCs w:val="28"/>
        </w:rPr>
        <w:fldChar w:fldCharType="separate"/>
      </w:r>
      <w:r w:rsidR="00003B57" w:rsidRPr="007B678E">
        <w:rPr>
          <w:noProof/>
          <w:color w:val="000000" w:themeColor="text1"/>
          <w:sz w:val="28"/>
          <w:szCs w:val="28"/>
        </w:rPr>
        <w:t>75</w:t>
      </w:r>
      <w:r w:rsidR="004D34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дел,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454E5D" w:rsidRPr="007B678E">
        <w:rPr>
          <w:color w:val="000000" w:themeColor="text1"/>
          <w:sz w:val="28"/>
          <w:szCs w:val="28"/>
        </w:rPr>
        <w:instrText xml:space="preserve"> =</w:instrText>
      </w:r>
      <w:r w:rsidR="00003B57" w:rsidRPr="007B678E">
        <w:rPr>
          <w:color w:val="000000" w:themeColor="text1"/>
          <w:sz w:val="28"/>
          <w:szCs w:val="28"/>
        </w:rPr>
        <w:instrText>7</w:instrText>
      </w:r>
      <w:r w:rsidR="00883BD2" w:rsidRPr="007B678E">
        <w:rPr>
          <w:color w:val="000000" w:themeColor="text1"/>
          <w:sz w:val="28"/>
          <w:szCs w:val="28"/>
        </w:rPr>
        <w:instrText>5</w:instrText>
      </w:r>
      <w:r w:rsidR="00454E5D" w:rsidRPr="007B678E">
        <w:rPr>
          <w:color w:val="000000" w:themeColor="text1"/>
          <w:sz w:val="28"/>
          <w:szCs w:val="28"/>
        </w:rPr>
        <w:instrText>*100/</w:instrText>
      </w:r>
      <w:r w:rsidR="00003B57" w:rsidRPr="007B678E">
        <w:rPr>
          <w:color w:val="000000" w:themeColor="text1"/>
          <w:sz w:val="28"/>
          <w:szCs w:val="28"/>
        </w:rPr>
        <w:instrText>2597</w:instrText>
      </w:r>
      <w:r w:rsidR="00454E5D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003B57" w:rsidRPr="007B678E">
        <w:rPr>
          <w:noProof/>
          <w:color w:val="000000" w:themeColor="text1"/>
          <w:sz w:val="28"/>
          <w:szCs w:val="28"/>
        </w:rPr>
        <w:t>2,9%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>;</w:t>
      </w:r>
    </w:p>
    <w:p w:rsidR="00AB39E2" w:rsidRPr="007B678E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истец отказался от иска, и отказ принят судом – </w:t>
      </w:r>
      <w:r w:rsidR="004D34F2" w:rsidRPr="007B678E">
        <w:rPr>
          <w:color w:val="000000" w:themeColor="text1"/>
          <w:sz w:val="28"/>
          <w:szCs w:val="28"/>
        </w:rPr>
        <w:fldChar w:fldCharType="begin"/>
      </w:r>
      <w:r w:rsidR="004D34F2" w:rsidRPr="007B678E">
        <w:rPr>
          <w:color w:val="000000" w:themeColor="text1"/>
          <w:sz w:val="28"/>
          <w:szCs w:val="28"/>
        </w:rPr>
        <w:instrText xml:space="preserve"> =</w:instrText>
      </w:r>
      <w:r w:rsidR="00C56AFA" w:rsidRPr="007B678E">
        <w:rPr>
          <w:color w:val="000000" w:themeColor="text1"/>
          <w:sz w:val="28"/>
          <w:szCs w:val="28"/>
        </w:rPr>
        <w:instrText>(</w:instrText>
      </w:r>
      <w:r w:rsidR="00003B57" w:rsidRPr="007B678E">
        <w:rPr>
          <w:color w:val="000000" w:themeColor="text1"/>
          <w:sz w:val="28"/>
          <w:szCs w:val="28"/>
        </w:rPr>
        <w:instrText>934</w:instrText>
      </w:r>
      <w:r w:rsidR="00C56AFA" w:rsidRPr="007B678E">
        <w:rPr>
          <w:color w:val="000000" w:themeColor="text1"/>
          <w:sz w:val="28"/>
          <w:szCs w:val="28"/>
        </w:rPr>
        <w:instrText>+</w:instrText>
      </w:r>
      <w:r w:rsidR="00003B57" w:rsidRPr="007B678E">
        <w:rPr>
          <w:color w:val="000000" w:themeColor="text1"/>
          <w:sz w:val="28"/>
          <w:szCs w:val="28"/>
        </w:rPr>
        <w:instrText>865</w:instrText>
      </w:r>
      <w:r w:rsidR="004D34F2" w:rsidRPr="007B678E">
        <w:rPr>
          <w:color w:val="000000" w:themeColor="text1"/>
          <w:sz w:val="28"/>
          <w:szCs w:val="28"/>
        </w:rPr>
        <w:instrText>)\# "0"</w:instrText>
      </w:r>
      <w:r w:rsidR="004D34F2" w:rsidRPr="007B678E">
        <w:rPr>
          <w:color w:val="000000" w:themeColor="text1"/>
          <w:sz w:val="28"/>
          <w:szCs w:val="28"/>
        </w:rPr>
        <w:fldChar w:fldCharType="separate"/>
      </w:r>
      <w:r w:rsidR="00003B57" w:rsidRPr="007B678E">
        <w:rPr>
          <w:noProof/>
          <w:color w:val="000000" w:themeColor="text1"/>
          <w:sz w:val="28"/>
          <w:szCs w:val="28"/>
        </w:rPr>
        <w:t>1799</w:t>
      </w:r>
      <w:r w:rsidR="004D34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дел, или 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454E5D" w:rsidRPr="007B678E">
        <w:rPr>
          <w:color w:val="000000" w:themeColor="text1"/>
          <w:sz w:val="28"/>
          <w:szCs w:val="28"/>
        </w:rPr>
        <w:instrText xml:space="preserve"> =</w:instrText>
      </w:r>
      <w:r w:rsidR="00C56AFA" w:rsidRPr="007B678E">
        <w:rPr>
          <w:color w:val="000000" w:themeColor="text1"/>
          <w:sz w:val="28"/>
          <w:szCs w:val="28"/>
        </w:rPr>
        <w:instrText>1</w:instrText>
      </w:r>
      <w:r w:rsidR="00003B57" w:rsidRPr="007B678E">
        <w:rPr>
          <w:color w:val="000000" w:themeColor="text1"/>
          <w:sz w:val="28"/>
          <w:szCs w:val="28"/>
        </w:rPr>
        <w:instrText>799</w:instrText>
      </w:r>
      <w:r w:rsidR="00454E5D" w:rsidRPr="007B678E">
        <w:rPr>
          <w:color w:val="000000" w:themeColor="text1"/>
          <w:sz w:val="28"/>
          <w:szCs w:val="28"/>
        </w:rPr>
        <w:instrText>*100/</w:instrText>
      </w:r>
      <w:r w:rsidR="00883BD2" w:rsidRPr="007B678E">
        <w:rPr>
          <w:color w:val="000000" w:themeColor="text1"/>
          <w:sz w:val="28"/>
          <w:szCs w:val="28"/>
        </w:rPr>
        <w:instrText>2</w:instrText>
      </w:r>
      <w:r w:rsidR="00003B57" w:rsidRPr="007B678E">
        <w:rPr>
          <w:color w:val="000000" w:themeColor="text1"/>
          <w:sz w:val="28"/>
          <w:szCs w:val="28"/>
        </w:rPr>
        <w:instrText>597</w:instrText>
      </w:r>
      <w:r w:rsidR="00454E5D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003B57" w:rsidRPr="007B678E">
        <w:rPr>
          <w:noProof/>
          <w:color w:val="000000" w:themeColor="text1"/>
          <w:sz w:val="28"/>
          <w:szCs w:val="28"/>
        </w:rPr>
        <w:t>69,3%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>;</w:t>
      </w:r>
    </w:p>
    <w:p w:rsidR="00AB39E2" w:rsidRPr="007B678E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стороны заключили мировое соглашение – </w:t>
      </w:r>
      <w:r w:rsidR="004D34F2" w:rsidRPr="007B678E">
        <w:rPr>
          <w:color w:val="000000" w:themeColor="text1"/>
          <w:sz w:val="28"/>
          <w:szCs w:val="28"/>
        </w:rPr>
        <w:fldChar w:fldCharType="begin"/>
      </w:r>
      <w:r w:rsidR="004D34F2" w:rsidRPr="007B678E">
        <w:rPr>
          <w:color w:val="000000" w:themeColor="text1"/>
          <w:sz w:val="28"/>
          <w:szCs w:val="28"/>
        </w:rPr>
        <w:instrText xml:space="preserve"> =</w:instrText>
      </w:r>
      <w:r w:rsidR="00221658" w:rsidRPr="007B678E">
        <w:rPr>
          <w:color w:val="000000" w:themeColor="text1"/>
          <w:sz w:val="28"/>
          <w:szCs w:val="28"/>
        </w:rPr>
        <w:instrText>(</w:instrText>
      </w:r>
      <w:r w:rsidR="00003B57" w:rsidRPr="007B678E">
        <w:rPr>
          <w:color w:val="000000" w:themeColor="text1"/>
          <w:sz w:val="28"/>
          <w:szCs w:val="28"/>
        </w:rPr>
        <w:instrText>586+0</w:instrText>
      </w:r>
      <w:r w:rsidR="004D34F2" w:rsidRPr="007B678E">
        <w:rPr>
          <w:color w:val="000000" w:themeColor="text1"/>
          <w:sz w:val="28"/>
          <w:szCs w:val="28"/>
        </w:rPr>
        <w:instrText>)\# "0"</w:instrText>
      </w:r>
      <w:r w:rsidR="004D34F2" w:rsidRPr="007B678E">
        <w:rPr>
          <w:color w:val="000000" w:themeColor="text1"/>
          <w:sz w:val="28"/>
          <w:szCs w:val="28"/>
        </w:rPr>
        <w:fldChar w:fldCharType="separate"/>
      </w:r>
      <w:r w:rsidR="00003B57" w:rsidRPr="007B678E">
        <w:rPr>
          <w:noProof/>
          <w:color w:val="000000" w:themeColor="text1"/>
          <w:sz w:val="28"/>
          <w:szCs w:val="28"/>
        </w:rPr>
        <w:t>586</w:t>
      </w:r>
      <w:r w:rsidR="004D34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дел,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9D7883" w:rsidRPr="007B678E">
        <w:rPr>
          <w:color w:val="000000" w:themeColor="text1"/>
          <w:sz w:val="28"/>
          <w:szCs w:val="28"/>
        </w:rPr>
        <w:instrText xml:space="preserve"> =</w:instrText>
      </w:r>
      <w:r w:rsidR="00883BD2" w:rsidRPr="007B678E">
        <w:rPr>
          <w:color w:val="000000" w:themeColor="text1"/>
          <w:sz w:val="28"/>
          <w:szCs w:val="28"/>
        </w:rPr>
        <w:instrText>5</w:instrText>
      </w:r>
      <w:r w:rsidR="00003B57" w:rsidRPr="007B678E">
        <w:rPr>
          <w:color w:val="000000" w:themeColor="text1"/>
          <w:sz w:val="28"/>
          <w:szCs w:val="28"/>
        </w:rPr>
        <w:instrText>86</w:instrText>
      </w:r>
      <w:r w:rsidR="009D7883" w:rsidRPr="007B678E">
        <w:rPr>
          <w:color w:val="000000" w:themeColor="text1"/>
          <w:sz w:val="28"/>
          <w:szCs w:val="28"/>
        </w:rPr>
        <w:instrText>*100/</w:instrText>
      </w:r>
      <w:r w:rsidR="00003B57" w:rsidRPr="007B678E">
        <w:rPr>
          <w:color w:val="000000" w:themeColor="text1"/>
          <w:sz w:val="28"/>
          <w:szCs w:val="28"/>
        </w:rPr>
        <w:instrText>2597</w:instrText>
      </w:r>
      <w:r w:rsidR="009D7883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003B57" w:rsidRPr="007B678E">
        <w:rPr>
          <w:noProof/>
          <w:color w:val="000000" w:themeColor="text1"/>
          <w:sz w:val="28"/>
          <w:szCs w:val="28"/>
        </w:rPr>
        <w:t>22,6%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; </w:t>
      </w:r>
    </w:p>
    <w:p w:rsidR="00AB39E2" w:rsidRPr="007B678E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смерть гражданина, если не допускается правопреемство или ликвидация организации, – </w:t>
      </w:r>
      <w:r w:rsidR="004D34F2" w:rsidRPr="007B678E">
        <w:rPr>
          <w:color w:val="000000" w:themeColor="text1"/>
          <w:sz w:val="28"/>
          <w:szCs w:val="28"/>
        </w:rPr>
        <w:fldChar w:fldCharType="begin"/>
      </w:r>
      <w:r w:rsidR="004D34F2" w:rsidRPr="007B678E">
        <w:rPr>
          <w:color w:val="000000" w:themeColor="text1"/>
          <w:sz w:val="28"/>
          <w:szCs w:val="28"/>
        </w:rPr>
        <w:instrText xml:space="preserve"> =</w:instrText>
      </w:r>
      <w:r w:rsidR="000439C4" w:rsidRPr="007B678E">
        <w:rPr>
          <w:color w:val="000000" w:themeColor="text1"/>
          <w:sz w:val="28"/>
          <w:szCs w:val="28"/>
        </w:rPr>
        <w:instrText>(</w:instrText>
      </w:r>
      <w:r w:rsidR="005443D6" w:rsidRPr="007B678E">
        <w:rPr>
          <w:color w:val="000000" w:themeColor="text1"/>
          <w:sz w:val="28"/>
          <w:szCs w:val="28"/>
        </w:rPr>
        <w:instrText>90+3</w:instrText>
      </w:r>
      <w:r w:rsidR="004D34F2" w:rsidRPr="007B678E">
        <w:rPr>
          <w:color w:val="000000" w:themeColor="text1"/>
          <w:sz w:val="28"/>
          <w:szCs w:val="28"/>
        </w:rPr>
        <w:instrText>)\# "0"</w:instrText>
      </w:r>
      <w:r w:rsidR="004D34F2" w:rsidRPr="007B678E">
        <w:rPr>
          <w:color w:val="000000" w:themeColor="text1"/>
          <w:sz w:val="28"/>
          <w:szCs w:val="28"/>
        </w:rPr>
        <w:fldChar w:fldCharType="separate"/>
      </w:r>
      <w:r w:rsidR="005443D6" w:rsidRPr="007B678E">
        <w:rPr>
          <w:noProof/>
          <w:color w:val="000000" w:themeColor="text1"/>
          <w:sz w:val="28"/>
          <w:szCs w:val="28"/>
        </w:rPr>
        <w:t>93</w:t>
      </w:r>
      <w:r w:rsidR="004D34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дел</w:t>
      </w:r>
      <w:r w:rsidR="00F004A6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,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454E5D" w:rsidRPr="007B678E">
        <w:rPr>
          <w:color w:val="000000" w:themeColor="text1"/>
          <w:sz w:val="28"/>
          <w:szCs w:val="28"/>
        </w:rPr>
        <w:instrText xml:space="preserve"> =</w:instrText>
      </w:r>
      <w:r w:rsidR="005443D6" w:rsidRPr="007B678E">
        <w:rPr>
          <w:color w:val="000000" w:themeColor="text1"/>
          <w:sz w:val="28"/>
          <w:szCs w:val="28"/>
        </w:rPr>
        <w:instrText>93</w:instrText>
      </w:r>
      <w:r w:rsidR="00454E5D" w:rsidRPr="007B678E">
        <w:rPr>
          <w:color w:val="000000" w:themeColor="text1"/>
          <w:sz w:val="28"/>
          <w:szCs w:val="28"/>
        </w:rPr>
        <w:instrText>*100/</w:instrText>
      </w:r>
      <w:r w:rsidR="00B44F03" w:rsidRPr="007B678E">
        <w:rPr>
          <w:color w:val="000000" w:themeColor="text1"/>
          <w:sz w:val="28"/>
          <w:szCs w:val="28"/>
        </w:rPr>
        <w:instrText>2</w:instrText>
      </w:r>
      <w:r w:rsidR="005443D6" w:rsidRPr="007B678E">
        <w:rPr>
          <w:color w:val="000000" w:themeColor="text1"/>
          <w:sz w:val="28"/>
          <w:szCs w:val="28"/>
        </w:rPr>
        <w:instrText>597</w:instrText>
      </w:r>
      <w:r w:rsidR="00454E5D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5443D6" w:rsidRPr="007B678E">
        <w:rPr>
          <w:noProof/>
          <w:color w:val="000000" w:themeColor="text1"/>
          <w:sz w:val="28"/>
          <w:szCs w:val="28"/>
        </w:rPr>
        <w:t>3,6%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="0084540F" w:rsidRPr="007B678E">
        <w:rPr>
          <w:color w:val="000000" w:themeColor="text1"/>
          <w:sz w:val="28"/>
          <w:szCs w:val="28"/>
        </w:rPr>
        <w:t>.</w:t>
      </w:r>
    </w:p>
    <w:p w:rsidR="004470FB" w:rsidRPr="007B678E" w:rsidRDefault="004470F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Отказано в приеме </w:t>
      </w:r>
      <w:r w:rsidR="004D34F2" w:rsidRPr="007B678E">
        <w:rPr>
          <w:color w:val="000000" w:themeColor="text1"/>
          <w:sz w:val="28"/>
          <w:szCs w:val="28"/>
        </w:rPr>
        <w:fldChar w:fldCharType="begin"/>
      </w:r>
      <w:r w:rsidR="004D34F2" w:rsidRPr="007B678E">
        <w:rPr>
          <w:color w:val="000000" w:themeColor="text1"/>
          <w:sz w:val="28"/>
          <w:szCs w:val="28"/>
        </w:rPr>
        <w:instrText xml:space="preserve"> =</w:instrText>
      </w:r>
      <w:r w:rsidR="00561644" w:rsidRPr="007B678E">
        <w:rPr>
          <w:color w:val="000000" w:themeColor="text1"/>
          <w:sz w:val="28"/>
          <w:szCs w:val="28"/>
        </w:rPr>
        <w:instrText>(</w:instrText>
      </w:r>
      <w:r w:rsidR="000439C4" w:rsidRPr="007B678E">
        <w:rPr>
          <w:color w:val="000000" w:themeColor="text1"/>
          <w:sz w:val="28"/>
          <w:szCs w:val="28"/>
        </w:rPr>
        <w:instrText>1</w:instrText>
      </w:r>
      <w:r w:rsidR="003A4AF3" w:rsidRPr="007B678E">
        <w:rPr>
          <w:color w:val="000000" w:themeColor="text1"/>
          <w:sz w:val="28"/>
          <w:szCs w:val="28"/>
        </w:rPr>
        <w:instrText>01+38</w:instrText>
      </w:r>
      <w:r w:rsidR="004D34F2" w:rsidRPr="007B678E">
        <w:rPr>
          <w:color w:val="000000" w:themeColor="text1"/>
          <w:sz w:val="28"/>
          <w:szCs w:val="28"/>
        </w:rPr>
        <w:instrText>)\# "0"</w:instrText>
      </w:r>
      <w:r w:rsidR="004D34F2" w:rsidRPr="007B678E">
        <w:rPr>
          <w:color w:val="000000" w:themeColor="text1"/>
          <w:sz w:val="28"/>
          <w:szCs w:val="28"/>
        </w:rPr>
        <w:fldChar w:fldCharType="separate"/>
      </w:r>
      <w:r w:rsidR="003A4AF3" w:rsidRPr="007B678E">
        <w:rPr>
          <w:noProof/>
          <w:color w:val="000000" w:themeColor="text1"/>
          <w:sz w:val="28"/>
          <w:szCs w:val="28"/>
        </w:rPr>
        <w:t>139</w:t>
      </w:r>
      <w:r w:rsidR="004D34F2" w:rsidRPr="007B678E">
        <w:rPr>
          <w:color w:val="000000" w:themeColor="text1"/>
          <w:sz w:val="28"/>
          <w:szCs w:val="28"/>
        </w:rPr>
        <w:fldChar w:fldCharType="end"/>
      </w:r>
      <w:r w:rsidR="004C3FB5" w:rsidRPr="007B678E">
        <w:rPr>
          <w:color w:val="000000" w:themeColor="text1"/>
          <w:sz w:val="28"/>
          <w:szCs w:val="28"/>
        </w:rPr>
        <w:t xml:space="preserve"> </w:t>
      </w:r>
      <w:r w:rsidRPr="007B678E">
        <w:rPr>
          <w:color w:val="000000" w:themeColor="text1"/>
          <w:sz w:val="28"/>
          <w:szCs w:val="28"/>
        </w:rPr>
        <w:t>заявлени</w:t>
      </w:r>
      <w:r w:rsidR="0077185F" w:rsidRPr="007B678E">
        <w:rPr>
          <w:color w:val="000000" w:themeColor="text1"/>
          <w:sz w:val="28"/>
          <w:szCs w:val="28"/>
        </w:rPr>
        <w:t>й</w:t>
      </w:r>
      <w:r w:rsidRPr="007B678E">
        <w:rPr>
          <w:color w:val="000000" w:themeColor="text1"/>
          <w:sz w:val="28"/>
          <w:szCs w:val="28"/>
        </w:rPr>
        <w:t xml:space="preserve">, жалоб; возвращено </w:t>
      </w:r>
      <w:r w:rsidR="004D34F2" w:rsidRPr="007B678E">
        <w:rPr>
          <w:color w:val="000000" w:themeColor="text1"/>
          <w:sz w:val="28"/>
          <w:szCs w:val="28"/>
        </w:rPr>
        <w:fldChar w:fldCharType="begin"/>
      </w:r>
      <w:r w:rsidR="004D34F2" w:rsidRPr="007B678E">
        <w:rPr>
          <w:color w:val="000000" w:themeColor="text1"/>
          <w:sz w:val="28"/>
          <w:szCs w:val="28"/>
        </w:rPr>
        <w:instrText xml:space="preserve"> =</w:instrText>
      </w:r>
      <w:r w:rsidR="00B44F03" w:rsidRPr="007B678E">
        <w:rPr>
          <w:color w:val="000000" w:themeColor="text1"/>
          <w:sz w:val="28"/>
          <w:szCs w:val="28"/>
        </w:rPr>
        <w:instrText>(2</w:instrText>
      </w:r>
      <w:r w:rsidR="003A4AF3" w:rsidRPr="007B678E">
        <w:rPr>
          <w:color w:val="000000" w:themeColor="text1"/>
          <w:sz w:val="28"/>
          <w:szCs w:val="28"/>
        </w:rPr>
        <w:instrText>735+495</w:instrText>
      </w:r>
      <w:r w:rsidR="004D34F2" w:rsidRPr="007B678E">
        <w:rPr>
          <w:color w:val="000000" w:themeColor="text1"/>
          <w:sz w:val="28"/>
          <w:szCs w:val="28"/>
        </w:rPr>
        <w:instrText>)\# "0"</w:instrText>
      </w:r>
      <w:r w:rsidR="004D34F2" w:rsidRPr="007B678E">
        <w:rPr>
          <w:color w:val="000000" w:themeColor="text1"/>
          <w:sz w:val="28"/>
          <w:szCs w:val="28"/>
        </w:rPr>
        <w:fldChar w:fldCharType="separate"/>
      </w:r>
      <w:r w:rsidR="003A4AF3" w:rsidRPr="007B678E">
        <w:rPr>
          <w:noProof/>
          <w:color w:val="000000" w:themeColor="text1"/>
          <w:sz w:val="28"/>
          <w:szCs w:val="28"/>
        </w:rPr>
        <w:t>3230</w:t>
      </w:r>
      <w:r w:rsidR="004D34F2" w:rsidRPr="007B678E">
        <w:rPr>
          <w:color w:val="000000" w:themeColor="text1"/>
          <w:sz w:val="28"/>
          <w:szCs w:val="28"/>
        </w:rPr>
        <w:fldChar w:fldCharType="end"/>
      </w:r>
      <w:r w:rsidR="003A4AF3" w:rsidRPr="007B678E">
        <w:rPr>
          <w:color w:val="000000" w:themeColor="text1"/>
          <w:sz w:val="28"/>
          <w:szCs w:val="28"/>
        </w:rPr>
        <w:t xml:space="preserve"> заявлений</w:t>
      </w:r>
      <w:r w:rsidRPr="007B678E">
        <w:rPr>
          <w:color w:val="000000" w:themeColor="text1"/>
          <w:sz w:val="28"/>
          <w:szCs w:val="28"/>
        </w:rPr>
        <w:t>, ж</w:t>
      </w:r>
      <w:r w:rsidR="000439C4" w:rsidRPr="007B678E">
        <w:rPr>
          <w:color w:val="000000" w:themeColor="text1"/>
          <w:sz w:val="28"/>
          <w:szCs w:val="28"/>
        </w:rPr>
        <w:t>алоб</w:t>
      </w:r>
      <w:r w:rsidRPr="007B678E">
        <w:rPr>
          <w:color w:val="000000" w:themeColor="text1"/>
          <w:sz w:val="28"/>
          <w:szCs w:val="28"/>
        </w:rPr>
        <w:t>.</w:t>
      </w:r>
    </w:p>
    <w:p w:rsidR="0094069B" w:rsidRPr="007B678E" w:rsidRDefault="0094069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Общая продолжительность рассмотрения гражданских </w:t>
      </w:r>
      <w:r w:rsidR="00486BCF" w:rsidRPr="007B678E">
        <w:rPr>
          <w:color w:val="000000" w:themeColor="text1"/>
          <w:sz w:val="28"/>
          <w:szCs w:val="28"/>
        </w:rPr>
        <w:t xml:space="preserve">и административных </w:t>
      </w:r>
      <w:r w:rsidRPr="007B678E">
        <w:rPr>
          <w:color w:val="000000" w:themeColor="text1"/>
          <w:sz w:val="28"/>
          <w:szCs w:val="28"/>
        </w:rPr>
        <w:t xml:space="preserve">дел в судебной системе в районных судах </w:t>
      </w:r>
      <w:r w:rsidR="004221C2" w:rsidRPr="007B678E">
        <w:rPr>
          <w:color w:val="000000" w:themeColor="text1"/>
          <w:sz w:val="28"/>
          <w:szCs w:val="28"/>
        </w:rPr>
        <w:t>Воронежской области</w:t>
      </w:r>
      <w:r w:rsidRPr="007B678E">
        <w:rPr>
          <w:color w:val="000000" w:themeColor="text1"/>
          <w:sz w:val="28"/>
          <w:szCs w:val="28"/>
        </w:rPr>
        <w:t xml:space="preserve"> в </w:t>
      </w:r>
      <w:r w:rsidR="00561644" w:rsidRPr="007B678E">
        <w:rPr>
          <w:color w:val="000000" w:themeColor="text1"/>
          <w:sz w:val="28"/>
          <w:szCs w:val="28"/>
        </w:rPr>
        <w:t>1 полугодии 202</w:t>
      </w:r>
      <w:r w:rsidR="003A4AF3" w:rsidRPr="007B678E">
        <w:rPr>
          <w:color w:val="000000" w:themeColor="text1"/>
          <w:sz w:val="28"/>
          <w:szCs w:val="28"/>
        </w:rPr>
        <w:t>3</w:t>
      </w:r>
      <w:r w:rsidRPr="007B678E">
        <w:rPr>
          <w:color w:val="000000" w:themeColor="text1"/>
          <w:sz w:val="28"/>
          <w:szCs w:val="28"/>
        </w:rPr>
        <w:t xml:space="preserve"> год</w:t>
      </w:r>
      <w:r w:rsidR="00021DEB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 из дел, рассмотренных по существу, составила:</w:t>
      </w:r>
    </w:p>
    <w:p w:rsidR="0094069B" w:rsidRPr="007B678E" w:rsidRDefault="0094069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свыше 1,5 месяцев до 3 месяцев включительно – </w:t>
      </w:r>
      <w:r w:rsidR="009C5E14" w:rsidRPr="007B678E">
        <w:rPr>
          <w:color w:val="000000" w:themeColor="text1"/>
          <w:sz w:val="28"/>
          <w:szCs w:val="28"/>
        </w:rPr>
        <w:fldChar w:fldCharType="begin"/>
      </w:r>
      <w:r w:rsidR="009C5E14" w:rsidRPr="007B678E">
        <w:rPr>
          <w:color w:val="000000" w:themeColor="text1"/>
          <w:sz w:val="28"/>
          <w:szCs w:val="28"/>
        </w:rPr>
        <w:instrText xml:space="preserve"> =(</w:instrText>
      </w:r>
      <w:r w:rsidR="000439C4" w:rsidRPr="007B678E">
        <w:rPr>
          <w:color w:val="000000" w:themeColor="text1"/>
          <w:sz w:val="28"/>
          <w:szCs w:val="28"/>
        </w:rPr>
        <w:instrText>55</w:instrText>
      </w:r>
      <w:r w:rsidR="003A4AF3" w:rsidRPr="007B678E">
        <w:rPr>
          <w:color w:val="000000" w:themeColor="text1"/>
          <w:sz w:val="28"/>
          <w:szCs w:val="28"/>
        </w:rPr>
        <w:instrText>87</w:instrText>
      </w:r>
      <w:r w:rsidR="009C5E14" w:rsidRPr="007B678E">
        <w:rPr>
          <w:color w:val="000000" w:themeColor="text1"/>
          <w:sz w:val="28"/>
          <w:szCs w:val="28"/>
        </w:rPr>
        <w:instrText>+</w:instrText>
      </w:r>
      <w:r w:rsidR="00FB00E5" w:rsidRPr="007B678E">
        <w:rPr>
          <w:color w:val="000000" w:themeColor="text1"/>
          <w:sz w:val="28"/>
          <w:szCs w:val="28"/>
        </w:rPr>
        <w:instrText>1</w:instrText>
      </w:r>
      <w:r w:rsidR="003A4AF3" w:rsidRPr="007B678E">
        <w:rPr>
          <w:color w:val="000000" w:themeColor="text1"/>
          <w:sz w:val="28"/>
          <w:szCs w:val="28"/>
        </w:rPr>
        <w:instrText>745</w:instrText>
      </w:r>
      <w:r w:rsidR="009C5E14" w:rsidRPr="007B678E">
        <w:rPr>
          <w:color w:val="000000" w:themeColor="text1"/>
          <w:sz w:val="28"/>
          <w:szCs w:val="28"/>
        </w:rPr>
        <w:instrText>)\# "0"</w:instrText>
      </w:r>
      <w:r w:rsidR="009C5E14" w:rsidRPr="007B678E">
        <w:rPr>
          <w:color w:val="000000" w:themeColor="text1"/>
          <w:sz w:val="28"/>
          <w:szCs w:val="28"/>
        </w:rPr>
        <w:fldChar w:fldCharType="separate"/>
      </w:r>
      <w:r w:rsidR="003A4AF3" w:rsidRPr="007B678E">
        <w:rPr>
          <w:noProof/>
          <w:color w:val="000000" w:themeColor="text1"/>
          <w:sz w:val="28"/>
          <w:szCs w:val="28"/>
        </w:rPr>
        <w:t>7332</w:t>
      </w:r>
      <w:r w:rsidR="009C5E14" w:rsidRPr="007B678E">
        <w:rPr>
          <w:color w:val="000000" w:themeColor="text1"/>
          <w:sz w:val="28"/>
          <w:szCs w:val="28"/>
        </w:rPr>
        <w:fldChar w:fldCharType="end"/>
      </w:r>
      <w:r w:rsidR="009C5E14" w:rsidRPr="007B678E">
        <w:rPr>
          <w:color w:val="000000" w:themeColor="text1"/>
          <w:sz w:val="28"/>
          <w:szCs w:val="28"/>
        </w:rPr>
        <w:t xml:space="preserve">, или </w:t>
      </w:r>
      <w:r w:rsidR="009C5E14" w:rsidRPr="007B678E">
        <w:rPr>
          <w:color w:val="000000" w:themeColor="text1"/>
          <w:sz w:val="28"/>
          <w:szCs w:val="28"/>
        </w:rPr>
        <w:fldChar w:fldCharType="begin"/>
      </w:r>
      <w:r w:rsidR="00486BCF" w:rsidRPr="007B678E">
        <w:rPr>
          <w:color w:val="000000" w:themeColor="text1"/>
          <w:sz w:val="28"/>
          <w:szCs w:val="28"/>
        </w:rPr>
        <w:instrText xml:space="preserve"> =</w:instrText>
      </w:r>
      <w:r w:rsidR="000439C4" w:rsidRPr="007B678E">
        <w:rPr>
          <w:color w:val="000000" w:themeColor="text1"/>
          <w:sz w:val="28"/>
          <w:szCs w:val="28"/>
        </w:rPr>
        <w:instrText>733</w:instrText>
      </w:r>
      <w:r w:rsidR="003A4AF3" w:rsidRPr="007B678E">
        <w:rPr>
          <w:color w:val="000000" w:themeColor="text1"/>
          <w:sz w:val="28"/>
          <w:szCs w:val="28"/>
        </w:rPr>
        <w:instrText>2</w:instrText>
      </w:r>
      <w:r w:rsidR="009C5E14" w:rsidRPr="007B678E">
        <w:rPr>
          <w:color w:val="000000" w:themeColor="text1"/>
          <w:sz w:val="28"/>
          <w:szCs w:val="28"/>
        </w:rPr>
        <w:instrText>*100/</w:instrText>
      </w:r>
      <w:r w:rsidR="000439C4" w:rsidRPr="007B678E">
        <w:rPr>
          <w:color w:val="000000" w:themeColor="text1"/>
          <w:sz w:val="28"/>
          <w:szCs w:val="28"/>
        </w:rPr>
        <w:instrText>25</w:instrText>
      </w:r>
      <w:r w:rsidR="003A4AF3" w:rsidRPr="007B678E">
        <w:rPr>
          <w:color w:val="000000" w:themeColor="text1"/>
          <w:sz w:val="28"/>
          <w:szCs w:val="28"/>
        </w:rPr>
        <w:instrText>088</w:instrText>
      </w:r>
      <w:r w:rsidR="009C5E14" w:rsidRPr="007B678E">
        <w:rPr>
          <w:color w:val="000000" w:themeColor="text1"/>
          <w:sz w:val="28"/>
          <w:szCs w:val="28"/>
        </w:rPr>
        <w:instrText>\# "0,0%"</w:instrText>
      </w:r>
      <w:r w:rsidR="009C5E14" w:rsidRPr="007B678E">
        <w:rPr>
          <w:color w:val="000000" w:themeColor="text1"/>
          <w:sz w:val="28"/>
          <w:szCs w:val="28"/>
        </w:rPr>
        <w:fldChar w:fldCharType="separate"/>
      </w:r>
      <w:r w:rsidR="003A4AF3" w:rsidRPr="007B678E">
        <w:rPr>
          <w:noProof/>
          <w:color w:val="000000" w:themeColor="text1"/>
          <w:sz w:val="28"/>
          <w:szCs w:val="28"/>
        </w:rPr>
        <w:t>29,2%</w:t>
      </w:r>
      <w:r w:rsidR="009C5E14" w:rsidRPr="007B678E">
        <w:rPr>
          <w:color w:val="000000" w:themeColor="text1"/>
          <w:sz w:val="28"/>
          <w:szCs w:val="28"/>
        </w:rPr>
        <w:fldChar w:fldCharType="end"/>
      </w:r>
      <w:r w:rsidR="009C5E14" w:rsidRPr="007B678E">
        <w:rPr>
          <w:color w:val="000000" w:themeColor="text1"/>
          <w:sz w:val="28"/>
          <w:szCs w:val="28"/>
        </w:rPr>
        <w:t xml:space="preserve"> </w:t>
      </w:r>
      <w:r w:rsidR="004C3FB5" w:rsidRPr="007B678E">
        <w:rPr>
          <w:color w:val="000000" w:themeColor="text1"/>
          <w:sz w:val="28"/>
          <w:szCs w:val="28"/>
        </w:rPr>
        <w:t>(в</w:t>
      </w:r>
      <w:r w:rsidR="007E205F" w:rsidRPr="007B678E">
        <w:rPr>
          <w:color w:val="000000" w:themeColor="text1"/>
          <w:sz w:val="28"/>
          <w:szCs w:val="28"/>
        </w:rPr>
        <w:t xml:space="preserve"> 1 полугодии</w:t>
      </w:r>
      <w:r w:rsidR="004C3FB5" w:rsidRPr="007B678E">
        <w:rPr>
          <w:color w:val="000000" w:themeColor="text1"/>
          <w:sz w:val="28"/>
          <w:szCs w:val="28"/>
        </w:rPr>
        <w:t xml:space="preserve"> </w:t>
      </w:r>
      <w:r w:rsidR="00486BCF" w:rsidRPr="007B678E">
        <w:rPr>
          <w:color w:val="000000" w:themeColor="text1"/>
          <w:sz w:val="28"/>
          <w:szCs w:val="28"/>
        </w:rPr>
        <w:t>20</w:t>
      </w:r>
      <w:r w:rsidR="003A4AF3" w:rsidRPr="007B678E">
        <w:rPr>
          <w:color w:val="000000" w:themeColor="text1"/>
          <w:sz w:val="28"/>
          <w:szCs w:val="28"/>
        </w:rPr>
        <w:t>22</w:t>
      </w:r>
      <w:r w:rsidR="007E205F" w:rsidRPr="007B678E">
        <w:rPr>
          <w:color w:val="000000" w:themeColor="text1"/>
          <w:sz w:val="28"/>
          <w:szCs w:val="28"/>
        </w:rPr>
        <w:t xml:space="preserve"> года</w:t>
      </w:r>
      <w:r w:rsidR="004C3FB5" w:rsidRPr="007B678E">
        <w:rPr>
          <w:color w:val="000000" w:themeColor="text1"/>
          <w:sz w:val="28"/>
          <w:szCs w:val="28"/>
        </w:rPr>
        <w:t xml:space="preserve"> </w:t>
      </w:r>
      <w:r w:rsidR="00CC137D" w:rsidRPr="007B678E">
        <w:rPr>
          <w:color w:val="000000" w:themeColor="text1"/>
          <w:sz w:val="28"/>
          <w:szCs w:val="28"/>
        </w:rPr>
        <w:t xml:space="preserve">– </w:t>
      </w:r>
      <w:r w:rsidR="003A4AF3" w:rsidRPr="007B678E">
        <w:rPr>
          <w:color w:val="000000" w:themeColor="text1"/>
          <w:sz w:val="28"/>
          <w:szCs w:val="28"/>
        </w:rPr>
        <w:fldChar w:fldCharType="begin"/>
      </w:r>
      <w:r w:rsidR="003A4AF3" w:rsidRPr="007B678E">
        <w:rPr>
          <w:color w:val="000000" w:themeColor="text1"/>
          <w:sz w:val="28"/>
          <w:szCs w:val="28"/>
        </w:rPr>
        <w:instrText xml:space="preserve"> =(5523+1814)\# "0"</w:instrText>
      </w:r>
      <w:r w:rsidR="003A4AF3" w:rsidRPr="007B678E">
        <w:rPr>
          <w:color w:val="000000" w:themeColor="text1"/>
          <w:sz w:val="28"/>
          <w:szCs w:val="28"/>
        </w:rPr>
        <w:fldChar w:fldCharType="separate"/>
      </w:r>
      <w:r w:rsidR="003A4AF3" w:rsidRPr="007B678E">
        <w:rPr>
          <w:noProof/>
          <w:color w:val="000000" w:themeColor="text1"/>
          <w:sz w:val="28"/>
          <w:szCs w:val="28"/>
        </w:rPr>
        <w:t>7337</w:t>
      </w:r>
      <w:r w:rsidR="003A4AF3" w:rsidRPr="007B678E">
        <w:rPr>
          <w:color w:val="000000" w:themeColor="text1"/>
          <w:sz w:val="28"/>
          <w:szCs w:val="28"/>
        </w:rPr>
        <w:fldChar w:fldCharType="end"/>
      </w:r>
      <w:r w:rsidR="003A4AF3" w:rsidRPr="007B678E">
        <w:rPr>
          <w:color w:val="000000" w:themeColor="text1"/>
          <w:sz w:val="28"/>
          <w:szCs w:val="28"/>
        </w:rPr>
        <w:t xml:space="preserve">, или </w:t>
      </w:r>
      <w:r w:rsidR="003A4AF3" w:rsidRPr="007B678E">
        <w:rPr>
          <w:color w:val="000000" w:themeColor="text1"/>
          <w:sz w:val="28"/>
          <w:szCs w:val="28"/>
        </w:rPr>
        <w:fldChar w:fldCharType="begin"/>
      </w:r>
      <w:r w:rsidR="003A4AF3" w:rsidRPr="007B678E">
        <w:rPr>
          <w:color w:val="000000" w:themeColor="text1"/>
          <w:sz w:val="28"/>
          <w:szCs w:val="28"/>
        </w:rPr>
        <w:instrText xml:space="preserve"> =7337*100/25107\# "0,0%"</w:instrText>
      </w:r>
      <w:r w:rsidR="003A4AF3" w:rsidRPr="007B678E">
        <w:rPr>
          <w:color w:val="000000" w:themeColor="text1"/>
          <w:sz w:val="28"/>
          <w:szCs w:val="28"/>
        </w:rPr>
        <w:fldChar w:fldCharType="separate"/>
      </w:r>
      <w:r w:rsidR="003A4AF3" w:rsidRPr="007B678E">
        <w:rPr>
          <w:noProof/>
          <w:color w:val="000000" w:themeColor="text1"/>
          <w:sz w:val="28"/>
          <w:szCs w:val="28"/>
        </w:rPr>
        <w:t>29,2%</w:t>
      </w:r>
      <w:r w:rsidR="003A4AF3" w:rsidRPr="007B678E">
        <w:rPr>
          <w:color w:val="000000" w:themeColor="text1"/>
          <w:sz w:val="28"/>
          <w:szCs w:val="28"/>
        </w:rPr>
        <w:fldChar w:fldCharType="end"/>
      </w:r>
      <w:r w:rsidR="004C3FB5" w:rsidRPr="007B678E">
        <w:rPr>
          <w:color w:val="000000" w:themeColor="text1"/>
          <w:sz w:val="28"/>
          <w:szCs w:val="28"/>
        </w:rPr>
        <w:t>)</w:t>
      </w:r>
      <w:r w:rsidRPr="007B678E">
        <w:rPr>
          <w:color w:val="000000" w:themeColor="text1"/>
          <w:sz w:val="28"/>
          <w:szCs w:val="28"/>
        </w:rPr>
        <w:t>;</w:t>
      </w:r>
    </w:p>
    <w:p w:rsidR="0094069B" w:rsidRPr="007B678E" w:rsidRDefault="0094069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свыше 3 мес. до 1 года включительно –</w:t>
      </w:r>
      <w:r w:rsidR="009C5E14" w:rsidRPr="007B678E">
        <w:rPr>
          <w:color w:val="000000" w:themeColor="text1"/>
          <w:sz w:val="28"/>
          <w:szCs w:val="28"/>
        </w:rPr>
        <w:t xml:space="preserve"> </w:t>
      </w:r>
      <w:r w:rsidR="009C5E14" w:rsidRPr="007B678E">
        <w:rPr>
          <w:color w:val="000000" w:themeColor="text1"/>
          <w:sz w:val="28"/>
          <w:szCs w:val="28"/>
        </w:rPr>
        <w:fldChar w:fldCharType="begin"/>
      </w:r>
      <w:r w:rsidR="009C5E14" w:rsidRPr="007B678E">
        <w:rPr>
          <w:color w:val="000000" w:themeColor="text1"/>
          <w:sz w:val="28"/>
          <w:szCs w:val="28"/>
        </w:rPr>
        <w:instrText xml:space="preserve"> =(</w:instrText>
      </w:r>
      <w:r w:rsidR="000439C4" w:rsidRPr="007B678E">
        <w:rPr>
          <w:color w:val="000000" w:themeColor="text1"/>
          <w:sz w:val="28"/>
          <w:szCs w:val="28"/>
        </w:rPr>
        <w:instrText>5</w:instrText>
      </w:r>
      <w:r w:rsidR="003A5CF6" w:rsidRPr="007B678E">
        <w:rPr>
          <w:color w:val="000000" w:themeColor="text1"/>
          <w:sz w:val="28"/>
          <w:szCs w:val="28"/>
        </w:rPr>
        <w:instrText>862</w:instrText>
      </w:r>
      <w:r w:rsidR="009C5E14" w:rsidRPr="007B678E">
        <w:rPr>
          <w:color w:val="000000" w:themeColor="text1"/>
          <w:sz w:val="28"/>
          <w:szCs w:val="28"/>
        </w:rPr>
        <w:instrText>+</w:instrText>
      </w:r>
      <w:r w:rsidR="003A5CF6" w:rsidRPr="007B678E">
        <w:rPr>
          <w:color w:val="000000" w:themeColor="text1"/>
          <w:sz w:val="28"/>
          <w:szCs w:val="28"/>
        </w:rPr>
        <w:instrText>711</w:instrText>
      </w:r>
      <w:r w:rsidR="009C5E14" w:rsidRPr="007B678E">
        <w:rPr>
          <w:color w:val="000000" w:themeColor="text1"/>
          <w:sz w:val="28"/>
          <w:szCs w:val="28"/>
        </w:rPr>
        <w:instrText>)\# "0"</w:instrText>
      </w:r>
      <w:r w:rsidR="009C5E14" w:rsidRPr="007B678E">
        <w:rPr>
          <w:color w:val="000000" w:themeColor="text1"/>
          <w:sz w:val="28"/>
          <w:szCs w:val="28"/>
        </w:rPr>
        <w:fldChar w:fldCharType="separate"/>
      </w:r>
      <w:r w:rsidR="003A5CF6" w:rsidRPr="007B678E">
        <w:rPr>
          <w:noProof/>
          <w:color w:val="000000" w:themeColor="text1"/>
          <w:sz w:val="28"/>
          <w:szCs w:val="28"/>
        </w:rPr>
        <w:t>6573</w:t>
      </w:r>
      <w:r w:rsidR="009C5E14" w:rsidRPr="007B678E">
        <w:rPr>
          <w:color w:val="000000" w:themeColor="text1"/>
          <w:sz w:val="28"/>
          <w:szCs w:val="28"/>
        </w:rPr>
        <w:fldChar w:fldCharType="end"/>
      </w:r>
      <w:r w:rsidR="009C5E14" w:rsidRPr="007B678E">
        <w:rPr>
          <w:color w:val="000000" w:themeColor="text1"/>
          <w:sz w:val="28"/>
          <w:szCs w:val="28"/>
        </w:rPr>
        <w:t xml:space="preserve">, или </w:t>
      </w:r>
      <w:r w:rsidR="009C5E14" w:rsidRPr="007B678E">
        <w:rPr>
          <w:color w:val="000000" w:themeColor="text1"/>
          <w:sz w:val="28"/>
          <w:szCs w:val="28"/>
        </w:rPr>
        <w:fldChar w:fldCharType="begin"/>
      </w:r>
      <w:r w:rsidR="009C5E14" w:rsidRPr="007B678E">
        <w:rPr>
          <w:color w:val="000000" w:themeColor="text1"/>
          <w:sz w:val="28"/>
          <w:szCs w:val="28"/>
        </w:rPr>
        <w:instrText xml:space="preserve"> =</w:instrText>
      </w:r>
      <w:r w:rsidR="000439C4" w:rsidRPr="007B678E">
        <w:rPr>
          <w:color w:val="000000" w:themeColor="text1"/>
          <w:sz w:val="28"/>
          <w:szCs w:val="28"/>
        </w:rPr>
        <w:instrText>6</w:instrText>
      </w:r>
      <w:r w:rsidR="003A5CF6" w:rsidRPr="007B678E">
        <w:rPr>
          <w:color w:val="000000" w:themeColor="text1"/>
          <w:sz w:val="28"/>
          <w:szCs w:val="28"/>
        </w:rPr>
        <w:instrText>573</w:instrText>
      </w:r>
      <w:r w:rsidR="009C5E14" w:rsidRPr="007B678E">
        <w:rPr>
          <w:color w:val="000000" w:themeColor="text1"/>
          <w:sz w:val="28"/>
          <w:szCs w:val="28"/>
        </w:rPr>
        <w:instrText>*100/</w:instrText>
      </w:r>
      <w:r w:rsidR="00FB00E5" w:rsidRPr="007B678E">
        <w:rPr>
          <w:color w:val="000000" w:themeColor="text1"/>
          <w:sz w:val="28"/>
          <w:szCs w:val="28"/>
        </w:rPr>
        <w:instrText>2</w:instrText>
      </w:r>
      <w:r w:rsidR="003A5CF6" w:rsidRPr="007B678E">
        <w:rPr>
          <w:color w:val="000000" w:themeColor="text1"/>
          <w:sz w:val="28"/>
          <w:szCs w:val="28"/>
        </w:rPr>
        <w:instrText>5088</w:instrText>
      </w:r>
      <w:r w:rsidR="009C5E14" w:rsidRPr="007B678E">
        <w:rPr>
          <w:color w:val="000000" w:themeColor="text1"/>
          <w:sz w:val="28"/>
          <w:szCs w:val="28"/>
        </w:rPr>
        <w:instrText>\# "0,0%"</w:instrText>
      </w:r>
      <w:r w:rsidR="009C5E14" w:rsidRPr="007B678E">
        <w:rPr>
          <w:color w:val="000000" w:themeColor="text1"/>
          <w:sz w:val="28"/>
          <w:szCs w:val="28"/>
        </w:rPr>
        <w:fldChar w:fldCharType="separate"/>
      </w:r>
      <w:r w:rsidR="003A5CF6" w:rsidRPr="007B678E">
        <w:rPr>
          <w:noProof/>
          <w:color w:val="000000" w:themeColor="text1"/>
          <w:sz w:val="28"/>
          <w:szCs w:val="28"/>
        </w:rPr>
        <w:t>26,2%</w:t>
      </w:r>
      <w:r w:rsidR="009C5E14" w:rsidRPr="007B678E">
        <w:rPr>
          <w:color w:val="000000" w:themeColor="text1"/>
          <w:sz w:val="28"/>
          <w:szCs w:val="28"/>
        </w:rPr>
        <w:fldChar w:fldCharType="end"/>
      </w:r>
      <w:r w:rsidR="009C5E14" w:rsidRPr="007B678E">
        <w:rPr>
          <w:color w:val="000000" w:themeColor="text1"/>
          <w:sz w:val="28"/>
          <w:szCs w:val="28"/>
        </w:rPr>
        <w:t xml:space="preserve"> </w:t>
      </w:r>
      <w:r w:rsidR="004C3FB5" w:rsidRPr="007B678E">
        <w:rPr>
          <w:color w:val="000000" w:themeColor="text1"/>
          <w:sz w:val="28"/>
          <w:szCs w:val="28"/>
        </w:rPr>
        <w:t xml:space="preserve">(в </w:t>
      </w:r>
      <w:r w:rsidR="00486BCF" w:rsidRPr="007B678E">
        <w:rPr>
          <w:color w:val="000000" w:themeColor="text1"/>
          <w:sz w:val="28"/>
          <w:szCs w:val="28"/>
        </w:rPr>
        <w:t>1 полугодии 20</w:t>
      </w:r>
      <w:r w:rsidR="003A5CF6" w:rsidRPr="007B678E">
        <w:rPr>
          <w:color w:val="000000" w:themeColor="text1"/>
          <w:sz w:val="28"/>
          <w:szCs w:val="28"/>
        </w:rPr>
        <w:t>22</w:t>
      </w:r>
      <w:r w:rsidR="007E205F" w:rsidRPr="007B678E">
        <w:rPr>
          <w:color w:val="000000" w:themeColor="text1"/>
          <w:sz w:val="28"/>
          <w:szCs w:val="28"/>
        </w:rPr>
        <w:t xml:space="preserve"> года</w:t>
      </w:r>
      <w:r w:rsidR="0098238F" w:rsidRPr="007B678E">
        <w:rPr>
          <w:color w:val="000000" w:themeColor="text1"/>
          <w:sz w:val="28"/>
          <w:szCs w:val="28"/>
        </w:rPr>
        <w:t xml:space="preserve"> -</w:t>
      </w:r>
      <w:r w:rsidRPr="007B678E">
        <w:rPr>
          <w:color w:val="000000" w:themeColor="text1"/>
          <w:sz w:val="28"/>
          <w:szCs w:val="28"/>
        </w:rPr>
        <w:t xml:space="preserve"> </w:t>
      </w:r>
      <w:r w:rsidR="003A5CF6" w:rsidRPr="007B678E">
        <w:rPr>
          <w:color w:val="000000" w:themeColor="text1"/>
          <w:sz w:val="28"/>
          <w:szCs w:val="28"/>
        </w:rPr>
        <w:fldChar w:fldCharType="begin"/>
      </w:r>
      <w:r w:rsidR="003A5CF6" w:rsidRPr="007B678E">
        <w:rPr>
          <w:color w:val="000000" w:themeColor="text1"/>
          <w:sz w:val="28"/>
          <w:szCs w:val="28"/>
        </w:rPr>
        <w:instrText xml:space="preserve"> =(5971+462)\# "0"</w:instrText>
      </w:r>
      <w:r w:rsidR="003A5CF6" w:rsidRPr="007B678E">
        <w:rPr>
          <w:color w:val="000000" w:themeColor="text1"/>
          <w:sz w:val="28"/>
          <w:szCs w:val="28"/>
        </w:rPr>
        <w:fldChar w:fldCharType="separate"/>
      </w:r>
      <w:r w:rsidR="003A5CF6" w:rsidRPr="007B678E">
        <w:rPr>
          <w:noProof/>
          <w:color w:val="000000" w:themeColor="text1"/>
          <w:sz w:val="28"/>
          <w:szCs w:val="28"/>
        </w:rPr>
        <w:t>6433</w:t>
      </w:r>
      <w:r w:rsidR="003A5CF6" w:rsidRPr="007B678E">
        <w:rPr>
          <w:color w:val="000000" w:themeColor="text1"/>
          <w:sz w:val="28"/>
          <w:szCs w:val="28"/>
        </w:rPr>
        <w:fldChar w:fldCharType="end"/>
      </w:r>
      <w:r w:rsidR="003A5CF6" w:rsidRPr="007B678E">
        <w:rPr>
          <w:color w:val="000000" w:themeColor="text1"/>
          <w:sz w:val="28"/>
          <w:szCs w:val="28"/>
        </w:rPr>
        <w:t xml:space="preserve">, или </w:t>
      </w:r>
      <w:r w:rsidR="003A5CF6" w:rsidRPr="007B678E">
        <w:rPr>
          <w:color w:val="000000" w:themeColor="text1"/>
          <w:sz w:val="28"/>
          <w:szCs w:val="28"/>
        </w:rPr>
        <w:fldChar w:fldCharType="begin"/>
      </w:r>
      <w:r w:rsidR="003A5CF6" w:rsidRPr="007B678E">
        <w:rPr>
          <w:color w:val="000000" w:themeColor="text1"/>
          <w:sz w:val="28"/>
          <w:szCs w:val="28"/>
        </w:rPr>
        <w:instrText xml:space="preserve"> =6433*100/25107\# "0,0%"</w:instrText>
      </w:r>
      <w:r w:rsidR="003A5CF6" w:rsidRPr="007B678E">
        <w:rPr>
          <w:color w:val="000000" w:themeColor="text1"/>
          <w:sz w:val="28"/>
          <w:szCs w:val="28"/>
        </w:rPr>
        <w:fldChar w:fldCharType="separate"/>
      </w:r>
      <w:r w:rsidR="003A5CF6" w:rsidRPr="007B678E">
        <w:rPr>
          <w:noProof/>
          <w:color w:val="000000" w:themeColor="text1"/>
          <w:sz w:val="28"/>
          <w:szCs w:val="28"/>
        </w:rPr>
        <w:t>25,6%</w:t>
      </w:r>
      <w:r w:rsidR="003A5CF6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>);</w:t>
      </w:r>
    </w:p>
    <w:p w:rsidR="009C5E14" w:rsidRPr="007B678E" w:rsidRDefault="009C5E14" w:rsidP="009C5E14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свыше 1 года до 2 лет включительно – </w:t>
      </w:r>
      <w:r w:rsidRPr="007B678E">
        <w:rPr>
          <w:color w:val="000000" w:themeColor="text1"/>
          <w:sz w:val="28"/>
          <w:szCs w:val="28"/>
        </w:rPr>
        <w:fldChar w:fldCharType="begin"/>
      </w:r>
      <w:r w:rsidRPr="007B678E">
        <w:rPr>
          <w:color w:val="000000" w:themeColor="text1"/>
          <w:sz w:val="28"/>
          <w:szCs w:val="28"/>
        </w:rPr>
        <w:instrText xml:space="preserve"> =(</w:instrText>
      </w:r>
      <w:r w:rsidR="00C510DC" w:rsidRPr="007B678E">
        <w:rPr>
          <w:color w:val="000000" w:themeColor="text1"/>
          <w:sz w:val="28"/>
          <w:szCs w:val="28"/>
        </w:rPr>
        <w:instrText>1</w:instrText>
      </w:r>
      <w:r w:rsidR="003A5CF6" w:rsidRPr="007B678E">
        <w:rPr>
          <w:color w:val="000000" w:themeColor="text1"/>
          <w:sz w:val="28"/>
          <w:szCs w:val="28"/>
        </w:rPr>
        <w:instrText>24</w:instrText>
      </w:r>
      <w:r w:rsidRPr="007B678E">
        <w:rPr>
          <w:color w:val="000000" w:themeColor="text1"/>
          <w:sz w:val="28"/>
          <w:szCs w:val="28"/>
        </w:rPr>
        <w:instrText>+</w:instrText>
      </w:r>
      <w:r w:rsidR="003A5CF6" w:rsidRPr="007B678E">
        <w:rPr>
          <w:color w:val="000000" w:themeColor="text1"/>
          <w:sz w:val="28"/>
          <w:szCs w:val="28"/>
        </w:rPr>
        <w:instrText>13</w:instrText>
      </w:r>
      <w:r w:rsidRPr="007B678E">
        <w:rPr>
          <w:color w:val="000000" w:themeColor="text1"/>
          <w:sz w:val="28"/>
          <w:szCs w:val="28"/>
        </w:rPr>
        <w:instrText>)\# "0"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3A5CF6" w:rsidRPr="007B678E">
        <w:rPr>
          <w:noProof/>
          <w:color w:val="000000" w:themeColor="text1"/>
          <w:sz w:val="28"/>
          <w:szCs w:val="28"/>
        </w:rPr>
        <w:t>137</w:t>
      </w:r>
      <w:r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, или </w:t>
      </w:r>
      <w:r w:rsidRPr="007B678E">
        <w:rPr>
          <w:color w:val="000000" w:themeColor="text1"/>
          <w:sz w:val="28"/>
          <w:szCs w:val="28"/>
        </w:rPr>
        <w:fldChar w:fldCharType="begin"/>
      </w:r>
      <w:r w:rsidRPr="007B678E">
        <w:rPr>
          <w:color w:val="000000" w:themeColor="text1"/>
          <w:sz w:val="28"/>
          <w:szCs w:val="28"/>
        </w:rPr>
        <w:instrText xml:space="preserve"> =</w:instrText>
      </w:r>
      <w:r w:rsidR="00C510DC" w:rsidRPr="007B678E">
        <w:rPr>
          <w:color w:val="000000" w:themeColor="text1"/>
          <w:sz w:val="28"/>
          <w:szCs w:val="28"/>
        </w:rPr>
        <w:instrText>1</w:instrText>
      </w:r>
      <w:r w:rsidR="003A5CF6" w:rsidRPr="007B678E">
        <w:rPr>
          <w:color w:val="000000" w:themeColor="text1"/>
          <w:sz w:val="28"/>
          <w:szCs w:val="28"/>
        </w:rPr>
        <w:instrText>37</w:instrText>
      </w:r>
      <w:r w:rsidRPr="007B678E">
        <w:rPr>
          <w:color w:val="000000" w:themeColor="text1"/>
          <w:sz w:val="28"/>
          <w:szCs w:val="28"/>
        </w:rPr>
        <w:instrText>*100/</w:instrText>
      </w:r>
      <w:r w:rsidR="00FB00E5" w:rsidRPr="007B678E">
        <w:rPr>
          <w:color w:val="000000" w:themeColor="text1"/>
          <w:sz w:val="28"/>
          <w:szCs w:val="28"/>
        </w:rPr>
        <w:instrText>2</w:instrText>
      </w:r>
      <w:r w:rsidR="003A5CF6" w:rsidRPr="007B678E">
        <w:rPr>
          <w:color w:val="000000" w:themeColor="text1"/>
          <w:sz w:val="28"/>
          <w:szCs w:val="28"/>
        </w:rPr>
        <w:instrText>5088</w:instrText>
      </w:r>
      <w:r w:rsidRPr="007B678E">
        <w:rPr>
          <w:color w:val="000000" w:themeColor="text1"/>
          <w:sz w:val="28"/>
          <w:szCs w:val="28"/>
        </w:rPr>
        <w:instrText>\# "0,0%"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3A5CF6" w:rsidRPr="007B678E">
        <w:rPr>
          <w:noProof/>
          <w:color w:val="000000" w:themeColor="text1"/>
          <w:sz w:val="28"/>
          <w:szCs w:val="28"/>
        </w:rPr>
        <w:t>0,5%</w:t>
      </w:r>
      <w:r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 (в </w:t>
      </w:r>
      <w:r w:rsidR="008763D5" w:rsidRPr="007B678E">
        <w:rPr>
          <w:color w:val="000000" w:themeColor="text1"/>
          <w:sz w:val="28"/>
          <w:szCs w:val="28"/>
        </w:rPr>
        <w:t>1 полугодии 20</w:t>
      </w:r>
      <w:r w:rsidR="003A5CF6" w:rsidRPr="007B678E">
        <w:rPr>
          <w:color w:val="000000" w:themeColor="text1"/>
          <w:sz w:val="28"/>
          <w:szCs w:val="28"/>
        </w:rPr>
        <w:t>22</w:t>
      </w:r>
      <w:r w:rsidR="00272A38" w:rsidRPr="007B678E">
        <w:rPr>
          <w:color w:val="000000" w:themeColor="text1"/>
          <w:sz w:val="28"/>
          <w:szCs w:val="28"/>
        </w:rPr>
        <w:t xml:space="preserve"> года</w:t>
      </w:r>
      <w:r w:rsidRPr="007B678E">
        <w:rPr>
          <w:color w:val="000000" w:themeColor="text1"/>
          <w:sz w:val="28"/>
          <w:szCs w:val="28"/>
        </w:rPr>
        <w:t xml:space="preserve"> - </w:t>
      </w:r>
      <w:r w:rsidR="003A5CF6" w:rsidRPr="007B678E">
        <w:rPr>
          <w:color w:val="000000" w:themeColor="text1"/>
          <w:sz w:val="28"/>
          <w:szCs w:val="28"/>
        </w:rPr>
        <w:fldChar w:fldCharType="begin"/>
      </w:r>
      <w:r w:rsidR="003A5CF6" w:rsidRPr="007B678E">
        <w:rPr>
          <w:color w:val="000000" w:themeColor="text1"/>
          <w:sz w:val="28"/>
          <w:szCs w:val="28"/>
        </w:rPr>
        <w:instrText xml:space="preserve"> =(149+18)\# "0"</w:instrText>
      </w:r>
      <w:r w:rsidR="003A5CF6" w:rsidRPr="007B678E">
        <w:rPr>
          <w:color w:val="000000" w:themeColor="text1"/>
          <w:sz w:val="28"/>
          <w:szCs w:val="28"/>
        </w:rPr>
        <w:fldChar w:fldCharType="separate"/>
      </w:r>
      <w:r w:rsidR="003A5CF6" w:rsidRPr="007B678E">
        <w:rPr>
          <w:noProof/>
          <w:color w:val="000000" w:themeColor="text1"/>
          <w:sz w:val="28"/>
          <w:szCs w:val="28"/>
        </w:rPr>
        <w:t>167</w:t>
      </w:r>
      <w:r w:rsidR="003A5CF6" w:rsidRPr="007B678E">
        <w:rPr>
          <w:color w:val="000000" w:themeColor="text1"/>
          <w:sz w:val="28"/>
          <w:szCs w:val="28"/>
        </w:rPr>
        <w:fldChar w:fldCharType="end"/>
      </w:r>
      <w:r w:rsidR="003A5CF6" w:rsidRPr="007B678E">
        <w:rPr>
          <w:color w:val="000000" w:themeColor="text1"/>
          <w:sz w:val="28"/>
          <w:szCs w:val="28"/>
        </w:rPr>
        <w:t xml:space="preserve">, или </w:t>
      </w:r>
      <w:r w:rsidR="003A5CF6" w:rsidRPr="007B678E">
        <w:rPr>
          <w:color w:val="000000" w:themeColor="text1"/>
          <w:sz w:val="28"/>
          <w:szCs w:val="28"/>
        </w:rPr>
        <w:fldChar w:fldCharType="begin"/>
      </w:r>
      <w:r w:rsidR="003A5CF6" w:rsidRPr="007B678E">
        <w:rPr>
          <w:color w:val="000000" w:themeColor="text1"/>
          <w:sz w:val="28"/>
          <w:szCs w:val="28"/>
        </w:rPr>
        <w:instrText xml:space="preserve"> =167*100/25107\# "0,0%"</w:instrText>
      </w:r>
      <w:r w:rsidR="003A5CF6" w:rsidRPr="007B678E">
        <w:rPr>
          <w:color w:val="000000" w:themeColor="text1"/>
          <w:sz w:val="28"/>
          <w:szCs w:val="28"/>
        </w:rPr>
        <w:fldChar w:fldCharType="separate"/>
      </w:r>
      <w:r w:rsidR="003A5CF6" w:rsidRPr="007B678E">
        <w:rPr>
          <w:noProof/>
          <w:color w:val="000000" w:themeColor="text1"/>
          <w:sz w:val="28"/>
          <w:szCs w:val="28"/>
        </w:rPr>
        <w:t>0,7%</w:t>
      </w:r>
      <w:r w:rsidR="003A5CF6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>);</w:t>
      </w:r>
    </w:p>
    <w:p w:rsidR="009C5E14" w:rsidRPr="007B678E" w:rsidRDefault="0094069B" w:rsidP="008768AB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свыше </w:t>
      </w:r>
      <w:r w:rsidR="009C5E14" w:rsidRPr="007B678E">
        <w:rPr>
          <w:color w:val="000000" w:themeColor="text1"/>
          <w:sz w:val="28"/>
          <w:szCs w:val="28"/>
        </w:rPr>
        <w:t>2</w:t>
      </w:r>
      <w:r w:rsidRPr="007B678E">
        <w:rPr>
          <w:color w:val="000000" w:themeColor="text1"/>
          <w:sz w:val="28"/>
          <w:szCs w:val="28"/>
        </w:rPr>
        <w:t xml:space="preserve"> до </w:t>
      </w:r>
      <w:r w:rsidR="009C5E14" w:rsidRPr="007B678E">
        <w:rPr>
          <w:color w:val="000000" w:themeColor="text1"/>
          <w:sz w:val="28"/>
          <w:szCs w:val="28"/>
        </w:rPr>
        <w:t>3</w:t>
      </w:r>
      <w:r w:rsidRPr="007B678E">
        <w:rPr>
          <w:color w:val="000000" w:themeColor="text1"/>
          <w:sz w:val="28"/>
          <w:szCs w:val="28"/>
        </w:rPr>
        <w:t xml:space="preserve"> лет включительно –</w:t>
      </w:r>
      <w:r w:rsidR="009C5E14" w:rsidRPr="007B678E">
        <w:rPr>
          <w:color w:val="000000" w:themeColor="text1"/>
          <w:sz w:val="28"/>
          <w:szCs w:val="28"/>
        </w:rPr>
        <w:t xml:space="preserve"> </w:t>
      </w:r>
      <w:r w:rsidR="009C5E14" w:rsidRPr="007B678E">
        <w:rPr>
          <w:color w:val="000000" w:themeColor="text1"/>
          <w:sz w:val="28"/>
          <w:szCs w:val="28"/>
        </w:rPr>
        <w:fldChar w:fldCharType="begin"/>
      </w:r>
      <w:r w:rsidR="009C5E14" w:rsidRPr="007B678E">
        <w:rPr>
          <w:color w:val="000000" w:themeColor="text1"/>
          <w:sz w:val="28"/>
          <w:szCs w:val="28"/>
        </w:rPr>
        <w:instrText xml:space="preserve"> =(</w:instrText>
      </w:r>
      <w:r w:rsidR="003A5CF6" w:rsidRPr="007B678E">
        <w:rPr>
          <w:color w:val="000000" w:themeColor="text1"/>
          <w:sz w:val="28"/>
          <w:szCs w:val="28"/>
        </w:rPr>
        <w:instrText>1</w:instrText>
      </w:r>
      <w:r w:rsidR="00C510DC" w:rsidRPr="007B678E">
        <w:rPr>
          <w:color w:val="000000" w:themeColor="text1"/>
          <w:sz w:val="28"/>
          <w:szCs w:val="28"/>
        </w:rPr>
        <w:instrText>0</w:instrText>
      </w:r>
      <w:r w:rsidR="009C5E14" w:rsidRPr="007B678E">
        <w:rPr>
          <w:color w:val="000000" w:themeColor="text1"/>
          <w:sz w:val="28"/>
          <w:szCs w:val="28"/>
        </w:rPr>
        <w:instrText>+</w:instrText>
      </w:r>
      <w:r w:rsidR="00C510DC" w:rsidRPr="007B678E">
        <w:rPr>
          <w:color w:val="000000" w:themeColor="text1"/>
          <w:sz w:val="28"/>
          <w:szCs w:val="28"/>
        </w:rPr>
        <w:instrText>3</w:instrText>
      </w:r>
      <w:r w:rsidR="009C5E14" w:rsidRPr="007B678E">
        <w:rPr>
          <w:color w:val="000000" w:themeColor="text1"/>
          <w:sz w:val="28"/>
          <w:szCs w:val="28"/>
        </w:rPr>
        <w:instrText>)\# "0"</w:instrText>
      </w:r>
      <w:r w:rsidR="009C5E14" w:rsidRPr="007B678E">
        <w:rPr>
          <w:color w:val="000000" w:themeColor="text1"/>
          <w:sz w:val="28"/>
          <w:szCs w:val="28"/>
        </w:rPr>
        <w:fldChar w:fldCharType="separate"/>
      </w:r>
      <w:r w:rsidR="003A5CF6" w:rsidRPr="007B678E">
        <w:rPr>
          <w:noProof/>
          <w:color w:val="000000" w:themeColor="text1"/>
          <w:sz w:val="28"/>
          <w:szCs w:val="28"/>
        </w:rPr>
        <w:t>13</w:t>
      </w:r>
      <w:r w:rsidR="009C5E14" w:rsidRPr="007B678E">
        <w:rPr>
          <w:color w:val="000000" w:themeColor="text1"/>
          <w:sz w:val="28"/>
          <w:szCs w:val="28"/>
        </w:rPr>
        <w:fldChar w:fldCharType="end"/>
      </w:r>
      <w:r w:rsidR="009C5E14" w:rsidRPr="007B678E">
        <w:rPr>
          <w:color w:val="000000" w:themeColor="text1"/>
          <w:sz w:val="28"/>
          <w:szCs w:val="28"/>
        </w:rPr>
        <w:t xml:space="preserve">, или </w:t>
      </w:r>
      <w:r w:rsidR="009C5E14" w:rsidRPr="007B678E">
        <w:rPr>
          <w:color w:val="000000" w:themeColor="text1"/>
          <w:sz w:val="28"/>
          <w:szCs w:val="28"/>
        </w:rPr>
        <w:fldChar w:fldCharType="begin"/>
      </w:r>
      <w:r w:rsidR="009C5E14" w:rsidRPr="007B678E">
        <w:rPr>
          <w:color w:val="000000" w:themeColor="text1"/>
          <w:sz w:val="28"/>
          <w:szCs w:val="28"/>
        </w:rPr>
        <w:instrText xml:space="preserve"> =</w:instrText>
      </w:r>
      <w:r w:rsidR="003A5CF6" w:rsidRPr="007B678E">
        <w:rPr>
          <w:color w:val="000000" w:themeColor="text1"/>
          <w:sz w:val="28"/>
          <w:szCs w:val="28"/>
        </w:rPr>
        <w:instrText>1</w:instrText>
      </w:r>
      <w:r w:rsidR="00C510DC" w:rsidRPr="007B678E">
        <w:rPr>
          <w:color w:val="000000" w:themeColor="text1"/>
          <w:sz w:val="28"/>
          <w:szCs w:val="28"/>
        </w:rPr>
        <w:instrText>3</w:instrText>
      </w:r>
      <w:r w:rsidR="009C5E14" w:rsidRPr="007B678E">
        <w:rPr>
          <w:color w:val="000000" w:themeColor="text1"/>
          <w:sz w:val="28"/>
          <w:szCs w:val="28"/>
        </w:rPr>
        <w:instrText>*100/</w:instrText>
      </w:r>
      <w:r w:rsidR="00FB00E5" w:rsidRPr="007B678E">
        <w:rPr>
          <w:color w:val="000000" w:themeColor="text1"/>
          <w:sz w:val="28"/>
          <w:szCs w:val="28"/>
        </w:rPr>
        <w:instrText>2</w:instrText>
      </w:r>
      <w:r w:rsidR="003A5CF6" w:rsidRPr="007B678E">
        <w:rPr>
          <w:color w:val="000000" w:themeColor="text1"/>
          <w:sz w:val="28"/>
          <w:szCs w:val="28"/>
        </w:rPr>
        <w:instrText>5088</w:instrText>
      </w:r>
      <w:r w:rsidR="009C5E14" w:rsidRPr="007B678E">
        <w:rPr>
          <w:color w:val="000000" w:themeColor="text1"/>
          <w:sz w:val="28"/>
          <w:szCs w:val="28"/>
        </w:rPr>
        <w:instrText>\# "0,00%"</w:instrText>
      </w:r>
      <w:r w:rsidR="009C5E14" w:rsidRPr="007B678E">
        <w:rPr>
          <w:color w:val="000000" w:themeColor="text1"/>
          <w:sz w:val="28"/>
          <w:szCs w:val="28"/>
        </w:rPr>
        <w:fldChar w:fldCharType="separate"/>
      </w:r>
      <w:r w:rsidR="003A5CF6" w:rsidRPr="007B678E">
        <w:rPr>
          <w:noProof/>
          <w:color w:val="000000" w:themeColor="text1"/>
          <w:sz w:val="28"/>
          <w:szCs w:val="28"/>
        </w:rPr>
        <w:t>0,05%</w:t>
      </w:r>
      <w:r w:rsidR="009C5E14" w:rsidRPr="007B678E">
        <w:rPr>
          <w:color w:val="000000" w:themeColor="text1"/>
          <w:sz w:val="28"/>
          <w:szCs w:val="28"/>
        </w:rPr>
        <w:fldChar w:fldCharType="end"/>
      </w:r>
      <w:r w:rsidR="009C5E14" w:rsidRPr="007B678E">
        <w:rPr>
          <w:color w:val="000000" w:themeColor="text1"/>
          <w:sz w:val="28"/>
          <w:szCs w:val="28"/>
        </w:rPr>
        <w:t xml:space="preserve">  </w:t>
      </w:r>
      <w:r w:rsidR="004C3FB5" w:rsidRPr="007B678E">
        <w:rPr>
          <w:color w:val="000000" w:themeColor="text1"/>
          <w:sz w:val="28"/>
          <w:szCs w:val="28"/>
        </w:rPr>
        <w:t>(в</w:t>
      </w:r>
      <w:r w:rsidR="00D36636" w:rsidRPr="007B678E">
        <w:rPr>
          <w:color w:val="000000" w:themeColor="text1"/>
          <w:sz w:val="28"/>
          <w:szCs w:val="28"/>
        </w:rPr>
        <w:t xml:space="preserve"> 1 полугодии</w:t>
      </w:r>
      <w:r w:rsidR="004C3FB5" w:rsidRPr="007B678E">
        <w:rPr>
          <w:color w:val="000000" w:themeColor="text1"/>
          <w:sz w:val="28"/>
          <w:szCs w:val="28"/>
        </w:rPr>
        <w:t xml:space="preserve"> </w:t>
      </w:r>
      <w:r w:rsidR="003A5CF6" w:rsidRPr="007B678E">
        <w:rPr>
          <w:color w:val="000000" w:themeColor="text1"/>
          <w:sz w:val="28"/>
          <w:szCs w:val="28"/>
        </w:rPr>
        <w:t>2022</w:t>
      </w:r>
      <w:r w:rsidR="00D36636" w:rsidRPr="007B678E">
        <w:rPr>
          <w:color w:val="000000" w:themeColor="text1"/>
          <w:sz w:val="28"/>
          <w:szCs w:val="28"/>
        </w:rPr>
        <w:t xml:space="preserve"> года</w:t>
      </w:r>
      <w:r w:rsidR="004C3FB5" w:rsidRPr="007B678E">
        <w:rPr>
          <w:color w:val="000000" w:themeColor="text1"/>
          <w:sz w:val="28"/>
          <w:szCs w:val="28"/>
        </w:rPr>
        <w:t xml:space="preserve"> - </w:t>
      </w:r>
      <w:r w:rsidR="003A5CF6" w:rsidRPr="007B678E">
        <w:rPr>
          <w:color w:val="000000" w:themeColor="text1"/>
          <w:sz w:val="28"/>
          <w:szCs w:val="28"/>
        </w:rPr>
        <w:fldChar w:fldCharType="begin"/>
      </w:r>
      <w:r w:rsidR="003A5CF6" w:rsidRPr="007B678E">
        <w:rPr>
          <w:color w:val="000000" w:themeColor="text1"/>
          <w:sz w:val="28"/>
          <w:szCs w:val="28"/>
        </w:rPr>
        <w:instrText xml:space="preserve"> =(20+3)\# "0"</w:instrText>
      </w:r>
      <w:r w:rsidR="003A5CF6" w:rsidRPr="007B678E">
        <w:rPr>
          <w:color w:val="000000" w:themeColor="text1"/>
          <w:sz w:val="28"/>
          <w:szCs w:val="28"/>
        </w:rPr>
        <w:fldChar w:fldCharType="separate"/>
      </w:r>
      <w:r w:rsidR="003A5CF6" w:rsidRPr="007B678E">
        <w:rPr>
          <w:noProof/>
          <w:color w:val="000000" w:themeColor="text1"/>
          <w:sz w:val="28"/>
          <w:szCs w:val="28"/>
        </w:rPr>
        <w:t>23</w:t>
      </w:r>
      <w:r w:rsidR="003A5CF6" w:rsidRPr="007B678E">
        <w:rPr>
          <w:color w:val="000000" w:themeColor="text1"/>
          <w:sz w:val="28"/>
          <w:szCs w:val="28"/>
        </w:rPr>
        <w:fldChar w:fldCharType="end"/>
      </w:r>
      <w:r w:rsidR="003A5CF6" w:rsidRPr="007B678E">
        <w:rPr>
          <w:color w:val="000000" w:themeColor="text1"/>
          <w:sz w:val="28"/>
          <w:szCs w:val="28"/>
        </w:rPr>
        <w:t xml:space="preserve">, или </w:t>
      </w:r>
      <w:r w:rsidR="003A5CF6" w:rsidRPr="007B678E">
        <w:rPr>
          <w:color w:val="000000" w:themeColor="text1"/>
          <w:sz w:val="28"/>
          <w:szCs w:val="28"/>
        </w:rPr>
        <w:fldChar w:fldCharType="begin"/>
      </w:r>
      <w:r w:rsidR="003A5CF6" w:rsidRPr="007B678E">
        <w:rPr>
          <w:color w:val="000000" w:themeColor="text1"/>
          <w:sz w:val="28"/>
          <w:szCs w:val="28"/>
        </w:rPr>
        <w:instrText xml:space="preserve"> =23*100/25107\# "0,00%"</w:instrText>
      </w:r>
      <w:r w:rsidR="003A5CF6" w:rsidRPr="007B678E">
        <w:rPr>
          <w:color w:val="000000" w:themeColor="text1"/>
          <w:sz w:val="28"/>
          <w:szCs w:val="28"/>
        </w:rPr>
        <w:fldChar w:fldCharType="separate"/>
      </w:r>
      <w:r w:rsidR="003A5CF6" w:rsidRPr="007B678E">
        <w:rPr>
          <w:noProof/>
          <w:color w:val="000000" w:themeColor="text1"/>
          <w:sz w:val="28"/>
          <w:szCs w:val="28"/>
        </w:rPr>
        <w:t>0,09%</w:t>
      </w:r>
      <w:r w:rsidR="003A5CF6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>)</w:t>
      </w:r>
      <w:r w:rsidR="009C5E14" w:rsidRPr="007B678E">
        <w:rPr>
          <w:color w:val="000000" w:themeColor="text1"/>
          <w:sz w:val="28"/>
          <w:szCs w:val="28"/>
        </w:rPr>
        <w:t>;</w:t>
      </w:r>
    </w:p>
    <w:p w:rsidR="0094069B" w:rsidRPr="007B678E" w:rsidRDefault="009C5E14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свыше </w:t>
      </w:r>
      <w:r w:rsidR="00F84AC4" w:rsidRPr="007B678E">
        <w:rPr>
          <w:color w:val="000000" w:themeColor="text1"/>
          <w:sz w:val="28"/>
          <w:szCs w:val="28"/>
        </w:rPr>
        <w:t>3</w:t>
      </w:r>
      <w:r w:rsidRPr="007B678E">
        <w:rPr>
          <w:color w:val="000000" w:themeColor="text1"/>
          <w:sz w:val="28"/>
          <w:szCs w:val="28"/>
        </w:rPr>
        <w:t xml:space="preserve"> лет включительно – </w:t>
      </w:r>
      <w:r w:rsidRPr="007B678E">
        <w:rPr>
          <w:color w:val="000000" w:themeColor="text1"/>
          <w:sz w:val="28"/>
          <w:szCs w:val="28"/>
        </w:rPr>
        <w:fldChar w:fldCharType="begin"/>
      </w:r>
      <w:r w:rsidRPr="007B678E">
        <w:rPr>
          <w:color w:val="000000" w:themeColor="text1"/>
          <w:sz w:val="28"/>
          <w:szCs w:val="28"/>
        </w:rPr>
        <w:instrText xml:space="preserve"> =(</w:instrText>
      </w:r>
      <w:r w:rsidR="00FD612F" w:rsidRPr="007B678E">
        <w:rPr>
          <w:color w:val="000000" w:themeColor="text1"/>
          <w:sz w:val="28"/>
          <w:szCs w:val="28"/>
        </w:rPr>
        <w:instrText>7</w:instrText>
      </w:r>
      <w:r w:rsidR="00F84AC4" w:rsidRPr="007B678E">
        <w:rPr>
          <w:color w:val="000000" w:themeColor="text1"/>
          <w:sz w:val="28"/>
          <w:szCs w:val="28"/>
        </w:rPr>
        <w:instrText>+</w:instrText>
      </w:r>
      <w:r w:rsidR="00D36636" w:rsidRPr="007B678E">
        <w:rPr>
          <w:color w:val="000000" w:themeColor="text1"/>
          <w:sz w:val="28"/>
          <w:szCs w:val="28"/>
        </w:rPr>
        <w:instrText>0</w:instrText>
      </w:r>
      <w:r w:rsidRPr="007B678E">
        <w:rPr>
          <w:color w:val="000000" w:themeColor="text1"/>
          <w:sz w:val="28"/>
          <w:szCs w:val="28"/>
        </w:rPr>
        <w:instrText>)\# "0"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FD612F" w:rsidRPr="007B678E">
        <w:rPr>
          <w:noProof/>
          <w:color w:val="000000" w:themeColor="text1"/>
          <w:sz w:val="28"/>
          <w:szCs w:val="28"/>
        </w:rPr>
        <w:t>7</w:t>
      </w:r>
      <w:r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, или </w:t>
      </w:r>
      <w:r w:rsidRPr="007B678E">
        <w:rPr>
          <w:color w:val="000000" w:themeColor="text1"/>
          <w:sz w:val="28"/>
          <w:szCs w:val="28"/>
        </w:rPr>
        <w:fldChar w:fldCharType="begin"/>
      </w:r>
      <w:r w:rsidRPr="007B678E">
        <w:rPr>
          <w:color w:val="000000" w:themeColor="text1"/>
          <w:sz w:val="28"/>
          <w:szCs w:val="28"/>
        </w:rPr>
        <w:instrText xml:space="preserve"> =</w:instrText>
      </w:r>
      <w:r w:rsidR="00FD612F" w:rsidRPr="007B678E">
        <w:rPr>
          <w:color w:val="000000" w:themeColor="text1"/>
          <w:sz w:val="28"/>
          <w:szCs w:val="28"/>
        </w:rPr>
        <w:instrText>7</w:instrText>
      </w:r>
      <w:r w:rsidRPr="007B678E">
        <w:rPr>
          <w:color w:val="000000" w:themeColor="text1"/>
          <w:sz w:val="28"/>
          <w:szCs w:val="28"/>
        </w:rPr>
        <w:instrText>*100/</w:instrText>
      </w:r>
      <w:r w:rsidR="00C510DC" w:rsidRPr="007B678E">
        <w:rPr>
          <w:color w:val="000000" w:themeColor="text1"/>
          <w:sz w:val="28"/>
          <w:szCs w:val="28"/>
        </w:rPr>
        <w:instrText>25</w:instrText>
      </w:r>
      <w:r w:rsidR="00FD612F" w:rsidRPr="007B678E">
        <w:rPr>
          <w:color w:val="000000" w:themeColor="text1"/>
          <w:sz w:val="28"/>
          <w:szCs w:val="28"/>
        </w:rPr>
        <w:instrText>088</w:instrText>
      </w:r>
      <w:r w:rsidRPr="007B678E">
        <w:rPr>
          <w:color w:val="000000" w:themeColor="text1"/>
          <w:sz w:val="28"/>
          <w:szCs w:val="28"/>
        </w:rPr>
        <w:instrText>\# "0,00%"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FD612F" w:rsidRPr="007B678E">
        <w:rPr>
          <w:noProof/>
          <w:color w:val="000000" w:themeColor="text1"/>
          <w:sz w:val="28"/>
          <w:szCs w:val="28"/>
        </w:rPr>
        <w:t>0,03%</w:t>
      </w:r>
      <w:r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(в</w:t>
      </w:r>
      <w:r w:rsidR="00D36636" w:rsidRPr="007B678E">
        <w:rPr>
          <w:color w:val="000000" w:themeColor="text1"/>
          <w:sz w:val="28"/>
          <w:szCs w:val="28"/>
        </w:rPr>
        <w:t xml:space="preserve"> 1 полугодии</w:t>
      </w:r>
      <w:r w:rsidRPr="007B678E">
        <w:rPr>
          <w:color w:val="000000" w:themeColor="text1"/>
          <w:sz w:val="28"/>
          <w:szCs w:val="28"/>
        </w:rPr>
        <w:t xml:space="preserve"> </w:t>
      </w:r>
      <w:r w:rsidR="008768AB" w:rsidRPr="007B678E">
        <w:rPr>
          <w:color w:val="000000" w:themeColor="text1"/>
          <w:sz w:val="28"/>
          <w:szCs w:val="28"/>
        </w:rPr>
        <w:t>2</w:t>
      </w:r>
      <w:r w:rsidR="00962818" w:rsidRPr="007B678E">
        <w:rPr>
          <w:color w:val="000000" w:themeColor="text1"/>
          <w:sz w:val="28"/>
          <w:szCs w:val="28"/>
        </w:rPr>
        <w:t>0</w:t>
      </w:r>
      <w:r w:rsidR="00FD612F" w:rsidRPr="007B678E">
        <w:rPr>
          <w:color w:val="000000" w:themeColor="text1"/>
          <w:sz w:val="28"/>
          <w:szCs w:val="28"/>
        </w:rPr>
        <w:t>22</w:t>
      </w:r>
      <w:r w:rsidR="00D36636" w:rsidRPr="007B678E">
        <w:rPr>
          <w:color w:val="000000" w:themeColor="text1"/>
          <w:sz w:val="28"/>
          <w:szCs w:val="28"/>
        </w:rPr>
        <w:t xml:space="preserve"> года</w:t>
      </w:r>
      <w:r w:rsidRPr="007B678E">
        <w:rPr>
          <w:color w:val="000000" w:themeColor="text1"/>
          <w:sz w:val="28"/>
          <w:szCs w:val="28"/>
        </w:rPr>
        <w:t xml:space="preserve"> - </w:t>
      </w:r>
      <w:r w:rsidR="00FD612F" w:rsidRPr="007B678E">
        <w:rPr>
          <w:color w:val="000000" w:themeColor="text1"/>
          <w:sz w:val="28"/>
          <w:szCs w:val="28"/>
        </w:rPr>
        <w:fldChar w:fldCharType="begin"/>
      </w:r>
      <w:r w:rsidR="00FD612F" w:rsidRPr="007B678E">
        <w:rPr>
          <w:color w:val="000000" w:themeColor="text1"/>
          <w:sz w:val="28"/>
          <w:szCs w:val="28"/>
        </w:rPr>
        <w:instrText xml:space="preserve"> =(9+0)\# "0"</w:instrText>
      </w:r>
      <w:r w:rsidR="00FD612F" w:rsidRPr="007B678E">
        <w:rPr>
          <w:color w:val="000000" w:themeColor="text1"/>
          <w:sz w:val="28"/>
          <w:szCs w:val="28"/>
        </w:rPr>
        <w:fldChar w:fldCharType="separate"/>
      </w:r>
      <w:r w:rsidR="00FD612F" w:rsidRPr="007B678E">
        <w:rPr>
          <w:noProof/>
          <w:color w:val="000000" w:themeColor="text1"/>
          <w:sz w:val="28"/>
          <w:szCs w:val="28"/>
        </w:rPr>
        <w:t>9</w:t>
      </w:r>
      <w:r w:rsidR="00FD612F" w:rsidRPr="007B678E">
        <w:rPr>
          <w:color w:val="000000" w:themeColor="text1"/>
          <w:sz w:val="28"/>
          <w:szCs w:val="28"/>
        </w:rPr>
        <w:fldChar w:fldCharType="end"/>
      </w:r>
      <w:r w:rsidR="00FD612F" w:rsidRPr="007B678E">
        <w:rPr>
          <w:color w:val="000000" w:themeColor="text1"/>
          <w:sz w:val="28"/>
          <w:szCs w:val="28"/>
        </w:rPr>
        <w:t xml:space="preserve">, или </w:t>
      </w:r>
      <w:r w:rsidR="00FD612F" w:rsidRPr="007B678E">
        <w:rPr>
          <w:color w:val="000000" w:themeColor="text1"/>
          <w:sz w:val="28"/>
          <w:szCs w:val="28"/>
        </w:rPr>
        <w:fldChar w:fldCharType="begin"/>
      </w:r>
      <w:r w:rsidR="00FD612F" w:rsidRPr="007B678E">
        <w:rPr>
          <w:color w:val="000000" w:themeColor="text1"/>
          <w:sz w:val="28"/>
          <w:szCs w:val="28"/>
        </w:rPr>
        <w:instrText xml:space="preserve"> =9*100/25107\# "0,00%"</w:instrText>
      </w:r>
      <w:r w:rsidR="00FD612F" w:rsidRPr="007B678E">
        <w:rPr>
          <w:color w:val="000000" w:themeColor="text1"/>
          <w:sz w:val="28"/>
          <w:szCs w:val="28"/>
        </w:rPr>
        <w:fldChar w:fldCharType="separate"/>
      </w:r>
      <w:r w:rsidR="00FD612F" w:rsidRPr="007B678E">
        <w:rPr>
          <w:noProof/>
          <w:color w:val="000000" w:themeColor="text1"/>
          <w:sz w:val="28"/>
          <w:szCs w:val="28"/>
        </w:rPr>
        <w:t>0,04%</w:t>
      </w:r>
      <w:r w:rsidR="00FD612F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>)</w:t>
      </w:r>
      <w:r w:rsidR="0094069B" w:rsidRPr="007B678E">
        <w:rPr>
          <w:color w:val="000000" w:themeColor="text1"/>
          <w:sz w:val="28"/>
          <w:szCs w:val="28"/>
        </w:rPr>
        <w:t>.</w:t>
      </w:r>
    </w:p>
    <w:p w:rsidR="005B0B47" w:rsidRPr="007B678E" w:rsidRDefault="009D7883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Нагрузка по области по гражданским</w:t>
      </w:r>
      <w:r w:rsidR="00DA5633" w:rsidRPr="007B678E">
        <w:rPr>
          <w:color w:val="000000" w:themeColor="text1"/>
          <w:sz w:val="28"/>
          <w:szCs w:val="28"/>
        </w:rPr>
        <w:t xml:space="preserve"> и административным </w:t>
      </w:r>
      <w:r w:rsidRPr="007B678E">
        <w:rPr>
          <w:color w:val="000000" w:themeColor="text1"/>
          <w:sz w:val="28"/>
          <w:szCs w:val="28"/>
        </w:rPr>
        <w:t xml:space="preserve"> делам на одного судью в месяц в </w:t>
      </w:r>
      <w:r w:rsidR="00C81A51" w:rsidRPr="007B678E">
        <w:rPr>
          <w:color w:val="000000" w:themeColor="text1"/>
          <w:sz w:val="28"/>
          <w:szCs w:val="28"/>
        </w:rPr>
        <w:t>1 полугодии 202</w:t>
      </w:r>
      <w:r w:rsidR="00CD43AD" w:rsidRPr="007B678E">
        <w:rPr>
          <w:color w:val="000000" w:themeColor="text1"/>
          <w:sz w:val="28"/>
          <w:szCs w:val="28"/>
        </w:rPr>
        <w:t>3</w:t>
      </w:r>
      <w:r w:rsidRPr="007B678E">
        <w:rPr>
          <w:color w:val="000000" w:themeColor="text1"/>
          <w:sz w:val="28"/>
          <w:szCs w:val="28"/>
        </w:rPr>
        <w:t xml:space="preserve"> год</w:t>
      </w:r>
      <w:r w:rsidR="00A91DAD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 составила </w:t>
      </w:r>
      <w:r w:rsidR="00567C4D" w:rsidRPr="007B678E">
        <w:rPr>
          <w:color w:val="000000" w:themeColor="text1"/>
          <w:sz w:val="28"/>
          <w:szCs w:val="28"/>
        </w:rPr>
        <w:t>17,3</w:t>
      </w:r>
      <w:r w:rsidRPr="007B678E">
        <w:rPr>
          <w:color w:val="000000" w:themeColor="text1"/>
          <w:sz w:val="28"/>
          <w:szCs w:val="28"/>
        </w:rPr>
        <w:t xml:space="preserve"> дел</w:t>
      </w:r>
      <w:r w:rsidR="00EE0C76" w:rsidRPr="007B678E">
        <w:rPr>
          <w:color w:val="000000" w:themeColor="text1"/>
          <w:sz w:val="28"/>
          <w:szCs w:val="28"/>
        </w:rPr>
        <w:t xml:space="preserve"> в месяц</w:t>
      </w:r>
      <w:r w:rsidRPr="007B678E">
        <w:rPr>
          <w:color w:val="000000" w:themeColor="text1"/>
          <w:sz w:val="28"/>
          <w:szCs w:val="28"/>
        </w:rPr>
        <w:t xml:space="preserve"> (в </w:t>
      </w:r>
      <w:r w:rsidR="007F1F05" w:rsidRPr="007B678E">
        <w:rPr>
          <w:color w:val="000000" w:themeColor="text1"/>
          <w:sz w:val="28"/>
          <w:szCs w:val="28"/>
        </w:rPr>
        <w:t>1 полугодии 20</w:t>
      </w:r>
      <w:r w:rsidR="00CD43AD" w:rsidRPr="007B678E">
        <w:rPr>
          <w:color w:val="000000" w:themeColor="text1"/>
          <w:sz w:val="28"/>
          <w:szCs w:val="28"/>
        </w:rPr>
        <w:t>22</w:t>
      </w:r>
      <w:r w:rsidRPr="007B678E">
        <w:rPr>
          <w:color w:val="000000" w:themeColor="text1"/>
          <w:sz w:val="28"/>
          <w:szCs w:val="28"/>
        </w:rPr>
        <w:t xml:space="preserve"> год</w:t>
      </w:r>
      <w:r w:rsidR="00A91DAD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 нагрузка составляла </w:t>
      </w:r>
      <w:r w:rsidR="00CD43AD" w:rsidRPr="007B678E">
        <w:rPr>
          <w:color w:val="000000" w:themeColor="text1"/>
          <w:sz w:val="28"/>
          <w:szCs w:val="28"/>
        </w:rPr>
        <w:t>17,3</w:t>
      </w:r>
      <w:r w:rsidR="00567C4D" w:rsidRPr="007B678E">
        <w:rPr>
          <w:color w:val="000000" w:themeColor="text1"/>
          <w:sz w:val="28"/>
          <w:szCs w:val="28"/>
        </w:rPr>
        <w:t xml:space="preserve"> </w:t>
      </w:r>
      <w:r w:rsidR="005E6B3F" w:rsidRPr="007B678E">
        <w:rPr>
          <w:color w:val="000000" w:themeColor="text1"/>
          <w:sz w:val="28"/>
          <w:szCs w:val="28"/>
        </w:rPr>
        <w:t>дел</w:t>
      </w:r>
      <w:r w:rsidR="00535D54" w:rsidRPr="007B678E">
        <w:rPr>
          <w:color w:val="000000" w:themeColor="text1"/>
          <w:sz w:val="28"/>
          <w:szCs w:val="28"/>
        </w:rPr>
        <w:t>)</w:t>
      </w:r>
      <w:r w:rsidRPr="007B678E">
        <w:rPr>
          <w:color w:val="000000" w:themeColor="text1"/>
          <w:sz w:val="28"/>
          <w:szCs w:val="28"/>
        </w:rPr>
        <w:t xml:space="preserve">. Самая высокая нагрузка по гражданским делам была отмечена </w:t>
      </w:r>
      <w:r w:rsidR="0088011E" w:rsidRPr="007B678E">
        <w:rPr>
          <w:color w:val="000000" w:themeColor="text1"/>
          <w:sz w:val="28"/>
          <w:szCs w:val="28"/>
        </w:rPr>
        <w:t xml:space="preserve">в </w:t>
      </w:r>
      <w:r w:rsidR="00567C4D" w:rsidRPr="007B678E">
        <w:rPr>
          <w:color w:val="000000" w:themeColor="text1"/>
          <w:sz w:val="28"/>
          <w:szCs w:val="28"/>
        </w:rPr>
        <w:t>Центральном</w:t>
      </w:r>
      <w:r w:rsidR="00EE0C76" w:rsidRPr="007B678E">
        <w:rPr>
          <w:color w:val="000000" w:themeColor="text1"/>
          <w:sz w:val="28"/>
          <w:szCs w:val="28"/>
        </w:rPr>
        <w:t xml:space="preserve"> районн</w:t>
      </w:r>
      <w:r w:rsidR="00567C4D" w:rsidRPr="007B678E">
        <w:rPr>
          <w:color w:val="000000" w:themeColor="text1"/>
          <w:sz w:val="28"/>
          <w:szCs w:val="28"/>
        </w:rPr>
        <w:t xml:space="preserve">ом суде г. Воронежа – </w:t>
      </w:r>
      <w:r w:rsidR="007B678E" w:rsidRPr="007B678E">
        <w:rPr>
          <w:color w:val="000000" w:themeColor="text1"/>
          <w:sz w:val="28"/>
          <w:szCs w:val="28"/>
        </w:rPr>
        <w:t>30,4</w:t>
      </w:r>
      <w:r w:rsidR="00EE0C76" w:rsidRPr="007B678E">
        <w:rPr>
          <w:color w:val="000000" w:themeColor="text1"/>
          <w:sz w:val="28"/>
          <w:szCs w:val="28"/>
        </w:rPr>
        <w:t xml:space="preserve"> дел в месяц, также высокая нагрузка была </w:t>
      </w:r>
      <w:r w:rsidRPr="007B678E">
        <w:rPr>
          <w:color w:val="000000" w:themeColor="text1"/>
          <w:sz w:val="28"/>
          <w:szCs w:val="28"/>
        </w:rPr>
        <w:t xml:space="preserve">в </w:t>
      </w:r>
      <w:r w:rsidR="007B678E" w:rsidRPr="007B678E">
        <w:rPr>
          <w:color w:val="000000" w:themeColor="text1"/>
          <w:sz w:val="28"/>
          <w:szCs w:val="28"/>
        </w:rPr>
        <w:t>Ленинском</w:t>
      </w:r>
      <w:r w:rsidR="00666CC3" w:rsidRPr="007B678E">
        <w:rPr>
          <w:color w:val="000000" w:themeColor="text1"/>
          <w:sz w:val="28"/>
          <w:szCs w:val="28"/>
        </w:rPr>
        <w:t xml:space="preserve"> районном суде г. Воронежа – </w:t>
      </w:r>
      <w:r w:rsidR="007B678E" w:rsidRPr="007B678E">
        <w:rPr>
          <w:color w:val="000000" w:themeColor="text1"/>
          <w:sz w:val="28"/>
          <w:szCs w:val="28"/>
        </w:rPr>
        <w:t>24</w:t>
      </w:r>
      <w:r w:rsidR="00567C4D" w:rsidRPr="007B678E">
        <w:rPr>
          <w:color w:val="000000" w:themeColor="text1"/>
          <w:sz w:val="28"/>
          <w:szCs w:val="28"/>
        </w:rPr>
        <w:t>,7</w:t>
      </w:r>
      <w:r w:rsidR="007F1F05" w:rsidRPr="007B678E">
        <w:rPr>
          <w:color w:val="000000" w:themeColor="text1"/>
          <w:sz w:val="28"/>
          <w:szCs w:val="28"/>
        </w:rPr>
        <w:t xml:space="preserve"> дел в месяц </w:t>
      </w:r>
      <w:r w:rsidR="005E6B3F" w:rsidRPr="007B678E">
        <w:rPr>
          <w:color w:val="000000" w:themeColor="text1"/>
          <w:sz w:val="28"/>
          <w:szCs w:val="28"/>
        </w:rPr>
        <w:t xml:space="preserve">и </w:t>
      </w:r>
      <w:r w:rsidR="007B678E" w:rsidRPr="007B678E">
        <w:rPr>
          <w:color w:val="000000" w:themeColor="text1"/>
          <w:sz w:val="28"/>
          <w:szCs w:val="28"/>
        </w:rPr>
        <w:t>Коминтерновском</w:t>
      </w:r>
      <w:r w:rsidR="007B678E" w:rsidRPr="007B678E">
        <w:rPr>
          <w:color w:val="000000" w:themeColor="text1"/>
          <w:sz w:val="28"/>
          <w:szCs w:val="28"/>
        </w:rPr>
        <w:t xml:space="preserve"> </w:t>
      </w:r>
      <w:r w:rsidR="005E6B3F" w:rsidRPr="007B678E">
        <w:rPr>
          <w:color w:val="000000" w:themeColor="text1"/>
          <w:sz w:val="28"/>
          <w:szCs w:val="28"/>
        </w:rPr>
        <w:t>районн</w:t>
      </w:r>
      <w:r w:rsidR="002550B9" w:rsidRPr="007B678E">
        <w:rPr>
          <w:color w:val="000000" w:themeColor="text1"/>
          <w:sz w:val="28"/>
          <w:szCs w:val="28"/>
        </w:rPr>
        <w:t>ых</w:t>
      </w:r>
      <w:r w:rsidR="005E6B3F" w:rsidRPr="007B678E">
        <w:rPr>
          <w:color w:val="000000" w:themeColor="text1"/>
          <w:sz w:val="28"/>
          <w:szCs w:val="28"/>
        </w:rPr>
        <w:t xml:space="preserve"> суд</w:t>
      </w:r>
      <w:r w:rsidR="002550B9" w:rsidRPr="007B678E">
        <w:rPr>
          <w:color w:val="000000" w:themeColor="text1"/>
          <w:sz w:val="28"/>
          <w:szCs w:val="28"/>
        </w:rPr>
        <w:t>ах</w:t>
      </w:r>
      <w:r w:rsidR="005E6B3F" w:rsidRPr="007B678E">
        <w:rPr>
          <w:color w:val="000000" w:themeColor="text1"/>
          <w:sz w:val="28"/>
          <w:szCs w:val="28"/>
        </w:rPr>
        <w:t xml:space="preserve"> г. Воронежа – </w:t>
      </w:r>
      <w:r w:rsidR="007B678E" w:rsidRPr="007B678E">
        <w:rPr>
          <w:color w:val="000000" w:themeColor="text1"/>
          <w:sz w:val="28"/>
          <w:szCs w:val="28"/>
        </w:rPr>
        <w:t>23</w:t>
      </w:r>
      <w:r w:rsidR="00B824C0" w:rsidRPr="007B678E">
        <w:rPr>
          <w:color w:val="000000" w:themeColor="text1"/>
          <w:sz w:val="28"/>
          <w:szCs w:val="28"/>
        </w:rPr>
        <w:t>,</w:t>
      </w:r>
      <w:r w:rsidR="007B678E" w:rsidRPr="007B678E">
        <w:rPr>
          <w:color w:val="000000" w:themeColor="text1"/>
          <w:sz w:val="28"/>
          <w:szCs w:val="28"/>
        </w:rPr>
        <w:t>9</w:t>
      </w:r>
      <w:r w:rsidR="005E6B3F" w:rsidRPr="007B678E">
        <w:rPr>
          <w:color w:val="000000" w:themeColor="text1"/>
          <w:sz w:val="28"/>
          <w:szCs w:val="28"/>
        </w:rPr>
        <w:t xml:space="preserve"> дел</w:t>
      </w:r>
      <w:r w:rsidR="0088011E" w:rsidRPr="007B678E">
        <w:rPr>
          <w:color w:val="000000" w:themeColor="text1"/>
          <w:sz w:val="28"/>
          <w:szCs w:val="28"/>
        </w:rPr>
        <w:t>а</w:t>
      </w:r>
      <w:r w:rsidR="00274684" w:rsidRPr="007B678E">
        <w:rPr>
          <w:color w:val="000000" w:themeColor="text1"/>
          <w:sz w:val="28"/>
          <w:szCs w:val="28"/>
        </w:rPr>
        <w:t xml:space="preserve"> в месяц</w:t>
      </w:r>
      <w:r w:rsidRPr="007B678E">
        <w:rPr>
          <w:color w:val="000000" w:themeColor="text1"/>
          <w:sz w:val="28"/>
          <w:szCs w:val="28"/>
        </w:rPr>
        <w:t xml:space="preserve">. </w:t>
      </w:r>
    </w:p>
    <w:p w:rsidR="00620508" w:rsidRPr="007B678E" w:rsidRDefault="00620508" w:rsidP="0035166A">
      <w:pPr>
        <w:pStyle w:val="a7"/>
        <w:spacing w:after="0"/>
        <w:ind w:left="0"/>
        <w:rPr>
          <w:b/>
          <w:color w:val="000000" w:themeColor="text1"/>
          <w:sz w:val="28"/>
          <w:szCs w:val="28"/>
        </w:rPr>
      </w:pPr>
    </w:p>
    <w:p w:rsidR="003A1AA6" w:rsidRPr="007B678E" w:rsidRDefault="003A1AA6" w:rsidP="008C49C9">
      <w:pPr>
        <w:pStyle w:val="a7"/>
        <w:spacing w:after="0"/>
        <w:jc w:val="center"/>
        <w:rPr>
          <w:b/>
          <w:color w:val="000000" w:themeColor="text1"/>
          <w:sz w:val="28"/>
          <w:szCs w:val="28"/>
        </w:rPr>
      </w:pPr>
      <w:r w:rsidRPr="007B678E">
        <w:rPr>
          <w:b/>
          <w:color w:val="000000" w:themeColor="text1"/>
          <w:sz w:val="28"/>
          <w:szCs w:val="28"/>
        </w:rPr>
        <w:t>3.</w:t>
      </w:r>
      <w:r w:rsidRPr="007B678E">
        <w:rPr>
          <w:b/>
          <w:color w:val="000000" w:themeColor="text1"/>
          <w:sz w:val="28"/>
          <w:szCs w:val="28"/>
        </w:rPr>
        <w:tab/>
        <w:t>РАССМОТРЕНИЕ ДЕЛ ОБ АДМИНИСТРАТИВНЫХ ПРАВОНАРУШЕНИЯХ СУДАМИ ПЕРВОЙ ИНСТАНЦИИ</w:t>
      </w:r>
    </w:p>
    <w:p w:rsidR="00A311F7" w:rsidRPr="007B678E" w:rsidRDefault="007D571C" w:rsidP="008C49C9">
      <w:pPr>
        <w:jc w:val="both"/>
        <w:rPr>
          <w:b/>
          <w:bCs/>
          <w:color w:val="000000" w:themeColor="text1"/>
          <w:sz w:val="28"/>
          <w:szCs w:val="28"/>
        </w:rPr>
      </w:pPr>
      <w:r w:rsidRPr="007B678E">
        <w:rPr>
          <w:b/>
          <w:bCs/>
          <w:color w:val="000000" w:themeColor="text1"/>
          <w:sz w:val="28"/>
          <w:szCs w:val="28"/>
        </w:rPr>
        <w:tab/>
      </w:r>
      <w:r w:rsidRPr="007B678E">
        <w:rPr>
          <w:b/>
          <w:bCs/>
          <w:color w:val="000000" w:themeColor="text1"/>
          <w:sz w:val="28"/>
          <w:szCs w:val="28"/>
        </w:rPr>
        <w:tab/>
      </w:r>
      <w:r w:rsidRPr="007B678E">
        <w:rPr>
          <w:b/>
          <w:bCs/>
          <w:color w:val="000000" w:themeColor="text1"/>
          <w:sz w:val="28"/>
          <w:szCs w:val="28"/>
        </w:rPr>
        <w:tab/>
      </w:r>
    </w:p>
    <w:p w:rsidR="003A1AA6" w:rsidRPr="007B678E" w:rsidRDefault="00B507D2" w:rsidP="008C49C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За </w:t>
      </w:r>
      <w:r w:rsidR="0098238F" w:rsidRPr="007B678E">
        <w:rPr>
          <w:color w:val="000000" w:themeColor="text1"/>
          <w:sz w:val="28"/>
          <w:szCs w:val="28"/>
        </w:rPr>
        <w:t>1 полугодие</w:t>
      </w:r>
      <w:r w:rsidRPr="007B678E">
        <w:rPr>
          <w:color w:val="000000" w:themeColor="text1"/>
          <w:sz w:val="28"/>
          <w:szCs w:val="28"/>
        </w:rPr>
        <w:t xml:space="preserve"> </w:t>
      </w:r>
      <w:r w:rsidR="009B3DCE" w:rsidRPr="007B678E">
        <w:rPr>
          <w:color w:val="000000" w:themeColor="text1"/>
          <w:sz w:val="28"/>
          <w:szCs w:val="28"/>
        </w:rPr>
        <w:t>2023</w:t>
      </w:r>
      <w:r w:rsidRPr="007B678E">
        <w:rPr>
          <w:color w:val="000000" w:themeColor="text1"/>
          <w:sz w:val="28"/>
          <w:szCs w:val="28"/>
        </w:rPr>
        <w:t xml:space="preserve"> года судьями районных судов рассмотрено</w:t>
      </w:r>
      <w:r w:rsidR="009B3DCE" w:rsidRPr="007B678E">
        <w:rPr>
          <w:color w:val="000000" w:themeColor="text1"/>
          <w:sz w:val="28"/>
          <w:szCs w:val="28"/>
        </w:rPr>
        <w:t xml:space="preserve"> 2331</w:t>
      </w:r>
      <w:r w:rsidRPr="007B678E">
        <w:rPr>
          <w:color w:val="000000" w:themeColor="text1"/>
          <w:sz w:val="28"/>
          <w:szCs w:val="28"/>
        </w:rPr>
        <w:t xml:space="preserve"> дел</w:t>
      </w:r>
      <w:r w:rsidR="000F05BE" w:rsidRPr="007B678E">
        <w:rPr>
          <w:color w:val="000000" w:themeColor="text1"/>
          <w:sz w:val="28"/>
          <w:szCs w:val="28"/>
        </w:rPr>
        <w:t>о</w:t>
      </w:r>
      <w:r w:rsidR="00F004A6">
        <w:rPr>
          <w:color w:val="000000" w:themeColor="text1"/>
          <w:sz w:val="28"/>
          <w:szCs w:val="28"/>
        </w:rPr>
        <w:t xml:space="preserve"> об административном правонарушении</w:t>
      </w:r>
      <w:r w:rsidRPr="007B678E">
        <w:rPr>
          <w:color w:val="000000" w:themeColor="text1"/>
          <w:sz w:val="28"/>
          <w:szCs w:val="28"/>
        </w:rPr>
        <w:t xml:space="preserve"> по первой инстанции. </w:t>
      </w:r>
      <w:r w:rsidR="00274684" w:rsidRPr="007B678E">
        <w:rPr>
          <w:color w:val="000000" w:themeColor="text1"/>
          <w:sz w:val="28"/>
          <w:szCs w:val="28"/>
        </w:rPr>
        <w:t>По</w:t>
      </w:r>
      <w:r w:rsidR="003A1AA6" w:rsidRPr="007B678E">
        <w:rPr>
          <w:color w:val="000000" w:themeColor="text1"/>
          <w:sz w:val="28"/>
          <w:szCs w:val="28"/>
        </w:rPr>
        <w:t xml:space="preserve"> сравнени</w:t>
      </w:r>
      <w:r w:rsidR="00274684" w:rsidRPr="007B678E">
        <w:rPr>
          <w:color w:val="000000" w:themeColor="text1"/>
          <w:sz w:val="28"/>
          <w:szCs w:val="28"/>
        </w:rPr>
        <w:t>ю</w:t>
      </w:r>
      <w:r w:rsidR="003A1AA6" w:rsidRPr="007B678E">
        <w:rPr>
          <w:color w:val="000000" w:themeColor="text1"/>
          <w:sz w:val="28"/>
          <w:szCs w:val="28"/>
        </w:rPr>
        <w:t xml:space="preserve"> с </w:t>
      </w:r>
      <w:r w:rsidR="00224F0C" w:rsidRPr="007B678E">
        <w:rPr>
          <w:color w:val="000000" w:themeColor="text1"/>
          <w:sz w:val="28"/>
          <w:szCs w:val="28"/>
        </w:rPr>
        <w:t xml:space="preserve">    </w:t>
      </w:r>
      <w:r w:rsidR="00577F39" w:rsidRPr="007B678E">
        <w:rPr>
          <w:color w:val="000000" w:themeColor="text1"/>
          <w:sz w:val="28"/>
          <w:szCs w:val="28"/>
        </w:rPr>
        <w:t xml:space="preserve">               1 полугодием 20</w:t>
      </w:r>
      <w:r w:rsidR="009B3DCE" w:rsidRPr="007B678E">
        <w:rPr>
          <w:color w:val="000000" w:themeColor="text1"/>
          <w:sz w:val="28"/>
          <w:szCs w:val="28"/>
        </w:rPr>
        <w:t>22</w:t>
      </w:r>
      <w:r w:rsidR="003A1AA6" w:rsidRPr="007B678E">
        <w:rPr>
          <w:color w:val="000000" w:themeColor="text1"/>
          <w:sz w:val="28"/>
          <w:szCs w:val="28"/>
        </w:rPr>
        <w:t xml:space="preserve"> год</w:t>
      </w:r>
      <w:r w:rsidR="00296048" w:rsidRPr="007B678E">
        <w:rPr>
          <w:color w:val="000000" w:themeColor="text1"/>
          <w:sz w:val="28"/>
          <w:szCs w:val="28"/>
        </w:rPr>
        <w:t>а</w:t>
      </w:r>
      <w:r w:rsidR="003A1AA6" w:rsidRPr="007B678E">
        <w:rPr>
          <w:color w:val="000000" w:themeColor="text1"/>
          <w:sz w:val="28"/>
          <w:szCs w:val="28"/>
        </w:rPr>
        <w:t xml:space="preserve"> объем дел об ад</w:t>
      </w:r>
      <w:r w:rsidR="0098238F" w:rsidRPr="007B678E">
        <w:rPr>
          <w:color w:val="000000" w:themeColor="text1"/>
          <w:sz w:val="28"/>
          <w:szCs w:val="28"/>
        </w:rPr>
        <w:t>министративных правонарушениях,</w:t>
      </w:r>
      <w:r w:rsidRPr="007B678E">
        <w:rPr>
          <w:color w:val="000000" w:themeColor="text1"/>
          <w:sz w:val="28"/>
          <w:szCs w:val="28"/>
        </w:rPr>
        <w:t xml:space="preserve"> </w:t>
      </w:r>
      <w:r w:rsidR="003A1AA6" w:rsidRPr="007B678E">
        <w:rPr>
          <w:color w:val="000000" w:themeColor="text1"/>
          <w:sz w:val="28"/>
          <w:szCs w:val="28"/>
        </w:rPr>
        <w:t>рассмотренных по первой инстанции районными судами</w:t>
      </w:r>
      <w:r w:rsidR="00535D54" w:rsidRPr="007B678E">
        <w:rPr>
          <w:color w:val="000000" w:themeColor="text1"/>
          <w:sz w:val="28"/>
          <w:szCs w:val="28"/>
        </w:rPr>
        <w:t xml:space="preserve"> Воронежской области</w:t>
      </w:r>
      <w:r w:rsidRPr="007B678E">
        <w:rPr>
          <w:color w:val="000000" w:themeColor="text1"/>
          <w:sz w:val="28"/>
          <w:szCs w:val="28"/>
        </w:rPr>
        <w:t>,</w:t>
      </w:r>
      <w:r w:rsidR="003A1AA6" w:rsidRPr="007B678E">
        <w:rPr>
          <w:color w:val="000000" w:themeColor="text1"/>
          <w:sz w:val="28"/>
          <w:szCs w:val="28"/>
        </w:rPr>
        <w:t xml:space="preserve"> </w:t>
      </w:r>
      <w:r w:rsidR="00577F39" w:rsidRPr="007B678E">
        <w:rPr>
          <w:color w:val="000000" w:themeColor="text1"/>
          <w:sz w:val="28"/>
          <w:szCs w:val="28"/>
        </w:rPr>
        <w:t>у</w:t>
      </w:r>
      <w:r w:rsidR="008245C2" w:rsidRPr="007B678E">
        <w:rPr>
          <w:color w:val="000000" w:themeColor="text1"/>
          <w:sz w:val="28"/>
          <w:szCs w:val="28"/>
        </w:rPr>
        <w:t>меньшился</w:t>
      </w:r>
      <w:r w:rsidR="003A1AA6" w:rsidRPr="007B678E">
        <w:rPr>
          <w:color w:val="000000" w:themeColor="text1"/>
          <w:sz w:val="28"/>
          <w:szCs w:val="28"/>
        </w:rPr>
        <w:t xml:space="preserve"> на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3A1AA6" w:rsidRPr="007B678E">
        <w:rPr>
          <w:color w:val="000000" w:themeColor="text1"/>
          <w:sz w:val="28"/>
          <w:szCs w:val="28"/>
        </w:rPr>
        <w:instrText xml:space="preserve"> =(</w:instrText>
      </w:r>
      <w:r w:rsidR="009B3DCE" w:rsidRPr="007B678E">
        <w:rPr>
          <w:color w:val="000000" w:themeColor="text1"/>
          <w:sz w:val="28"/>
          <w:szCs w:val="28"/>
        </w:rPr>
        <w:instrText>8791</w:instrText>
      </w:r>
      <w:r w:rsidR="000E2106" w:rsidRPr="007B678E">
        <w:rPr>
          <w:color w:val="000000" w:themeColor="text1"/>
          <w:sz w:val="28"/>
          <w:szCs w:val="28"/>
        </w:rPr>
        <w:instrText>-</w:instrText>
      </w:r>
      <w:r w:rsidR="009B3DCE" w:rsidRPr="007B678E">
        <w:rPr>
          <w:color w:val="000000" w:themeColor="text1"/>
          <w:sz w:val="28"/>
          <w:szCs w:val="28"/>
        </w:rPr>
        <w:instrText>2331</w:instrText>
      </w:r>
      <w:r w:rsidR="003A1AA6" w:rsidRPr="007B678E">
        <w:rPr>
          <w:color w:val="000000" w:themeColor="text1"/>
          <w:sz w:val="28"/>
          <w:szCs w:val="28"/>
        </w:rPr>
        <w:instrText>)*100/</w:instrText>
      </w:r>
      <w:r w:rsidR="009B3DCE" w:rsidRPr="007B678E">
        <w:rPr>
          <w:color w:val="000000" w:themeColor="text1"/>
          <w:sz w:val="28"/>
          <w:szCs w:val="28"/>
        </w:rPr>
        <w:instrText>8791</w:instrText>
      </w:r>
      <w:r w:rsidR="003A1AA6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9B3DCE" w:rsidRPr="007B678E">
        <w:rPr>
          <w:noProof/>
          <w:color w:val="000000" w:themeColor="text1"/>
          <w:sz w:val="28"/>
          <w:szCs w:val="28"/>
        </w:rPr>
        <w:t>73,5%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="003A1AA6" w:rsidRPr="007B678E">
        <w:rPr>
          <w:color w:val="000000" w:themeColor="text1"/>
          <w:sz w:val="28"/>
          <w:szCs w:val="28"/>
        </w:rPr>
        <w:t>.</w:t>
      </w:r>
    </w:p>
    <w:p w:rsidR="003A1AA6" w:rsidRPr="007B678E" w:rsidRDefault="003A1AA6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Результаты рассмотрения дел об административных правонарушениях районными судами распределяются следующим образом: </w:t>
      </w:r>
    </w:p>
    <w:p w:rsidR="003A1AA6" w:rsidRPr="007B678E" w:rsidRDefault="003A1AA6" w:rsidP="008C49C9">
      <w:pPr>
        <w:ind w:firstLine="90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подвергнуто наказаниям – </w:t>
      </w:r>
      <w:r w:rsidR="00331B1D" w:rsidRPr="007B678E">
        <w:rPr>
          <w:color w:val="000000" w:themeColor="text1"/>
          <w:sz w:val="28"/>
          <w:szCs w:val="28"/>
        </w:rPr>
        <w:t>1959</w:t>
      </w:r>
      <w:r w:rsidR="008245C2" w:rsidRPr="007B678E">
        <w:rPr>
          <w:color w:val="000000" w:themeColor="text1"/>
          <w:sz w:val="28"/>
          <w:szCs w:val="28"/>
        </w:rPr>
        <w:t xml:space="preserve"> </w:t>
      </w:r>
      <w:r w:rsidR="00B507D2" w:rsidRPr="007B678E">
        <w:rPr>
          <w:color w:val="000000" w:themeColor="text1"/>
          <w:sz w:val="28"/>
          <w:szCs w:val="28"/>
        </w:rPr>
        <w:t xml:space="preserve">лиц,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D36ABD" w:rsidRPr="007B678E">
        <w:rPr>
          <w:color w:val="000000" w:themeColor="text1"/>
          <w:sz w:val="28"/>
          <w:szCs w:val="28"/>
        </w:rPr>
        <w:instrText xml:space="preserve"> =</w:instrText>
      </w:r>
      <w:r w:rsidR="00331B1D" w:rsidRPr="007B678E">
        <w:rPr>
          <w:color w:val="000000" w:themeColor="text1"/>
          <w:sz w:val="28"/>
          <w:szCs w:val="28"/>
        </w:rPr>
        <w:instrText>1959</w:instrText>
      </w:r>
      <w:r w:rsidR="00D36ABD" w:rsidRPr="007B678E">
        <w:rPr>
          <w:color w:val="000000" w:themeColor="text1"/>
          <w:sz w:val="28"/>
          <w:szCs w:val="28"/>
        </w:rPr>
        <w:instrText>*100/</w:instrText>
      </w:r>
      <w:r w:rsidR="00331B1D" w:rsidRPr="007B678E">
        <w:rPr>
          <w:color w:val="000000" w:themeColor="text1"/>
          <w:sz w:val="28"/>
          <w:szCs w:val="28"/>
        </w:rPr>
        <w:instrText>2331</w:instrText>
      </w:r>
      <w:r w:rsidR="00D36ABD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331B1D" w:rsidRPr="007B678E">
        <w:rPr>
          <w:noProof/>
          <w:color w:val="000000" w:themeColor="text1"/>
          <w:sz w:val="28"/>
          <w:szCs w:val="28"/>
        </w:rPr>
        <w:t>84,0%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(</w:t>
      </w:r>
      <w:r w:rsidR="00B507D2" w:rsidRPr="007B678E">
        <w:rPr>
          <w:color w:val="000000" w:themeColor="text1"/>
          <w:sz w:val="28"/>
          <w:szCs w:val="28"/>
        </w:rPr>
        <w:t>в</w:t>
      </w:r>
      <w:r w:rsidR="00296048" w:rsidRPr="007B678E">
        <w:rPr>
          <w:color w:val="000000" w:themeColor="text1"/>
          <w:sz w:val="28"/>
          <w:szCs w:val="28"/>
        </w:rPr>
        <w:t xml:space="preserve"> 1 полугодии</w:t>
      </w:r>
      <w:r w:rsidR="00B507D2" w:rsidRPr="007B678E">
        <w:rPr>
          <w:color w:val="000000" w:themeColor="text1"/>
          <w:sz w:val="28"/>
          <w:szCs w:val="28"/>
        </w:rPr>
        <w:t xml:space="preserve"> </w:t>
      </w:r>
      <w:r w:rsidR="00577F39" w:rsidRPr="007B678E">
        <w:rPr>
          <w:color w:val="000000" w:themeColor="text1"/>
          <w:sz w:val="28"/>
          <w:szCs w:val="28"/>
        </w:rPr>
        <w:t>20</w:t>
      </w:r>
      <w:r w:rsidR="00077532" w:rsidRPr="007B678E">
        <w:rPr>
          <w:color w:val="000000" w:themeColor="text1"/>
          <w:sz w:val="28"/>
          <w:szCs w:val="28"/>
        </w:rPr>
        <w:t>2</w:t>
      </w:r>
      <w:r w:rsidR="009B3DCE" w:rsidRPr="007B678E">
        <w:rPr>
          <w:color w:val="000000" w:themeColor="text1"/>
          <w:sz w:val="28"/>
          <w:szCs w:val="28"/>
        </w:rPr>
        <w:t>2</w:t>
      </w:r>
      <w:r w:rsidR="00B507D2" w:rsidRPr="007B678E">
        <w:rPr>
          <w:color w:val="000000" w:themeColor="text1"/>
          <w:sz w:val="28"/>
          <w:szCs w:val="28"/>
        </w:rPr>
        <w:t xml:space="preserve"> год</w:t>
      </w:r>
      <w:r w:rsidR="00296048" w:rsidRPr="007B678E">
        <w:rPr>
          <w:color w:val="000000" w:themeColor="text1"/>
          <w:sz w:val="28"/>
          <w:szCs w:val="28"/>
        </w:rPr>
        <w:t>а</w:t>
      </w:r>
      <w:r w:rsidR="00B507D2" w:rsidRPr="007B678E">
        <w:rPr>
          <w:color w:val="000000" w:themeColor="text1"/>
          <w:sz w:val="28"/>
          <w:szCs w:val="28"/>
        </w:rPr>
        <w:t xml:space="preserve"> – </w:t>
      </w:r>
      <w:r w:rsidR="00F004A6">
        <w:rPr>
          <w:color w:val="000000" w:themeColor="text1"/>
          <w:sz w:val="28"/>
          <w:szCs w:val="28"/>
        </w:rPr>
        <w:t>7874 лиа</w:t>
      </w:r>
      <w:r w:rsidR="009B3DCE" w:rsidRPr="007B678E">
        <w:rPr>
          <w:color w:val="000000" w:themeColor="text1"/>
          <w:sz w:val="28"/>
          <w:szCs w:val="28"/>
        </w:rPr>
        <w:t xml:space="preserve">, или </w:t>
      </w:r>
      <w:r w:rsidR="009B3DCE" w:rsidRPr="007B678E">
        <w:rPr>
          <w:color w:val="000000" w:themeColor="text1"/>
          <w:sz w:val="28"/>
          <w:szCs w:val="28"/>
        </w:rPr>
        <w:fldChar w:fldCharType="begin"/>
      </w:r>
      <w:r w:rsidR="009B3DCE" w:rsidRPr="007B678E">
        <w:rPr>
          <w:color w:val="000000" w:themeColor="text1"/>
          <w:sz w:val="28"/>
          <w:szCs w:val="28"/>
        </w:rPr>
        <w:instrText xml:space="preserve"> =7874*100/8791\# "0,0%"</w:instrText>
      </w:r>
      <w:r w:rsidR="009B3DCE" w:rsidRPr="007B678E">
        <w:rPr>
          <w:color w:val="000000" w:themeColor="text1"/>
          <w:sz w:val="28"/>
          <w:szCs w:val="28"/>
        </w:rPr>
        <w:fldChar w:fldCharType="separate"/>
      </w:r>
      <w:r w:rsidR="00331B1D" w:rsidRPr="007B678E">
        <w:rPr>
          <w:noProof/>
          <w:color w:val="000000" w:themeColor="text1"/>
          <w:sz w:val="28"/>
          <w:szCs w:val="28"/>
        </w:rPr>
        <w:t>89,6%</w:t>
      </w:r>
      <w:r w:rsidR="009B3DCE" w:rsidRPr="007B678E">
        <w:rPr>
          <w:color w:val="000000" w:themeColor="text1"/>
          <w:sz w:val="28"/>
          <w:szCs w:val="28"/>
        </w:rPr>
        <w:fldChar w:fldCharType="end"/>
      </w:r>
      <w:r w:rsidR="00B507D2" w:rsidRPr="007B678E">
        <w:rPr>
          <w:color w:val="000000" w:themeColor="text1"/>
          <w:sz w:val="28"/>
          <w:szCs w:val="28"/>
        </w:rPr>
        <w:t>)</w:t>
      </w:r>
      <w:r w:rsidRPr="007B678E">
        <w:rPr>
          <w:color w:val="000000" w:themeColor="text1"/>
          <w:sz w:val="28"/>
          <w:szCs w:val="28"/>
        </w:rPr>
        <w:t xml:space="preserve">; </w:t>
      </w:r>
    </w:p>
    <w:p w:rsidR="003A1AA6" w:rsidRPr="007B678E" w:rsidRDefault="003A1AA6" w:rsidP="008C49C9">
      <w:pPr>
        <w:ind w:firstLine="900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производство прекращено, в том числе освобождено </w:t>
      </w:r>
      <w:r w:rsidRPr="007B678E">
        <w:rPr>
          <w:color w:val="000000" w:themeColor="text1"/>
          <w:sz w:val="28"/>
          <w:szCs w:val="28"/>
        </w:rPr>
        <w:br/>
        <w:t>от административной ответственности</w:t>
      </w:r>
      <w:r w:rsidR="00274684" w:rsidRPr="007B678E">
        <w:rPr>
          <w:color w:val="000000" w:themeColor="text1"/>
          <w:sz w:val="28"/>
          <w:szCs w:val="28"/>
        </w:rPr>
        <w:t>,</w:t>
      </w:r>
      <w:r w:rsidRPr="007B678E">
        <w:rPr>
          <w:color w:val="000000" w:themeColor="text1"/>
          <w:sz w:val="28"/>
          <w:szCs w:val="28"/>
        </w:rPr>
        <w:t xml:space="preserve"> </w:t>
      </w:r>
      <w:r w:rsidR="00C53E78" w:rsidRPr="007B678E">
        <w:rPr>
          <w:color w:val="000000" w:themeColor="text1"/>
          <w:sz w:val="28"/>
          <w:szCs w:val="28"/>
        </w:rPr>
        <w:t>в отношении</w:t>
      </w:r>
      <w:r w:rsidR="00577F39" w:rsidRPr="007B678E">
        <w:rPr>
          <w:color w:val="000000" w:themeColor="text1"/>
          <w:sz w:val="28"/>
          <w:szCs w:val="28"/>
        </w:rPr>
        <w:t xml:space="preserve"> </w:t>
      </w:r>
      <w:r w:rsidR="00D14CDB" w:rsidRPr="007B678E">
        <w:rPr>
          <w:color w:val="000000" w:themeColor="text1"/>
          <w:sz w:val="28"/>
          <w:szCs w:val="28"/>
        </w:rPr>
        <w:t>39</w:t>
      </w:r>
      <w:r w:rsidR="0041285B" w:rsidRPr="007B678E">
        <w:rPr>
          <w:color w:val="000000" w:themeColor="text1"/>
          <w:sz w:val="28"/>
          <w:szCs w:val="28"/>
        </w:rPr>
        <w:t xml:space="preserve"> лиц</w:t>
      </w:r>
      <w:r w:rsidR="00C53E78" w:rsidRPr="007B678E">
        <w:rPr>
          <w:color w:val="000000" w:themeColor="text1"/>
          <w:sz w:val="28"/>
          <w:szCs w:val="28"/>
        </w:rPr>
        <w:t>, или</w:t>
      </w:r>
      <w:r w:rsidRPr="007B678E">
        <w:rPr>
          <w:color w:val="000000" w:themeColor="text1"/>
          <w:sz w:val="28"/>
          <w:szCs w:val="28"/>
        </w:rPr>
        <w:t xml:space="preserve">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D36ABD" w:rsidRPr="007B678E">
        <w:rPr>
          <w:color w:val="000000" w:themeColor="text1"/>
          <w:sz w:val="28"/>
          <w:szCs w:val="28"/>
        </w:rPr>
        <w:instrText xml:space="preserve"> =</w:instrText>
      </w:r>
      <w:r w:rsidR="00D14CDB" w:rsidRPr="007B678E">
        <w:rPr>
          <w:color w:val="000000" w:themeColor="text1"/>
          <w:sz w:val="28"/>
          <w:szCs w:val="28"/>
        </w:rPr>
        <w:instrText>39</w:instrText>
      </w:r>
      <w:r w:rsidR="00D36ABD" w:rsidRPr="007B678E">
        <w:rPr>
          <w:color w:val="000000" w:themeColor="text1"/>
          <w:sz w:val="28"/>
          <w:szCs w:val="28"/>
        </w:rPr>
        <w:instrText>*100/</w:instrText>
      </w:r>
      <w:r w:rsidR="00D14CDB" w:rsidRPr="007B678E">
        <w:rPr>
          <w:color w:val="000000" w:themeColor="text1"/>
          <w:sz w:val="28"/>
          <w:szCs w:val="28"/>
        </w:rPr>
        <w:instrText>2331</w:instrText>
      </w:r>
      <w:r w:rsidR="00D36ABD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D14CDB" w:rsidRPr="007B678E">
        <w:rPr>
          <w:noProof/>
          <w:color w:val="000000" w:themeColor="text1"/>
          <w:sz w:val="28"/>
          <w:szCs w:val="28"/>
        </w:rPr>
        <w:t>1,7%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="00CD4B21" w:rsidRPr="007B678E">
        <w:rPr>
          <w:color w:val="000000" w:themeColor="text1"/>
          <w:sz w:val="28"/>
          <w:szCs w:val="28"/>
        </w:rPr>
        <w:t xml:space="preserve"> (в </w:t>
      </w:r>
      <w:r w:rsidR="00577F39" w:rsidRPr="007B678E">
        <w:rPr>
          <w:color w:val="000000" w:themeColor="text1"/>
          <w:sz w:val="28"/>
          <w:szCs w:val="28"/>
        </w:rPr>
        <w:t>1 полугодии 20</w:t>
      </w:r>
      <w:r w:rsidR="00D14CDB" w:rsidRPr="007B678E">
        <w:rPr>
          <w:color w:val="000000" w:themeColor="text1"/>
          <w:sz w:val="28"/>
          <w:szCs w:val="28"/>
        </w:rPr>
        <w:t>22</w:t>
      </w:r>
      <w:r w:rsidR="00CD4B21" w:rsidRPr="007B678E">
        <w:rPr>
          <w:color w:val="000000" w:themeColor="text1"/>
          <w:sz w:val="28"/>
          <w:szCs w:val="28"/>
        </w:rPr>
        <w:t xml:space="preserve"> год</w:t>
      </w:r>
      <w:r w:rsidR="0075503B" w:rsidRPr="007B678E">
        <w:rPr>
          <w:color w:val="000000" w:themeColor="text1"/>
          <w:sz w:val="28"/>
          <w:szCs w:val="28"/>
        </w:rPr>
        <w:t>а</w:t>
      </w:r>
      <w:r w:rsidR="00CD4B21" w:rsidRPr="007B678E">
        <w:rPr>
          <w:color w:val="000000" w:themeColor="text1"/>
          <w:sz w:val="28"/>
          <w:szCs w:val="28"/>
        </w:rPr>
        <w:t xml:space="preserve"> – </w:t>
      </w:r>
      <w:r w:rsidR="00D14CDB" w:rsidRPr="007B678E">
        <w:rPr>
          <w:color w:val="000000" w:themeColor="text1"/>
          <w:sz w:val="28"/>
          <w:szCs w:val="28"/>
        </w:rPr>
        <w:t>274 лиц</w:t>
      </w:r>
      <w:r w:rsidR="00CD4B21" w:rsidRPr="007B678E">
        <w:rPr>
          <w:color w:val="000000" w:themeColor="text1"/>
          <w:sz w:val="28"/>
          <w:szCs w:val="28"/>
        </w:rPr>
        <w:t>,</w:t>
      </w:r>
      <w:r w:rsidR="00660088" w:rsidRPr="007B678E">
        <w:rPr>
          <w:color w:val="000000" w:themeColor="text1"/>
          <w:sz w:val="28"/>
          <w:szCs w:val="28"/>
        </w:rPr>
        <w:t xml:space="preserve"> или </w:t>
      </w:r>
      <w:r w:rsidR="00CD4B21" w:rsidRPr="007B678E">
        <w:rPr>
          <w:color w:val="000000" w:themeColor="text1"/>
          <w:sz w:val="28"/>
          <w:szCs w:val="28"/>
        </w:rPr>
        <w:t xml:space="preserve"> </w:t>
      </w:r>
      <w:r w:rsidR="00D14CDB" w:rsidRPr="007B678E">
        <w:rPr>
          <w:color w:val="000000" w:themeColor="text1"/>
          <w:sz w:val="28"/>
          <w:szCs w:val="28"/>
        </w:rPr>
        <w:fldChar w:fldCharType="begin"/>
      </w:r>
      <w:r w:rsidR="00D14CDB" w:rsidRPr="007B678E">
        <w:rPr>
          <w:color w:val="000000" w:themeColor="text1"/>
          <w:sz w:val="28"/>
          <w:szCs w:val="28"/>
        </w:rPr>
        <w:instrText xml:space="preserve"> =274*100/8791\# "0,0%"</w:instrText>
      </w:r>
      <w:r w:rsidR="00D14CDB" w:rsidRPr="007B678E">
        <w:rPr>
          <w:color w:val="000000" w:themeColor="text1"/>
          <w:sz w:val="28"/>
          <w:szCs w:val="28"/>
        </w:rPr>
        <w:fldChar w:fldCharType="separate"/>
      </w:r>
      <w:r w:rsidR="00D14CDB" w:rsidRPr="007B678E">
        <w:rPr>
          <w:noProof/>
          <w:color w:val="000000" w:themeColor="text1"/>
          <w:sz w:val="28"/>
          <w:szCs w:val="28"/>
        </w:rPr>
        <w:t>3,1%</w:t>
      </w:r>
      <w:r w:rsidR="00D14CDB" w:rsidRPr="007B678E">
        <w:rPr>
          <w:color w:val="000000" w:themeColor="text1"/>
          <w:sz w:val="28"/>
          <w:szCs w:val="28"/>
        </w:rPr>
        <w:fldChar w:fldCharType="end"/>
      </w:r>
      <w:r w:rsidR="00CD4B21" w:rsidRPr="007B678E">
        <w:rPr>
          <w:color w:val="000000" w:themeColor="text1"/>
          <w:sz w:val="28"/>
          <w:szCs w:val="28"/>
        </w:rPr>
        <w:t>)</w:t>
      </w:r>
      <w:r w:rsidR="00373176" w:rsidRPr="007B678E">
        <w:rPr>
          <w:color w:val="000000" w:themeColor="text1"/>
          <w:sz w:val="28"/>
          <w:szCs w:val="28"/>
        </w:rPr>
        <w:t>.</w:t>
      </w:r>
      <w:r w:rsidRPr="007B678E">
        <w:rPr>
          <w:color w:val="000000" w:themeColor="text1"/>
          <w:sz w:val="28"/>
          <w:szCs w:val="28"/>
        </w:rPr>
        <w:t xml:space="preserve"> </w:t>
      </w:r>
    </w:p>
    <w:p w:rsidR="00CA0D54" w:rsidRPr="007B678E" w:rsidRDefault="00EE125A" w:rsidP="00CA0D54">
      <w:pPr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lastRenderedPageBreak/>
        <w:t xml:space="preserve">Количество дел, рассмотренных с нарушением установленных процессуальных сроков (ст. 29.6 КоАП РФ), составило </w:t>
      </w:r>
      <w:r w:rsidR="002B6A70" w:rsidRPr="007B678E">
        <w:rPr>
          <w:color w:val="000000" w:themeColor="text1"/>
          <w:sz w:val="28"/>
          <w:szCs w:val="28"/>
        </w:rPr>
        <w:t>2</w:t>
      </w:r>
      <w:r w:rsidRPr="007B678E">
        <w:rPr>
          <w:color w:val="000000" w:themeColor="text1"/>
          <w:sz w:val="28"/>
          <w:szCs w:val="28"/>
        </w:rPr>
        <w:t xml:space="preserve">,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46786D" w:rsidRPr="007B678E">
        <w:rPr>
          <w:color w:val="000000" w:themeColor="text1"/>
          <w:sz w:val="28"/>
          <w:szCs w:val="28"/>
        </w:rPr>
        <w:instrText xml:space="preserve"> =</w:instrText>
      </w:r>
      <w:r w:rsidR="002B6A70" w:rsidRPr="007B678E">
        <w:rPr>
          <w:color w:val="000000" w:themeColor="text1"/>
          <w:sz w:val="28"/>
          <w:szCs w:val="28"/>
        </w:rPr>
        <w:instrText>2</w:instrText>
      </w:r>
      <w:r w:rsidR="0046786D" w:rsidRPr="007B678E">
        <w:rPr>
          <w:color w:val="000000" w:themeColor="text1"/>
          <w:sz w:val="28"/>
          <w:szCs w:val="28"/>
        </w:rPr>
        <w:instrText>*100/</w:instrText>
      </w:r>
      <w:r w:rsidR="002B6A70" w:rsidRPr="007B678E">
        <w:rPr>
          <w:color w:val="000000" w:themeColor="text1"/>
          <w:sz w:val="28"/>
          <w:szCs w:val="28"/>
        </w:rPr>
        <w:instrText>2331</w:instrText>
      </w:r>
      <w:r w:rsidR="0046786D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2B6A70" w:rsidRPr="007B678E">
        <w:rPr>
          <w:noProof/>
          <w:color w:val="000000" w:themeColor="text1"/>
          <w:sz w:val="28"/>
          <w:szCs w:val="28"/>
        </w:rPr>
        <w:t>0,1%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</w:t>
      </w:r>
      <w:r w:rsidRPr="007B678E">
        <w:rPr>
          <w:color w:val="000000" w:themeColor="text1"/>
          <w:sz w:val="28"/>
          <w:szCs w:val="28"/>
        </w:rPr>
        <w:br/>
        <w:t xml:space="preserve">от числа рассмотренных (в </w:t>
      </w:r>
      <w:r w:rsidR="009F59C5" w:rsidRPr="007B678E">
        <w:rPr>
          <w:color w:val="000000" w:themeColor="text1"/>
          <w:sz w:val="28"/>
          <w:szCs w:val="28"/>
        </w:rPr>
        <w:t>1 полугодии 20</w:t>
      </w:r>
      <w:r w:rsidR="002B6A70" w:rsidRPr="007B678E">
        <w:rPr>
          <w:color w:val="000000" w:themeColor="text1"/>
          <w:sz w:val="28"/>
          <w:szCs w:val="28"/>
        </w:rPr>
        <w:t>22</w:t>
      </w:r>
      <w:r w:rsidRPr="007B678E">
        <w:rPr>
          <w:color w:val="000000" w:themeColor="text1"/>
          <w:sz w:val="28"/>
          <w:szCs w:val="28"/>
        </w:rPr>
        <w:t xml:space="preserve"> год</w:t>
      </w:r>
      <w:r w:rsidR="0075503B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 – </w:t>
      </w:r>
      <w:r w:rsidR="002B6A70" w:rsidRPr="007B678E">
        <w:rPr>
          <w:color w:val="000000" w:themeColor="text1"/>
          <w:sz w:val="28"/>
          <w:szCs w:val="28"/>
        </w:rPr>
        <w:t xml:space="preserve">11, или </w:t>
      </w:r>
      <w:r w:rsidR="002B6A70" w:rsidRPr="007B678E">
        <w:rPr>
          <w:color w:val="000000" w:themeColor="text1"/>
          <w:sz w:val="28"/>
          <w:szCs w:val="28"/>
        </w:rPr>
        <w:fldChar w:fldCharType="begin"/>
      </w:r>
      <w:r w:rsidR="002B6A70" w:rsidRPr="007B678E">
        <w:rPr>
          <w:color w:val="000000" w:themeColor="text1"/>
          <w:sz w:val="28"/>
          <w:szCs w:val="28"/>
        </w:rPr>
        <w:instrText xml:space="preserve"> =11*100/8791\# "0,0%"</w:instrText>
      </w:r>
      <w:r w:rsidR="002B6A70" w:rsidRPr="007B678E">
        <w:rPr>
          <w:color w:val="000000" w:themeColor="text1"/>
          <w:sz w:val="28"/>
          <w:szCs w:val="28"/>
        </w:rPr>
        <w:fldChar w:fldCharType="separate"/>
      </w:r>
      <w:r w:rsidR="002B6A70" w:rsidRPr="007B678E">
        <w:rPr>
          <w:noProof/>
          <w:color w:val="000000" w:themeColor="text1"/>
          <w:sz w:val="28"/>
          <w:szCs w:val="28"/>
        </w:rPr>
        <w:t>0,1%</w:t>
      </w:r>
      <w:r w:rsidR="002B6A70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). </w:t>
      </w:r>
    </w:p>
    <w:p w:rsidR="00CA0D54" w:rsidRPr="007B678E" w:rsidRDefault="00CA0D54" w:rsidP="00CA0D54">
      <w:pPr>
        <w:ind w:firstLine="709"/>
        <w:jc w:val="both"/>
        <w:rPr>
          <w:color w:val="000000" w:themeColor="text1"/>
          <w:sz w:val="28"/>
          <w:szCs w:val="28"/>
        </w:rPr>
      </w:pPr>
    </w:p>
    <w:p w:rsidR="00CA0D54" w:rsidRPr="007B678E" w:rsidRDefault="00A47A53" w:rsidP="00CA0D54">
      <w:pPr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noProof/>
          <w:color w:val="000000" w:themeColor="text1"/>
          <w:sz w:val="28"/>
          <w:szCs w:val="28"/>
        </w:rPr>
        <w:drawing>
          <wp:inline distT="0" distB="0" distL="0" distR="0" wp14:anchorId="1A1B2B64" wp14:editId="1F5C528D">
            <wp:extent cx="5934075" cy="390525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2EFB" w:rsidRPr="007B678E" w:rsidRDefault="001A2EFB" w:rsidP="00CA0D54">
      <w:pPr>
        <w:ind w:firstLine="709"/>
        <w:jc w:val="both"/>
        <w:rPr>
          <w:color w:val="000000" w:themeColor="text1"/>
          <w:sz w:val="28"/>
          <w:szCs w:val="28"/>
        </w:rPr>
      </w:pPr>
    </w:p>
    <w:p w:rsidR="00EE125A" w:rsidRPr="007B678E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 </w:t>
      </w:r>
      <w:r w:rsidR="00B507D2" w:rsidRPr="007B678E">
        <w:rPr>
          <w:color w:val="000000" w:themeColor="text1"/>
          <w:sz w:val="28"/>
          <w:szCs w:val="28"/>
        </w:rPr>
        <w:t>Сложилась следующая с</w:t>
      </w:r>
      <w:r w:rsidRPr="007B678E">
        <w:rPr>
          <w:color w:val="000000" w:themeColor="text1"/>
          <w:sz w:val="28"/>
          <w:szCs w:val="28"/>
        </w:rPr>
        <w:t>труктура видов наказаний за административные правонарушения:</w:t>
      </w:r>
    </w:p>
    <w:p w:rsidR="00EE125A" w:rsidRPr="007B678E" w:rsidRDefault="00B507D2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ш</w:t>
      </w:r>
      <w:r w:rsidR="00EE125A" w:rsidRPr="007B678E">
        <w:rPr>
          <w:color w:val="000000" w:themeColor="text1"/>
          <w:sz w:val="28"/>
          <w:szCs w:val="28"/>
        </w:rPr>
        <w:t>траф</w:t>
      </w:r>
      <w:r w:rsidRPr="007B678E">
        <w:rPr>
          <w:color w:val="000000" w:themeColor="text1"/>
          <w:sz w:val="28"/>
          <w:szCs w:val="28"/>
        </w:rPr>
        <w:t>у подвергнуто</w:t>
      </w:r>
      <w:r w:rsidR="0086315E" w:rsidRPr="007B678E">
        <w:rPr>
          <w:color w:val="000000" w:themeColor="text1"/>
          <w:sz w:val="28"/>
          <w:szCs w:val="28"/>
        </w:rPr>
        <w:t xml:space="preserve"> </w:t>
      </w:r>
      <w:r w:rsidR="009618C2" w:rsidRPr="007B678E">
        <w:rPr>
          <w:color w:val="000000" w:themeColor="text1"/>
          <w:sz w:val="28"/>
          <w:szCs w:val="28"/>
        </w:rPr>
        <w:t>1513</w:t>
      </w:r>
      <w:r w:rsidR="00BF754B" w:rsidRPr="007B678E">
        <w:rPr>
          <w:color w:val="000000" w:themeColor="text1"/>
          <w:sz w:val="28"/>
          <w:szCs w:val="28"/>
        </w:rPr>
        <w:t xml:space="preserve"> </w:t>
      </w:r>
      <w:r w:rsidR="00EE125A" w:rsidRPr="007B678E">
        <w:rPr>
          <w:color w:val="000000" w:themeColor="text1"/>
          <w:sz w:val="28"/>
          <w:szCs w:val="28"/>
        </w:rPr>
        <w:t xml:space="preserve">лиц,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46786D" w:rsidRPr="007B678E">
        <w:rPr>
          <w:color w:val="000000" w:themeColor="text1"/>
          <w:sz w:val="28"/>
          <w:szCs w:val="28"/>
        </w:rPr>
        <w:instrText xml:space="preserve"> =</w:instrText>
      </w:r>
      <w:r w:rsidR="009618C2" w:rsidRPr="007B678E">
        <w:rPr>
          <w:color w:val="000000" w:themeColor="text1"/>
          <w:sz w:val="28"/>
          <w:szCs w:val="28"/>
        </w:rPr>
        <w:instrText>1513</w:instrText>
      </w:r>
      <w:r w:rsidR="0046786D" w:rsidRPr="007B678E">
        <w:rPr>
          <w:color w:val="000000" w:themeColor="text1"/>
          <w:sz w:val="28"/>
          <w:szCs w:val="28"/>
        </w:rPr>
        <w:instrText>*100/</w:instrText>
      </w:r>
      <w:r w:rsidR="009618C2" w:rsidRPr="007B678E">
        <w:rPr>
          <w:color w:val="000000" w:themeColor="text1"/>
          <w:sz w:val="28"/>
          <w:szCs w:val="28"/>
        </w:rPr>
        <w:instrText>1959</w:instrText>
      </w:r>
      <w:r w:rsidR="0046786D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9618C2" w:rsidRPr="007B678E">
        <w:rPr>
          <w:noProof/>
          <w:color w:val="000000" w:themeColor="text1"/>
          <w:sz w:val="28"/>
          <w:szCs w:val="28"/>
        </w:rPr>
        <w:t>77,2%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="00633D01" w:rsidRPr="007B678E">
        <w:rPr>
          <w:color w:val="000000" w:themeColor="text1"/>
          <w:sz w:val="28"/>
          <w:szCs w:val="28"/>
        </w:rPr>
        <w:t xml:space="preserve"> </w:t>
      </w:r>
      <w:r w:rsidR="00EE125A" w:rsidRPr="007B678E">
        <w:rPr>
          <w:color w:val="000000" w:themeColor="text1"/>
          <w:sz w:val="28"/>
          <w:szCs w:val="28"/>
        </w:rPr>
        <w:t xml:space="preserve">от общего числа лиц, подвергнутых наказанию (для сравнения в </w:t>
      </w:r>
      <w:r w:rsidR="009F59C5" w:rsidRPr="007B678E">
        <w:rPr>
          <w:color w:val="000000" w:themeColor="text1"/>
          <w:sz w:val="28"/>
          <w:szCs w:val="28"/>
        </w:rPr>
        <w:t>1 полугодии 20</w:t>
      </w:r>
      <w:r w:rsidR="009618C2" w:rsidRPr="007B678E">
        <w:rPr>
          <w:color w:val="000000" w:themeColor="text1"/>
          <w:sz w:val="28"/>
          <w:szCs w:val="28"/>
        </w:rPr>
        <w:t>22</w:t>
      </w:r>
      <w:r w:rsidR="00D410F4" w:rsidRPr="007B678E">
        <w:rPr>
          <w:color w:val="000000" w:themeColor="text1"/>
          <w:sz w:val="28"/>
          <w:szCs w:val="28"/>
        </w:rPr>
        <w:t xml:space="preserve"> года</w:t>
      </w:r>
      <w:r w:rsidR="00EE125A" w:rsidRPr="007B678E">
        <w:rPr>
          <w:color w:val="000000" w:themeColor="text1"/>
          <w:sz w:val="28"/>
          <w:szCs w:val="28"/>
        </w:rPr>
        <w:t xml:space="preserve"> </w:t>
      </w:r>
      <w:r w:rsidR="009618C2" w:rsidRPr="007B678E">
        <w:rPr>
          <w:color w:val="000000" w:themeColor="text1"/>
          <w:sz w:val="28"/>
          <w:szCs w:val="28"/>
        </w:rPr>
        <w:t>2578</w:t>
      </w:r>
      <w:r w:rsidR="00816B30" w:rsidRPr="007B678E">
        <w:rPr>
          <w:color w:val="000000" w:themeColor="text1"/>
          <w:sz w:val="28"/>
          <w:szCs w:val="28"/>
        </w:rPr>
        <w:t xml:space="preserve"> лиц, или </w:t>
      </w:r>
      <w:r w:rsidR="009618C2" w:rsidRPr="007B678E">
        <w:rPr>
          <w:color w:val="000000" w:themeColor="text1"/>
          <w:sz w:val="28"/>
          <w:szCs w:val="28"/>
        </w:rPr>
        <w:fldChar w:fldCharType="begin"/>
      </w:r>
      <w:r w:rsidR="009618C2" w:rsidRPr="007B678E">
        <w:rPr>
          <w:color w:val="000000" w:themeColor="text1"/>
          <w:sz w:val="28"/>
          <w:szCs w:val="28"/>
        </w:rPr>
        <w:instrText xml:space="preserve"> =2578*100/7873\# "0,0%"</w:instrText>
      </w:r>
      <w:r w:rsidR="009618C2" w:rsidRPr="007B678E">
        <w:rPr>
          <w:color w:val="000000" w:themeColor="text1"/>
          <w:sz w:val="28"/>
          <w:szCs w:val="28"/>
        </w:rPr>
        <w:fldChar w:fldCharType="separate"/>
      </w:r>
      <w:r w:rsidR="009618C2" w:rsidRPr="007B678E">
        <w:rPr>
          <w:noProof/>
          <w:color w:val="000000" w:themeColor="text1"/>
          <w:sz w:val="28"/>
          <w:szCs w:val="28"/>
        </w:rPr>
        <w:t>32,7%</w:t>
      </w:r>
      <w:r w:rsidR="009618C2" w:rsidRPr="007B678E">
        <w:rPr>
          <w:color w:val="000000" w:themeColor="text1"/>
          <w:sz w:val="28"/>
          <w:szCs w:val="28"/>
        </w:rPr>
        <w:fldChar w:fldCharType="end"/>
      </w:r>
      <w:r w:rsidR="00EE125A" w:rsidRPr="007B678E">
        <w:rPr>
          <w:color w:val="000000" w:themeColor="text1"/>
          <w:sz w:val="28"/>
          <w:szCs w:val="28"/>
        </w:rPr>
        <w:t>);</w:t>
      </w:r>
    </w:p>
    <w:p w:rsidR="00EE125A" w:rsidRPr="007B678E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приостановление деятельности </w:t>
      </w:r>
      <w:r w:rsidR="00B507D2" w:rsidRPr="007B678E">
        <w:rPr>
          <w:color w:val="000000" w:themeColor="text1"/>
          <w:sz w:val="28"/>
          <w:szCs w:val="28"/>
        </w:rPr>
        <w:t xml:space="preserve">применено к </w:t>
      </w:r>
      <w:r w:rsidR="009618C2" w:rsidRPr="007B678E">
        <w:rPr>
          <w:color w:val="000000" w:themeColor="text1"/>
          <w:sz w:val="28"/>
          <w:szCs w:val="28"/>
        </w:rPr>
        <w:t>14</w:t>
      </w:r>
      <w:r w:rsidRPr="007B678E">
        <w:rPr>
          <w:color w:val="000000" w:themeColor="text1"/>
          <w:sz w:val="28"/>
          <w:szCs w:val="28"/>
        </w:rPr>
        <w:t xml:space="preserve"> лиц</w:t>
      </w:r>
      <w:r w:rsidR="002F6D1D" w:rsidRPr="007B678E">
        <w:rPr>
          <w:color w:val="000000" w:themeColor="text1"/>
          <w:sz w:val="28"/>
          <w:szCs w:val="28"/>
        </w:rPr>
        <w:t>ам</w:t>
      </w:r>
      <w:r w:rsidRPr="007B678E">
        <w:rPr>
          <w:color w:val="000000" w:themeColor="text1"/>
          <w:sz w:val="28"/>
          <w:szCs w:val="28"/>
        </w:rPr>
        <w:t xml:space="preserve">,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CB26D9" w:rsidRPr="007B678E">
        <w:rPr>
          <w:color w:val="000000" w:themeColor="text1"/>
          <w:sz w:val="28"/>
          <w:szCs w:val="28"/>
        </w:rPr>
        <w:instrText xml:space="preserve"> =</w:instrText>
      </w:r>
      <w:r w:rsidR="009618C2" w:rsidRPr="007B678E">
        <w:rPr>
          <w:color w:val="000000" w:themeColor="text1"/>
          <w:sz w:val="28"/>
          <w:szCs w:val="28"/>
        </w:rPr>
        <w:instrText>14</w:instrText>
      </w:r>
      <w:r w:rsidR="00CB26D9" w:rsidRPr="007B678E">
        <w:rPr>
          <w:color w:val="000000" w:themeColor="text1"/>
          <w:sz w:val="28"/>
          <w:szCs w:val="28"/>
        </w:rPr>
        <w:instrText>*100/</w:instrText>
      </w:r>
      <w:r w:rsidR="009618C2" w:rsidRPr="007B678E">
        <w:rPr>
          <w:color w:val="000000" w:themeColor="text1"/>
          <w:sz w:val="28"/>
          <w:szCs w:val="28"/>
        </w:rPr>
        <w:instrText>1959</w:instrText>
      </w:r>
      <w:r w:rsidR="00CB26D9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9618C2" w:rsidRPr="007B678E">
        <w:rPr>
          <w:noProof/>
          <w:color w:val="000000" w:themeColor="text1"/>
          <w:sz w:val="28"/>
          <w:szCs w:val="28"/>
        </w:rPr>
        <w:t>0,7%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(в </w:t>
      </w:r>
      <w:r w:rsidR="009F59C5" w:rsidRPr="007B678E">
        <w:rPr>
          <w:color w:val="000000" w:themeColor="text1"/>
          <w:sz w:val="28"/>
          <w:szCs w:val="28"/>
        </w:rPr>
        <w:t>1 полугодии 20</w:t>
      </w:r>
      <w:r w:rsidR="009618C2" w:rsidRPr="007B678E">
        <w:rPr>
          <w:color w:val="000000" w:themeColor="text1"/>
          <w:sz w:val="28"/>
          <w:szCs w:val="28"/>
        </w:rPr>
        <w:t>22</w:t>
      </w:r>
      <w:r w:rsidRPr="007B678E">
        <w:rPr>
          <w:color w:val="000000" w:themeColor="text1"/>
          <w:sz w:val="28"/>
          <w:szCs w:val="28"/>
        </w:rPr>
        <w:t> год</w:t>
      </w:r>
      <w:r w:rsidR="00D410F4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 – </w:t>
      </w:r>
      <w:r w:rsidR="004A704E" w:rsidRPr="007B678E">
        <w:rPr>
          <w:color w:val="000000" w:themeColor="text1"/>
          <w:sz w:val="28"/>
          <w:szCs w:val="28"/>
        </w:rPr>
        <w:t xml:space="preserve">к </w:t>
      </w:r>
      <w:r w:rsidR="009618C2" w:rsidRPr="007B678E">
        <w:rPr>
          <w:color w:val="000000" w:themeColor="text1"/>
          <w:sz w:val="28"/>
          <w:szCs w:val="28"/>
        </w:rPr>
        <w:t xml:space="preserve">62 лицам, или </w:t>
      </w:r>
      <w:r w:rsidR="009618C2" w:rsidRPr="007B678E">
        <w:rPr>
          <w:color w:val="000000" w:themeColor="text1"/>
          <w:sz w:val="28"/>
          <w:szCs w:val="28"/>
        </w:rPr>
        <w:fldChar w:fldCharType="begin"/>
      </w:r>
      <w:r w:rsidR="009618C2" w:rsidRPr="007B678E">
        <w:rPr>
          <w:color w:val="000000" w:themeColor="text1"/>
          <w:sz w:val="28"/>
          <w:szCs w:val="28"/>
        </w:rPr>
        <w:instrText xml:space="preserve"> =62*100/7873\# "0,0%"</w:instrText>
      </w:r>
      <w:r w:rsidR="009618C2" w:rsidRPr="007B678E">
        <w:rPr>
          <w:color w:val="000000" w:themeColor="text1"/>
          <w:sz w:val="28"/>
          <w:szCs w:val="28"/>
        </w:rPr>
        <w:fldChar w:fldCharType="separate"/>
      </w:r>
      <w:r w:rsidR="009618C2" w:rsidRPr="007B678E">
        <w:rPr>
          <w:noProof/>
          <w:color w:val="000000" w:themeColor="text1"/>
          <w:sz w:val="28"/>
          <w:szCs w:val="28"/>
        </w:rPr>
        <w:t>0,8%</w:t>
      </w:r>
      <w:r w:rsidR="009618C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>);</w:t>
      </w:r>
    </w:p>
    <w:p w:rsidR="00EE125A" w:rsidRPr="007B678E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лишение специального права, предоставленного физическому лицу, –</w:t>
      </w:r>
      <w:r w:rsidR="00E65EFC" w:rsidRPr="007B678E">
        <w:rPr>
          <w:color w:val="000000" w:themeColor="text1"/>
          <w:sz w:val="28"/>
          <w:szCs w:val="28"/>
        </w:rPr>
        <w:t xml:space="preserve"> </w:t>
      </w:r>
      <w:r w:rsidR="00495D16" w:rsidRPr="007B678E">
        <w:rPr>
          <w:color w:val="000000" w:themeColor="text1"/>
          <w:sz w:val="28"/>
          <w:szCs w:val="28"/>
        </w:rPr>
        <w:t xml:space="preserve">к </w:t>
      </w:r>
      <w:r w:rsidR="00B736EF" w:rsidRPr="007B678E">
        <w:rPr>
          <w:color w:val="000000" w:themeColor="text1"/>
          <w:sz w:val="28"/>
          <w:szCs w:val="28"/>
        </w:rPr>
        <w:t>29</w:t>
      </w:r>
      <w:r w:rsidRPr="007B678E">
        <w:rPr>
          <w:color w:val="000000" w:themeColor="text1"/>
          <w:sz w:val="28"/>
          <w:szCs w:val="28"/>
        </w:rPr>
        <w:t xml:space="preserve"> лиц</w:t>
      </w:r>
      <w:r w:rsidR="00E338A2" w:rsidRPr="007B678E">
        <w:rPr>
          <w:color w:val="000000" w:themeColor="text1"/>
          <w:sz w:val="28"/>
          <w:szCs w:val="28"/>
        </w:rPr>
        <w:t>ам</w:t>
      </w:r>
      <w:r w:rsidRPr="007B678E">
        <w:rPr>
          <w:color w:val="000000" w:themeColor="text1"/>
          <w:sz w:val="28"/>
          <w:szCs w:val="28"/>
        </w:rPr>
        <w:t xml:space="preserve">,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CB26D9" w:rsidRPr="007B678E">
        <w:rPr>
          <w:color w:val="000000" w:themeColor="text1"/>
          <w:sz w:val="28"/>
          <w:szCs w:val="28"/>
        </w:rPr>
        <w:instrText xml:space="preserve"> =</w:instrText>
      </w:r>
      <w:r w:rsidR="00B736EF" w:rsidRPr="007B678E">
        <w:rPr>
          <w:color w:val="000000" w:themeColor="text1"/>
          <w:sz w:val="28"/>
          <w:szCs w:val="28"/>
        </w:rPr>
        <w:instrText>29</w:instrText>
      </w:r>
      <w:r w:rsidR="00CB26D9" w:rsidRPr="007B678E">
        <w:rPr>
          <w:color w:val="000000" w:themeColor="text1"/>
          <w:sz w:val="28"/>
          <w:szCs w:val="28"/>
        </w:rPr>
        <w:instrText>*100/</w:instrText>
      </w:r>
      <w:r w:rsidR="00B736EF" w:rsidRPr="007B678E">
        <w:rPr>
          <w:color w:val="000000" w:themeColor="text1"/>
          <w:sz w:val="28"/>
          <w:szCs w:val="28"/>
        </w:rPr>
        <w:instrText>1959</w:instrText>
      </w:r>
      <w:r w:rsidR="00CB26D9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B736EF" w:rsidRPr="007B678E">
        <w:rPr>
          <w:noProof/>
          <w:color w:val="000000" w:themeColor="text1"/>
          <w:sz w:val="28"/>
          <w:szCs w:val="28"/>
        </w:rPr>
        <w:t>1,5%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(в </w:t>
      </w:r>
      <w:r w:rsidR="00822539" w:rsidRPr="007B678E">
        <w:rPr>
          <w:color w:val="000000" w:themeColor="text1"/>
          <w:sz w:val="28"/>
          <w:szCs w:val="28"/>
        </w:rPr>
        <w:t>1 полугодии</w:t>
      </w:r>
      <w:r w:rsidR="00495D16" w:rsidRPr="007B678E">
        <w:rPr>
          <w:color w:val="000000" w:themeColor="text1"/>
          <w:sz w:val="28"/>
          <w:szCs w:val="28"/>
        </w:rPr>
        <w:t xml:space="preserve"> </w:t>
      </w:r>
      <w:r w:rsidR="00816B30" w:rsidRPr="007B678E">
        <w:rPr>
          <w:color w:val="000000" w:themeColor="text1"/>
          <w:sz w:val="28"/>
          <w:szCs w:val="28"/>
        </w:rPr>
        <w:t>202</w:t>
      </w:r>
      <w:r w:rsidR="00B736EF" w:rsidRPr="007B678E">
        <w:rPr>
          <w:color w:val="000000" w:themeColor="text1"/>
          <w:sz w:val="28"/>
          <w:szCs w:val="28"/>
        </w:rPr>
        <w:t>2</w:t>
      </w:r>
      <w:r w:rsidRPr="007B678E">
        <w:rPr>
          <w:color w:val="000000" w:themeColor="text1"/>
          <w:sz w:val="28"/>
          <w:szCs w:val="28"/>
        </w:rPr>
        <w:t xml:space="preserve"> год</w:t>
      </w:r>
      <w:r w:rsidR="00822539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 – </w:t>
      </w:r>
      <w:r w:rsidR="008E2250" w:rsidRPr="007B678E">
        <w:rPr>
          <w:color w:val="000000" w:themeColor="text1"/>
          <w:sz w:val="28"/>
          <w:szCs w:val="28"/>
        </w:rPr>
        <w:t xml:space="preserve">к </w:t>
      </w:r>
      <w:r w:rsidR="00B736EF" w:rsidRPr="007B678E">
        <w:rPr>
          <w:color w:val="000000" w:themeColor="text1"/>
          <w:sz w:val="28"/>
          <w:szCs w:val="28"/>
        </w:rPr>
        <w:t xml:space="preserve">33 лицам, или </w:t>
      </w:r>
      <w:r w:rsidR="00B736EF" w:rsidRPr="007B678E">
        <w:rPr>
          <w:color w:val="000000" w:themeColor="text1"/>
          <w:sz w:val="28"/>
          <w:szCs w:val="28"/>
        </w:rPr>
        <w:fldChar w:fldCharType="begin"/>
      </w:r>
      <w:r w:rsidR="00B736EF" w:rsidRPr="007B678E">
        <w:rPr>
          <w:color w:val="000000" w:themeColor="text1"/>
          <w:sz w:val="28"/>
          <w:szCs w:val="28"/>
        </w:rPr>
        <w:instrText xml:space="preserve"> =33*100/7873\# "0,0%"</w:instrText>
      </w:r>
      <w:r w:rsidR="00B736EF" w:rsidRPr="007B678E">
        <w:rPr>
          <w:color w:val="000000" w:themeColor="text1"/>
          <w:sz w:val="28"/>
          <w:szCs w:val="28"/>
        </w:rPr>
        <w:fldChar w:fldCharType="separate"/>
      </w:r>
      <w:r w:rsidR="00B736EF" w:rsidRPr="007B678E">
        <w:rPr>
          <w:noProof/>
          <w:color w:val="000000" w:themeColor="text1"/>
          <w:sz w:val="28"/>
          <w:szCs w:val="28"/>
        </w:rPr>
        <w:t>0,4%</w:t>
      </w:r>
      <w:r w:rsidR="00B736EF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>);</w:t>
      </w:r>
    </w:p>
    <w:p w:rsidR="00EE125A" w:rsidRPr="007B678E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конфискация в качестве основной меры наказания – </w:t>
      </w:r>
      <w:r w:rsidR="00B736EF" w:rsidRPr="007B678E">
        <w:rPr>
          <w:color w:val="000000" w:themeColor="text1"/>
          <w:sz w:val="28"/>
          <w:szCs w:val="28"/>
        </w:rPr>
        <w:t>к 11</w:t>
      </w:r>
      <w:r w:rsidRPr="007B678E">
        <w:rPr>
          <w:color w:val="000000" w:themeColor="text1"/>
          <w:sz w:val="28"/>
          <w:szCs w:val="28"/>
        </w:rPr>
        <w:t xml:space="preserve"> лиц</w:t>
      </w:r>
      <w:r w:rsidR="00B507D2" w:rsidRPr="007B678E">
        <w:rPr>
          <w:color w:val="000000" w:themeColor="text1"/>
          <w:sz w:val="28"/>
          <w:szCs w:val="28"/>
        </w:rPr>
        <w:t>а</w:t>
      </w:r>
      <w:r w:rsidR="0056194D" w:rsidRPr="007B678E">
        <w:rPr>
          <w:color w:val="000000" w:themeColor="text1"/>
          <w:sz w:val="28"/>
          <w:szCs w:val="28"/>
        </w:rPr>
        <w:t>м</w:t>
      </w:r>
      <w:r w:rsidRPr="007B678E">
        <w:rPr>
          <w:color w:val="000000" w:themeColor="text1"/>
          <w:sz w:val="28"/>
          <w:szCs w:val="28"/>
        </w:rPr>
        <w:t xml:space="preserve">,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491E93" w:rsidRPr="007B678E">
        <w:rPr>
          <w:color w:val="000000" w:themeColor="text1"/>
          <w:sz w:val="28"/>
          <w:szCs w:val="28"/>
        </w:rPr>
        <w:instrText xml:space="preserve"> =</w:instrText>
      </w:r>
      <w:r w:rsidR="00B736EF" w:rsidRPr="007B678E">
        <w:rPr>
          <w:color w:val="000000" w:themeColor="text1"/>
          <w:sz w:val="28"/>
          <w:szCs w:val="28"/>
        </w:rPr>
        <w:instrText>11</w:instrText>
      </w:r>
      <w:r w:rsidR="00491E93" w:rsidRPr="007B678E">
        <w:rPr>
          <w:color w:val="000000" w:themeColor="text1"/>
          <w:sz w:val="28"/>
          <w:szCs w:val="28"/>
        </w:rPr>
        <w:instrText>*100/</w:instrText>
      </w:r>
      <w:r w:rsidR="00B736EF" w:rsidRPr="007B678E">
        <w:rPr>
          <w:color w:val="000000" w:themeColor="text1"/>
          <w:sz w:val="28"/>
          <w:szCs w:val="28"/>
        </w:rPr>
        <w:instrText>1959</w:instrText>
      </w:r>
      <w:r w:rsidR="00491E93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B736EF" w:rsidRPr="007B678E">
        <w:rPr>
          <w:noProof/>
          <w:color w:val="000000" w:themeColor="text1"/>
          <w:sz w:val="28"/>
          <w:szCs w:val="28"/>
        </w:rPr>
        <w:t>0,6%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(в </w:t>
      </w:r>
      <w:r w:rsidR="008E2250" w:rsidRPr="007B678E">
        <w:rPr>
          <w:color w:val="000000" w:themeColor="text1"/>
          <w:sz w:val="28"/>
          <w:szCs w:val="28"/>
        </w:rPr>
        <w:t>1 пол</w:t>
      </w:r>
      <w:r w:rsidR="00B736EF" w:rsidRPr="007B678E">
        <w:rPr>
          <w:color w:val="000000" w:themeColor="text1"/>
          <w:sz w:val="28"/>
          <w:szCs w:val="28"/>
        </w:rPr>
        <w:t xml:space="preserve">угодии 2022 </w:t>
      </w:r>
      <w:r w:rsidRPr="007B678E">
        <w:rPr>
          <w:color w:val="000000" w:themeColor="text1"/>
          <w:sz w:val="28"/>
          <w:szCs w:val="28"/>
        </w:rPr>
        <w:t>год</w:t>
      </w:r>
      <w:r w:rsidR="00822539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 – </w:t>
      </w:r>
      <w:r w:rsidR="00495D16" w:rsidRPr="007B678E">
        <w:rPr>
          <w:color w:val="000000" w:themeColor="text1"/>
          <w:sz w:val="28"/>
          <w:szCs w:val="28"/>
        </w:rPr>
        <w:t xml:space="preserve">к </w:t>
      </w:r>
      <w:r w:rsidR="00B736EF" w:rsidRPr="007B678E">
        <w:rPr>
          <w:color w:val="000000" w:themeColor="text1"/>
          <w:sz w:val="28"/>
          <w:szCs w:val="28"/>
        </w:rPr>
        <w:t xml:space="preserve">9 лицам, или </w:t>
      </w:r>
      <w:r w:rsidR="00B736EF" w:rsidRPr="007B678E">
        <w:rPr>
          <w:color w:val="000000" w:themeColor="text1"/>
          <w:sz w:val="28"/>
          <w:szCs w:val="28"/>
        </w:rPr>
        <w:fldChar w:fldCharType="begin"/>
      </w:r>
      <w:r w:rsidR="00B736EF" w:rsidRPr="007B678E">
        <w:rPr>
          <w:color w:val="000000" w:themeColor="text1"/>
          <w:sz w:val="28"/>
          <w:szCs w:val="28"/>
        </w:rPr>
        <w:instrText xml:space="preserve"> =9*100/7873\# "0,0%"</w:instrText>
      </w:r>
      <w:r w:rsidR="00B736EF" w:rsidRPr="007B678E">
        <w:rPr>
          <w:color w:val="000000" w:themeColor="text1"/>
          <w:sz w:val="28"/>
          <w:szCs w:val="28"/>
        </w:rPr>
        <w:fldChar w:fldCharType="separate"/>
      </w:r>
      <w:r w:rsidR="00B736EF" w:rsidRPr="007B678E">
        <w:rPr>
          <w:noProof/>
          <w:color w:val="000000" w:themeColor="text1"/>
          <w:sz w:val="28"/>
          <w:szCs w:val="28"/>
        </w:rPr>
        <w:t>0,1%</w:t>
      </w:r>
      <w:r w:rsidR="00B736EF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>)</w:t>
      </w:r>
      <w:r w:rsidR="00274684" w:rsidRPr="007B678E">
        <w:rPr>
          <w:color w:val="000000" w:themeColor="text1"/>
          <w:sz w:val="28"/>
          <w:szCs w:val="28"/>
        </w:rPr>
        <w:t>,</w:t>
      </w:r>
      <w:r w:rsidRPr="007B678E">
        <w:rPr>
          <w:color w:val="000000" w:themeColor="text1"/>
          <w:sz w:val="28"/>
          <w:szCs w:val="28"/>
        </w:rPr>
        <w:t xml:space="preserve"> в качестве дополнительного наказания – </w:t>
      </w:r>
      <w:r w:rsidR="00495D16" w:rsidRPr="007B678E">
        <w:rPr>
          <w:color w:val="000000" w:themeColor="text1"/>
          <w:sz w:val="28"/>
          <w:szCs w:val="28"/>
        </w:rPr>
        <w:t xml:space="preserve">к </w:t>
      </w:r>
      <w:r w:rsidR="008E2250" w:rsidRPr="007B678E">
        <w:rPr>
          <w:color w:val="000000" w:themeColor="text1"/>
          <w:sz w:val="28"/>
          <w:szCs w:val="28"/>
        </w:rPr>
        <w:t>6</w:t>
      </w:r>
      <w:r w:rsidRPr="007B678E">
        <w:rPr>
          <w:color w:val="000000" w:themeColor="text1"/>
          <w:sz w:val="28"/>
          <w:szCs w:val="28"/>
        </w:rPr>
        <w:t xml:space="preserve"> лиц</w:t>
      </w:r>
      <w:r w:rsidR="002F6D1D" w:rsidRPr="007B678E">
        <w:rPr>
          <w:color w:val="000000" w:themeColor="text1"/>
          <w:sz w:val="28"/>
          <w:szCs w:val="28"/>
        </w:rPr>
        <w:t>ам</w:t>
      </w:r>
      <w:r w:rsidR="008E2250" w:rsidRPr="007B678E">
        <w:rPr>
          <w:color w:val="000000" w:themeColor="text1"/>
          <w:sz w:val="28"/>
          <w:szCs w:val="28"/>
        </w:rPr>
        <w:t xml:space="preserve"> или </w:t>
      </w:r>
      <w:r w:rsidR="008E2250" w:rsidRPr="007B678E">
        <w:rPr>
          <w:color w:val="000000" w:themeColor="text1"/>
          <w:sz w:val="28"/>
          <w:szCs w:val="28"/>
        </w:rPr>
        <w:fldChar w:fldCharType="begin"/>
      </w:r>
      <w:r w:rsidR="008E2250" w:rsidRPr="007B678E">
        <w:rPr>
          <w:color w:val="000000" w:themeColor="text1"/>
          <w:sz w:val="28"/>
          <w:szCs w:val="28"/>
        </w:rPr>
        <w:instrText xml:space="preserve"> =6*100/</w:instrText>
      </w:r>
      <w:r w:rsidR="00B736EF" w:rsidRPr="007B678E">
        <w:rPr>
          <w:color w:val="000000" w:themeColor="text1"/>
          <w:sz w:val="28"/>
          <w:szCs w:val="28"/>
        </w:rPr>
        <w:instrText>1959</w:instrText>
      </w:r>
      <w:r w:rsidR="008E2250" w:rsidRPr="007B678E">
        <w:rPr>
          <w:color w:val="000000" w:themeColor="text1"/>
          <w:sz w:val="28"/>
          <w:szCs w:val="28"/>
        </w:rPr>
        <w:instrText>\# "0,0%"</w:instrText>
      </w:r>
      <w:r w:rsidR="008E2250" w:rsidRPr="007B678E">
        <w:rPr>
          <w:color w:val="000000" w:themeColor="text1"/>
          <w:sz w:val="28"/>
          <w:szCs w:val="28"/>
        </w:rPr>
        <w:fldChar w:fldCharType="separate"/>
      </w:r>
      <w:r w:rsidR="00B736EF" w:rsidRPr="007B678E">
        <w:rPr>
          <w:noProof/>
          <w:color w:val="000000" w:themeColor="text1"/>
          <w:sz w:val="28"/>
          <w:szCs w:val="28"/>
        </w:rPr>
        <w:t>0,3%</w:t>
      </w:r>
      <w:r w:rsidR="008E2250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(в </w:t>
      </w:r>
      <w:r w:rsidR="003249B2" w:rsidRPr="007B678E">
        <w:rPr>
          <w:color w:val="000000" w:themeColor="text1"/>
          <w:sz w:val="28"/>
          <w:szCs w:val="28"/>
        </w:rPr>
        <w:t>1 полу</w:t>
      </w:r>
      <w:r w:rsidR="008E2250" w:rsidRPr="007B678E">
        <w:rPr>
          <w:color w:val="000000" w:themeColor="text1"/>
          <w:sz w:val="28"/>
          <w:szCs w:val="28"/>
        </w:rPr>
        <w:t>годии 202</w:t>
      </w:r>
      <w:r w:rsidR="00B736EF" w:rsidRPr="007B678E">
        <w:rPr>
          <w:color w:val="000000" w:themeColor="text1"/>
          <w:sz w:val="28"/>
          <w:szCs w:val="28"/>
        </w:rPr>
        <w:t>2</w:t>
      </w:r>
      <w:r w:rsidR="00495D16" w:rsidRPr="007B678E">
        <w:rPr>
          <w:color w:val="000000" w:themeColor="text1"/>
          <w:sz w:val="28"/>
          <w:szCs w:val="28"/>
        </w:rPr>
        <w:t xml:space="preserve"> </w:t>
      </w:r>
      <w:r w:rsidRPr="007B678E">
        <w:rPr>
          <w:color w:val="000000" w:themeColor="text1"/>
          <w:sz w:val="28"/>
          <w:szCs w:val="28"/>
        </w:rPr>
        <w:t>год</w:t>
      </w:r>
      <w:r w:rsidR="008727BC" w:rsidRPr="007B678E">
        <w:rPr>
          <w:color w:val="000000" w:themeColor="text1"/>
          <w:sz w:val="28"/>
          <w:szCs w:val="28"/>
        </w:rPr>
        <w:t>а</w:t>
      </w:r>
      <w:r w:rsidR="00B736EF" w:rsidRPr="007B678E">
        <w:rPr>
          <w:color w:val="000000" w:themeColor="text1"/>
          <w:sz w:val="28"/>
          <w:szCs w:val="28"/>
        </w:rPr>
        <w:t xml:space="preserve"> -</w:t>
      </w:r>
      <w:r w:rsidRPr="007B678E">
        <w:rPr>
          <w:color w:val="000000" w:themeColor="text1"/>
          <w:sz w:val="28"/>
          <w:szCs w:val="28"/>
        </w:rPr>
        <w:t xml:space="preserve"> </w:t>
      </w:r>
      <w:r w:rsidR="00495D16" w:rsidRPr="007B678E">
        <w:rPr>
          <w:color w:val="000000" w:themeColor="text1"/>
          <w:sz w:val="28"/>
          <w:szCs w:val="28"/>
        </w:rPr>
        <w:t xml:space="preserve">к </w:t>
      </w:r>
      <w:r w:rsidR="00B736EF" w:rsidRPr="007B678E">
        <w:rPr>
          <w:color w:val="000000" w:themeColor="text1"/>
          <w:sz w:val="28"/>
          <w:szCs w:val="28"/>
        </w:rPr>
        <w:t xml:space="preserve">6 лицам или </w:t>
      </w:r>
      <w:r w:rsidR="00B736EF" w:rsidRPr="007B678E">
        <w:rPr>
          <w:color w:val="000000" w:themeColor="text1"/>
          <w:sz w:val="28"/>
          <w:szCs w:val="28"/>
        </w:rPr>
        <w:fldChar w:fldCharType="begin"/>
      </w:r>
      <w:r w:rsidR="00B736EF" w:rsidRPr="007B678E">
        <w:rPr>
          <w:color w:val="000000" w:themeColor="text1"/>
          <w:sz w:val="28"/>
          <w:szCs w:val="28"/>
        </w:rPr>
        <w:instrText xml:space="preserve"> =6*100/7873\# "0,0%"</w:instrText>
      </w:r>
      <w:r w:rsidR="00B736EF" w:rsidRPr="007B678E">
        <w:rPr>
          <w:color w:val="000000" w:themeColor="text1"/>
          <w:sz w:val="28"/>
          <w:szCs w:val="28"/>
        </w:rPr>
        <w:fldChar w:fldCharType="separate"/>
      </w:r>
      <w:r w:rsidR="00B736EF" w:rsidRPr="007B678E">
        <w:rPr>
          <w:noProof/>
          <w:color w:val="000000" w:themeColor="text1"/>
          <w:sz w:val="28"/>
          <w:szCs w:val="28"/>
        </w:rPr>
        <w:t>0,1%</w:t>
      </w:r>
      <w:r w:rsidR="00B736EF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>);</w:t>
      </w:r>
    </w:p>
    <w:p w:rsidR="00EE125A" w:rsidRPr="007B678E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административный арест – </w:t>
      </w:r>
      <w:r w:rsidR="0013543F" w:rsidRPr="007B678E">
        <w:rPr>
          <w:color w:val="000000" w:themeColor="text1"/>
          <w:sz w:val="28"/>
          <w:szCs w:val="28"/>
        </w:rPr>
        <w:t>372</w:t>
      </w:r>
      <w:r w:rsidRPr="007B678E">
        <w:rPr>
          <w:color w:val="000000" w:themeColor="text1"/>
          <w:sz w:val="28"/>
          <w:szCs w:val="28"/>
        </w:rPr>
        <w:t> лиц</w:t>
      </w:r>
      <w:r w:rsidR="008727BC" w:rsidRPr="007B678E">
        <w:rPr>
          <w:color w:val="000000" w:themeColor="text1"/>
          <w:sz w:val="28"/>
          <w:szCs w:val="28"/>
        </w:rPr>
        <w:t>ам</w:t>
      </w:r>
      <w:r w:rsidRPr="007B678E">
        <w:rPr>
          <w:color w:val="000000" w:themeColor="text1"/>
          <w:sz w:val="28"/>
          <w:szCs w:val="28"/>
        </w:rPr>
        <w:t xml:space="preserve">,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491E93" w:rsidRPr="007B678E">
        <w:rPr>
          <w:color w:val="000000" w:themeColor="text1"/>
          <w:sz w:val="28"/>
          <w:szCs w:val="28"/>
        </w:rPr>
        <w:instrText xml:space="preserve"> =</w:instrText>
      </w:r>
      <w:r w:rsidR="008E2250" w:rsidRPr="007B678E">
        <w:rPr>
          <w:color w:val="000000" w:themeColor="text1"/>
          <w:sz w:val="28"/>
          <w:szCs w:val="28"/>
        </w:rPr>
        <w:instrText>3</w:instrText>
      </w:r>
      <w:r w:rsidR="0013543F" w:rsidRPr="007B678E">
        <w:rPr>
          <w:color w:val="000000" w:themeColor="text1"/>
          <w:sz w:val="28"/>
          <w:szCs w:val="28"/>
        </w:rPr>
        <w:instrText>72</w:instrText>
      </w:r>
      <w:r w:rsidR="00491E93" w:rsidRPr="007B678E">
        <w:rPr>
          <w:color w:val="000000" w:themeColor="text1"/>
          <w:sz w:val="28"/>
          <w:szCs w:val="28"/>
        </w:rPr>
        <w:instrText>*100/</w:instrText>
      </w:r>
      <w:r w:rsidR="0013543F" w:rsidRPr="007B678E">
        <w:rPr>
          <w:color w:val="000000" w:themeColor="text1"/>
          <w:sz w:val="28"/>
          <w:szCs w:val="28"/>
        </w:rPr>
        <w:instrText>1959</w:instrText>
      </w:r>
      <w:r w:rsidR="00491E93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13543F" w:rsidRPr="007B678E">
        <w:rPr>
          <w:noProof/>
          <w:color w:val="000000" w:themeColor="text1"/>
          <w:sz w:val="28"/>
          <w:szCs w:val="28"/>
        </w:rPr>
        <w:t>19,0%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(в </w:t>
      </w:r>
      <w:r w:rsidR="00367F9C" w:rsidRPr="007B678E">
        <w:rPr>
          <w:color w:val="000000" w:themeColor="text1"/>
          <w:sz w:val="28"/>
          <w:szCs w:val="28"/>
        </w:rPr>
        <w:t>1 полугодии 20</w:t>
      </w:r>
      <w:r w:rsidR="0013543F" w:rsidRPr="007B678E">
        <w:rPr>
          <w:color w:val="000000" w:themeColor="text1"/>
          <w:sz w:val="28"/>
          <w:szCs w:val="28"/>
        </w:rPr>
        <w:t>22</w:t>
      </w:r>
      <w:r w:rsidRPr="007B678E">
        <w:rPr>
          <w:color w:val="000000" w:themeColor="text1"/>
          <w:sz w:val="28"/>
          <w:szCs w:val="28"/>
        </w:rPr>
        <w:t xml:space="preserve"> год</w:t>
      </w:r>
      <w:r w:rsidR="008727BC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> </w:t>
      </w:r>
      <w:r w:rsidR="0013543F" w:rsidRPr="007B678E">
        <w:rPr>
          <w:color w:val="000000" w:themeColor="text1"/>
          <w:sz w:val="28"/>
          <w:szCs w:val="28"/>
        </w:rPr>
        <w:t xml:space="preserve">304 лицам, или </w:t>
      </w:r>
      <w:r w:rsidR="0013543F" w:rsidRPr="007B678E">
        <w:rPr>
          <w:color w:val="000000" w:themeColor="text1"/>
          <w:sz w:val="28"/>
          <w:szCs w:val="28"/>
        </w:rPr>
        <w:fldChar w:fldCharType="begin"/>
      </w:r>
      <w:r w:rsidR="0013543F" w:rsidRPr="007B678E">
        <w:rPr>
          <w:color w:val="000000" w:themeColor="text1"/>
          <w:sz w:val="28"/>
          <w:szCs w:val="28"/>
        </w:rPr>
        <w:instrText xml:space="preserve"> =304*100/7873\# "0,0%"</w:instrText>
      </w:r>
      <w:r w:rsidR="0013543F" w:rsidRPr="007B678E">
        <w:rPr>
          <w:color w:val="000000" w:themeColor="text1"/>
          <w:sz w:val="28"/>
          <w:szCs w:val="28"/>
        </w:rPr>
        <w:fldChar w:fldCharType="separate"/>
      </w:r>
      <w:r w:rsidR="0013543F" w:rsidRPr="007B678E">
        <w:rPr>
          <w:noProof/>
          <w:color w:val="000000" w:themeColor="text1"/>
          <w:sz w:val="28"/>
          <w:szCs w:val="28"/>
        </w:rPr>
        <w:t>3,9%</w:t>
      </w:r>
      <w:r w:rsidR="0013543F" w:rsidRPr="007B678E">
        <w:rPr>
          <w:color w:val="000000" w:themeColor="text1"/>
          <w:sz w:val="28"/>
          <w:szCs w:val="28"/>
        </w:rPr>
        <w:fldChar w:fldCharType="end"/>
      </w:r>
      <w:r w:rsidR="00367F9C" w:rsidRPr="007B678E">
        <w:rPr>
          <w:color w:val="000000" w:themeColor="text1"/>
          <w:sz w:val="28"/>
          <w:szCs w:val="28"/>
        </w:rPr>
        <w:t>)</w:t>
      </w:r>
      <w:r w:rsidRPr="007B678E">
        <w:rPr>
          <w:color w:val="000000" w:themeColor="text1"/>
          <w:sz w:val="28"/>
          <w:szCs w:val="28"/>
        </w:rPr>
        <w:t>;</w:t>
      </w:r>
    </w:p>
    <w:p w:rsidR="00EE125A" w:rsidRPr="007B678E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предупреждение – </w:t>
      </w:r>
      <w:r w:rsidR="0013543F" w:rsidRPr="007B678E">
        <w:rPr>
          <w:color w:val="000000" w:themeColor="text1"/>
          <w:sz w:val="28"/>
          <w:szCs w:val="28"/>
        </w:rPr>
        <w:t>11</w:t>
      </w:r>
      <w:r w:rsidRPr="007B678E">
        <w:rPr>
          <w:color w:val="000000" w:themeColor="text1"/>
          <w:sz w:val="28"/>
          <w:szCs w:val="28"/>
        </w:rPr>
        <w:t xml:space="preserve"> лиц</w:t>
      </w:r>
      <w:r w:rsidR="008727BC" w:rsidRPr="007B678E">
        <w:rPr>
          <w:color w:val="000000" w:themeColor="text1"/>
          <w:sz w:val="28"/>
          <w:szCs w:val="28"/>
        </w:rPr>
        <w:t>ам</w:t>
      </w:r>
      <w:r w:rsidRPr="007B678E">
        <w:rPr>
          <w:color w:val="000000" w:themeColor="text1"/>
          <w:sz w:val="28"/>
          <w:szCs w:val="28"/>
        </w:rPr>
        <w:t xml:space="preserve">,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491E93" w:rsidRPr="007B678E">
        <w:rPr>
          <w:color w:val="000000" w:themeColor="text1"/>
          <w:sz w:val="28"/>
          <w:szCs w:val="28"/>
        </w:rPr>
        <w:instrText xml:space="preserve"> =</w:instrText>
      </w:r>
      <w:r w:rsidR="0013543F" w:rsidRPr="007B678E">
        <w:rPr>
          <w:color w:val="000000" w:themeColor="text1"/>
          <w:sz w:val="28"/>
          <w:szCs w:val="28"/>
        </w:rPr>
        <w:instrText>11</w:instrText>
      </w:r>
      <w:r w:rsidR="00491E93" w:rsidRPr="007B678E">
        <w:rPr>
          <w:color w:val="000000" w:themeColor="text1"/>
          <w:sz w:val="28"/>
          <w:szCs w:val="28"/>
        </w:rPr>
        <w:instrText>*100/</w:instrText>
      </w:r>
      <w:r w:rsidR="0013543F" w:rsidRPr="007B678E">
        <w:rPr>
          <w:color w:val="000000" w:themeColor="text1"/>
          <w:sz w:val="28"/>
          <w:szCs w:val="28"/>
        </w:rPr>
        <w:instrText>1959</w:instrText>
      </w:r>
      <w:r w:rsidR="00491E93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13543F" w:rsidRPr="007B678E">
        <w:rPr>
          <w:noProof/>
          <w:color w:val="000000" w:themeColor="text1"/>
          <w:sz w:val="28"/>
          <w:szCs w:val="28"/>
        </w:rPr>
        <w:t>0,6%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(в </w:t>
      </w:r>
      <w:r w:rsidR="00367F9C" w:rsidRPr="007B678E">
        <w:rPr>
          <w:color w:val="000000" w:themeColor="text1"/>
          <w:sz w:val="28"/>
          <w:szCs w:val="28"/>
        </w:rPr>
        <w:t>1 полугодии 20</w:t>
      </w:r>
      <w:r w:rsidR="0013543F" w:rsidRPr="007B678E">
        <w:rPr>
          <w:color w:val="000000" w:themeColor="text1"/>
          <w:sz w:val="28"/>
          <w:szCs w:val="28"/>
        </w:rPr>
        <w:t>22</w:t>
      </w:r>
      <w:r w:rsidRPr="007B678E">
        <w:rPr>
          <w:color w:val="000000" w:themeColor="text1"/>
          <w:sz w:val="28"/>
          <w:szCs w:val="28"/>
        </w:rPr>
        <w:t> год</w:t>
      </w:r>
      <w:r w:rsidR="008727BC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 – </w:t>
      </w:r>
      <w:r w:rsidR="00F004A6">
        <w:rPr>
          <w:color w:val="000000" w:themeColor="text1"/>
          <w:sz w:val="28"/>
          <w:szCs w:val="28"/>
        </w:rPr>
        <w:t>4881 лицу</w:t>
      </w:r>
      <w:r w:rsidR="0013543F" w:rsidRPr="007B678E">
        <w:rPr>
          <w:color w:val="000000" w:themeColor="text1"/>
          <w:sz w:val="28"/>
          <w:szCs w:val="28"/>
        </w:rPr>
        <w:t xml:space="preserve">, или </w:t>
      </w:r>
      <w:r w:rsidR="0013543F" w:rsidRPr="007B678E">
        <w:rPr>
          <w:color w:val="000000" w:themeColor="text1"/>
          <w:sz w:val="28"/>
          <w:szCs w:val="28"/>
        </w:rPr>
        <w:fldChar w:fldCharType="begin"/>
      </w:r>
      <w:r w:rsidR="0013543F" w:rsidRPr="007B678E">
        <w:rPr>
          <w:color w:val="000000" w:themeColor="text1"/>
          <w:sz w:val="28"/>
          <w:szCs w:val="28"/>
        </w:rPr>
        <w:instrText xml:space="preserve"> =4881*100/7873\# "0,0%"</w:instrText>
      </w:r>
      <w:r w:rsidR="0013543F" w:rsidRPr="007B678E">
        <w:rPr>
          <w:color w:val="000000" w:themeColor="text1"/>
          <w:sz w:val="28"/>
          <w:szCs w:val="28"/>
        </w:rPr>
        <w:fldChar w:fldCharType="separate"/>
      </w:r>
      <w:r w:rsidR="0013543F" w:rsidRPr="007B678E">
        <w:rPr>
          <w:noProof/>
          <w:color w:val="000000" w:themeColor="text1"/>
          <w:sz w:val="28"/>
          <w:szCs w:val="28"/>
        </w:rPr>
        <w:t>62,0%</w:t>
      </w:r>
      <w:r w:rsidR="0013543F" w:rsidRPr="007B678E">
        <w:rPr>
          <w:color w:val="000000" w:themeColor="text1"/>
          <w:sz w:val="28"/>
          <w:szCs w:val="28"/>
        </w:rPr>
        <w:fldChar w:fldCharType="end"/>
      </w:r>
      <w:r w:rsidR="00BD4A56" w:rsidRPr="007B678E">
        <w:rPr>
          <w:color w:val="000000" w:themeColor="text1"/>
          <w:sz w:val="28"/>
          <w:szCs w:val="28"/>
        </w:rPr>
        <w:t>)</w:t>
      </w:r>
      <w:r w:rsidRPr="007B678E">
        <w:rPr>
          <w:color w:val="000000" w:themeColor="text1"/>
          <w:sz w:val="28"/>
          <w:szCs w:val="28"/>
        </w:rPr>
        <w:t>;</w:t>
      </w:r>
    </w:p>
    <w:p w:rsidR="00EE125A" w:rsidRPr="007B678E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административное выдворение</w:t>
      </w:r>
      <w:r w:rsidR="00633D01" w:rsidRPr="007B678E">
        <w:rPr>
          <w:color w:val="000000" w:themeColor="text1"/>
          <w:sz w:val="28"/>
          <w:szCs w:val="28"/>
        </w:rPr>
        <w:t xml:space="preserve"> -</w:t>
      </w:r>
      <w:r w:rsidRPr="007B678E">
        <w:rPr>
          <w:color w:val="000000" w:themeColor="text1"/>
          <w:sz w:val="28"/>
          <w:szCs w:val="28"/>
        </w:rPr>
        <w:t xml:space="preserve"> в ка</w:t>
      </w:r>
      <w:r w:rsidR="001A4901" w:rsidRPr="007B678E">
        <w:rPr>
          <w:color w:val="000000" w:themeColor="text1"/>
          <w:sz w:val="28"/>
          <w:szCs w:val="28"/>
        </w:rPr>
        <w:t>честве основной меры наказания назначалось</w:t>
      </w:r>
      <w:r w:rsidRPr="007B678E">
        <w:rPr>
          <w:color w:val="000000" w:themeColor="text1"/>
          <w:sz w:val="28"/>
          <w:szCs w:val="28"/>
        </w:rPr>
        <w:t xml:space="preserve"> </w:t>
      </w:r>
      <w:r w:rsidR="0013543F" w:rsidRPr="007B678E">
        <w:rPr>
          <w:color w:val="000000" w:themeColor="text1"/>
          <w:sz w:val="28"/>
          <w:szCs w:val="28"/>
        </w:rPr>
        <w:t>1</w:t>
      </w:r>
      <w:r w:rsidR="00B3000E" w:rsidRPr="007B678E">
        <w:rPr>
          <w:color w:val="000000" w:themeColor="text1"/>
          <w:sz w:val="28"/>
          <w:szCs w:val="28"/>
        </w:rPr>
        <w:t xml:space="preserve"> </w:t>
      </w:r>
      <w:r w:rsidR="0013543F" w:rsidRPr="007B678E">
        <w:rPr>
          <w:color w:val="000000" w:themeColor="text1"/>
          <w:sz w:val="28"/>
          <w:szCs w:val="28"/>
        </w:rPr>
        <w:t>лицу</w:t>
      </w:r>
      <w:r w:rsidR="00B3000E" w:rsidRPr="007B678E">
        <w:rPr>
          <w:color w:val="000000" w:themeColor="text1"/>
          <w:sz w:val="28"/>
          <w:szCs w:val="28"/>
        </w:rPr>
        <w:t xml:space="preserve">, </w:t>
      </w:r>
      <w:r w:rsidR="0056194D" w:rsidRPr="007B678E">
        <w:rPr>
          <w:color w:val="000000" w:themeColor="text1"/>
          <w:sz w:val="28"/>
          <w:szCs w:val="28"/>
        </w:rPr>
        <w:t xml:space="preserve"> </w:t>
      </w:r>
      <w:r w:rsidR="009323A3" w:rsidRPr="007B678E">
        <w:rPr>
          <w:color w:val="000000" w:themeColor="text1"/>
          <w:sz w:val="28"/>
          <w:szCs w:val="28"/>
        </w:rPr>
        <w:t xml:space="preserve">в </w:t>
      </w:r>
      <w:r w:rsidR="001A4901" w:rsidRPr="007B678E">
        <w:rPr>
          <w:color w:val="000000" w:themeColor="text1"/>
          <w:sz w:val="28"/>
          <w:szCs w:val="28"/>
        </w:rPr>
        <w:t>1 полугодии 20</w:t>
      </w:r>
      <w:r w:rsidR="0013543F" w:rsidRPr="007B678E">
        <w:rPr>
          <w:color w:val="000000" w:themeColor="text1"/>
          <w:sz w:val="28"/>
          <w:szCs w:val="28"/>
        </w:rPr>
        <w:t>22</w:t>
      </w:r>
      <w:r w:rsidR="008727BC" w:rsidRPr="007B678E">
        <w:rPr>
          <w:color w:val="000000" w:themeColor="text1"/>
          <w:sz w:val="28"/>
          <w:szCs w:val="28"/>
        </w:rPr>
        <w:t xml:space="preserve"> года</w:t>
      </w:r>
      <w:r w:rsidR="0013543F" w:rsidRPr="007B678E">
        <w:rPr>
          <w:color w:val="000000" w:themeColor="text1"/>
          <w:sz w:val="28"/>
          <w:szCs w:val="28"/>
        </w:rPr>
        <w:t xml:space="preserve"> – 2 лицам</w:t>
      </w:r>
      <w:r w:rsidR="00495D16" w:rsidRPr="007B678E">
        <w:rPr>
          <w:color w:val="000000" w:themeColor="text1"/>
          <w:sz w:val="28"/>
          <w:szCs w:val="28"/>
        </w:rPr>
        <w:t xml:space="preserve">, </w:t>
      </w:r>
      <w:r w:rsidRPr="007B678E">
        <w:rPr>
          <w:color w:val="000000" w:themeColor="text1"/>
          <w:sz w:val="28"/>
          <w:szCs w:val="28"/>
        </w:rPr>
        <w:t>в качестве дополнительного наказания –</w:t>
      </w:r>
      <w:r w:rsidR="001A4901" w:rsidRPr="007B678E">
        <w:rPr>
          <w:color w:val="000000" w:themeColor="text1"/>
          <w:sz w:val="28"/>
          <w:szCs w:val="28"/>
        </w:rPr>
        <w:t xml:space="preserve"> </w:t>
      </w:r>
      <w:r w:rsidR="000B3E40" w:rsidRPr="007B678E">
        <w:rPr>
          <w:color w:val="000000" w:themeColor="text1"/>
          <w:sz w:val="28"/>
          <w:szCs w:val="28"/>
        </w:rPr>
        <w:t>363</w:t>
      </w:r>
      <w:r w:rsidR="00BD4A56" w:rsidRPr="007B678E">
        <w:rPr>
          <w:color w:val="000000" w:themeColor="text1"/>
          <w:sz w:val="28"/>
          <w:szCs w:val="28"/>
        </w:rPr>
        <w:t xml:space="preserve"> лицам</w:t>
      </w:r>
      <w:r w:rsidRPr="007B678E">
        <w:rPr>
          <w:color w:val="000000" w:themeColor="text1"/>
          <w:sz w:val="28"/>
          <w:szCs w:val="28"/>
        </w:rPr>
        <w:t xml:space="preserve"> </w:t>
      </w:r>
      <w:r w:rsidR="004478F2" w:rsidRPr="007B678E">
        <w:rPr>
          <w:color w:val="000000" w:themeColor="text1"/>
          <w:sz w:val="28"/>
          <w:szCs w:val="28"/>
        </w:rPr>
        <w:t xml:space="preserve">(в </w:t>
      </w:r>
      <w:r w:rsidR="001A4901" w:rsidRPr="007B678E">
        <w:rPr>
          <w:color w:val="000000" w:themeColor="text1"/>
          <w:sz w:val="28"/>
          <w:szCs w:val="28"/>
        </w:rPr>
        <w:t>1 полугодии 20</w:t>
      </w:r>
      <w:r w:rsidR="00495D16" w:rsidRPr="007B678E">
        <w:rPr>
          <w:color w:val="000000" w:themeColor="text1"/>
          <w:sz w:val="28"/>
          <w:szCs w:val="28"/>
        </w:rPr>
        <w:t>2</w:t>
      </w:r>
      <w:r w:rsidR="000B3E40" w:rsidRPr="007B678E">
        <w:rPr>
          <w:color w:val="000000" w:themeColor="text1"/>
          <w:sz w:val="28"/>
          <w:szCs w:val="28"/>
        </w:rPr>
        <w:t>2</w:t>
      </w:r>
      <w:r w:rsidR="00F04B56" w:rsidRPr="007B678E">
        <w:rPr>
          <w:color w:val="000000" w:themeColor="text1"/>
          <w:sz w:val="28"/>
          <w:szCs w:val="28"/>
        </w:rPr>
        <w:t xml:space="preserve"> года</w:t>
      </w:r>
      <w:r w:rsidR="004478F2" w:rsidRPr="007B678E">
        <w:rPr>
          <w:color w:val="000000" w:themeColor="text1"/>
          <w:sz w:val="28"/>
          <w:szCs w:val="28"/>
        </w:rPr>
        <w:t xml:space="preserve"> </w:t>
      </w:r>
      <w:r w:rsidR="000B3E40" w:rsidRPr="007B678E">
        <w:rPr>
          <w:color w:val="000000" w:themeColor="text1"/>
          <w:sz w:val="28"/>
          <w:szCs w:val="28"/>
        </w:rPr>
        <w:t>- 219</w:t>
      </w:r>
      <w:r w:rsidR="00495D16" w:rsidRPr="007B678E">
        <w:rPr>
          <w:color w:val="000000" w:themeColor="text1"/>
          <w:sz w:val="28"/>
          <w:szCs w:val="28"/>
        </w:rPr>
        <w:t xml:space="preserve"> лицам</w:t>
      </w:r>
      <w:r w:rsidR="004478F2" w:rsidRPr="007B678E">
        <w:rPr>
          <w:color w:val="000000" w:themeColor="text1"/>
          <w:sz w:val="28"/>
          <w:szCs w:val="28"/>
        </w:rPr>
        <w:t>)</w:t>
      </w:r>
      <w:r w:rsidR="00E338A2" w:rsidRPr="007B678E">
        <w:rPr>
          <w:color w:val="000000" w:themeColor="text1"/>
          <w:sz w:val="28"/>
          <w:szCs w:val="28"/>
        </w:rPr>
        <w:t>.</w:t>
      </w:r>
    </w:p>
    <w:p w:rsidR="003A1AA6" w:rsidRPr="007B678E" w:rsidRDefault="00EE125A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По делам, рассмотренным районными судами в </w:t>
      </w:r>
      <w:r w:rsidR="00495D16" w:rsidRPr="007B678E">
        <w:rPr>
          <w:color w:val="000000" w:themeColor="text1"/>
          <w:sz w:val="28"/>
          <w:szCs w:val="28"/>
        </w:rPr>
        <w:t>1 полугодии 202</w:t>
      </w:r>
      <w:r w:rsidR="000B3E40" w:rsidRPr="007B678E">
        <w:rPr>
          <w:color w:val="000000" w:themeColor="text1"/>
          <w:sz w:val="28"/>
          <w:szCs w:val="28"/>
        </w:rPr>
        <w:t>3</w:t>
      </w:r>
      <w:r w:rsidRPr="007B678E">
        <w:rPr>
          <w:color w:val="000000" w:themeColor="text1"/>
          <w:sz w:val="28"/>
          <w:szCs w:val="28"/>
        </w:rPr>
        <w:t> год</w:t>
      </w:r>
      <w:r w:rsidR="00F04B56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 по первой инстанции, в соответствии с подсудностью, определенной ст. 23.1 КоАП РФ, значительную часть составили следующие группы правонарушений.</w:t>
      </w:r>
    </w:p>
    <w:p w:rsidR="005E6926" w:rsidRPr="007B678E" w:rsidRDefault="00D3149B" w:rsidP="005E6926">
      <w:pPr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lastRenderedPageBreak/>
        <w:t xml:space="preserve">Значительное число лиц подвергнуто наказанию по </w:t>
      </w:r>
      <w:r w:rsidR="00BF43AE" w:rsidRPr="007B678E">
        <w:rPr>
          <w:color w:val="000000" w:themeColor="text1"/>
          <w:sz w:val="28"/>
          <w:szCs w:val="28"/>
        </w:rPr>
        <w:t xml:space="preserve">статье 20.1 </w:t>
      </w:r>
      <w:r w:rsidR="00233F74" w:rsidRPr="007B678E">
        <w:rPr>
          <w:color w:val="000000" w:themeColor="text1"/>
          <w:sz w:val="28"/>
          <w:szCs w:val="28"/>
        </w:rPr>
        <w:t xml:space="preserve">КоАП РФ «Мелкое хулиганство» - </w:t>
      </w:r>
      <w:r w:rsidR="005830DE" w:rsidRPr="007B678E">
        <w:rPr>
          <w:color w:val="000000" w:themeColor="text1"/>
          <w:sz w:val="28"/>
          <w:szCs w:val="28"/>
        </w:rPr>
        <w:t>582</w:t>
      </w:r>
      <w:r w:rsidR="00233F74" w:rsidRPr="007B678E">
        <w:rPr>
          <w:color w:val="000000" w:themeColor="text1"/>
          <w:sz w:val="28"/>
          <w:szCs w:val="28"/>
        </w:rPr>
        <w:t xml:space="preserve">, </w:t>
      </w:r>
      <w:r w:rsidR="00F004A6">
        <w:rPr>
          <w:color w:val="000000" w:themeColor="text1"/>
          <w:sz w:val="28"/>
          <w:szCs w:val="28"/>
        </w:rPr>
        <w:t>что составляет</w:t>
      </w:r>
      <w:r w:rsidR="00233F74" w:rsidRPr="007B678E">
        <w:rPr>
          <w:color w:val="000000" w:themeColor="text1"/>
          <w:sz w:val="28"/>
          <w:szCs w:val="28"/>
        </w:rPr>
        <w:t xml:space="preserve"> </w:t>
      </w:r>
      <w:r w:rsidR="00233F74" w:rsidRPr="007B678E">
        <w:rPr>
          <w:color w:val="000000" w:themeColor="text1"/>
          <w:sz w:val="28"/>
          <w:szCs w:val="28"/>
        </w:rPr>
        <w:fldChar w:fldCharType="begin"/>
      </w:r>
      <w:r w:rsidR="00233F74" w:rsidRPr="007B678E">
        <w:rPr>
          <w:color w:val="000000" w:themeColor="text1"/>
          <w:sz w:val="28"/>
          <w:szCs w:val="28"/>
        </w:rPr>
        <w:instrText xml:space="preserve"> =</w:instrText>
      </w:r>
      <w:r w:rsidR="005830DE" w:rsidRPr="007B678E">
        <w:rPr>
          <w:color w:val="000000" w:themeColor="text1"/>
          <w:sz w:val="28"/>
          <w:szCs w:val="28"/>
        </w:rPr>
        <w:instrText>582</w:instrText>
      </w:r>
      <w:r w:rsidR="00233F74" w:rsidRPr="007B678E">
        <w:rPr>
          <w:color w:val="000000" w:themeColor="text1"/>
          <w:sz w:val="28"/>
          <w:szCs w:val="28"/>
        </w:rPr>
        <w:instrText>*100/</w:instrText>
      </w:r>
      <w:r w:rsidR="005830DE" w:rsidRPr="007B678E">
        <w:rPr>
          <w:color w:val="000000" w:themeColor="text1"/>
          <w:sz w:val="28"/>
          <w:szCs w:val="28"/>
        </w:rPr>
        <w:instrText>1959</w:instrText>
      </w:r>
      <w:r w:rsidR="00233F74" w:rsidRPr="007B678E">
        <w:rPr>
          <w:color w:val="000000" w:themeColor="text1"/>
          <w:sz w:val="28"/>
          <w:szCs w:val="28"/>
        </w:rPr>
        <w:instrText>\# "0,0%"</w:instrText>
      </w:r>
      <w:r w:rsidR="00233F74" w:rsidRPr="007B678E">
        <w:rPr>
          <w:color w:val="000000" w:themeColor="text1"/>
          <w:sz w:val="28"/>
          <w:szCs w:val="28"/>
        </w:rPr>
        <w:fldChar w:fldCharType="separate"/>
      </w:r>
      <w:r w:rsidR="005830DE" w:rsidRPr="007B678E">
        <w:rPr>
          <w:noProof/>
          <w:color w:val="000000" w:themeColor="text1"/>
          <w:sz w:val="28"/>
          <w:szCs w:val="28"/>
        </w:rPr>
        <w:t>29,7%</w:t>
      </w:r>
      <w:r w:rsidR="00233F74" w:rsidRPr="007B678E">
        <w:rPr>
          <w:color w:val="000000" w:themeColor="text1"/>
          <w:sz w:val="28"/>
          <w:szCs w:val="28"/>
        </w:rPr>
        <w:fldChar w:fldCharType="end"/>
      </w:r>
      <w:r w:rsidR="00233F74" w:rsidRPr="007B678E">
        <w:rPr>
          <w:color w:val="000000" w:themeColor="text1"/>
          <w:sz w:val="28"/>
          <w:szCs w:val="28"/>
        </w:rPr>
        <w:t xml:space="preserve"> от общего количества правонарушителей, подвергнутых наказаниям.</w:t>
      </w:r>
      <w:r w:rsidR="005E6926" w:rsidRPr="007B678E">
        <w:rPr>
          <w:color w:val="000000" w:themeColor="text1"/>
          <w:sz w:val="28"/>
          <w:szCs w:val="28"/>
        </w:rPr>
        <w:t xml:space="preserve"> </w:t>
      </w:r>
      <w:r w:rsidR="008B7253" w:rsidRPr="007B678E">
        <w:rPr>
          <w:color w:val="000000" w:themeColor="text1"/>
          <w:sz w:val="28"/>
          <w:szCs w:val="28"/>
        </w:rPr>
        <w:t xml:space="preserve">В качестве наказаний </w:t>
      </w:r>
      <w:r w:rsidR="005E6926" w:rsidRPr="007B678E">
        <w:rPr>
          <w:color w:val="000000" w:themeColor="text1"/>
          <w:sz w:val="28"/>
          <w:szCs w:val="28"/>
        </w:rPr>
        <w:t>по стать</w:t>
      </w:r>
      <w:r w:rsidR="008B7253" w:rsidRPr="007B678E">
        <w:rPr>
          <w:color w:val="000000" w:themeColor="text1"/>
          <w:sz w:val="28"/>
          <w:szCs w:val="28"/>
        </w:rPr>
        <w:t xml:space="preserve">е </w:t>
      </w:r>
      <w:r w:rsidR="005E6926" w:rsidRPr="007B678E">
        <w:rPr>
          <w:color w:val="000000" w:themeColor="text1"/>
          <w:sz w:val="28"/>
          <w:szCs w:val="28"/>
        </w:rPr>
        <w:t>20</w:t>
      </w:r>
      <w:r w:rsidR="008B7253" w:rsidRPr="007B678E">
        <w:rPr>
          <w:color w:val="000000" w:themeColor="text1"/>
          <w:sz w:val="28"/>
          <w:szCs w:val="28"/>
        </w:rPr>
        <w:t>.1</w:t>
      </w:r>
      <w:r w:rsidR="005E6926" w:rsidRPr="007B678E">
        <w:rPr>
          <w:color w:val="000000" w:themeColor="text1"/>
          <w:sz w:val="28"/>
          <w:szCs w:val="28"/>
        </w:rPr>
        <w:t xml:space="preserve"> КоАП РФ применялись:</w:t>
      </w:r>
      <w:r w:rsidR="008B7253" w:rsidRPr="007B678E">
        <w:rPr>
          <w:color w:val="000000" w:themeColor="text1"/>
          <w:sz w:val="28"/>
          <w:szCs w:val="28"/>
        </w:rPr>
        <w:t xml:space="preserve"> в </w:t>
      </w:r>
      <w:r w:rsidR="005E6926" w:rsidRPr="007B678E">
        <w:rPr>
          <w:color w:val="000000" w:themeColor="text1"/>
          <w:sz w:val="28"/>
          <w:szCs w:val="28"/>
        </w:rPr>
        <w:t xml:space="preserve"> </w:t>
      </w:r>
      <w:r w:rsidR="005E6926" w:rsidRPr="007B678E">
        <w:rPr>
          <w:color w:val="000000" w:themeColor="text1"/>
          <w:sz w:val="28"/>
          <w:szCs w:val="28"/>
        </w:rPr>
        <w:fldChar w:fldCharType="begin"/>
      </w:r>
      <w:r w:rsidR="005E6926" w:rsidRPr="007B678E">
        <w:rPr>
          <w:color w:val="000000" w:themeColor="text1"/>
          <w:sz w:val="28"/>
          <w:szCs w:val="28"/>
        </w:rPr>
        <w:instrText xml:space="preserve"> =</w:instrText>
      </w:r>
      <w:r w:rsidR="00E007BF" w:rsidRPr="007B678E">
        <w:rPr>
          <w:color w:val="000000" w:themeColor="text1"/>
          <w:sz w:val="28"/>
          <w:szCs w:val="28"/>
        </w:rPr>
        <w:instrText>2</w:instrText>
      </w:r>
      <w:r w:rsidR="004B2901" w:rsidRPr="007B678E">
        <w:rPr>
          <w:color w:val="000000" w:themeColor="text1"/>
          <w:sz w:val="28"/>
          <w:szCs w:val="28"/>
        </w:rPr>
        <w:instrText>70</w:instrText>
      </w:r>
      <w:r w:rsidR="005E6926" w:rsidRPr="007B678E">
        <w:rPr>
          <w:color w:val="000000" w:themeColor="text1"/>
          <w:sz w:val="28"/>
          <w:szCs w:val="28"/>
        </w:rPr>
        <w:instrText>*100/</w:instrText>
      </w:r>
      <w:r w:rsidR="004B2901" w:rsidRPr="007B678E">
        <w:rPr>
          <w:color w:val="000000" w:themeColor="text1"/>
          <w:sz w:val="28"/>
          <w:szCs w:val="28"/>
        </w:rPr>
        <w:instrText>582</w:instrText>
      </w:r>
      <w:r w:rsidR="005E6926" w:rsidRPr="007B678E">
        <w:rPr>
          <w:color w:val="000000" w:themeColor="text1"/>
          <w:sz w:val="28"/>
          <w:szCs w:val="28"/>
        </w:rPr>
        <w:instrText>\# "0,0%"</w:instrText>
      </w:r>
      <w:r w:rsidR="005E6926" w:rsidRPr="007B678E">
        <w:rPr>
          <w:color w:val="000000" w:themeColor="text1"/>
          <w:sz w:val="28"/>
          <w:szCs w:val="28"/>
        </w:rPr>
        <w:fldChar w:fldCharType="separate"/>
      </w:r>
      <w:r w:rsidR="004B2901" w:rsidRPr="007B678E">
        <w:rPr>
          <w:noProof/>
          <w:color w:val="000000" w:themeColor="text1"/>
          <w:sz w:val="28"/>
          <w:szCs w:val="28"/>
        </w:rPr>
        <w:t>46,4%</w:t>
      </w:r>
      <w:r w:rsidR="005E6926" w:rsidRPr="007B678E">
        <w:rPr>
          <w:color w:val="000000" w:themeColor="text1"/>
          <w:sz w:val="28"/>
          <w:szCs w:val="28"/>
        </w:rPr>
        <w:fldChar w:fldCharType="end"/>
      </w:r>
      <w:r w:rsidR="005E6926" w:rsidRPr="007B678E">
        <w:rPr>
          <w:color w:val="000000" w:themeColor="text1"/>
          <w:sz w:val="28"/>
          <w:szCs w:val="28"/>
        </w:rPr>
        <w:t xml:space="preserve"> </w:t>
      </w:r>
      <w:r w:rsidR="008B7253" w:rsidRPr="007B678E">
        <w:rPr>
          <w:color w:val="000000" w:themeColor="text1"/>
          <w:sz w:val="28"/>
          <w:szCs w:val="28"/>
        </w:rPr>
        <w:t xml:space="preserve">случаев </w:t>
      </w:r>
      <w:r w:rsidR="004A704E" w:rsidRPr="007B678E">
        <w:rPr>
          <w:color w:val="000000" w:themeColor="text1"/>
          <w:sz w:val="28"/>
          <w:szCs w:val="28"/>
        </w:rPr>
        <w:t>-</w:t>
      </w:r>
      <w:r w:rsidR="005E6926" w:rsidRPr="007B678E">
        <w:rPr>
          <w:color w:val="000000" w:themeColor="text1"/>
          <w:sz w:val="28"/>
        </w:rPr>
        <w:t xml:space="preserve"> </w:t>
      </w:r>
      <w:r w:rsidR="005E6926" w:rsidRPr="007B678E">
        <w:rPr>
          <w:color w:val="000000" w:themeColor="text1"/>
          <w:sz w:val="28"/>
          <w:szCs w:val="28"/>
        </w:rPr>
        <w:t xml:space="preserve">штраф, </w:t>
      </w:r>
      <w:r w:rsidR="00274684" w:rsidRPr="007B678E">
        <w:rPr>
          <w:color w:val="000000" w:themeColor="text1"/>
          <w:sz w:val="28"/>
          <w:szCs w:val="28"/>
        </w:rPr>
        <w:t xml:space="preserve">в </w:t>
      </w:r>
      <w:r w:rsidR="005E6926" w:rsidRPr="007B678E">
        <w:rPr>
          <w:color w:val="000000" w:themeColor="text1"/>
          <w:sz w:val="28"/>
          <w:szCs w:val="28"/>
        </w:rPr>
        <w:fldChar w:fldCharType="begin"/>
      </w:r>
      <w:r w:rsidR="005E6926" w:rsidRPr="007B678E">
        <w:rPr>
          <w:color w:val="000000" w:themeColor="text1"/>
          <w:sz w:val="28"/>
          <w:szCs w:val="28"/>
        </w:rPr>
        <w:instrText xml:space="preserve"> =</w:instrText>
      </w:r>
      <w:r w:rsidR="004B2901" w:rsidRPr="007B678E">
        <w:rPr>
          <w:color w:val="000000" w:themeColor="text1"/>
          <w:sz w:val="28"/>
          <w:szCs w:val="28"/>
        </w:rPr>
        <w:instrText>312</w:instrText>
      </w:r>
      <w:r w:rsidR="005E6926" w:rsidRPr="007B678E">
        <w:rPr>
          <w:color w:val="000000" w:themeColor="text1"/>
          <w:sz w:val="28"/>
          <w:szCs w:val="28"/>
        </w:rPr>
        <w:instrText>*100/</w:instrText>
      </w:r>
      <w:r w:rsidR="004B2901" w:rsidRPr="007B678E">
        <w:rPr>
          <w:color w:val="000000" w:themeColor="text1"/>
          <w:sz w:val="28"/>
          <w:szCs w:val="28"/>
        </w:rPr>
        <w:instrText>582</w:instrText>
      </w:r>
      <w:r w:rsidR="005E6926" w:rsidRPr="007B678E">
        <w:rPr>
          <w:color w:val="000000" w:themeColor="text1"/>
          <w:sz w:val="28"/>
          <w:szCs w:val="28"/>
        </w:rPr>
        <w:instrText>\# "0,0%"</w:instrText>
      </w:r>
      <w:r w:rsidR="005E6926" w:rsidRPr="007B678E">
        <w:rPr>
          <w:color w:val="000000" w:themeColor="text1"/>
          <w:sz w:val="28"/>
          <w:szCs w:val="28"/>
        </w:rPr>
        <w:fldChar w:fldCharType="separate"/>
      </w:r>
      <w:r w:rsidR="004B2901" w:rsidRPr="007B678E">
        <w:rPr>
          <w:noProof/>
          <w:color w:val="000000" w:themeColor="text1"/>
          <w:sz w:val="28"/>
          <w:szCs w:val="28"/>
        </w:rPr>
        <w:t>53,6%</w:t>
      </w:r>
      <w:r w:rsidR="005E6926" w:rsidRPr="007B678E">
        <w:rPr>
          <w:color w:val="000000" w:themeColor="text1"/>
          <w:sz w:val="28"/>
          <w:szCs w:val="28"/>
        </w:rPr>
        <w:fldChar w:fldCharType="end"/>
      </w:r>
      <w:r w:rsidR="00274684" w:rsidRPr="007B678E">
        <w:rPr>
          <w:color w:val="000000" w:themeColor="text1"/>
          <w:sz w:val="28"/>
          <w:szCs w:val="28"/>
        </w:rPr>
        <w:t xml:space="preserve"> случаев</w:t>
      </w:r>
      <w:r w:rsidR="005E6926" w:rsidRPr="007B678E">
        <w:rPr>
          <w:color w:val="000000" w:themeColor="text1"/>
          <w:sz w:val="28"/>
          <w:szCs w:val="28"/>
        </w:rPr>
        <w:t xml:space="preserve"> </w:t>
      </w:r>
      <w:r w:rsidR="005E6926" w:rsidRPr="007B678E">
        <w:rPr>
          <w:color w:val="000000" w:themeColor="text1"/>
          <w:sz w:val="28"/>
        </w:rPr>
        <w:t xml:space="preserve">– </w:t>
      </w:r>
      <w:r w:rsidR="005E6926" w:rsidRPr="007B678E">
        <w:rPr>
          <w:color w:val="000000" w:themeColor="text1"/>
          <w:sz w:val="28"/>
          <w:szCs w:val="28"/>
        </w:rPr>
        <w:t xml:space="preserve">административный арест. </w:t>
      </w:r>
    </w:p>
    <w:p w:rsidR="005E6926" w:rsidRPr="007B678E" w:rsidRDefault="00924AB9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З</w:t>
      </w:r>
      <w:r w:rsidR="00AC2766" w:rsidRPr="007B678E">
        <w:rPr>
          <w:color w:val="000000" w:themeColor="text1"/>
          <w:sz w:val="28"/>
          <w:szCs w:val="28"/>
        </w:rPr>
        <w:t>начительную долю дел</w:t>
      </w:r>
      <w:r w:rsidR="00BF43AE" w:rsidRPr="007B678E">
        <w:rPr>
          <w:color w:val="000000" w:themeColor="text1"/>
          <w:sz w:val="28"/>
          <w:szCs w:val="28"/>
        </w:rPr>
        <w:t xml:space="preserve"> из числа оконченных </w:t>
      </w:r>
      <w:r w:rsidR="00AC2766" w:rsidRPr="007B678E">
        <w:rPr>
          <w:color w:val="000000" w:themeColor="text1"/>
          <w:sz w:val="28"/>
          <w:szCs w:val="28"/>
        </w:rPr>
        <w:t>составляют дела об административных правонарушениях</w:t>
      </w:r>
      <w:r w:rsidRPr="007B678E">
        <w:rPr>
          <w:color w:val="000000" w:themeColor="text1"/>
          <w:sz w:val="28"/>
          <w:szCs w:val="28"/>
        </w:rPr>
        <w:t xml:space="preserve"> по </w:t>
      </w:r>
      <w:r w:rsidR="00AC2766" w:rsidRPr="007B678E">
        <w:rPr>
          <w:color w:val="000000" w:themeColor="text1"/>
          <w:sz w:val="28"/>
          <w:szCs w:val="28"/>
        </w:rPr>
        <w:t>глав</w:t>
      </w:r>
      <w:r w:rsidRPr="007B678E">
        <w:rPr>
          <w:color w:val="000000" w:themeColor="text1"/>
          <w:sz w:val="28"/>
          <w:szCs w:val="28"/>
        </w:rPr>
        <w:t>е</w:t>
      </w:r>
      <w:r w:rsidR="00AC2766" w:rsidRPr="007B678E">
        <w:rPr>
          <w:color w:val="000000" w:themeColor="text1"/>
          <w:sz w:val="28"/>
          <w:szCs w:val="28"/>
        </w:rPr>
        <w:t xml:space="preserve"> 18 КоАП РФ</w:t>
      </w:r>
      <w:r w:rsidR="008D3E8B" w:rsidRPr="007B678E">
        <w:rPr>
          <w:color w:val="000000" w:themeColor="text1"/>
          <w:sz w:val="28"/>
          <w:szCs w:val="28"/>
        </w:rPr>
        <w:t xml:space="preserve"> «Административные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Федерации»</w:t>
      </w:r>
      <w:r w:rsidRPr="007B678E">
        <w:rPr>
          <w:color w:val="000000" w:themeColor="text1"/>
          <w:sz w:val="28"/>
          <w:szCs w:val="28"/>
        </w:rPr>
        <w:t xml:space="preserve"> – в </w:t>
      </w:r>
      <w:r w:rsidR="008C7A3B" w:rsidRPr="007B678E">
        <w:rPr>
          <w:color w:val="000000" w:themeColor="text1"/>
          <w:sz w:val="28"/>
          <w:szCs w:val="28"/>
        </w:rPr>
        <w:t>1 полугодии 202</w:t>
      </w:r>
      <w:r w:rsidR="004B2901" w:rsidRPr="007B678E">
        <w:rPr>
          <w:color w:val="000000" w:themeColor="text1"/>
          <w:sz w:val="28"/>
          <w:szCs w:val="28"/>
        </w:rPr>
        <w:t>3</w:t>
      </w:r>
      <w:r w:rsidR="00A56D47" w:rsidRPr="007B678E">
        <w:rPr>
          <w:color w:val="000000" w:themeColor="text1"/>
          <w:sz w:val="28"/>
          <w:szCs w:val="28"/>
        </w:rPr>
        <w:t xml:space="preserve"> года</w:t>
      </w:r>
      <w:r w:rsidR="00AC2766" w:rsidRPr="007B678E">
        <w:rPr>
          <w:color w:val="000000" w:themeColor="text1"/>
          <w:sz w:val="28"/>
          <w:szCs w:val="28"/>
        </w:rPr>
        <w:t xml:space="preserve"> привлечено к административной ответственности </w:t>
      </w:r>
      <w:r w:rsidR="0028630A" w:rsidRPr="007B678E">
        <w:rPr>
          <w:color w:val="000000" w:themeColor="text1"/>
          <w:sz w:val="28"/>
          <w:szCs w:val="28"/>
        </w:rPr>
        <w:t>656</w:t>
      </w:r>
      <w:r w:rsidR="00AC2766" w:rsidRPr="007B678E">
        <w:rPr>
          <w:color w:val="000000" w:themeColor="text1"/>
          <w:sz w:val="28"/>
          <w:szCs w:val="28"/>
        </w:rPr>
        <w:t xml:space="preserve"> </w:t>
      </w:r>
      <w:r w:rsidR="0028630A" w:rsidRPr="007B678E">
        <w:rPr>
          <w:color w:val="000000" w:themeColor="text1"/>
          <w:sz w:val="28"/>
          <w:szCs w:val="28"/>
        </w:rPr>
        <w:t>человек</w:t>
      </w:r>
      <w:r w:rsidR="00AC2766" w:rsidRPr="007B678E">
        <w:rPr>
          <w:color w:val="000000" w:themeColor="text1"/>
          <w:sz w:val="28"/>
          <w:szCs w:val="28"/>
        </w:rPr>
        <w:t xml:space="preserve">,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4401A2" w:rsidRPr="007B678E">
        <w:rPr>
          <w:color w:val="000000" w:themeColor="text1"/>
          <w:sz w:val="28"/>
          <w:szCs w:val="28"/>
        </w:rPr>
        <w:instrText xml:space="preserve"> =</w:instrText>
      </w:r>
      <w:r w:rsidR="0028630A" w:rsidRPr="007B678E">
        <w:rPr>
          <w:color w:val="000000" w:themeColor="text1"/>
          <w:sz w:val="28"/>
          <w:szCs w:val="28"/>
        </w:rPr>
        <w:instrText>656</w:instrText>
      </w:r>
      <w:r w:rsidR="004401A2" w:rsidRPr="007B678E">
        <w:rPr>
          <w:color w:val="000000" w:themeColor="text1"/>
          <w:sz w:val="28"/>
          <w:szCs w:val="28"/>
        </w:rPr>
        <w:instrText>*100/</w:instrText>
      </w:r>
      <w:r w:rsidR="0028630A" w:rsidRPr="007B678E">
        <w:rPr>
          <w:color w:val="000000" w:themeColor="text1"/>
          <w:sz w:val="28"/>
          <w:szCs w:val="28"/>
        </w:rPr>
        <w:instrText>1959</w:instrText>
      </w:r>
      <w:r w:rsidR="004401A2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28630A" w:rsidRPr="007B678E">
        <w:rPr>
          <w:noProof/>
          <w:color w:val="000000" w:themeColor="text1"/>
          <w:sz w:val="28"/>
          <w:szCs w:val="28"/>
        </w:rPr>
        <w:t>33,5%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="00AC2766" w:rsidRPr="007B678E">
        <w:rPr>
          <w:color w:val="000000" w:themeColor="text1"/>
          <w:sz w:val="28"/>
          <w:szCs w:val="28"/>
        </w:rPr>
        <w:t xml:space="preserve"> </w:t>
      </w:r>
      <w:r w:rsidRPr="007B678E">
        <w:rPr>
          <w:color w:val="000000" w:themeColor="text1"/>
          <w:sz w:val="28"/>
          <w:szCs w:val="28"/>
        </w:rPr>
        <w:t>от общего количества правонарушителей, подвергнутых наказани</w:t>
      </w:r>
      <w:r w:rsidR="008D3E8B" w:rsidRPr="007B678E">
        <w:rPr>
          <w:color w:val="000000" w:themeColor="text1"/>
          <w:sz w:val="28"/>
          <w:szCs w:val="28"/>
        </w:rPr>
        <w:t>ям</w:t>
      </w:r>
      <w:r w:rsidR="00AC2766" w:rsidRPr="007B678E">
        <w:rPr>
          <w:color w:val="000000" w:themeColor="text1"/>
          <w:sz w:val="28"/>
          <w:szCs w:val="28"/>
        </w:rPr>
        <w:t>.</w:t>
      </w:r>
      <w:r w:rsidR="00EB4063" w:rsidRPr="007B678E">
        <w:rPr>
          <w:color w:val="000000" w:themeColor="text1"/>
          <w:sz w:val="28"/>
          <w:szCs w:val="28"/>
        </w:rPr>
        <w:t xml:space="preserve"> </w:t>
      </w:r>
      <w:r w:rsidR="008D3E8B" w:rsidRPr="007B678E">
        <w:rPr>
          <w:color w:val="000000" w:themeColor="text1"/>
          <w:sz w:val="28"/>
          <w:szCs w:val="28"/>
        </w:rPr>
        <w:t>Максимальное количество рассмотренных дел по главе 18 КоАП РФ приходится на статью</w:t>
      </w:r>
      <w:r w:rsidR="00AC2766" w:rsidRPr="007B678E">
        <w:rPr>
          <w:color w:val="000000" w:themeColor="text1"/>
          <w:sz w:val="28"/>
          <w:szCs w:val="28"/>
        </w:rPr>
        <w:t> 18.8 КоАП РФ (нарушение иностранным гражданином или лицом без гражданства правил въезда в Российскую Федерацию либо режима пребывания (проживания) в Российской Федерации)</w:t>
      </w:r>
      <w:r w:rsidR="008D3E8B" w:rsidRPr="007B678E">
        <w:rPr>
          <w:color w:val="000000" w:themeColor="text1"/>
          <w:sz w:val="28"/>
          <w:szCs w:val="28"/>
        </w:rPr>
        <w:t xml:space="preserve">. По ней </w:t>
      </w:r>
      <w:r w:rsidR="00AC2766" w:rsidRPr="007B678E">
        <w:rPr>
          <w:color w:val="000000" w:themeColor="text1"/>
          <w:sz w:val="28"/>
          <w:szCs w:val="28"/>
        </w:rPr>
        <w:t xml:space="preserve"> привлечено </w:t>
      </w:r>
      <w:r w:rsidR="008D3E8B" w:rsidRPr="007B678E">
        <w:rPr>
          <w:color w:val="000000" w:themeColor="text1"/>
          <w:sz w:val="28"/>
          <w:szCs w:val="28"/>
        </w:rPr>
        <w:t xml:space="preserve">к административной ответственности </w:t>
      </w:r>
      <w:r w:rsidR="00AC2766" w:rsidRPr="007B678E">
        <w:rPr>
          <w:color w:val="000000" w:themeColor="text1"/>
          <w:sz w:val="28"/>
          <w:szCs w:val="28"/>
        </w:rPr>
        <w:t xml:space="preserve"> </w:t>
      </w:r>
      <w:r w:rsidR="0057633E" w:rsidRPr="007B678E">
        <w:rPr>
          <w:color w:val="000000" w:themeColor="text1"/>
          <w:sz w:val="28"/>
          <w:szCs w:val="28"/>
        </w:rPr>
        <w:t>646</w:t>
      </w:r>
      <w:r w:rsidR="00EB35FD" w:rsidRPr="007B678E">
        <w:rPr>
          <w:color w:val="000000" w:themeColor="text1"/>
          <w:sz w:val="28"/>
          <w:szCs w:val="28"/>
        </w:rPr>
        <w:t xml:space="preserve"> лиц</w:t>
      </w:r>
      <w:bookmarkStart w:id="1" w:name="ост"/>
      <w:bookmarkEnd w:id="1"/>
      <w:r w:rsidR="005E6926" w:rsidRPr="007B678E">
        <w:rPr>
          <w:color w:val="000000" w:themeColor="text1"/>
          <w:sz w:val="28"/>
          <w:szCs w:val="28"/>
        </w:rPr>
        <w:t>.</w:t>
      </w:r>
    </w:p>
    <w:p w:rsidR="00AC2766" w:rsidRPr="007B678E" w:rsidRDefault="00AC2766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За правонарушения в области дорожного движения (глава 12 КоАП</w:t>
      </w:r>
      <w:r w:rsidRPr="007B678E">
        <w:rPr>
          <w:color w:val="000000" w:themeColor="text1"/>
          <w:sz w:val="28"/>
          <w:szCs w:val="28"/>
          <w:lang w:val="en-US"/>
        </w:rPr>
        <w:t> </w:t>
      </w:r>
      <w:r w:rsidRPr="007B678E">
        <w:rPr>
          <w:color w:val="000000" w:themeColor="text1"/>
          <w:sz w:val="28"/>
          <w:szCs w:val="28"/>
        </w:rPr>
        <w:t xml:space="preserve">РФ) </w:t>
      </w:r>
      <w:r w:rsidR="005E6926" w:rsidRPr="007B678E">
        <w:rPr>
          <w:color w:val="000000" w:themeColor="text1"/>
          <w:sz w:val="28"/>
          <w:szCs w:val="28"/>
        </w:rPr>
        <w:t>наказано</w:t>
      </w:r>
      <w:r w:rsidRPr="007B678E">
        <w:rPr>
          <w:color w:val="000000" w:themeColor="text1"/>
          <w:sz w:val="28"/>
          <w:szCs w:val="28"/>
        </w:rPr>
        <w:t xml:space="preserve"> </w:t>
      </w:r>
      <w:r w:rsidR="0087517A" w:rsidRPr="007B678E">
        <w:rPr>
          <w:color w:val="000000" w:themeColor="text1"/>
          <w:sz w:val="28"/>
          <w:szCs w:val="28"/>
        </w:rPr>
        <w:t>272</w:t>
      </w:r>
      <w:r w:rsidR="00964F9F" w:rsidRPr="007B678E">
        <w:rPr>
          <w:color w:val="000000" w:themeColor="text1"/>
          <w:sz w:val="28"/>
          <w:szCs w:val="28"/>
        </w:rPr>
        <w:t xml:space="preserve"> </w:t>
      </w:r>
      <w:r w:rsidR="00F21B54" w:rsidRPr="007B678E">
        <w:rPr>
          <w:color w:val="000000" w:themeColor="text1"/>
          <w:sz w:val="28"/>
          <w:szCs w:val="28"/>
        </w:rPr>
        <w:t xml:space="preserve"> </w:t>
      </w:r>
      <w:r w:rsidRPr="007B678E">
        <w:rPr>
          <w:color w:val="000000" w:themeColor="text1"/>
          <w:sz w:val="28"/>
          <w:szCs w:val="28"/>
        </w:rPr>
        <w:t>лиц</w:t>
      </w:r>
      <w:r w:rsidR="0087517A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, или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8D5C6F" w:rsidRPr="007B678E">
        <w:rPr>
          <w:color w:val="000000" w:themeColor="text1"/>
          <w:sz w:val="28"/>
          <w:szCs w:val="28"/>
        </w:rPr>
        <w:instrText xml:space="preserve"> =</w:instrText>
      </w:r>
      <w:r w:rsidR="0087517A" w:rsidRPr="007B678E">
        <w:rPr>
          <w:color w:val="000000" w:themeColor="text1"/>
          <w:sz w:val="28"/>
          <w:szCs w:val="28"/>
        </w:rPr>
        <w:instrText>272</w:instrText>
      </w:r>
      <w:r w:rsidR="008D5C6F" w:rsidRPr="007B678E">
        <w:rPr>
          <w:color w:val="000000" w:themeColor="text1"/>
          <w:sz w:val="28"/>
          <w:szCs w:val="28"/>
        </w:rPr>
        <w:instrText>*100/</w:instrText>
      </w:r>
      <w:r w:rsidR="0087517A" w:rsidRPr="007B678E">
        <w:rPr>
          <w:color w:val="000000" w:themeColor="text1"/>
          <w:sz w:val="28"/>
          <w:szCs w:val="28"/>
        </w:rPr>
        <w:instrText>1959</w:instrText>
      </w:r>
      <w:r w:rsidR="008D5C6F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87517A" w:rsidRPr="007B678E">
        <w:rPr>
          <w:noProof/>
          <w:color w:val="000000" w:themeColor="text1"/>
          <w:sz w:val="28"/>
          <w:szCs w:val="28"/>
        </w:rPr>
        <w:t>13,9%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="00736CE5" w:rsidRPr="007B678E">
        <w:rPr>
          <w:color w:val="000000" w:themeColor="text1"/>
          <w:sz w:val="28"/>
          <w:szCs w:val="28"/>
        </w:rPr>
        <w:t xml:space="preserve"> (</w:t>
      </w:r>
      <w:r w:rsidR="00D309A9" w:rsidRPr="007B678E">
        <w:rPr>
          <w:color w:val="000000" w:themeColor="text1"/>
          <w:sz w:val="28"/>
          <w:szCs w:val="28"/>
        </w:rPr>
        <w:t>в 1 полугодии 20</w:t>
      </w:r>
      <w:r w:rsidR="0087517A" w:rsidRPr="007B678E">
        <w:rPr>
          <w:color w:val="000000" w:themeColor="text1"/>
          <w:sz w:val="28"/>
          <w:szCs w:val="28"/>
        </w:rPr>
        <w:t>22</w:t>
      </w:r>
      <w:r w:rsidR="002E4559" w:rsidRPr="007B678E">
        <w:rPr>
          <w:color w:val="000000" w:themeColor="text1"/>
          <w:sz w:val="28"/>
          <w:szCs w:val="28"/>
        </w:rPr>
        <w:t xml:space="preserve"> </w:t>
      </w:r>
      <w:r w:rsidR="003A2C20" w:rsidRPr="007B678E">
        <w:rPr>
          <w:color w:val="000000" w:themeColor="text1"/>
          <w:sz w:val="28"/>
          <w:szCs w:val="28"/>
        </w:rPr>
        <w:t xml:space="preserve">г. </w:t>
      </w:r>
      <w:r w:rsidR="0087517A" w:rsidRPr="007B678E">
        <w:rPr>
          <w:color w:val="000000" w:themeColor="text1"/>
          <w:sz w:val="28"/>
          <w:szCs w:val="28"/>
        </w:rPr>
        <w:t>- 312</w:t>
      </w:r>
      <w:r w:rsidR="00E750B2" w:rsidRPr="007B678E">
        <w:rPr>
          <w:color w:val="000000" w:themeColor="text1"/>
          <w:sz w:val="28"/>
          <w:szCs w:val="28"/>
        </w:rPr>
        <w:t xml:space="preserve"> лиц, или </w:t>
      </w:r>
      <w:r w:rsidR="00E750B2" w:rsidRPr="007B678E">
        <w:rPr>
          <w:color w:val="000000" w:themeColor="text1"/>
          <w:sz w:val="28"/>
          <w:szCs w:val="28"/>
        </w:rPr>
        <w:fldChar w:fldCharType="begin"/>
      </w:r>
      <w:r w:rsidR="00E750B2" w:rsidRPr="007B678E">
        <w:rPr>
          <w:color w:val="000000" w:themeColor="text1"/>
          <w:sz w:val="28"/>
          <w:szCs w:val="28"/>
        </w:rPr>
        <w:instrText xml:space="preserve"> =</w:instrText>
      </w:r>
      <w:r w:rsidR="0087517A" w:rsidRPr="007B678E">
        <w:rPr>
          <w:color w:val="000000" w:themeColor="text1"/>
          <w:sz w:val="28"/>
          <w:szCs w:val="28"/>
        </w:rPr>
        <w:instrText>312</w:instrText>
      </w:r>
      <w:r w:rsidR="00E750B2" w:rsidRPr="007B678E">
        <w:rPr>
          <w:color w:val="000000" w:themeColor="text1"/>
          <w:sz w:val="28"/>
          <w:szCs w:val="28"/>
        </w:rPr>
        <w:instrText>*100/</w:instrText>
      </w:r>
      <w:r w:rsidR="0087517A" w:rsidRPr="007B678E">
        <w:rPr>
          <w:color w:val="000000" w:themeColor="text1"/>
          <w:sz w:val="28"/>
          <w:szCs w:val="28"/>
        </w:rPr>
        <w:instrText>7873</w:instrText>
      </w:r>
      <w:r w:rsidR="00E750B2" w:rsidRPr="007B678E">
        <w:rPr>
          <w:color w:val="000000" w:themeColor="text1"/>
          <w:sz w:val="28"/>
          <w:szCs w:val="28"/>
        </w:rPr>
        <w:instrText>\# "0,0%"</w:instrText>
      </w:r>
      <w:r w:rsidR="00E750B2" w:rsidRPr="007B678E">
        <w:rPr>
          <w:color w:val="000000" w:themeColor="text1"/>
          <w:sz w:val="28"/>
          <w:szCs w:val="28"/>
        </w:rPr>
        <w:fldChar w:fldCharType="separate"/>
      </w:r>
      <w:r w:rsidR="0087517A" w:rsidRPr="007B678E">
        <w:rPr>
          <w:noProof/>
          <w:color w:val="000000" w:themeColor="text1"/>
          <w:sz w:val="28"/>
          <w:szCs w:val="28"/>
        </w:rPr>
        <w:t>4,0%</w:t>
      </w:r>
      <w:r w:rsidR="00E750B2" w:rsidRPr="007B678E">
        <w:rPr>
          <w:color w:val="000000" w:themeColor="text1"/>
          <w:sz w:val="28"/>
          <w:szCs w:val="28"/>
        </w:rPr>
        <w:fldChar w:fldCharType="end"/>
      </w:r>
      <w:r w:rsidR="00736CE5" w:rsidRPr="007B678E">
        <w:rPr>
          <w:color w:val="000000" w:themeColor="text1"/>
          <w:sz w:val="28"/>
          <w:szCs w:val="28"/>
        </w:rPr>
        <w:t>)</w:t>
      </w:r>
      <w:r w:rsidR="00274684" w:rsidRPr="007B678E">
        <w:rPr>
          <w:color w:val="000000" w:themeColor="text1"/>
          <w:sz w:val="28"/>
          <w:szCs w:val="28"/>
        </w:rPr>
        <w:t>.</w:t>
      </w:r>
      <w:r w:rsidRPr="007B678E">
        <w:rPr>
          <w:color w:val="000000" w:themeColor="text1"/>
          <w:sz w:val="28"/>
          <w:szCs w:val="28"/>
        </w:rPr>
        <w:t xml:space="preserve"> </w:t>
      </w:r>
      <w:r w:rsidR="00274684" w:rsidRPr="007B678E">
        <w:rPr>
          <w:color w:val="000000" w:themeColor="text1"/>
          <w:sz w:val="28"/>
          <w:szCs w:val="28"/>
        </w:rPr>
        <w:t>По ним в</w:t>
      </w:r>
      <w:r w:rsidR="00020FE6" w:rsidRPr="007B678E">
        <w:rPr>
          <w:color w:val="000000" w:themeColor="text1"/>
          <w:sz w:val="28"/>
          <w:szCs w:val="28"/>
        </w:rPr>
        <w:t xml:space="preserve"> основном применялись следующие меры наказания:</w:t>
      </w:r>
      <w:r w:rsidRPr="007B678E">
        <w:rPr>
          <w:color w:val="000000" w:themeColor="text1"/>
          <w:sz w:val="28"/>
          <w:szCs w:val="28"/>
        </w:rPr>
        <w:t xml:space="preserve">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8D5C6F" w:rsidRPr="007B678E">
        <w:rPr>
          <w:color w:val="000000" w:themeColor="text1"/>
          <w:sz w:val="28"/>
          <w:szCs w:val="28"/>
        </w:rPr>
        <w:instrText xml:space="preserve"> =</w:instrText>
      </w:r>
      <w:r w:rsidR="0087517A" w:rsidRPr="007B678E">
        <w:rPr>
          <w:color w:val="000000" w:themeColor="text1"/>
          <w:sz w:val="28"/>
          <w:szCs w:val="28"/>
        </w:rPr>
        <w:instrText>29</w:instrText>
      </w:r>
      <w:r w:rsidR="008D5C6F" w:rsidRPr="007B678E">
        <w:rPr>
          <w:color w:val="000000" w:themeColor="text1"/>
          <w:sz w:val="28"/>
          <w:szCs w:val="28"/>
        </w:rPr>
        <w:instrText>*100/</w:instrText>
      </w:r>
      <w:r w:rsidR="0087517A" w:rsidRPr="007B678E">
        <w:rPr>
          <w:color w:val="000000" w:themeColor="text1"/>
          <w:sz w:val="28"/>
          <w:szCs w:val="28"/>
        </w:rPr>
        <w:instrText>272</w:instrText>
      </w:r>
      <w:r w:rsidR="008D5C6F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87517A" w:rsidRPr="007B678E">
        <w:rPr>
          <w:noProof/>
          <w:color w:val="000000" w:themeColor="text1"/>
          <w:sz w:val="28"/>
          <w:szCs w:val="28"/>
        </w:rPr>
        <w:t>10,7%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</w:t>
      </w:r>
      <w:r w:rsidRPr="007B678E">
        <w:rPr>
          <w:color w:val="000000" w:themeColor="text1"/>
          <w:sz w:val="28"/>
        </w:rPr>
        <w:t>–</w:t>
      </w:r>
      <w:r w:rsidRPr="007B678E">
        <w:rPr>
          <w:color w:val="000000" w:themeColor="text1"/>
          <w:sz w:val="28"/>
          <w:szCs w:val="28"/>
        </w:rPr>
        <w:t xml:space="preserve"> лишение специального права,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CC5D7F" w:rsidRPr="007B678E">
        <w:rPr>
          <w:color w:val="000000" w:themeColor="text1"/>
          <w:sz w:val="28"/>
          <w:szCs w:val="28"/>
        </w:rPr>
        <w:instrText xml:space="preserve"> =</w:instrText>
      </w:r>
      <w:r w:rsidR="0087517A" w:rsidRPr="007B678E">
        <w:rPr>
          <w:color w:val="000000" w:themeColor="text1"/>
          <w:sz w:val="28"/>
          <w:szCs w:val="28"/>
        </w:rPr>
        <w:instrText>239</w:instrText>
      </w:r>
      <w:r w:rsidR="00CC5D7F" w:rsidRPr="007B678E">
        <w:rPr>
          <w:color w:val="000000" w:themeColor="text1"/>
          <w:sz w:val="28"/>
          <w:szCs w:val="28"/>
        </w:rPr>
        <w:instrText>*100/</w:instrText>
      </w:r>
      <w:r w:rsidR="004A3995" w:rsidRPr="007B678E">
        <w:rPr>
          <w:color w:val="000000" w:themeColor="text1"/>
          <w:sz w:val="28"/>
          <w:szCs w:val="28"/>
        </w:rPr>
        <w:instrText>272</w:instrText>
      </w:r>
      <w:r w:rsidR="00CC5D7F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4A3995" w:rsidRPr="007B678E">
        <w:rPr>
          <w:noProof/>
          <w:color w:val="000000" w:themeColor="text1"/>
          <w:sz w:val="28"/>
          <w:szCs w:val="28"/>
        </w:rPr>
        <w:t>87,9%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</w:t>
      </w:r>
      <w:r w:rsidRPr="007B678E">
        <w:rPr>
          <w:color w:val="000000" w:themeColor="text1"/>
          <w:sz w:val="28"/>
        </w:rPr>
        <w:t xml:space="preserve">– </w:t>
      </w:r>
      <w:r w:rsidRPr="007B678E">
        <w:rPr>
          <w:color w:val="000000" w:themeColor="text1"/>
          <w:sz w:val="28"/>
          <w:szCs w:val="28"/>
        </w:rPr>
        <w:t xml:space="preserve">штраф,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CC5D7F" w:rsidRPr="007B678E">
        <w:rPr>
          <w:color w:val="000000" w:themeColor="text1"/>
          <w:sz w:val="28"/>
          <w:szCs w:val="28"/>
        </w:rPr>
        <w:instrText xml:space="preserve"> =</w:instrText>
      </w:r>
      <w:r w:rsidR="004A3995" w:rsidRPr="007B678E">
        <w:rPr>
          <w:color w:val="000000" w:themeColor="text1"/>
          <w:sz w:val="28"/>
          <w:szCs w:val="28"/>
        </w:rPr>
        <w:instrText>3</w:instrText>
      </w:r>
      <w:r w:rsidR="00CC5D7F" w:rsidRPr="007B678E">
        <w:rPr>
          <w:color w:val="000000" w:themeColor="text1"/>
          <w:sz w:val="28"/>
          <w:szCs w:val="28"/>
        </w:rPr>
        <w:instrText>*100/</w:instrText>
      </w:r>
      <w:r w:rsidR="004A3995" w:rsidRPr="007B678E">
        <w:rPr>
          <w:color w:val="000000" w:themeColor="text1"/>
          <w:sz w:val="28"/>
          <w:szCs w:val="28"/>
        </w:rPr>
        <w:instrText>272</w:instrText>
      </w:r>
      <w:r w:rsidR="00CC5D7F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4A3995" w:rsidRPr="007B678E">
        <w:rPr>
          <w:noProof/>
          <w:color w:val="000000" w:themeColor="text1"/>
          <w:sz w:val="28"/>
          <w:szCs w:val="28"/>
        </w:rPr>
        <w:t>1,1%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</w:t>
      </w:r>
      <w:r w:rsidRPr="007B678E">
        <w:rPr>
          <w:color w:val="000000" w:themeColor="text1"/>
          <w:sz w:val="28"/>
        </w:rPr>
        <w:t xml:space="preserve">– </w:t>
      </w:r>
      <w:r w:rsidRPr="007B678E">
        <w:rPr>
          <w:color w:val="000000" w:themeColor="text1"/>
          <w:sz w:val="28"/>
          <w:szCs w:val="28"/>
        </w:rPr>
        <w:t>административн</w:t>
      </w:r>
      <w:r w:rsidR="005E6926" w:rsidRPr="007B678E">
        <w:rPr>
          <w:color w:val="000000" w:themeColor="text1"/>
          <w:sz w:val="28"/>
          <w:szCs w:val="28"/>
        </w:rPr>
        <w:t>ый</w:t>
      </w:r>
      <w:r w:rsidRPr="007B678E">
        <w:rPr>
          <w:color w:val="000000" w:themeColor="text1"/>
          <w:sz w:val="28"/>
          <w:szCs w:val="28"/>
        </w:rPr>
        <w:t xml:space="preserve"> арест. </w:t>
      </w:r>
    </w:p>
    <w:p w:rsidR="002977CB" w:rsidRPr="007B678E" w:rsidRDefault="00AC2766" w:rsidP="0035166A">
      <w:pPr>
        <w:ind w:firstLine="709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В </w:t>
      </w:r>
      <w:r w:rsidR="004A3995" w:rsidRPr="007B678E">
        <w:rPr>
          <w:color w:val="000000" w:themeColor="text1"/>
          <w:sz w:val="28"/>
          <w:szCs w:val="28"/>
        </w:rPr>
        <w:t>1 полугодии 2023</w:t>
      </w:r>
      <w:r w:rsidRPr="007B678E">
        <w:rPr>
          <w:color w:val="000000" w:themeColor="text1"/>
          <w:sz w:val="28"/>
          <w:szCs w:val="28"/>
        </w:rPr>
        <w:t xml:space="preserve"> год</w:t>
      </w:r>
      <w:r w:rsidR="00D0435A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 в районные суды было обжаловано </w:t>
      </w:r>
      <w:r w:rsidR="004A3995" w:rsidRPr="007B678E">
        <w:rPr>
          <w:color w:val="000000" w:themeColor="text1"/>
          <w:sz w:val="28"/>
          <w:szCs w:val="28"/>
        </w:rPr>
        <w:t>3163</w:t>
      </w:r>
      <w:r w:rsidRPr="007B678E">
        <w:rPr>
          <w:color w:val="000000" w:themeColor="text1"/>
          <w:sz w:val="28"/>
          <w:szCs w:val="28"/>
        </w:rPr>
        <w:t xml:space="preserve"> не вступивш</w:t>
      </w:r>
      <w:r w:rsidR="003707DD" w:rsidRPr="007B678E">
        <w:rPr>
          <w:color w:val="000000" w:themeColor="text1"/>
          <w:sz w:val="28"/>
          <w:szCs w:val="28"/>
        </w:rPr>
        <w:t>их в законную силу постановлений</w:t>
      </w:r>
      <w:r w:rsidRPr="007B678E">
        <w:rPr>
          <w:color w:val="000000" w:themeColor="text1"/>
          <w:sz w:val="28"/>
          <w:szCs w:val="28"/>
        </w:rPr>
        <w:t xml:space="preserve"> по делам об административных правонарушениях, вынесенных мировыми судьями и </w:t>
      </w:r>
      <w:r w:rsidR="008504EE" w:rsidRPr="007B678E">
        <w:rPr>
          <w:color w:val="000000" w:themeColor="text1"/>
          <w:sz w:val="28"/>
          <w:szCs w:val="28"/>
        </w:rPr>
        <w:t xml:space="preserve"> </w:t>
      </w:r>
      <w:r w:rsidRPr="007B678E">
        <w:rPr>
          <w:color w:val="000000" w:themeColor="text1"/>
          <w:sz w:val="28"/>
          <w:szCs w:val="28"/>
        </w:rPr>
        <w:t xml:space="preserve">иными государственными </w:t>
      </w:r>
      <w:r w:rsidR="00243FF3" w:rsidRPr="007B678E">
        <w:rPr>
          <w:color w:val="000000" w:themeColor="text1"/>
          <w:sz w:val="28"/>
          <w:szCs w:val="28"/>
        </w:rPr>
        <w:t xml:space="preserve">внесудебными </w:t>
      </w:r>
      <w:r w:rsidRPr="007B678E">
        <w:rPr>
          <w:color w:val="000000" w:themeColor="text1"/>
          <w:sz w:val="28"/>
          <w:szCs w:val="28"/>
        </w:rPr>
        <w:t xml:space="preserve">органами, правомочными рассматривать указанные дела. Количество рассмотренных жалоб и протестов </w:t>
      </w:r>
      <w:r w:rsidR="00243FF3" w:rsidRPr="007B678E">
        <w:rPr>
          <w:color w:val="000000" w:themeColor="text1"/>
          <w:sz w:val="28"/>
          <w:szCs w:val="28"/>
        </w:rPr>
        <w:t>по сравнению</w:t>
      </w:r>
      <w:r w:rsidRPr="007B678E">
        <w:rPr>
          <w:color w:val="000000" w:themeColor="text1"/>
          <w:sz w:val="28"/>
          <w:szCs w:val="28"/>
        </w:rPr>
        <w:t xml:space="preserve"> с </w:t>
      </w:r>
      <w:r w:rsidR="00162D0B" w:rsidRPr="007B678E">
        <w:rPr>
          <w:color w:val="000000" w:themeColor="text1"/>
          <w:sz w:val="28"/>
          <w:szCs w:val="28"/>
        </w:rPr>
        <w:t>1 полугодием 20</w:t>
      </w:r>
      <w:r w:rsidR="003412D4" w:rsidRPr="007B678E">
        <w:rPr>
          <w:color w:val="000000" w:themeColor="text1"/>
          <w:sz w:val="28"/>
          <w:szCs w:val="28"/>
        </w:rPr>
        <w:t>2</w:t>
      </w:r>
      <w:r w:rsidR="004A3995" w:rsidRPr="007B678E">
        <w:rPr>
          <w:color w:val="000000" w:themeColor="text1"/>
          <w:sz w:val="28"/>
          <w:szCs w:val="28"/>
        </w:rPr>
        <w:t>2</w:t>
      </w:r>
      <w:r w:rsidRPr="007B678E">
        <w:rPr>
          <w:color w:val="000000" w:themeColor="text1"/>
          <w:sz w:val="28"/>
          <w:szCs w:val="28"/>
        </w:rPr>
        <w:t xml:space="preserve"> год</w:t>
      </w:r>
      <w:r w:rsidR="00D0435A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 у</w:t>
      </w:r>
      <w:r w:rsidR="003412D4" w:rsidRPr="007B678E">
        <w:rPr>
          <w:color w:val="000000" w:themeColor="text1"/>
          <w:sz w:val="28"/>
          <w:szCs w:val="28"/>
        </w:rPr>
        <w:t>величилось</w:t>
      </w:r>
      <w:r w:rsidRPr="007B678E">
        <w:rPr>
          <w:color w:val="000000" w:themeColor="text1"/>
          <w:sz w:val="28"/>
          <w:szCs w:val="28"/>
        </w:rPr>
        <w:t xml:space="preserve"> на </w:t>
      </w:r>
      <w:r w:rsidR="000329F2" w:rsidRPr="007B678E">
        <w:rPr>
          <w:color w:val="000000" w:themeColor="text1"/>
          <w:sz w:val="28"/>
          <w:szCs w:val="28"/>
        </w:rPr>
        <w:fldChar w:fldCharType="begin"/>
      </w:r>
      <w:r w:rsidR="000F2D28" w:rsidRPr="007B678E">
        <w:rPr>
          <w:color w:val="000000" w:themeColor="text1"/>
          <w:sz w:val="28"/>
          <w:szCs w:val="28"/>
        </w:rPr>
        <w:instrText xml:space="preserve"> =(</w:instrText>
      </w:r>
      <w:r w:rsidR="004A3995" w:rsidRPr="007B678E">
        <w:rPr>
          <w:color w:val="000000" w:themeColor="text1"/>
          <w:sz w:val="28"/>
          <w:szCs w:val="28"/>
        </w:rPr>
        <w:instrText>3163</w:instrText>
      </w:r>
      <w:r w:rsidR="00162D0B" w:rsidRPr="007B678E">
        <w:rPr>
          <w:color w:val="000000" w:themeColor="text1"/>
          <w:sz w:val="28"/>
          <w:szCs w:val="28"/>
        </w:rPr>
        <w:instrText>-</w:instrText>
      </w:r>
      <w:r w:rsidR="004A3995" w:rsidRPr="007B678E">
        <w:rPr>
          <w:color w:val="000000" w:themeColor="text1"/>
          <w:sz w:val="28"/>
          <w:szCs w:val="28"/>
        </w:rPr>
        <w:instrText>2387</w:instrText>
      </w:r>
      <w:r w:rsidR="000F2D28" w:rsidRPr="007B678E">
        <w:rPr>
          <w:color w:val="000000" w:themeColor="text1"/>
          <w:sz w:val="28"/>
          <w:szCs w:val="28"/>
        </w:rPr>
        <w:instrText>)*100/</w:instrText>
      </w:r>
      <w:r w:rsidR="004A3995" w:rsidRPr="007B678E">
        <w:rPr>
          <w:color w:val="000000" w:themeColor="text1"/>
          <w:sz w:val="28"/>
          <w:szCs w:val="28"/>
        </w:rPr>
        <w:instrText>2387</w:instrText>
      </w:r>
      <w:r w:rsidR="000F2D28" w:rsidRPr="007B678E">
        <w:rPr>
          <w:color w:val="000000" w:themeColor="text1"/>
          <w:sz w:val="28"/>
          <w:szCs w:val="28"/>
        </w:rPr>
        <w:instrText>\# "0,0%"</w:instrText>
      </w:r>
      <w:r w:rsidR="000329F2" w:rsidRPr="007B678E">
        <w:rPr>
          <w:color w:val="000000" w:themeColor="text1"/>
          <w:sz w:val="28"/>
          <w:szCs w:val="28"/>
        </w:rPr>
        <w:fldChar w:fldCharType="separate"/>
      </w:r>
      <w:r w:rsidR="004A3995" w:rsidRPr="007B678E">
        <w:rPr>
          <w:noProof/>
          <w:color w:val="000000" w:themeColor="text1"/>
          <w:sz w:val="28"/>
          <w:szCs w:val="28"/>
        </w:rPr>
        <w:t>32,5%</w:t>
      </w:r>
      <w:r w:rsidR="000329F2" w:rsidRPr="007B678E">
        <w:rPr>
          <w:color w:val="000000" w:themeColor="text1"/>
          <w:sz w:val="28"/>
          <w:szCs w:val="28"/>
        </w:rPr>
        <w:fldChar w:fldCharType="end"/>
      </w:r>
      <w:r w:rsidR="0035166A" w:rsidRPr="007B678E">
        <w:rPr>
          <w:color w:val="000000" w:themeColor="text1"/>
          <w:sz w:val="28"/>
          <w:szCs w:val="28"/>
        </w:rPr>
        <w:t xml:space="preserve"> (в 1 </w:t>
      </w:r>
      <w:r w:rsidR="003707DD" w:rsidRPr="007B678E">
        <w:rPr>
          <w:color w:val="000000" w:themeColor="text1"/>
          <w:sz w:val="28"/>
          <w:szCs w:val="28"/>
        </w:rPr>
        <w:t xml:space="preserve">полугодии </w:t>
      </w:r>
      <w:r w:rsidR="00D0435A" w:rsidRPr="007B678E">
        <w:rPr>
          <w:color w:val="000000" w:themeColor="text1"/>
          <w:sz w:val="28"/>
          <w:szCs w:val="28"/>
        </w:rPr>
        <w:t xml:space="preserve"> </w:t>
      </w:r>
      <w:r w:rsidR="00162D0B" w:rsidRPr="007B678E">
        <w:rPr>
          <w:color w:val="000000" w:themeColor="text1"/>
          <w:sz w:val="28"/>
          <w:szCs w:val="28"/>
        </w:rPr>
        <w:t>20</w:t>
      </w:r>
      <w:r w:rsidR="004A3995" w:rsidRPr="007B678E">
        <w:rPr>
          <w:color w:val="000000" w:themeColor="text1"/>
          <w:sz w:val="28"/>
          <w:szCs w:val="28"/>
        </w:rPr>
        <w:t>22</w:t>
      </w:r>
      <w:r w:rsidR="003412D4" w:rsidRPr="007B678E">
        <w:rPr>
          <w:color w:val="000000" w:themeColor="text1"/>
          <w:sz w:val="28"/>
          <w:szCs w:val="28"/>
        </w:rPr>
        <w:t xml:space="preserve"> </w:t>
      </w:r>
      <w:r w:rsidRPr="007B678E">
        <w:rPr>
          <w:color w:val="000000" w:themeColor="text1"/>
          <w:sz w:val="28"/>
          <w:szCs w:val="28"/>
        </w:rPr>
        <w:t>год</w:t>
      </w:r>
      <w:r w:rsidR="003707DD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 – </w:t>
      </w:r>
      <w:r w:rsidR="004A3995" w:rsidRPr="007B678E">
        <w:rPr>
          <w:color w:val="000000" w:themeColor="text1"/>
          <w:sz w:val="28"/>
          <w:szCs w:val="28"/>
        </w:rPr>
        <w:t>2387</w:t>
      </w:r>
      <w:r w:rsidRPr="007B678E">
        <w:rPr>
          <w:color w:val="000000" w:themeColor="text1"/>
          <w:sz w:val="28"/>
          <w:szCs w:val="28"/>
        </w:rPr>
        <w:t xml:space="preserve">). </w:t>
      </w:r>
    </w:p>
    <w:tbl>
      <w:tblPr>
        <w:tblW w:w="10473" w:type="dxa"/>
        <w:tblInd w:w="93" w:type="dxa"/>
        <w:tblLook w:val="04A0" w:firstRow="1" w:lastRow="0" w:firstColumn="1" w:lastColumn="0" w:noHBand="0" w:noVBand="1"/>
      </w:tblPr>
      <w:tblGrid>
        <w:gridCol w:w="306"/>
        <w:gridCol w:w="5199"/>
        <w:gridCol w:w="4662"/>
        <w:gridCol w:w="306"/>
      </w:tblGrid>
      <w:tr w:rsidR="0035166A" w:rsidRPr="007B678E" w:rsidTr="005B36DF">
        <w:trPr>
          <w:trHeight w:val="872"/>
        </w:trPr>
        <w:tc>
          <w:tcPr>
            <w:tcW w:w="10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2E13" w:rsidRPr="007B678E" w:rsidRDefault="00C92E13" w:rsidP="0035166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35166A" w:rsidRPr="007B678E" w:rsidRDefault="0035166A" w:rsidP="0035166A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7B678E">
              <w:rPr>
                <w:bCs/>
                <w:color w:val="000000" w:themeColor="text1"/>
                <w:sz w:val="28"/>
                <w:szCs w:val="28"/>
              </w:rPr>
              <w:t>Материалы, рассмотренные в порядке КоАП РФ районными с</w:t>
            </w:r>
            <w:r w:rsidR="004A3995" w:rsidRPr="007B678E">
              <w:rPr>
                <w:bCs/>
                <w:color w:val="000000" w:themeColor="text1"/>
                <w:sz w:val="28"/>
                <w:szCs w:val="28"/>
              </w:rPr>
              <w:t>удами за период 1 полугодие 2019</w:t>
            </w:r>
            <w:r w:rsidR="005B36DF" w:rsidRPr="007B678E">
              <w:rPr>
                <w:bCs/>
                <w:color w:val="000000" w:themeColor="text1"/>
                <w:sz w:val="28"/>
                <w:szCs w:val="28"/>
              </w:rPr>
              <w:t xml:space="preserve">-1 </w:t>
            </w:r>
            <w:r w:rsidR="004A3995" w:rsidRPr="007B678E">
              <w:rPr>
                <w:bCs/>
                <w:color w:val="000000" w:themeColor="text1"/>
                <w:sz w:val="28"/>
                <w:szCs w:val="28"/>
              </w:rPr>
              <w:t>полугодие 2023</w:t>
            </w:r>
            <w:r w:rsidRPr="007B678E">
              <w:rPr>
                <w:bCs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C92E13" w:rsidRPr="007B678E" w:rsidTr="00C92E13">
        <w:trPr>
          <w:trHeight w:val="268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7B678E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7B678E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7B678E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7B678E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92E13" w:rsidRPr="007B678E" w:rsidTr="00C92E13">
        <w:trPr>
          <w:trHeight w:val="531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7B678E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66A" w:rsidRPr="007B678E" w:rsidRDefault="0035166A" w:rsidP="0035166A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7B678E">
              <w:rPr>
                <w:i/>
                <w:iCs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466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6A" w:rsidRPr="007B678E" w:rsidRDefault="0035166A" w:rsidP="0035166A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7B678E">
              <w:rPr>
                <w:i/>
                <w:iCs/>
                <w:color w:val="000000" w:themeColor="text1"/>
                <w:sz w:val="28"/>
                <w:szCs w:val="28"/>
              </w:rPr>
              <w:t xml:space="preserve">Всего </w:t>
            </w:r>
            <w:r w:rsidRPr="007B678E">
              <w:rPr>
                <w:i/>
                <w:iCs/>
                <w:color w:val="000000" w:themeColor="text1"/>
                <w:sz w:val="28"/>
                <w:szCs w:val="28"/>
              </w:rPr>
              <w:br/>
              <w:t xml:space="preserve">рассмотрено 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7B678E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A3995" w:rsidRPr="007B678E" w:rsidTr="00C92E13">
        <w:trPr>
          <w:trHeight w:val="398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995" w:rsidRPr="007B678E" w:rsidRDefault="004A3995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3995" w:rsidRPr="007B678E" w:rsidRDefault="004A3995" w:rsidP="002B6A70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7B678E">
              <w:rPr>
                <w:i/>
                <w:iCs/>
                <w:color w:val="000000" w:themeColor="text1"/>
                <w:sz w:val="28"/>
                <w:szCs w:val="28"/>
              </w:rPr>
              <w:t>1 полугодие 2019</w:t>
            </w:r>
          </w:p>
        </w:tc>
        <w:tc>
          <w:tcPr>
            <w:tcW w:w="46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A3995" w:rsidRPr="007B678E" w:rsidRDefault="004A3995" w:rsidP="002B6A70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7B678E">
              <w:rPr>
                <w:color w:val="000000" w:themeColor="text1"/>
                <w:sz w:val="36"/>
                <w:szCs w:val="36"/>
              </w:rPr>
              <w:t>10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995" w:rsidRPr="007B678E" w:rsidRDefault="004A3995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A3995" w:rsidRPr="007B678E" w:rsidTr="00C92E13">
        <w:trPr>
          <w:trHeight w:val="398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995" w:rsidRPr="007B678E" w:rsidRDefault="004A3995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3995" w:rsidRPr="007B678E" w:rsidRDefault="004A3995" w:rsidP="002B6A70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7B678E">
              <w:rPr>
                <w:i/>
                <w:iCs/>
                <w:color w:val="000000" w:themeColor="text1"/>
                <w:sz w:val="28"/>
                <w:szCs w:val="28"/>
              </w:rPr>
              <w:t>1 полугодие 2020</w:t>
            </w:r>
          </w:p>
        </w:tc>
        <w:tc>
          <w:tcPr>
            <w:tcW w:w="4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A3995" w:rsidRPr="007B678E" w:rsidRDefault="004A3995" w:rsidP="002B6A70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7B678E">
              <w:rPr>
                <w:color w:val="000000" w:themeColor="text1"/>
                <w:sz w:val="36"/>
                <w:szCs w:val="36"/>
              </w:rPr>
              <w:t>32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995" w:rsidRPr="007B678E" w:rsidRDefault="004A3995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A3995" w:rsidRPr="007B678E" w:rsidTr="00C92E13">
        <w:trPr>
          <w:trHeight w:val="398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995" w:rsidRPr="007B678E" w:rsidRDefault="004A3995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3995" w:rsidRPr="007B678E" w:rsidRDefault="004A3995" w:rsidP="002B6A70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7B678E">
              <w:rPr>
                <w:i/>
                <w:iCs/>
                <w:color w:val="000000" w:themeColor="text1"/>
                <w:sz w:val="28"/>
                <w:szCs w:val="28"/>
              </w:rPr>
              <w:t>1 полугодие 2021</w:t>
            </w:r>
          </w:p>
        </w:tc>
        <w:tc>
          <w:tcPr>
            <w:tcW w:w="4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A3995" w:rsidRPr="007B678E" w:rsidRDefault="004A3995" w:rsidP="002B6A70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7B678E">
              <w:rPr>
                <w:color w:val="000000" w:themeColor="text1"/>
                <w:sz w:val="36"/>
                <w:szCs w:val="36"/>
              </w:rPr>
              <w:t>27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995" w:rsidRPr="007B678E" w:rsidRDefault="004A3995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A3995" w:rsidRPr="007B678E" w:rsidTr="00C92E13">
        <w:trPr>
          <w:trHeight w:val="413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995" w:rsidRPr="007B678E" w:rsidRDefault="004A3995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3995" w:rsidRPr="007B678E" w:rsidRDefault="004A3995" w:rsidP="002B6A70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7B678E">
              <w:rPr>
                <w:i/>
                <w:iCs/>
                <w:color w:val="000000" w:themeColor="text1"/>
                <w:sz w:val="28"/>
                <w:szCs w:val="28"/>
              </w:rPr>
              <w:t>1 полугодие 2022</w:t>
            </w:r>
          </w:p>
        </w:tc>
        <w:tc>
          <w:tcPr>
            <w:tcW w:w="4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A3995" w:rsidRPr="007B678E" w:rsidRDefault="004A3995" w:rsidP="002B6A70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7B678E">
              <w:rPr>
                <w:color w:val="000000" w:themeColor="text1"/>
                <w:sz w:val="36"/>
                <w:szCs w:val="36"/>
              </w:rPr>
              <w:t>30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995" w:rsidRPr="007B678E" w:rsidRDefault="004A3995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A3995" w:rsidRPr="007B678E" w:rsidTr="00C92E13">
        <w:trPr>
          <w:trHeight w:val="413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995" w:rsidRPr="007B678E" w:rsidRDefault="004A3995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3995" w:rsidRPr="007B678E" w:rsidRDefault="004A3995" w:rsidP="0035166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7B678E">
              <w:rPr>
                <w:i/>
                <w:iCs/>
                <w:color w:val="000000" w:themeColor="text1"/>
                <w:sz w:val="28"/>
                <w:szCs w:val="28"/>
              </w:rPr>
              <w:t>1 полугодие 2023</w:t>
            </w:r>
          </w:p>
        </w:tc>
        <w:tc>
          <w:tcPr>
            <w:tcW w:w="46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A3995" w:rsidRPr="007B678E" w:rsidRDefault="004A3995" w:rsidP="0035166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7B678E">
              <w:rPr>
                <w:color w:val="000000" w:themeColor="text1"/>
                <w:sz w:val="36"/>
                <w:szCs w:val="36"/>
              </w:rPr>
              <w:t>62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995" w:rsidRPr="007B678E" w:rsidRDefault="004A3995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87584E" w:rsidRPr="007B678E" w:rsidRDefault="0087584E" w:rsidP="008C49C9">
      <w:pPr>
        <w:pStyle w:val="3"/>
        <w:jc w:val="left"/>
        <w:rPr>
          <w:color w:val="000000" w:themeColor="text1"/>
        </w:rPr>
      </w:pPr>
    </w:p>
    <w:p w:rsidR="0035166A" w:rsidRPr="007B678E" w:rsidRDefault="007B678E" w:rsidP="0035166A">
      <w:pPr>
        <w:rPr>
          <w:color w:val="000000" w:themeColor="text1"/>
        </w:rPr>
      </w:pPr>
      <w:r w:rsidRPr="007B678E">
        <w:rPr>
          <w:noProof/>
        </w:rPr>
        <w:drawing>
          <wp:inline distT="0" distB="0" distL="0" distR="0" wp14:anchorId="33D7C00B" wp14:editId="76EF3125">
            <wp:extent cx="6362700" cy="24003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92E13" w:rsidRPr="007B678E" w:rsidRDefault="00C92E13" w:rsidP="00C92E13"/>
    <w:p w:rsidR="00A657E1" w:rsidRPr="007B678E" w:rsidRDefault="00A657E1" w:rsidP="00A657E1">
      <w:pPr>
        <w:pStyle w:val="a7"/>
        <w:spacing w:after="0"/>
        <w:jc w:val="center"/>
        <w:rPr>
          <w:b/>
          <w:color w:val="000000" w:themeColor="text1"/>
          <w:sz w:val="32"/>
          <w:szCs w:val="28"/>
        </w:rPr>
      </w:pPr>
      <w:r w:rsidRPr="007B678E">
        <w:tab/>
      </w:r>
      <w:r w:rsidRPr="007B678E">
        <w:rPr>
          <w:b/>
          <w:color w:val="000000" w:themeColor="text1"/>
          <w:sz w:val="28"/>
          <w:szCs w:val="28"/>
        </w:rPr>
        <w:t xml:space="preserve">4. </w:t>
      </w:r>
      <w:r w:rsidRPr="007B678E">
        <w:rPr>
          <w:b/>
          <w:color w:val="000000" w:themeColor="text1"/>
          <w:sz w:val="32"/>
          <w:szCs w:val="28"/>
        </w:rPr>
        <w:t>ХАРАКТЕРИСТИКА СУДИМОСТИ</w:t>
      </w:r>
    </w:p>
    <w:p w:rsidR="00A657E1" w:rsidRPr="007B678E" w:rsidRDefault="00A657E1" w:rsidP="00A657E1">
      <w:pPr>
        <w:tabs>
          <w:tab w:val="left" w:pos="3570"/>
        </w:tabs>
      </w:pPr>
    </w:p>
    <w:p w:rsidR="00A657E1" w:rsidRPr="007B678E" w:rsidRDefault="00C53E78" w:rsidP="00A657E1">
      <w:pPr>
        <w:ind w:firstLine="567"/>
        <w:jc w:val="both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Обвинительные приговоры</w:t>
      </w:r>
      <w:r w:rsidR="00A657E1" w:rsidRPr="007B678E">
        <w:rPr>
          <w:color w:val="000000" w:themeColor="text1"/>
          <w:sz w:val="28"/>
          <w:szCs w:val="28"/>
        </w:rPr>
        <w:t xml:space="preserve"> в 1 полугодии 20</w:t>
      </w:r>
      <w:r w:rsidR="00BC2A6D" w:rsidRPr="007B678E">
        <w:rPr>
          <w:color w:val="000000" w:themeColor="text1"/>
          <w:sz w:val="28"/>
          <w:szCs w:val="28"/>
        </w:rPr>
        <w:t>23</w:t>
      </w:r>
      <w:r w:rsidR="00BE11C9" w:rsidRPr="007B678E">
        <w:rPr>
          <w:color w:val="000000" w:themeColor="text1"/>
          <w:sz w:val="28"/>
          <w:szCs w:val="28"/>
        </w:rPr>
        <w:t xml:space="preserve"> г. вступили в законную силу </w:t>
      </w:r>
      <w:r w:rsidR="00A657E1" w:rsidRPr="007B678E">
        <w:rPr>
          <w:color w:val="000000" w:themeColor="text1"/>
          <w:sz w:val="28"/>
          <w:szCs w:val="28"/>
        </w:rPr>
        <w:t>в отношении 3</w:t>
      </w:r>
      <w:r w:rsidR="00955C60" w:rsidRPr="007B678E">
        <w:rPr>
          <w:color w:val="000000" w:themeColor="text1"/>
          <w:sz w:val="28"/>
          <w:szCs w:val="28"/>
        </w:rPr>
        <w:t>4</w:t>
      </w:r>
      <w:r w:rsidR="00523801" w:rsidRPr="007B678E">
        <w:rPr>
          <w:color w:val="000000" w:themeColor="text1"/>
          <w:sz w:val="28"/>
          <w:szCs w:val="28"/>
        </w:rPr>
        <w:t>01</w:t>
      </w:r>
      <w:r w:rsidR="00A657E1" w:rsidRPr="007B678E">
        <w:rPr>
          <w:color w:val="000000" w:themeColor="text1"/>
          <w:sz w:val="28"/>
          <w:szCs w:val="28"/>
        </w:rPr>
        <w:t xml:space="preserve"> </w:t>
      </w:r>
      <w:r w:rsidRPr="007B678E">
        <w:rPr>
          <w:color w:val="000000" w:themeColor="text1"/>
          <w:sz w:val="28"/>
          <w:szCs w:val="28"/>
        </w:rPr>
        <w:t>лиц</w:t>
      </w:r>
      <w:r w:rsidR="00523801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 xml:space="preserve"> </w:t>
      </w:r>
      <w:r w:rsidR="00A657E1" w:rsidRPr="007B678E">
        <w:rPr>
          <w:color w:val="000000" w:themeColor="text1"/>
          <w:sz w:val="28"/>
          <w:szCs w:val="28"/>
        </w:rPr>
        <w:t xml:space="preserve">( в </w:t>
      </w:r>
      <w:r w:rsidR="00523801" w:rsidRPr="007B678E">
        <w:rPr>
          <w:color w:val="000000" w:themeColor="text1"/>
          <w:sz w:val="28"/>
          <w:szCs w:val="28"/>
        </w:rPr>
        <w:t>1 полугодии 2022</w:t>
      </w:r>
      <w:r w:rsidR="00955C60" w:rsidRPr="007B678E">
        <w:rPr>
          <w:color w:val="000000" w:themeColor="text1"/>
          <w:sz w:val="28"/>
          <w:szCs w:val="28"/>
        </w:rPr>
        <w:t xml:space="preserve"> г</w:t>
      </w:r>
      <w:r w:rsidR="00A657E1" w:rsidRPr="007B678E">
        <w:rPr>
          <w:color w:val="000000" w:themeColor="text1"/>
          <w:sz w:val="28"/>
          <w:szCs w:val="28"/>
        </w:rPr>
        <w:t xml:space="preserve">. – в отношении </w:t>
      </w:r>
      <w:r w:rsidR="00523801" w:rsidRPr="007B678E">
        <w:rPr>
          <w:color w:val="000000" w:themeColor="text1"/>
          <w:sz w:val="28"/>
          <w:szCs w:val="28"/>
        </w:rPr>
        <w:t>3453</w:t>
      </w:r>
      <w:r w:rsidRPr="007B678E">
        <w:rPr>
          <w:color w:val="000000" w:themeColor="text1"/>
          <w:sz w:val="28"/>
          <w:szCs w:val="28"/>
        </w:rPr>
        <w:t xml:space="preserve"> </w:t>
      </w:r>
      <w:r w:rsidR="00A657E1" w:rsidRPr="007B678E">
        <w:rPr>
          <w:color w:val="000000" w:themeColor="text1"/>
          <w:sz w:val="28"/>
          <w:szCs w:val="28"/>
        </w:rPr>
        <w:t xml:space="preserve">лиц). </w:t>
      </w:r>
    </w:p>
    <w:p w:rsidR="00A657E1" w:rsidRPr="007B678E" w:rsidRDefault="00A657E1" w:rsidP="00A657E1">
      <w:pPr>
        <w:ind w:firstLine="567"/>
        <w:jc w:val="both"/>
        <w:rPr>
          <w:sz w:val="28"/>
          <w:szCs w:val="28"/>
        </w:rPr>
      </w:pPr>
      <w:r w:rsidRPr="007B678E">
        <w:rPr>
          <w:sz w:val="28"/>
          <w:szCs w:val="28"/>
        </w:rPr>
        <w:t>Число оправданных лиц по ос</w:t>
      </w:r>
      <w:r w:rsidR="00523801" w:rsidRPr="007B678E">
        <w:rPr>
          <w:sz w:val="28"/>
          <w:szCs w:val="28"/>
        </w:rPr>
        <w:t>новной статье в 1 полугодии 2023</w:t>
      </w:r>
      <w:r w:rsidRPr="007B678E">
        <w:rPr>
          <w:sz w:val="28"/>
          <w:szCs w:val="28"/>
        </w:rPr>
        <w:t xml:space="preserve"> г. </w:t>
      </w:r>
      <w:r w:rsidR="00523801" w:rsidRPr="007B678E">
        <w:rPr>
          <w:sz w:val="28"/>
          <w:szCs w:val="28"/>
        </w:rPr>
        <w:t>не было ( в 1 полугодии 2022</w:t>
      </w:r>
      <w:r w:rsidRPr="007B678E">
        <w:rPr>
          <w:sz w:val="28"/>
          <w:szCs w:val="28"/>
        </w:rPr>
        <w:t xml:space="preserve"> г</w:t>
      </w:r>
      <w:r w:rsidR="00C53E78" w:rsidRPr="007B678E">
        <w:rPr>
          <w:sz w:val="28"/>
          <w:szCs w:val="28"/>
        </w:rPr>
        <w:t>ода</w:t>
      </w:r>
      <w:r w:rsidRPr="007B678E">
        <w:rPr>
          <w:sz w:val="28"/>
          <w:szCs w:val="28"/>
        </w:rPr>
        <w:t xml:space="preserve"> – </w:t>
      </w:r>
      <w:r w:rsidR="00523801" w:rsidRPr="007B678E">
        <w:rPr>
          <w:sz w:val="28"/>
          <w:szCs w:val="28"/>
        </w:rPr>
        <w:t>1 лицо</w:t>
      </w:r>
      <w:r w:rsidRPr="007B678E">
        <w:rPr>
          <w:sz w:val="28"/>
          <w:szCs w:val="28"/>
        </w:rPr>
        <w:t>).</w:t>
      </w:r>
    </w:p>
    <w:p w:rsidR="00A657E1" w:rsidRPr="007B678E" w:rsidRDefault="00A657E1" w:rsidP="00A657E1">
      <w:pPr>
        <w:ind w:firstLine="567"/>
        <w:jc w:val="both"/>
        <w:rPr>
          <w:color w:val="FF0000"/>
          <w:sz w:val="28"/>
          <w:szCs w:val="28"/>
        </w:rPr>
      </w:pPr>
      <w:r w:rsidRPr="007B678E">
        <w:rPr>
          <w:sz w:val="28"/>
          <w:szCs w:val="28"/>
        </w:rPr>
        <w:t xml:space="preserve">Число оправданных лиц и лиц, в отношении которых судами были приняты </w:t>
      </w:r>
      <w:r w:rsidRPr="007B678E">
        <w:rPr>
          <w:color w:val="000000" w:themeColor="text1"/>
          <w:sz w:val="28"/>
          <w:szCs w:val="28"/>
        </w:rPr>
        <w:t>решения о прекращении уголовных дел по реабилитирующим основаниям (отсутствие события, состава преступления, за непричастность к преступлению) по дополнител</w:t>
      </w:r>
      <w:r w:rsidR="00523801" w:rsidRPr="007B678E">
        <w:rPr>
          <w:color w:val="000000" w:themeColor="text1"/>
          <w:sz w:val="28"/>
          <w:szCs w:val="28"/>
        </w:rPr>
        <w:t>ьным составам в 1 полугодии 2023</w:t>
      </w:r>
      <w:r w:rsidR="00AF6114" w:rsidRPr="007B678E">
        <w:rPr>
          <w:color w:val="000000" w:themeColor="text1"/>
          <w:sz w:val="28"/>
          <w:szCs w:val="28"/>
        </w:rPr>
        <w:t xml:space="preserve"> года составило – </w:t>
      </w:r>
      <w:r w:rsidR="00523801" w:rsidRPr="007B678E">
        <w:rPr>
          <w:color w:val="000000" w:themeColor="text1"/>
          <w:sz w:val="28"/>
          <w:szCs w:val="28"/>
        </w:rPr>
        <w:t>21</w:t>
      </w:r>
      <w:r w:rsidR="00595C93" w:rsidRPr="007B678E">
        <w:rPr>
          <w:color w:val="000000" w:themeColor="text1"/>
          <w:sz w:val="28"/>
          <w:szCs w:val="28"/>
        </w:rPr>
        <w:t xml:space="preserve"> лицо, </w:t>
      </w:r>
      <w:r w:rsidRPr="007B678E">
        <w:rPr>
          <w:color w:val="000000" w:themeColor="text1"/>
          <w:sz w:val="28"/>
          <w:szCs w:val="28"/>
        </w:rPr>
        <w:t>в 1 полугодии 202</w:t>
      </w:r>
      <w:r w:rsidR="00523801" w:rsidRPr="007B678E">
        <w:rPr>
          <w:color w:val="000000" w:themeColor="text1"/>
          <w:sz w:val="28"/>
          <w:szCs w:val="28"/>
        </w:rPr>
        <w:t>2</w:t>
      </w:r>
      <w:r w:rsidRPr="007B678E">
        <w:rPr>
          <w:color w:val="000000" w:themeColor="text1"/>
          <w:sz w:val="28"/>
          <w:szCs w:val="28"/>
        </w:rPr>
        <w:t xml:space="preserve"> года (</w:t>
      </w:r>
      <w:r w:rsidR="00523801" w:rsidRPr="007B678E">
        <w:rPr>
          <w:color w:val="000000" w:themeColor="text1"/>
          <w:sz w:val="28"/>
          <w:szCs w:val="28"/>
        </w:rPr>
        <w:t>3</w:t>
      </w:r>
      <w:r w:rsidRPr="007B678E">
        <w:rPr>
          <w:color w:val="000000" w:themeColor="text1"/>
          <w:sz w:val="28"/>
          <w:szCs w:val="28"/>
        </w:rPr>
        <w:t xml:space="preserve"> лиц</w:t>
      </w:r>
      <w:r w:rsidR="00595C93" w:rsidRPr="007B678E">
        <w:rPr>
          <w:color w:val="000000" w:themeColor="text1"/>
          <w:sz w:val="28"/>
          <w:szCs w:val="28"/>
        </w:rPr>
        <w:t>а</w:t>
      </w:r>
      <w:r w:rsidRPr="007B678E">
        <w:rPr>
          <w:color w:val="000000" w:themeColor="text1"/>
          <w:sz w:val="28"/>
          <w:szCs w:val="28"/>
        </w:rPr>
        <w:t>).</w:t>
      </w:r>
    </w:p>
    <w:p w:rsidR="00A657E1" w:rsidRPr="007B678E" w:rsidRDefault="00A657E1" w:rsidP="00A657E1">
      <w:pPr>
        <w:ind w:firstLine="567"/>
        <w:jc w:val="both"/>
        <w:rPr>
          <w:sz w:val="28"/>
          <w:szCs w:val="28"/>
        </w:rPr>
      </w:pPr>
      <w:r w:rsidRPr="007B678E">
        <w:rPr>
          <w:sz w:val="28"/>
          <w:szCs w:val="28"/>
        </w:rPr>
        <w:t>По иным основаниям в 1 полугодии 202</w:t>
      </w:r>
      <w:r w:rsidR="00595C93" w:rsidRPr="007B678E">
        <w:rPr>
          <w:sz w:val="28"/>
          <w:szCs w:val="28"/>
        </w:rPr>
        <w:t>3</w:t>
      </w:r>
      <w:r w:rsidRPr="007B678E">
        <w:rPr>
          <w:sz w:val="28"/>
          <w:szCs w:val="28"/>
        </w:rPr>
        <w:t xml:space="preserve"> года были прекращены уголовные дела в отношении </w:t>
      </w:r>
      <w:r w:rsidR="00595C93" w:rsidRPr="007B678E">
        <w:rPr>
          <w:sz w:val="28"/>
          <w:szCs w:val="28"/>
        </w:rPr>
        <w:t>552</w:t>
      </w:r>
      <w:r w:rsidRPr="007B678E">
        <w:rPr>
          <w:sz w:val="28"/>
          <w:szCs w:val="28"/>
        </w:rPr>
        <w:t xml:space="preserve"> лиц, что на </w:t>
      </w:r>
      <w:r w:rsidRPr="007B678E">
        <w:rPr>
          <w:color w:val="000000" w:themeColor="text1"/>
          <w:sz w:val="28"/>
          <w:szCs w:val="28"/>
        </w:rPr>
        <w:fldChar w:fldCharType="begin"/>
      </w:r>
      <w:r w:rsidR="00595C93" w:rsidRPr="007B678E">
        <w:rPr>
          <w:color w:val="000000" w:themeColor="text1"/>
          <w:sz w:val="28"/>
          <w:szCs w:val="28"/>
        </w:rPr>
        <w:instrText xml:space="preserve"> =(596</w:instrText>
      </w:r>
      <w:r w:rsidRPr="007B678E">
        <w:rPr>
          <w:color w:val="000000" w:themeColor="text1"/>
          <w:sz w:val="28"/>
          <w:szCs w:val="28"/>
        </w:rPr>
        <w:instrText>-</w:instrText>
      </w:r>
      <w:r w:rsidR="006B54C1" w:rsidRPr="007B678E">
        <w:rPr>
          <w:color w:val="000000" w:themeColor="text1"/>
          <w:sz w:val="28"/>
          <w:szCs w:val="28"/>
        </w:rPr>
        <w:instrText>5</w:instrText>
      </w:r>
      <w:r w:rsidR="00595C93" w:rsidRPr="007B678E">
        <w:rPr>
          <w:color w:val="000000" w:themeColor="text1"/>
          <w:sz w:val="28"/>
          <w:szCs w:val="28"/>
        </w:rPr>
        <w:instrText>52</w:instrText>
      </w:r>
      <w:r w:rsidR="006B54C1" w:rsidRPr="007B678E">
        <w:rPr>
          <w:color w:val="000000" w:themeColor="text1"/>
          <w:sz w:val="28"/>
          <w:szCs w:val="28"/>
        </w:rPr>
        <w:instrText>)*100/59</w:instrText>
      </w:r>
      <w:r w:rsidRPr="007B678E">
        <w:rPr>
          <w:color w:val="000000" w:themeColor="text1"/>
          <w:sz w:val="28"/>
          <w:szCs w:val="28"/>
        </w:rPr>
        <w:instrText>6\#"0,0%"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595C93" w:rsidRPr="007B678E">
        <w:rPr>
          <w:noProof/>
          <w:color w:val="000000" w:themeColor="text1"/>
          <w:sz w:val="28"/>
          <w:szCs w:val="28"/>
        </w:rPr>
        <w:t>7,4%</w:t>
      </w:r>
      <w:r w:rsidRPr="007B678E">
        <w:rPr>
          <w:color w:val="000000" w:themeColor="text1"/>
          <w:sz w:val="28"/>
          <w:szCs w:val="28"/>
        </w:rPr>
        <w:fldChar w:fldCharType="end"/>
      </w:r>
      <w:r w:rsidR="00F004A6">
        <w:rPr>
          <w:sz w:val="28"/>
          <w:szCs w:val="28"/>
        </w:rPr>
        <w:t xml:space="preserve"> меньше, чем в 1 полугодии 2022</w:t>
      </w:r>
      <w:r w:rsidRPr="007B678E">
        <w:rPr>
          <w:sz w:val="28"/>
          <w:szCs w:val="28"/>
        </w:rPr>
        <w:t xml:space="preserve"> года (</w:t>
      </w:r>
      <w:r w:rsidR="00595C93" w:rsidRPr="007B678E">
        <w:rPr>
          <w:sz w:val="28"/>
          <w:szCs w:val="28"/>
        </w:rPr>
        <w:t>596</w:t>
      </w:r>
      <w:r w:rsidRPr="007B678E">
        <w:rPr>
          <w:sz w:val="28"/>
          <w:szCs w:val="28"/>
        </w:rPr>
        <w:t xml:space="preserve"> лиц).</w:t>
      </w:r>
    </w:p>
    <w:p w:rsidR="00A657E1" w:rsidRPr="007B678E" w:rsidRDefault="00A657E1" w:rsidP="00A657E1">
      <w:pPr>
        <w:ind w:firstLine="567"/>
        <w:jc w:val="both"/>
        <w:rPr>
          <w:sz w:val="28"/>
          <w:szCs w:val="28"/>
        </w:rPr>
      </w:pPr>
      <w:r w:rsidRPr="007B678E">
        <w:rPr>
          <w:sz w:val="28"/>
          <w:szCs w:val="28"/>
        </w:rPr>
        <w:t>Основную долю в общей структуре судимости составляют лица, в отношении которых вступили в законную силу приговоры за совершение преступлений, предусмотренных главой 21 УК РФ, то есть преступления против с</w:t>
      </w:r>
      <w:r w:rsidR="00595C93" w:rsidRPr="007B678E">
        <w:rPr>
          <w:sz w:val="28"/>
          <w:szCs w:val="28"/>
        </w:rPr>
        <w:t>обственности. В 1 полугодии 2023</w:t>
      </w:r>
      <w:r w:rsidRPr="007B678E">
        <w:rPr>
          <w:sz w:val="28"/>
          <w:szCs w:val="28"/>
        </w:rPr>
        <w:t xml:space="preserve"> года доля таких лиц составила </w:t>
      </w:r>
      <w:r w:rsidRPr="007B678E">
        <w:rPr>
          <w:color w:val="000000" w:themeColor="text1"/>
          <w:sz w:val="28"/>
          <w:szCs w:val="28"/>
        </w:rPr>
        <w:fldChar w:fldCharType="begin"/>
      </w:r>
      <w:r w:rsidRPr="007B678E">
        <w:rPr>
          <w:color w:val="000000" w:themeColor="text1"/>
          <w:sz w:val="28"/>
          <w:szCs w:val="28"/>
        </w:rPr>
        <w:instrText xml:space="preserve"> =1</w:instrText>
      </w:r>
      <w:r w:rsidR="006B54C1" w:rsidRPr="007B678E">
        <w:rPr>
          <w:color w:val="000000" w:themeColor="text1"/>
          <w:sz w:val="28"/>
          <w:szCs w:val="28"/>
        </w:rPr>
        <w:instrText>5</w:instrText>
      </w:r>
      <w:r w:rsidR="00595C93" w:rsidRPr="007B678E">
        <w:rPr>
          <w:color w:val="000000" w:themeColor="text1"/>
          <w:sz w:val="28"/>
          <w:szCs w:val="28"/>
        </w:rPr>
        <w:instrText>84</w:instrText>
      </w:r>
      <w:r w:rsidRPr="007B678E">
        <w:rPr>
          <w:color w:val="000000" w:themeColor="text1"/>
          <w:sz w:val="28"/>
          <w:szCs w:val="28"/>
        </w:rPr>
        <w:instrText>*100/3</w:instrText>
      </w:r>
      <w:r w:rsidR="006B54C1" w:rsidRPr="007B678E">
        <w:rPr>
          <w:color w:val="000000" w:themeColor="text1"/>
          <w:sz w:val="28"/>
          <w:szCs w:val="28"/>
        </w:rPr>
        <w:instrText>4</w:instrText>
      </w:r>
      <w:r w:rsidR="00595C93" w:rsidRPr="007B678E">
        <w:rPr>
          <w:color w:val="000000" w:themeColor="text1"/>
          <w:sz w:val="28"/>
          <w:szCs w:val="28"/>
        </w:rPr>
        <w:instrText>01</w:instrText>
      </w:r>
      <w:r w:rsidRPr="007B678E">
        <w:rPr>
          <w:color w:val="000000" w:themeColor="text1"/>
          <w:sz w:val="28"/>
          <w:szCs w:val="28"/>
        </w:rPr>
        <w:instrText>\#"0,0%"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595C93" w:rsidRPr="007B678E">
        <w:rPr>
          <w:noProof/>
          <w:color w:val="000000" w:themeColor="text1"/>
          <w:sz w:val="28"/>
          <w:szCs w:val="28"/>
        </w:rPr>
        <w:t>46,6%</w:t>
      </w:r>
      <w:r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</w:t>
      </w:r>
      <w:r w:rsidR="006B54C1" w:rsidRPr="007B678E">
        <w:rPr>
          <w:sz w:val="28"/>
          <w:szCs w:val="28"/>
        </w:rPr>
        <w:t>или 15</w:t>
      </w:r>
      <w:r w:rsidR="00595C93" w:rsidRPr="007B678E">
        <w:rPr>
          <w:sz w:val="28"/>
          <w:szCs w:val="28"/>
        </w:rPr>
        <w:t>84</w:t>
      </w:r>
      <w:r w:rsidR="006B54C1" w:rsidRPr="007B678E">
        <w:rPr>
          <w:sz w:val="28"/>
          <w:szCs w:val="28"/>
        </w:rPr>
        <w:t xml:space="preserve"> лиц</w:t>
      </w:r>
      <w:r w:rsidR="00595C93" w:rsidRPr="007B678E">
        <w:rPr>
          <w:sz w:val="28"/>
          <w:szCs w:val="28"/>
        </w:rPr>
        <w:t>а (в 1 полугодии 2022</w:t>
      </w:r>
      <w:r w:rsidRPr="007B678E">
        <w:rPr>
          <w:sz w:val="28"/>
          <w:szCs w:val="28"/>
        </w:rPr>
        <w:t xml:space="preserve"> года - </w:t>
      </w:r>
      <w:r w:rsidR="006B54C1" w:rsidRPr="007B678E">
        <w:rPr>
          <w:color w:val="000000" w:themeColor="text1"/>
          <w:sz w:val="28"/>
          <w:szCs w:val="28"/>
        </w:rPr>
        <w:fldChar w:fldCharType="begin"/>
      </w:r>
      <w:r w:rsidR="006B54C1" w:rsidRPr="007B678E">
        <w:rPr>
          <w:color w:val="000000" w:themeColor="text1"/>
          <w:sz w:val="28"/>
          <w:szCs w:val="28"/>
        </w:rPr>
        <w:instrText xml:space="preserve"> =1</w:instrText>
      </w:r>
      <w:r w:rsidR="00595C93" w:rsidRPr="007B678E">
        <w:rPr>
          <w:color w:val="000000" w:themeColor="text1"/>
          <w:sz w:val="28"/>
          <w:szCs w:val="28"/>
        </w:rPr>
        <w:instrText>526</w:instrText>
      </w:r>
      <w:r w:rsidR="006B54C1" w:rsidRPr="007B678E">
        <w:rPr>
          <w:color w:val="000000" w:themeColor="text1"/>
          <w:sz w:val="28"/>
          <w:szCs w:val="28"/>
        </w:rPr>
        <w:instrText>*100/3</w:instrText>
      </w:r>
      <w:r w:rsidR="00595C93" w:rsidRPr="007B678E">
        <w:rPr>
          <w:color w:val="000000" w:themeColor="text1"/>
          <w:sz w:val="28"/>
          <w:szCs w:val="28"/>
        </w:rPr>
        <w:instrText>453</w:instrText>
      </w:r>
      <w:r w:rsidR="006B54C1" w:rsidRPr="007B678E">
        <w:rPr>
          <w:color w:val="000000" w:themeColor="text1"/>
          <w:sz w:val="28"/>
          <w:szCs w:val="28"/>
        </w:rPr>
        <w:instrText>\#"0,0%"</w:instrText>
      </w:r>
      <w:r w:rsidR="006B54C1" w:rsidRPr="007B678E">
        <w:rPr>
          <w:color w:val="000000" w:themeColor="text1"/>
          <w:sz w:val="28"/>
          <w:szCs w:val="28"/>
        </w:rPr>
        <w:fldChar w:fldCharType="separate"/>
      </w:r>
      <w:r w:rsidR="00595C93" w:rsidRPr="007B678E">
        <w:rPr>
          <w:noProof/>
          <w:color w:val="000000" w:themeColor="text1"/>
          <w:sz w:val="28"/>
          <w:szCs w:val="28"/>
        </w:rPr>
        <w:t>44,2%</w:t>
      </w:r>
      <w:r w:rsidR="006B54C1" w:rsidRPr="007B678E">
        <w:rPr>
          <w:color w:val="000000" w:themeColor="text1"/>
          <w:sz w:val="28"/>
          <w:szCs w:val="28"/>
        </w:rPr>
        <w:fldChar w:fldCharType="end"/>
      </w:r>
      <w:r w:rsidR="006B54C1" w:rsidRPr="007B678E">
        <w:rPr>
          <w:color w:val="000000" w:themeColor="text1"/>
          <w:sz w:val="28"/>
          <w:szCs w:val="28"/>
        </w:rPr>
        <w:t xml:space="preserve"> </w:t>
      </w:r>
      <w:r w:rsidR="006B54C1" w:rsidRPr="007B678E">
        <w:rPr>
          <w:sz w:val="28"/>
          <w:szCs w:val="28"/>
        </w:rPr>
        <w:t>или 1</w:t>
      </w:r>
      <w:r w:rsidR="00595C93" w:rsidRPr="007B678E">
        <w:rPr>
          <w:sz w:val="28"/>
          <w:szCs w:val="28"/>
        </w:rPr>
        <w:t>526</w:t>
      </w:r>
      <w:r w:rsidR="006B54C1" w:rsidRPr="007B678E">
        <w:rPr>
          <w:sz w:val="28"/>
          <w:szCs w:val="28"/>
        </w:rPr>
        <w:t xml:space="preserve"> лиц</w:t>
      </w:r>
      <w:r w:rsidRPr="007B678E">
        <w:rPr>
          <w:sz w:val="28"/>
          <w:szCs w:val="28"/>
        </w:rPr>
        <w:t>).</w:t>
      </w:r>
    </w:p>
    <w:p w:rsidR="00A657E1" w:rsidRPr="007B678E" w:rsidRDefault="00A657E1" w:rsidP="00A657E1">
      <w:pPr>
        <w:ind w:firstLine="567"/>
        <w:jc w:val="both"/>
        <w:rPr>
          <w:sz w:val="28"/>
          <w:szCs w:val="28"/>
        </w:rPr>
      </w:pPr>
      <w:r w:rsidRPr="007B678E">
        <w:rPr>
          <w:sz w:val="28"/>
          <w:szCs w:val="28"/>
        </w:rPr>
        <w:t>За совершение преступлений против здоровья населения и общественной нравственности (гл</w:t>
      </w:r>
      <w:r w:rsidR="00595C93" w:rsidRPr="007B678E">
        <w:rPr>
          <w:sz w:val="28"/>
          <w:szCs w:val="28"/>
        </w:rPr>
        <w:t>ава 25 УК РФ) в 1 полугодии 2023</w:t>
      </w:r>
      <w:r w:rsidRPr="007B678E">
        <w:rPr>
          <w:sz w:val="28"/>
          <w:szCs w:val="28"/>
        </w:rPr>
        <w:t xml:space="preserve"> г. было осуждено </w:t>
      </w:r>
      <w:r w:rsidR="005D2BD2" w:rsidRPr="007B678E">
        <w:rPr>
          <w:sz w:val="28"/>
          <w:szCs w:val="28"/>
        </w:rPr>
        <w:t>556</w:t>
      </w:r>
      <w:r w:rsidRPr="007B678E">
        <w:rPr>
          <w:sz w:val="28"/>
          <w:szCs w:val="28"/>
        </w:rPr>
        <w:t xml:space="preserve"> лиц или </w:t>
      </w:r>
      <w:r w:rsidRPr="007B678E">
        <w:rPr>
          <w:color w:val="000000" w:themeColor="text1"/>
          <w:sz w:val="28"/>
          <w:szCs w:val="28"/>
        </w:rPr>
        <w:fldChar w:fldCharType="begin"/>
      </w:r>
      <w:r w:rsidR="006228DE" w:rsidRPr="007B678E">
        <w:rPr>
          <w:color w:val="000000" w:themeColor="text1"/>
          <w:sz w:val="28"/>
          <w:szCs w:val="28"/>
        </w:rPr>
        <w:instrText xml:space="preserve"> =</w:instrText>
      </w:r>
      <w:r w:rsidR="005D2BD2" w:rsidRPr="007B678E">
        <w:rPr>
          <w:color w:val="000000" w:themeColor="text1"/>
          <w:sz w:val="28"/>
          <w:szCs w:val="28"/>
        </w:rPr>
        <w:instrText>556</w:instrText>
      </w:r>
      <w:r w:rsidRPr="007B678E">
        <w:rPr>
          <w:color w:val="000000" w:themeColor="text1"/>
          <w:sz w:val="28"/>
          <w:szCs w:val="28"/>
        </w:rPr>
        <w:instrText>*100/3</w:instrText>
      </w:r>
      <w:r w:rsidR="005D2BD2" w:rsidRPr="007B678E">
        <w:rPr>
          <w:color w:val="000000" w:themeColor="text1"/>
          <w:sz w:val="28"/>
          <w:szCs w:val="28"/>
        </w:rPr>
        <w:instrText>401</w:instrText>
      </w:r>
      <w:r w:rsidRPr="007B678E">
        <w:rPr>
          <w:color w:val="000000" w:themeColor="text1"/>
          <w:sz w:val="28"/>
          <w:szCs w:val="28"/>
        </w:rPr>
        <w:instrText>\#"0,0%"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5D2BD2" w:rsidRPr="007B678E">
        <w:rPr>
          <w:noProof/>
          <w:color w:val="000000" w:themeColor="text1"/>
          <w:sz w:val="28"/>
          <w:szCs w:val="28"/>
        </w:rPr>
        <w:t>16,3%</w:t>
      </w:r>
      <w:r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</w:t>
      </w:r>
      <w:r w:rsidRPr="007B678E">
        <w:rPr>
          <w:sz w:val="28"/>
          <w:szCs w:val="28"/>
        </w:rPr>
        <w:t>от общего числа, в отношении которых вступили в законную сил</w:t>
      </w:r>
      <w:r w:rsidR="005D2BD2" w:rsidRPr="007B678E">
        <w:rPr>
          <w:sz w:val="28"/>
          <w:szCs w:val="28"/>
        </w:rPr>
        <w:t>у приговоры ( в 1 полугодии 2022</w:t>
      </w:r>
      <w:r w:rsidRPr="007B678E">
        <w:rPr>
          <w:sz w:val="28"/>
          <w:szCs w:val="28"/>
        </w:rPr>
        <w:t xml:space="preserve"> года – </w:t>
      </w:r>
      <w:r w:rsidR="005D2BD2" w:rsidRPr="007B678E">
        <w:rPr>
          <w:sz w:val="28"/>
          <w:szCs w:val="28"/>
        </w:rPr>
        <w:t xml:space="preserve">603 лица или </w:t>
      </w:r>
      <w:r w:rsidR="005D2BD2" w:rsidRPr="007B678E">
        <w:rPr>
          <w:color w:val="000000" w:themeColor="text1"/>
          <w:sz w:val="28"/>
          <w:szCs w:val="28"/>
        </w:rPr>
        <w:fldChar w:fldCharType="begin"/>
      </w:r>
      <w:r w:rsidR="005D2BD2" w:rsidRPr="007B678E">
        <w:rPr>
          <w:color w:val="000000" w:themeColor="text1"/>
          <w:sz w:val="28"/>
          <w:szCs w:val="28"/>
        </w:rPr>
        <w:instrText xml:space="preserve"> =603*100/3453\#"0,0%"</w:instrText>
      </w:r>
      <w:r w:rsidR="005D2BD2" w:rsidRPr="007B678E">
        <w:rPr>
          <w:color w:val="000000" w:themeColor="text1"/>
          <w:sz w:val="28"/>
          <w:szCs w:val="28"/>
        </w:rPr>
        <w:fldChar w:fldCharType="separate"/>
      </w:r>
      <w:r w:rsidR="005D2BD2" w:rsidRPr="007B678E">
        <w:rPr>
          <w:noProof/>
          <w:color w:val="000000" w:themeColor="text1"/>
          <w:sz w:val="28"/>
          <w:szCs w:val="28"/>
        </w:rPr>
        <w:t>17,5%</w:t>
      </w:r>
      <w:r w:rsidR="005D2BD2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sz w:val="28"/>
          <w:szCs w:val="28"/>
        </w:rPr>
        <w:t>)</w:t>
      </w:r>
    </w:p>
    <w:p w:rsidR="00A657E1" w:rsidRPr="007B678E" w:rsidRDefault="005D2BD2" w:rsidP="00A657E1">
      <w:pPr>
        <w:ind w:firstLine="567"/>
        <w:jc w:val="both"/>
        <w:rPr>
          <w:color w:val="000000" w:themeColor="text1"/>
          <w:sz w:val="28"/>
          <w:szCs w:val="28"/>
        </w:rPr>
      </w:pPr>
      <w:r w:rsidRPr="007B678E">
        <w:rPr>
          <w:sz w:val="28"/>
          <w:szCs w:val="28"/>
        </w:rPr>
        <w:t>В 1 полугодии 2023</w:t>
      </w:r>
      <w:r w:rsidR="00A657E1" w:rsidRPr="007B678E">
        <w:rPr>
          <w:sz w:val="28"/>
          <w:szCs w:val="28"/>
        </w:rPr>
        <w:t xml:space="preserve"> года отмечается у</w:t>
      </w:r>
      <w:r w:rsidRPr="007B678E">
        <w:rPr>
          <w:sz w:val="28"/>
          <w:szCs w:val="28"/>
        </w:rPr>
        <w:t>величение</w:t>
      </w:r>
      <w:r w:rsidR="00A657E1" w:rsidRPr="007B678E">
        <w:rPr>
          <w:sz w:val="28"/>
          <w:szCs w:val="28"/>
        </w:rPr>
        <w:t xml:space="preserve"> количества осужденных за совершение преступлений против жизни и здоровья, предусмотренных ст. ст. 105-125 УК РФ (гла</w:t>
      </w:r>
      <w:r w:rsidR="00C53E78" w:rsidRPr="007B678E">
        <w:rPr>
          <w:sz w:val="28"/>
          <w:szCs w:val="28"/>
        </w:rPr>
        <w:t xml:space="preserve">ва 16 УК РФ) с  </w:t>
      </w:r>
      <w:r w:rsidRPr="007B678E">
        <w:rPr>
          <w:sz w:val="28"/>
          <w:szCs w:val="28"/>
        </w:rPr>
        <w:t xml:space="preserve">118 </w:t>
      </w:r>
      <w:r w:rsidR="00C53E78" w:rsidRPr="007B678E">
        <w:rPr>
          <w:sz w:val="28"/>
          <w:szCs w:val="28"/>
        </w:rPr>
        <w:t xml:space="preserve">до </w:t>
      </w:r>
      <w:r w:rsidRPr="007B678E">
        <w:rPr>
          <w:sz w:val="28"/>
          <w:szCs w:val="28"/>
        </w:rPr>
        <w:t>152</w:t>
      </w:r>
      <w:r w:rsidR="00C53E78" w:rsidRPr="007B678E">
        <w:rPr>
          <w:sz w:val="28"/>
          <w:szCs w:val="28"/>
        </w:rPr>
        <w:t xml:space="preserve"> или на</w:t>
      </w:r>
      <w:r w:rsidR="00A657E1" w:rsidRPr="007B678E">
        <w:rPr>
          <w:sz w:val="28"/>
          <w:szCs w:val="28"/>
        </w:rPr>
        <w:t xml:space="preserve"> </w:t>
      </w:r>
      <w:r w:rsidR="00A657E1" w:rsidRPr="007B678E">
        <w:rPr>
          <w:color w:val="000000" w:themeColor="text1"/>
          <w:sz w:val="28"/>
          <w:szCs w:val="28"/>
        </w:rPr>
        <w:fldChar w:fldCharType="begin"/>
      </w:r>
      <w:r w:rsidR="006228DE" w:rsidRPr="007B678E">
        <w:rPr>
          <w:color w:val="000000" w:themeColor="text1"/>
          <w:sz w:val="28"/>
          <w:szCs w:val="28"/>
        </w:rPr>
        <w:instrText xml:space="preserve"> =(1</w:instrText>
      </w:r>
      <w:r w:rsidRPr="007B678E">
        <w:rPr>
          <w:color w:val="000000" w:themeColor="text1"/>
          <w:sz w:val="28"/>
          <w:szCs w:val="28"/>
        </w:rPr>
        <w:instrText>52</w:instrText>
      </w:r>
      <w:r w:rsidR="006228DE" w:rsidRPr="007B678E">
        <w:rPr>
          <w:color w:val="000000" w:themeColor="text1"/>
          <w:sz w:val="28"/>
          <w:szCs w:val="28"/>
        </w:rPr>
        <w:instrText>-118)*100/118</w:instrText>
      </w:r>
      <w:r w:rsidR="00A657E1" w:rsidRPr="007B678E">
        <w:rPr>
          <w:color w:val="000000" w:themeColor="text1"/>
          <w:sz w:val="28"/>
          <w:szCs w:val="28"/>
        </w:rPr>
        <w:instrText>\#"0,0%"</w:instrText>
      </w:r>
      <w:r w:rsidR="00A657E1" w:rsidRPr="007B678E">
        <w:rPr>
          <w:color w:val="000000" w:themeColor="text1"/>
          <w:sz w:val="28"/>
          <w:szCs w:val="28"/>
        </w:rPr>
        <w:fldChar w:fldCharType="separate"/>
      </w:r>
      <w:r w:rsidRPr="007B678E">
        <w:rPr>
          <w:noProof/>
          <w:color w:val="000000" w:themeColor="text1"/>
          <w:sz w:val="28"/>
          <w:szCs w:val="28"/>
        </w:rPr>
        <w:t>28,8%</w:t>
      </w:r>
      <w:r w:rsidR="00A657E1" w:rsidRPr="007B678E">
        <w:rPr>
          <w:color w:val="000000" w:themeColor="text1"/>
          <w:sz w:val="28"/>
          <w:szCs w:val="28"/>
        </w:rPr>
        <w:fldChar w:fldCharType="end"/>
      </w:r>
      <w:r w:rsidR="00A657E1" w:rsidRPr="007B678E">
        <w:rPr>
          <w:color w:val="000000" w:themeColor="text1"/>
          <w:sz w:val="28"/>
          <w:szCs w:val="28"/>
        </w:rPr>
        <w:t>.</w:t>
      </w:r>
    </w:p>
    <w:p w:rsidR="00A657E1" w:rsidRPr="007B678E" w:rsidRDefault="005D2BD2" w:rsidP="00A657E1">
      <w:pPr>
        <w:ind w:firstLine="567"/>
        <w:jc w:val="both"/>
        <w:rPr>
          <w:sz w:val="28"/>
          <w:szCs w:val="28"/>
        </w:rPr>
      </w:pPr>
      <w:r w:rsidRPr="007B678E">
        <w:rPr>
          <w:sz w:val="28"/>
          <w:szCs w:val="28"/>
        </w:rPr>
        <w:t>В 1 полугодии 2023</w:t>
      </w:r>
      <w:r w:rsidR="00A657E1" w:rsidRPr="007B678E">
        <w:rPr>
          <w:sz w:val="28"/>
          <w:szCs w:val="28"/>
        </w:rPr>
        <w:t xml:space="preserve"> года отмечается </w:t>
      </w:r>
      <w:r w:rsidR="00F31A4E" w:rsidRPr="007B678E">
        <w:rPr>
          <w:sz w:val="28"/>
          <w:szCs w:val="28"/>
        </w:rPr>
        <w:t>снижение</w:t>
      </w:r>
      <w:r w:rsidR="00A657E1" w:rsidRPr="007B678E">
        <w:rPr>
          <w:sz w:val="28"/>
          <w:szCs w:val="28"/>
        </w:rPr>
        <w:t xml:space="preserve"> числа лиц, признанными судами виновными в совершении преступлений против безопасности движения и эксплуатации транспорта (ст. ст. 263-271.1 УК РФ) с </w:t>
      </w:r>
      <w:r w:rsidRPr="007B678E">
        <w:rPr>
          <w:sz w:val="28"/>
          <w:szCs w:val="28"/>
        </w:rPr>
        <w:t>482</w:t>
      </w:r>
      <w:r w:rsidR="00A657E1" w:rsidRPr="007B678E">
        <w:rPr>
          <w:sz w:val="28"/>
          <w:szCs w:val="28"/>
        </w:rPr>
        <w:t xml:space="preserve"> до </w:t>
      </w:r>
      <w:r w:rsidRPr="007B678E">
        <w:rPr>
          <w:sz w:val="28"/>
          <w:szCs w:val="28"/>
        </w:rPr>
        <w:t>40</w:t>
      </w:r>
      <w:r w:rsidR="00F31A4E" w:rsidRPr="007B678E">
        <w:rPr>
          <w:sz w:val="28"/>
          <w:szCs w:val="28"/>
        </w:rPr>
        <w:t>2</w:t>
      </w:r>
      <w:r w:rsidR="00A657E1" w:rsidRPr="007B678E">
        <w:rPr>
          <w:sz w:val="28"/>
          <w:szCs w:val="28"/>
        </w:rPr>
        <w:t xml:space="preserve"> или на </w:t>
      </w:r>
      <w:r w:rsidR="00A657E1" w:rsidRPr="007B678E">
        <w:rPr>
          <w:color w:val="000000" w:themeColor="text1"/>
          <w:sz w:val="28"/>
          <w:szCs w:val="28"/>
        </w:rPr>
        <w:fldChar w:fldCharType="begin"/>
      </w:r>
      <w:r w:rsidR="00F31A4E" w:rsidRPr="007B678E">
        <w:rPr>
          <w:color w:val="000000" w:themeColor="text1"/>
          <w:sz w:val="28"/>
          <w:szCs w:val="28"/>
        </w:rPr>
        <w:instrText xml:space="preserve"> =</w:instrText>
      </w:r>
      <w:r w:rsidRPr="007B678E">
        <w:rPr>
          <w:color w:val="000000" w:themeColor="text1"/>
          <w:sz w:val="28"/>
          <w:szCs w:val="28"/>
        </w:rPr>
        <w:instrText>(482</w:instrText>
      </w:r>
      <w:r w:rsidR="00F31A4E" w:rsidRPr="007B678E">
        <w:rPr>
          <w:color w:val="000000" w:themeColor="text1"/>
          <w:sz w:val="28"/>
          <w:szCs w:val="28"/>
        </w:rPr>
        <w:instrText>-4</w:instrText>
      </w:r>
      <w:r w:rsidRPr="007B678E">
        <w:rPr>
          <w:color w:val="000000" w:themeColor="text1"/>
          <w:sz w:val="28"/>
          <w:szCs w:val="28"/>
        </w:rPr>
        <w:instrText>02</w:instrText>
      </w:r>
      <w:r w:rsidR="00A657E1" w:rsidRPr="007B678E">
        <w:rPr>
          <w:color w:val="000000" w:themeColor="text1"/>
          <w:sz w:val="28"/>
          <w:szCs w:val="28"/>
        </w:rPr>
        <w:instrText>)*100/</w:instrText>
      </w:r>
      <w:r w:rsidR="00F31A4E" w:rsidRPr="007B678E">
        <w:rPr>
          <w:color w:val="000000" w:themeColor="text1"/>
          <w:sz w:val="28"/>
          <w:szCs w:val="28"/>
        </w:rPr>
        <w:instrText>482</w:instrText>
      </w:r>
      <w:r w:rsidR="00A657E1" w:rsidRPr="007B678E">
        <w:rPr>
          <w:color w:val="000000" w:themeColor="text1"/>
          <w:sz w:val="28"/>
          <w:szCs w:val="28"/>
        </w:rPr>
        <w:instrText>\#"0,0%"</w:instrText>
      </w:r>
      <w:r w:rsidR="00A657E1" w:rsidRPr="007B678E">
        <w:rPr>
          <w:color w:val="000000" w:themeColor="text1"/>
          <w:sz w:val="28"/>
          <w:szCs w:val="28"/>
        </w:rPr>
        <w:fldChar w:fldCharType="separate"/>
      </w:r>
      <w:r w:rsidRPr="007B678E">
        <w:rPr>
          <w:noProof/>
          <w:color w:val="000000" w:themeColor="text1"/>
          <w:sz w:val="28"/>
          <w:szCs w:val="28"/>
        </w:rPr>
        <w:t>16,6%</w:t>
      </w:r>
      <w:r w:rsidR="00A657E1" w:rsidRPr="007B678E">
        <w:rPr>
          <w:color w:val="000000" w:themeColor="text1"/>
          <w:sz w:val="28"/>
          <w:szCs w:val="28"/>
        </w:rPr>
        <w:fldChar w:fldCharType="end"/>
      </w:r>
      <w:r w:rsidR="00A657E1" w:rsidRPr="007B678E">
        <w:rPr>
          <w:color w:val="000000" w:themeColor="text1"/>
          <w:sz w:val="28"/>
          <w:szCs w:val="28"/>
        </w:rPr>
        <w:t>.</w:t>
      </w:r>
      <w:r w:rsidR="00A657E1" w:rsidRPr="007B678E">
        <w:rPr>
          <w:sz w:val="28"/>
          <w:szCs w:val="28"/>
        </w:rPr>
        <w:t xml:space="preserve"> </w:t>
      </w:r>
    </w:p>
    <w:p w:rsidR="00A657E1" w:rsidRPr="007B678E" w:rsidRDefault="00A657E1" w:rsidP="00A657E1">
      <w:pPr>
        <w:ind w:firstLine="567"/>
        <w:jc w:val="both"/>
        <w:rPr>
          <w:sz w:val="28"/>
          <w:szCs w:val="28"/>
        </w:rPr>
      </w:pPr>
      <w:r w:rsidRPr="007B678E">
        <w:rPr>
          <w:sz w:val="28"/>
          <w:szCs w:val="28"/>
        </w:rPr>
        <w:t xml:space="preserve">Удельный вес осужденных, в отношении которых вступили в законную силу приговоры за совершение преступлений против государственной власти, интересов </w:t>
      </w:r>
      <w:r w:rsidRPr="007B678E">
        <w:rPr>
          <w:sz w:val="28"/>
          <w:szCs w:val="28"/>
        </w:rPr>
        <w:lastRenderedPageBreak/>
        <w:t>государственной службы и службы в органах местного самоуправления ( ст. ст. 285</w:t>
      </w:r>
      <w:r w:rsidR="0030506F" w:rsidRPr="007B678E">
        <w:rPr>
          <w:sz w:val="28"/>
          <w:szCs w:val="28"/>
        </w:rPr>
        <w:t xml:space="preserve"> – 293 УК РФ) в 1 полугодии 2023</w:t>
      </w:r>
      <w:r w:rsidRPr="007B678E">
        <w:rPr>
          <w:sz w:val="28"/>
          <w:szCs w:val="28"/>
        </w:rPr>
        <w:t xml:space="preserve"> года </w:t>
      </w:r>
      <w:r w:rsidR="00BC01D5" w:rsidRPr="007B678E">
        <w:rPr>
          <w:sz w:val="28"/>
          <w:szCs w:val="28"/>
        </w:rPr>
        <w:t xml:space="preserve">остался на прежнем уровне - </w:t>
      </w:r>
      <w:r w:rsidR="0030506F" w:rsidRPr="007B678E">
        <w:rPr>
          <w:sz w:val="28"/>
          <w:szCs w:val="28"/>
        </w:rPr>
        <w:t>3</w:t>
      </w:r>
      <w:r w:rsidRPr="007B678E">
        <w:rPr>
          <w:sz w:val="28"/>
          <w:szCs w:val="28"/>
        </w:rPr>
        <w:t>3</w:t>
      </w:r>
      <w:r w:rsidR="00BC01D5" w:rsidRPr="007B678E">
        <w:rPr>
          <w:sz w:val="28"/>
          <w:szCs w:val="28"/>
        </w:rPr>
        <w:t xml:space="preserve"> лица</w:t>
      </w:r>
      <w:r w:rsidRPr="007B678E">
        <w:rPr>
          <w:sz w:val="28"/>
          <w:szCs w:val="28"/>
        </w:rPr>
        <w:t>. Из числа лиц, признанных судами виновными в совершении преступлений, предусмот</w:t>
      </w:r>
      <w:r w:rsidR="00EA1990" w:rsidRPr="007B678E">
        <w:rPr>
          <w:sz w:val="28"/>
          <w:szCs w:val="28"/>
        </w:rPr>
        <w:t xml:space="preserve">ренных главой 30 УК РФ, </w:t>
      </w:r>
      <w:r w:rsidR="007D1A93" w:rsidRPr="007B678E">
        <w:rPr>
          <w:sz w:val="28"/>
          <w:szCs w:val="28"/>
        </w:rPr>
        <w:t>33</w:t>
      </w:r>
      <w:r w:rsidR="00DD79B8" w:rsidRPr="007B678E">
        <w:rPr>
          <w:sz w:val="28"/>
          <w:szCs w:val="28"/>
        </w:rPr>
        <w:t xml:space="preserve"> лица</w:t>
      </w:r>
      <w:r w:rsidRPr="007B678E">
        <w:rPr>
          <w:sz w:val="28"/>
          <w:szCs w:val="28"/>
        </w:rPr>
        <w:t xml:space="preserve"> или </w:t>
      </w:r>
      <w:r w:rsidRPr="007B678E">
        <w:rPr>
          <w:color w:val="000000" w:themeColor="text1"/>
          <w:sz w:val="28"/>
          <w:szCs w:val="28"/>
        </w:rPr>
        <w:fldChar w:fldCharType="begin"/>
      </w:r>
      <w:r w:rsidR="00EA1990" w:rsidRPr="007B678E">
        <w:rPr>
          <w:color w:val="000000" w:themeColor="text1"/>
          <w:sz w:val="28"/>
          <w:szCs w:val="28"/>
        </w:rPr>
        <w:instrText xml:space="preserve"> =2</w:instrText>
      </w:r>
      <w:r w:rsidR="004042AE" w:rsidRPr="007B678E">
        <w:rPr>
          <w:color w:val="000000" w:themeColor="text1"/>
          <w:sz w:val="28"/>
          <w:szCs w:val="28"/>
        </w:rPr>
        <w:instrText>1*100/3</w:instrText>
      </w:r>
      <w:r w:rsidRPr="007B678E">
        <w:rPr>
          <w:color w:val="000000" w:themeColor="text1"/>
          <w:sz w:val="28"/>
          <w:szCs w:val="28"/>
        </w:rPr>
        <w:instrText>3\#"0,0%"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4042AE" w:rsidRPr="007B678E">
        <w:rPr>
          <w:noProof/>
          <w:color w:val="000000" w:themeColor="text1"/>
          <w:sz w:val="28"/>
          <w:szCs w:val="28"/>
        </w:rPr>
        <w:t>63,6%</w:t>
      </w:r>
      <w:r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sz w:val="28"/>
          <w:szCs w:val="28"/>
        </w:rPr>
        <w:t xml:space="preserve"> осуждено за взяточничество ст. ст. 290-</w:t>
      </w:r>
      <w:r w:rsidR="007D1A93" w:rsidRPr="007B678E">
        <w:rPr>
          <w:sz w:val="28"/>
          <w:szCs w:val="28"/>
        </w:rPr>
        <w:t>291.1 УК РФ ( в 1 полугодии 2022</w:t>
      </w:r>
      <w:r w:rsidRPr="007B678E">
        <w:rPr>
          <w:sz w:val="28"/>
          <w:szCs w:val="28"/>
        </w:rPr>
        <w:t xml:space="preserve"> года – </w:t>
      </w:r>
      <w:r w:rsidR="007D1A93" w:rsidRPr="007B678E">
        <w:rPr>
          <w:sz w:val="28"/>
          <w:szCs w:val="28"/>
        </w:rPr>
        <w:t xml:space="preserve">24 лица или </w:t>
      </w:r>
      <w:r w:rsidR="007D1A93" w:rsidRPr="007B678E">
        <w:rPr>
          <w:color w:val="000000" w:themeColor="text1"/>
          <w:sz w:val="28"/>
          <w:szCs w:val="28"/>
        </w:rPr>
        <w:fldChar w:fldCharType="begin"/>
      </w:r>
      <w:r w:rsidR="007D1A93" w:rsidRPr="007B678E">
        <w:rPr>
          <w:color w:val="000000" w:themeColor="text1"/>
          <w:sz w:val="28"/>
          <w:szCs w:val="28"/>
        </w:rPr>
        <w:instrText xml:space="preserve"> =24*100/43\#"0,0%"</w:instrText>
      </w:r>
      <w:r w:rsidR="007D1A93" w:rsidRPr="007B678E">
        <w:rPr>
          <w:color w:val="000000" w:themeColor="text1"/>
          <w:sz w:val="28"/>
          <w:szCs w:val="28"/>
        </w:rPr>
        <w:fldChar w:fldCharType="separate"/>
      </w:r>
      <w:r w:rsidR="007D1A93" w:rsidRPr="007B678E">
        <w:rPr>
          <w:noProof/>
          <w:color w:val="000000" w:themeColor="text1"/>
          <w:sz w:val="28"/>
          <w:szCs w:val="28"/>
        </w:rPr>
        <w:t>55,8%</w:t>
      </w:r>
      <w:r w:rsidR="007D1A93" w:rsidRPr="007B678E">
        <w:rPr>
          <w:color w:val="000000" w:themeColor="text1"/>
          <w:sz w:val="28"/>
          <w:szCs w:val="28"/>
        </w:rPr>
        <w:fldChar w:fldCharType="end"/>
      </w:r>
      <w:r w:rsidR="00DD79B8" w:rsidRPr="007B678E">
        <w:rPr>
          <w:color w:val="000000" w:themeColor="text1"/>
          <w:sz w:val="28"/>
          <w:szCs w:val="28"/>
        </w:rPr>
        <w:t>)</w:t>
      </w:r>
      <w:r w:rsidRPr="007B678E">
        <w:rPr>
          <w:sz w:val="28"/>
          <w:szCs w:val="28"/>
        </w:rPr>
        <w:t>.</w:t>
      </w:r>
    </w:p>
    <w:p w:rsidR="00A657E1" w:rsidRPr="007B678E" w:rsidRDefault="00A657E1" w:rsidP="00A657E1">
      <w:pPr>
        <w:ind w:firstLine="567"/>
        <w:jc w:val="both"/>
        <w:rPr>
          <w:sz w:val="28"/>
          <w:szCs w:val="28"/>
        </w:rPr>
      </w:pPr>
      <w:r w:rsidRPr="007B678E">
        <w:rPr>
          <w:sz w:val="28"/>
          <w:szCs w:val="28"/>
        </w:rPr>
        <w:t xml:space="preserve">Из числа лиц, осужденных к определенным видам наказания,  наиболее часто вступают в силу приговоры в отношении осужденных к лишению свободы, назначенному реально – </w:t>
      </w:r>
      <w:r w:rsidR="00597EC1" w:rsidRPr="007B678E">
        <w:rPr>
          <w:sz w:val="28"/>
          <w:szCs w:val="28"/>
        </w:rPr>
        <w:t>949</w:t>
      </w:r>
      <w:r w:rsidRPr="007B678E">
        <w:rPr>
          <w:sz w:val="28"/>
          <w:szCs w:val="28"/>
        </w:rPr>
        <w:t xml:space="preserve"> или </w:t>
      </w:r>
      <w:r w:rsidRPr="007B678E">
        <w:rPr>
          <w:color w:val="000000" w:themeColor="text1"/>
          <w:sz w:val="28"/>
          <w:szCs w:val="28"/>
        </w:rPr>
        <w:fldChar w:fldCharType="begin"/>
      </w:r>
      <w:r w:rsidRPr="007B678E">
        <w:rPr>
          <w:color w:val="000000" w:themeColor="text1"/>
          <w:sz w:val="28"/>
          <w:szCs w:val="28"/>
        </w:rPr>
        <w:instrText xml:space="preserve"> =</w:instrText>
      </w:r>
      <w:r w:rsidR="00597EC1" w:rsidRPr="007B678E">
        <w:rPr>
          <w:color w:val="000000" w:themeColor="text1"/>
          <w:sz w:val="28"/>
          <w:szCs w:val="28"/>
        </w:rPr>
        <w:instrText>949*100/3401</w:instrText>
      </w:r>
      <w:r w:rsidRPr="007B678E">
        <w:rPr>
          <w:color w:val="000000" w:themeColor="text1"/>
          <w:sz w:val="28"/>
          <w:szCs w:val="28"/>
        </w:rPr>
        <w:instrText>\#"0,0%"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597EC1" w:rsidRPr="007B678E">
        <w:rPr>
          <w:noProof/>
          <w:color w:val="000000" w:themeColor="text1"/>
          <w:sz w:val="28"/>
          <w:szCs w:val="28"/>
        </w:rPr>
        <w:t>27,9%</w:t>
      </w:r>
      <w:r w:rsidRPr="007B678E">
        <w:rPr>
          <w:color w:val="000000" w:themeColor="text1"/>
          <w:sz w:val="28"/>
          <w:szCs w:val="28"/>
        </w:rPr>
        <w:fldChar w:fldCharType="end"/>
      </w:r>
      <w:r w:rsidR="00AA4560" w:rsidRPr="007B678E">
        <w:rPr>
          <w:color w:val="000000" w:themeColor="text1"/>
          <w:sz w:val="28"/>
          <w:szCs w:val="28"/>
        </w:rPr>
        <w:t xml:space="preserve"> в 1 полугоди</w:t>
      </w:r>
      <w:r w:rsidR="00597EC1" w:rsidRPr="007B678E">
        <w:rPr>
          <w:color w:val="000000" w:themeColor="text1"/>
          <w:sz w:val="28"/>
          <w:szCs w:val="28"/>
        </w:rPr>
        <w:t>и 2023 года ( в 1 полугодии 2022</w:t>
      </w:r>
      <w:r w:rsidRPr="007B678E">
        <w:rPr>
          <w:color w:val="000000" w:themeColor="text1"/>
          <w:sz w:val="28"/>
          <w:szCs w:val="28"/>
        </w:rPr>
        <w:t xml:space="preserve"> года </w:t>
      </w:r>
      <w:r w:rsidR="00597EC1" w:rsidRPr="007B678E">
        <w:rPr>
          <w:sz w:val="28"/>
          <w:szCs w:val="28"/>
        </w:rPr>
        <w:t xml:space="preserve">863 или </w:t>
      </w:r>
      <w:r w:rsidR="00597EC1" w:rsidRPr="007B678E">
        <w:rPr>
          <w:color w:val="000000" w:themeColor="text1"/>
          <w:sz w:val="28"/>
          <w:szCs w:val="28"/>
        </w:rPr>
        <w:fldChar w:fldCharType="begin"/>
      </w:r>
      <w:r w:rsidR="00597EC1" w:rsidRPr="007B678E">
        <w:rPr>
          <w:color w:val="000000" w:themeColor="text1"/>
          <w:sz w:val="28"/>
          <w:szCs w:val="28"/>
        </w:rPr>
        <w:instrText xml:space="preserve"> =863*100/3</w:instrText>
      </w:r>
      <w:r w:rsidR="00BE3E8C" w:rsidRPr="007B678E">
        <w:rPr>
          <w:color w:val="000000" w:themeColor="text1"/>
          <w:sz w:val="28"/>
          <w:szCs w:val="28"/>
        </w:rPr>
        <w:instrText>453</w:instrText>
      </w:r>
      <w:r w:rsidR="00597EC1" w:rsidRPr="007B678E">
        <w:rPr>
          <w:color w:val="000000" w:themeColor="text1"/>
          <w:sz w:val="28"/>
          <w:szCs w:val="28"/>
        </w:rPr>
        <w:instrText>\#"0,0%"</w:instrText>
      </w:r>
      <w:r w:rsidR="00597EC1" w:rsidRPr="007B678E">
        <w:rPr>
          <w:color w:val="000000" w:themeColor="text1"/>
          <w:sz w:val="28"/>
          <w:szCs w:val="28"/>
        </w:rPr>
        <w:fldChar w:fldCharType="separate"/>
      </w:r>
      <w:r w:rsidR="00BE3E8C" w:rsidRPr="007B678E">
        <w:rPr>
          <w:noProof/>
          <w:color w:val="000000" w:themeColor="text1"/>
          <w:sz w:val="28"/>
          <w:szCs w:val="28"/>
        </w:rPr>
        <w:t>25,0%</w:t>
      </w:r>
      <w:r w:rsidR="00597EC1" w:rsidRPr="007B678E">
        <w:rPr>
          <w:color w:val="000000" w:themeColor="text1"/>
          <w:sz w:val="28"/>
          <w:szCs w:val="28"/>
        </w:rPr>
        <w:fldChar w:fldCharType="end"/>
      </w:r>
      <w:r w:rsidR="00AA4560" w:rsidRPr="007B678E">
        <w:rPr>
          <w:color w:val="000000" w:themeColor="text1"/>
          <w:sz w:val="28"/>
          <w:szCs w:val="28"/>
        </w:rPr>
        <w:t>)</w:t>
      </w:r>
      <w:r w:rsidRPr="007B678E">
        <w:rPr>
          <w:color w:val="000000" w:themeColor="text1"/>
          <w:sz w:val="28"/>
          <w:szCs w:val="28"/>
        </w:rPr>
        <w:t>.</w:t>
      </w:r>
    </w:p>
    <w:p w:rsidR="00A657E1" w:rsidRPr="007B678E" w:rsidRDefault="00DD79B8" w:rsidP="00A657E1">
      <w:pPr>
        <w:ind w:firstLine="567"/>
        <w:jc w:val="both"/>
        <w:rPr>
          <w:sz w:val="28"/>
          <w:szCs w:val="28"/>
        </w:rPr>
      </w:pPr>
      <w:r w:rsidRPr="007B678E">
        <w:rPr>
          <w:sz w:val="28"/>
          <w:szCs w:val="28"/>
        </w:rPr>
        <w:t>Лишение свободы, назначаемое</w:t>
      </w:r>
      <w:r w:rsidR="00BE3E8C" w:rsidRPr="007B678E">
        <w:rPr>
          <w:sz w:val="28"/>
          <w:szCs w:val="28"/>
        </w:rPr>
        <w:t xml:space="preserve"> условно, в 1 полугодии 2023</w:t>
      </w:r>
      <w:r w:rsidR="00A657E1" w:rsidRPr="007B678E">
        <w:rPr>
          <w:sz w:val="28"/>
          <w:szCs w:val="28"/>
        </w:rPr>
        <w:t xml:space="preserve"> года было определено к отбытию в отношении 1</w:t>
      </w:r>
      <w:r w:rsidR="00F04DEA" w:rsidRPr="007B678E">
        <w:rPr>
          <w:sz w:val="28"/>
          <w:szCs w:val="28"/>
        </w:rPr>
        <w:t>027</w:t>
      </w:r>
      <w:r w:rsidR="00A657E1" w:rsidRPr="007B678E">
        <w:rPr>
          <w:sz w:val="28"/>
          <w:szCs w:val="28"/>
        </w:rPr>
        <w:t xml:space="preserve"> лиц или </w:t>
      </w:r>
      <w:r w:rsidR="00A657E1" w:rsidRPr="007B678E">
        <w:rPr>
          <w:color w:val="000000" w:themeColor="text1"/>
          <w:sz w:val="28"/>
          <w:szCs w:val="28"/>
        </w:rPr>
        <w:fldChar w:fldCharType="begin"/>
      </w:r>
      <w:r w:rsidR="00A657E1" w:rsidRPr="007B678E">
        <w:rPr>
          <w:color w:val="000000" w:themeColor="text1"/>
          <w:sz w:val="28"/>
          <w:szCs w:val="28"/>
        </w:rPr>
        <w:instrText xml:space="preserve"> =1</w:instrText>
      </w:r>
      <w:r w:rsidR="00F04DEA" w:rsidRPr="007B678E">
        <w:rPr>
          <w:color w:val="000000" w:themeColor="text1"/>
          <w:sz w:val="28"/>
          <w:szCs w:val="28"/>
        </w:rPr>
        <w:instrText>027</w:instrText>
      </w:r>
      <w:r w:rsidR="00A657E1" w:rsidRPr="007B678E">
        <w:rPr>
          <w:color w:val="000000" w:themeColor="text1"/>
          <w:sz w:val="28"/>
          <w:szCs w:val="28"/>
        </w:rPr>
        <w:instrText>*100/3</w:instrText>
      </w:r>
      <w:r w:rsidR="00F04DEA" w:rsidRPr="007B678E">
        <w:rPr>
          <w:color w:val="000000" w:themeColor="text1"/>
          <w:sz w:val="28"/>
          <w:szCs w:val="28"/>
        </w:rPr>
        <w:instrText>401</w:instrText>
      </w:r>
      <w:r w:rsidR="00A657E1" w:rsidRPr="007B678E">
        <w:rPr>
          <w:color w:val="000000" w:themeColor="text1"/>
          <w:sz w:val="28"/>
          <w:szCs w:val="28"/>
        </w:rPr>
        <w:instrText>\#"0,0%"</w:instrText>
      </w:r>
      <w:r w:rsidR="00A657E1" w:rsidRPr="007B678E">
        <w:rPr>
          <w:color w:val="000000" w:themeColor="text1"/>
          <w:sz w:val="28"/>
          <w:szCs w:val="28"/>
        </w:rPr>
        <w:fldChar w:fldCharType="separate"/>
      </w:r>
      <w:r w:rsidR="00F04DEA" w:rsidRPr="007B678E">
        <w:rPr>
          <w:noProof/>
          <w:color w:val="000000" w:themeColor="text1"/>
          <w:sz w:val="28"/>
          <w:szCs w:val="28"/>
        </w:rPr>
        <w:t>30,2%</w:t>
      </w:r>
      <w:r w:rsidR="00A657E1" w:rsidRPr="007B678E">
        <w:rPr>
          <w:color w:val="000000" w:themeColor="text1"/>
          <w:sz w:val="28"/>
          <w:szCs w:val="28"/>
        </w:rPr>
        <w:fldChar w:fldCharType="end"/>
      </w:r>
      <w:r w:rsidR="00A657E1" w:rsidRPr="007B678E">
        <w:rPr>
          <w:color w:val="000000" w:themeColor="text1"/>
          <w:sz w:val="28"/>
          <w:szCs w:val="28"/>
        </w:rPr>
        <w:t xml:space="preserve"> от общего числа лиц, имевших обвинительный приговор к отбытию определенного вид</w:t>
      </w:r>
      <w:r w:rsidR="00F04DEA" w:rsidRPr="007B678E">
        <w:rPr>
          <w:color w:val="000000" w:themeColor="text1"/>
          <w:sz w:val="28"/>
          <w:szCs w:val="28"/>
        </w:rPr>
        <w:t>а наказания ( в 1 полугодии 2022</w:t>
      </w:r>
      <w:r w:rsidR="00545947" w:rsidRPr="007B678E">
        <w:rPr>
          <w:color w:val="000000" w:themeColor="text1"/>
          <w:sz w:val="28"/>
          <w:szCs w:val="28"/>
        </w:rPr>
        <w:t xml:space="preserve"> года – </w:t>
      </w:r>
      <w:r w:rsidR="007F527D">
        <w:rPr>
          <w:sz w:val="28"/>
          <w:szCs w:val="28"/>
        </w:rPr>
        <w:t>1201 лица</w:t>
      </w:r>
      <w:r w:rsidR="00F04DEA" w:rsidRPr="007B678E">
        <w:rPr>
          <w:sz w:val="28"/>
          <w:szCs w:val="28"/>
        </w:rPr>
        <w:t xml:space="preserve"> или </w:t>
      </w:r>
      <w:r w:rsidR="00F04DEA" w:rsidRPr="007B678E">
        <w:rPr>
          <w:color w:val="000000" w:themeColor="text1"/>
          <w:sz w:val="28"/>
          <w:szCs w:val="28"/>
        </w:rPr>
        <w:fldChar w:fldCharType="begin"/>
      </w:r>
      <w:r w:rsidR="00F04DEA" w:rsidRPr="007B678E">
        <w:rPr>
          <w:color w:val="000000" w:themeColor="text1"/>
          <w:sz w:val="28"/>
          <w:szCs w:val="28"/>
        </w:rPr>
        <w:instrText xml:space="preserve"> =1201*100/3453\#"0,0%"</w:instrText>
      </w:r>
      <w:r w:rsidR="00F04DEA" w:rsidRPr="007B678E">
        <w:rPr>
          <w:color w:val="000000" w:themeColor="text1"/>
          <w:sz w:val="28"/>
          <w:szCs w:val="28"/>
        </w:rPr>
        <w:fldChar w:fldCharType="separate"/>
      </w:r>
      <w:r w:rsidR="00F04DEA" w:rsidRPr="007B678E">
        <w:rPr>
          <w:noProof/>
          <w:color w:val="000000" w:themeColor="text1"/>
          <w:sz w:val="28"/>
          <w:szCs w:val="28"/>
        </w:rPr>
        <w:t>34,8%</w:t>
      </w:r>
      <w:r w:rsidR="00F04DEA" w:rsidRPr="007B678E">
        <w:rPr>
          <w:color w:val="000000" w:themeColor="text1"/>
          <w:sz w:val="28"/>
          <w:szCs w:val="28"/>
        </w:rPr>
        <w:fldChar w:fldCharType="end"/>
      </w:r>
      <w:r w:rsidR="00A657E1" w:rsidRPr="007B678E">
        <w:rPr>
          <w:color w:val="000000" w:themeColor="text1"/>
          <w:sz w:val="28"/>
          <w:szCs w:val="28"/>
        </w:rPr>
        <w:t>)</w:t>
      </w:r>
      <w:r w:rsidRPr="007B678E">
        <w:rPr>
          <w:color w:val="000000" w:themeColor="text1"/>
          <w:sz w:val="28"/>
          <w:szCs w:val="28"/>
        </w:rPr>
        <w:t>.</w:t>
      </w:r>
    </w:p>
    <w:p w:rsidR="00A657E1" w:rsidRPr="007B678E" w:rsidRDefault="00F04DEA" w:rsidP="00A657E1">
      <w:pPr>
        <w:ind w:firstLine="567"/>
        <w:jc w:val="both"/>
        <w:rPr>
          <w:sz w:val="28"/>
          <w:szCs w:val="28"/>
        </w:rPr>
      </w:pPr>
      <w:r w:rsidRPr="007B678E">
        <w:rPr>
          <w:sz w:val="28"/>
          <w:szCs w:val="28"/>
        </w:rPr>
        <w:t>В 1 полугодии 2023</w:t>
      </w:r>
      <w:r w:rsidR="00A657E1" w:rsidRPr="007B678E">
        <w:rPr>
          <w:sz w:val="28"/>
          <w:szCs w:val="28"/>
        </w:rPr>
        <w:t xml:space="preserve"> года увеличилось количество осужденных  к обязательным работам – </w:t>
      </w:r>
      <w:r w:rsidR="00533F1C" w:rsidRPr="007B678E">
        <w:rPr>
          <w:sz w:val="28"/>
          <w:szCs w:val="28"/>
        </w:rPr>
        <w:t>467</w:t>
      </w:r>
      <w:r w:rsidR="00A657E1" w:rsidRPr="007B678E">
        <w:rPr>
          <w:sz w:val="28"/>
          <w:szCs w:val="28"/>
        </w:rPr>
        <w:t xml:space="preserve"> или </w:t>
      </w:r>
      <w:r w:rsidR="00A657E1" w:rsidRPr="007B678E">
        <w:rPr>
          <w:color w:val="000000" w:themeColor="text1"/>
          <w:sz w:val="28"/>
          <w:szCs w:val="28"/>
        </w:rPr>
        <w:fldChar w:fldCharType="begin"/>
      </w:r>
      <w:r w:rsidR="00A657E1" w:rsidRPr="007B678E">
        <w:rPr>
          <w:color w:val="000000" w:themeColor="text1"/>
          <w:sz w:val="28"/>
          <w:szCs w:val="28"/>
        </w:rPr>
        <w:instrText xml:space="preserve"> =</w:instrText>
      </w:r>
      <w:r w:rsidR="00533F1C" w:rsidRPr="007B678E">
        <w:rPr>
          <w:color w:val="000000" w:themeColor="text1"/>
          <w:sz w:val="28"/>
          <w:szCs w:val="28"/>
        </w:rPr>
        <w:instrText>467</w:instrText>
      </w:r>
      <w:r w:rsidR="00A657E1" w:rsidRPr="007B678E">
        <w:rPr>
          <w:color w:val="000000" w:themeColor="text1"/>
          <w:sz w:val="28"/>
          <w:szCs w:val="28"/>
        </w:rPr>
        <w:instrText>*100/</w:instrText>
      </w:r>
      <w:r w:rsidR="00533F1C" w:rsidRPr="007B678E">
        <w:rPr>
          <w:color w:val="000000" w:themeColor="text1"/>
          <w:sz w:val="28"/>
          <w:szCs w:val="28"/>
        </w:rPr>
        <w:instrText>3401</w:instrText>
      </w:r>
      <w:r w:rsidR="00A657E1" w:rsidRPr="007B678E">
        <w:rPr>
          <w:color w:val="000000" w:themeColor="text1"/>
          <w:sz w:val="28"/>
          <w:szCs w:val="28"/>
        </w:rPr>
        <w:instrText>\#"0,0%"</w:instrText>
      </w:r>
      <w:r w:rsidR="00A657E1" w:rsidRPr="007B678E">
        <w:rPr>
          <w:color w:val="000000" w:themeColor="text1"/>
          <w:sz w:val="28"/>
          <w:szCs w:val="28"/>
        </w:rPr>
        <w:fldChar w:fldCharType="separate"/>
      </w:r>
      <w:r w:rsidR="00533F1C" w:rsidRPr="007B678E">
        <w:rPr>
          <w:noProof/>
          <w:color w:val="000000" w:themeColor="text1"/>
          <w:sz w:val="28"/>
          <w:szCs w:val="28"/>
        </w:rPr>
        <w:t>13,7%</w:t>
      </w:r>
      <w:r w:rsidR="00A657E1" w:rsidRPr="007B678E">
        <w:rPr>
          <w:color w:val="000000" w:themeColor="text1"/>
          <w:sz w:val="28"/>
          <w:szCs w:val="28"/>
        </w:rPr>
        <w:fldChar w:fldCharType="end"/>
      </w:r>
      <w:r w:rsidR="00533F1C" w:rsidRPr="007B678E">
        <w:rPr>
          <w:sz w:val="28"/>
          <w:szCs w:val="28"/>
        </w:rPr>
        <w:t xml:space="preserve"> ( в 1 полугодии 2022</w:t>
      </w:r>
      <w:r w:rsidR="00A657E1" w:rsidRPr="007B678E">
        <w:rPr>
          <w:sz w:val="28"/>
          <w:szCs w:val="28"/>
        </w:rPr>
        <w:t xml:space="preserve"> года </w:t>
      </w:r>
      <w:r w:rsidR="00533F1C" w:rsidRPr="007B678E">
        <w:rPr>
          <w:sz w:val="28"/>
          <w:szCs w:val="28"/>
        </w:rPr>
        <w:t xml:space="preserve">516 или </w:t>
      </w:r>
      <w:r w:rsidR="00533F1C" w:rsidRPr="007B678E">
        <w:rPr>
          <w:color w:val="000000" w:themeColor="text1"/>
          <w:sz w:val="28"/>
          <w:szCs w:val="28"/>
        </w:rPr>
        <w:fldChar w:fldCharType="begin"/>
      </w:r>
      <w:r w:rsidR="00533F1C" w:rsidRPr="007B678E">
        <w:rPr>
          <w:color w:val="000000" w:themeColor="text1"/>
          <w:sz w:val="28"/>
          <w:szCs w:val="28"/>
        </w:rPr>
        <w:instrText xml:space="preserve"> =516*100/3453\#"0,0%"</w:instrText>
      </w:r>
      <w:r w:rsidR="00533F1C" w:rsidRPr="007B678E">
        <w:rPr>
          <w:color w:val="000000" w:themeColor="text1"/>
          <w:sz w:val="28"/>
          <w:szCs w:val="28"/>
        </w:rPr>
        <w:fldChar w:fldCharType="separate"/>
      </w:r>
      <w:r w:rsidR="00533F1C" w:rsidRPr="007B678E">
        <w:rPr>
          <w:noProof/>
          <w:color w:val="000000" w:themeColor="text1"/>
          <w:sz w:val="28"/>
          <w:szCs w:val="28"/>
        </w:rPr>
        <w:t>14,9%</w:t>
      </w:r>
      <w:r w:rsidR="00533F1C" w:rsidRPr="007B678E">
        <w:rPr>
          <w:color w:val="000000" w:themeColor="text1"/>
          <w:sz w:val="28"/>
          <w:szCs w:val="28"/>
        </w:rPr>
        <w:fldChar w:fldCharType="end"/>
      </w:r>
      <w:r w:rsidR="00A657E1" w:rsidRPr="007B678E">
        <w:rPr>
          <w:sz w:val="28"/>
          <w:szCs w:val="28"/>
        </w:rPr>
        <w:t>).</w:t>
      </w:r>
    </w:p>
    <w:p w:rsidR="00A657E1" w:rsidRPr="007B678E" w:rsidRDefault="00C147E4" w:rsidP="00A657E1">
      <w:pPr>
        <w:ind w:firstLine="567"/>
        <w:jc w:val="both"/>
        <w:rPr>
          <w:sz w:val="28"/>
          <w:szCs w:val="28"/>
        </w:rPr>
      </w:pPr>
      <w:r w:rsidRPr="007B678E">
        <w:rPr>
          <w:sz w:val="28"/>
          <w:szCs w:val="28"/>
        </w:rPr>
        <w:t xml:space="preserve">В </w:t>
      </w:r>
      <w:r w:rsidR="00533F1C" w:rsidRPr="007B678E">
        <w:rPr>
          <w:sz w:val="28"/>
          <w:szCs w:val="28"/>
        </w:rPr>
        <w:t>1 полугодии 2023</w:t>
      </w:r>
      <w:r w:rsidRPr="007B678E">
        <w:rPr>
          <w:sz w:val="28"/>
          <w:szCs w:val="28"/>
        </w:rPr>
        <w:t xml:space="preserve"> года </w:t>
      </w:r>
      <w:r w:rsidR="00A657E1" w:rsidRPr="007B678E">
        <w:rPr>
          <w:sz w:val="28"/>
          <w:szCs w:val="28"/>
        </w:rPr>
        <w:t xml:space="preserve"> количество лиц, которым назначено наказание в виде штрафа </w:t>
      </w:r>
      <w:r w:rsidRPr="007B678E">
        <w:rPr>
          <w:sz w:val="28"/>
          <w:szCs w:val="28"/>
        </w:rPr>
        <w:t xml:space="preserve">составило </w:t>
      </w:r>
      <w:r w:rsidR="00A657E1" w:rsidRPr="007B678E">
        <w:rPr>
          <w:sz w:val="28"/>
          <w:szCs w:val="28"/>
        </w:rPr>
        <w:t xml:space="preserve">– </w:t>
      </w:r>
      <w:r w:rsidR="00533F1C" w:rsidRPr="007B678E">
        <w:rPr>
          <w:sz w:val="28"/>
          <w:szCs w:val="28"/>
        </w:rPr>
        <w:t>439</w:t>
      </w:r>
      <w:r w:rsidR="00A657E1" w:rsidRPr="007B678E">
        <w:rPr>
          <w:sz w:val="28"/>
          <w:szCs w:val="28"/>
        </w:rPr>
        <w:t xml:space="preserve"> или </w:t>
      </w:r>
      <w:r w:rsidR="00A657E1" w:rsidRPr="007B678E">
        <w:rPr>
          <w:color w:val="000000" w:themeColor="text1"/>
          <w:sz w:val="28"/>
          <w:szCs w:val="28"/>
        </w:rPr>
        <w:fldChar w:fldCharType="begin"/>
      </w:r>
      <w:r w:rsidR="00A657E1" w:rsidRPr="007B678E">
        <w:rPr>
          <w:color w:val="000000" w:themeColor="text1"/>
          <w:sz w:val="28"/>
          <w:szCs w:val="28"/>
        </w:rPr>
        <w:instrText xml:space="preserve"> =</w:instrText>
      </w:r>
      <w:r w:rsidR="00533F1C" w:rsidRPr="007B678E">
        <w:rPr>
          <w:color w:val="000000" w:themeColor="text1"/>
          <w:sz w:val="28"/>
          <w:szCs w:val="28"/>
        </w:rPr>
        <w:instrText>439</w:instrText>
      </w:r>
      <w:r w:rsidR="00A657E1" w:rsidRPr="007B678E">
        <w:rPr>
          <w:color w:val="000000" w:themeColor="text1"/>
          <w:sz w:val="28"/>
          <w:szCs w:val="28"/>
        </w:rPr>
        <w:instrText>*100/</w:instrText>
      </w:r>
      <w:r w:rsidR="00533F1C" w:rsidRPr="007B678E">
        <w:rPr>
          <w:color w:val="000000" w:themeColor="text1"/>
          <w:sz w:val="28"/>
          <w:szCs w:val="28"/>
        </w:rPr>
        <w:instrText>3401</w:instrText>
      </w:r>
      <w:r w:rsidR="00A657E1" w:rsidRPr="007B678E">
        <w:rPr>
          <w:color w:val="000000" w:themeColor="text1"/>
          <w:sz w:val="28"/>
          <w:szCs w:val="28"/>
        </w:rPr>
        <w:instrText>\#"0,0%"</w:instrText>
      </w:r>
      <w:r w:rsidR="00A657E1" w:rsidRPr="007B678E">
        <w:rPr>
          <w:color w:val="000000" w:themeColor="text1"/>
          <w:sz w:val="28"/>
          <w:szCs w:val="28"/>
        </w:rPr>
        <w:fldChar w:fldCharType="separate"/>
      </w:r>
      <w:r w:rsidR="00533F1C" w:rsidRPr="007B678E">
        <w:rPr>
          <w:noProof/>
          <w:color w:val="000000" w:themeColor="text1"/>
          <w:sz w:val="28"/>
          <w:szCs w:val="28"/>
        </w:rPr>
        <w:t>12,9%</w:t>
      </w:r>
      <w:r w:rsidR="00A657E1" w:rsidRPr="007B678E">
        <w:rPr>
          <w:color w:val="000000" w:themeColor="text1"/>
          <w:sz w:val="28"/>
          <w:szCs w:val="28"/>
        </w:rPr>
        <w:fldChar w:fldCharType="end"/>
      </w:r>
      <w:r w:rsidR="00533F1C" w:rsidRPr="007B678E">
        <w:rPr>
          <w:sz w:val="28"/>
          <w:szCs w:val="28"/>
        </w:rPr>
        <w:t xml:space="preserve"> (в 1 полугодии 2022</w:t>
      </w:r>
      <w:r w:rsidR="00A657E1" w:rsidRPr="007B678E">
        <w:rPr>
          <w:sz w:val="28"/>
          <w:szCs w:val="28"/>
        </w:rPr>
        <w:t xml:space="preserve"> года – </w:t>
      </w:r>
      <w:r w:rsidR="00533F1C" w:rsidRPr="007B678E">
        <w:rPr>
          <w:sz w:val="28"/>
          <w:szCs w:val="28"/>
        </w:rPr>
        <w:t xml:space="preserve">392 или </w:t>
      </w:r>
      <w:r w:rsidR="00533F1C" w:rsidRPr="007B678E">
        <w:rPr>
          <w:color w:val="000000" w:themeColor="text1"/>
          <w:sz w:val="28"/>
          <w:szCs w:val="28"/>
        </w:rPr>
        <w:fldChar w:fldCharType="begin"/>
      </w:r>
      <w:r w:rsidR="00533F1C" w:rsidRPr="007B678E">
        <w:rPr>
          <w:color w:val="000000" w:themeColor="text1"/>
          <w:sz w:val="28"/>
          <w:szCs w:val="28"/>
        </w:rPr>
        <w:instrText xml:space="preserve"> =392*100/3453\#"0,0%"</w:instrText>
      </w:r>
      <w:r w:rsidR="00533F1C" w:rsidRPr="007B678E">
        <w:rPr>
          <w:color w:val="000000" w:themeColor="text1"/>
          <w:sz w:val="28"/>
          <w:szCs w:val="28"/>
        </w:rPr>
        <w:fldChar w:fldCharType="separate"/>
      </w:r>
      <w:r w:rsidR="00533F1C" w:rsidRPr="007B678E">
        <w:rPr>
          <w:noProof/>
          <w:color w:val="000000" w:themeColor="text1"/>
          <w:sz w:val="28"/>
          <w:szCs w:val="28"/>
        </w:rPr>
        <w:t>11,4%</w:t>
      </w:r>
      <w:r w:rsidR="00533F1C" w:rsidRPr="007B678E">
        <w:rPr>
          <w:color w:val="000000" w:themeColor="text1"/>
          <w:sz w:val="28"/>
          <w:szCs w:val="28"/>
        </w:rPr>
        <w:fldChar w:fldCharType="end"/>
      </w:r>
      <w:r w:rsidR="00A657E1" w:rsidRPr="007B678E">
        <w:rPr>
          <w:color w:val="000000" w:themeColor="text1"/>
          <w:sz w:val="28"/>
          <w:szCs w:val="28"/>
        </w:rPr>
        <w:t>).</w:t>
      </w:r>
    </w:p>
    <w:p w:rsidR="00A657E1" w:rsidRPr="007B678E" w:rsidRDefault="00A657E1" w:rsidP="00A657E1">
      <w:pPr>
        <w:ind w:firstLine="567"/>
        <w:jc w:val="both"/>
        <w:rPr>
          <w:sz w:val="28"/>
          <w:szCs w:val="28"/>
        </w:rPr>
      </w:pPr>
      <w:r w:rsidRPr="007B678E">
        <w:rPr>
          <w:sz w:val="28"/>
          <w:szCs w:val="28"/>
        </w:rPr>
        <w:t>Исправительные работы в 1 полугодии 202</w:t>
      </w:r>
      <w:r w:rsidR="00533F1C" w:rsidRPr="007B678E">
        <w:rPr>
          <w:sz w:val="28"/>
          <w:szCs w:val="28"/>
        </w:rPr>
        <w:t>3</w:t>
      </w:r>
      <w:r w:rsidRPr="007B678E">
        <w:rPr>
          <w:sz w:val="28"/>
          <w:szCs w:val="28"/>
        </w:rPr>
        <w:t xml:space="preserve"> года были определены судами к отбытию в отношении 2</w:t>
      </w:r>
      <w:r w:rsidR="00533F1C" w:rsidRPr="007B678E">
        <w:rPr>
          <w:sz w:val="28"/>
          <w:szCs w:val="28"/>
        </w:rPr>
        <w:t>0</w:t>
      </w:r>
      <w:r w:rsidR="00B916F5" w:rsidRPr="007B678E">
        <w:rPr>
          <w:sz w:val="28"/>
          <w:szCs w:val="28"/>
        </w:rPr>
        <w:t>7</w:t>
      </w:r>
      <w:r w:rsidRPr="007B678E">
        <w:rPr>
          <w:sz w:val="28"/>
          <w:szCs w:val="28"/>
        </w:rPr>
        <w:t xml:space="preserve"> осужденных или </w:t>
      </w:r>
      <w:r w:rsidRPr="007B678E">
        <w:rPr>
          <w:color w:val="000000" w:themeColor="text1"/>
          <w:sz w:val="28"/>
          <w:szCs w:val="28"/>
        </w:rPr>
        <w:fldChar w:fldCharType="begin"/>
      </w:r>
      <w:r w:rsidRPr="007B678E">
        <w:rPr>
          <w:color w:val="000000" w:themeColor="text1"/>
          <w:sz w:val="28"/>
          <w:szCs w:val="28"/>
        </w:rPr>
        <w:instrText xml:space="preserve"> =2</w:instrText>
      </w:r>
      <w:r w:rsidR="00533F1C" w:rsidRPr="007B678E">
        <w:rPr>
          <w:color w:val="000000" w:themeColor="text1"/>
          <w:sz w:val="28"/>
          <w:szCs w:val="28"/>
        </w:rPr>
        <w:instrText>0</w:instrText>
      </w:r>
      <w:r w:rsidR="00B916F5" w:rsidRPr="007B678E">
        <w:rPr>
          <w:color w:val="000000" w:themeColor="text1"/>
          <w:sz w:val="28"/>
          <w:szCs w:val="28"/>
        </w:rPr>
        <w:instrText>7</w:instrText>
      </w:r>
      <w:r w:rsidRPr="007B678E">
        <w:rPr>
          <w:color w:val="000000" w:themeColor="text1"/>
          <w:sz w:val="28"/>
          <w:szCs w:val="28"/>
        </w:rPr>
        <w:instrText>*100/</w:instrText>
      </w:r>
      <w:r w:rsidR="00533F1C" w:rsidRPr="007B678E">
        <w:rPr>
          <w:color w:val="000000" w:themeColor="text1"/>
          <w:sz w:val="28"/>
          <w:szCs w:val="28"/>
        </w:rPr>
        <w:instrText>3401</w:instrText>
      </w:r>
      <w:r w:rsidRPr="007B678E">
        <w:rPr>
          <w:color w:val="000000" w:themeColor="text1"/>
          <w:sz w:val="28"/>
          <w:szCs w:val="28"/>
        </w:rPr>
        <w:instrText>\#"0,0%"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533F1C" w:rsidRPr="007B678E">
        <w:rPr>
          <w:noProof/>
          <w:color w:val="000000" w:themeColor="text1"/>
          <w:sz w:val="28"/>
          <w:szCs w:val="28"/>
        </w:rPr>
        <w:t>6,1%</w:t>
      </w:r>
      <w:r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sz w:val="28"/>
          <w:szCs w:val="28"/>
        </w:rPr>
        <w:t xml:space="preserve">, что на </w:t>
      </w:r>
      <w:r w:rsidRPr="007B678E">
        <w:rPr>
          <w:color w:val="000000" w:themeColor="text1"/>
          <w:sz w:val="28"/>
          <w:szCs w:val="28"/>
        </w:rPr>
        <w:fldChar w:fldCharType="begin"/>
      </w:r>
      <w:r w:rsidRPr="007B678E">
        <w:rPr>
          <w:color w:val="000000" w:themeColor="text1"/>
          <w:sz w:val="28"/>
          <w:szCs w:val="28"/>
        </w:rPr>
        <w:instrText xml:space="preserve"> =(2</w:instrText>
      </w:r>
      <w:r w:rsidR="00533F1C" w:rsidRPr="007B678E">
        <w:rPr>
          <w:color w:val="000000" w:themeColor="text1"/>
          <w:sz w:val="28"/>
          <w:szCs w:val="28"/>
        </w:rPr>
        <w:instrText>77</w:instrText>
      </w:r>
      <w:r w:rsidRPr="007B678E">
        <w:rPr>
          <w:color w:val="000000" w:themeColor="text1"/>
          <w:sz w:val="28"/>
          <w:szCs w:val="28"/>
        </w:rPr>
        <w:instrText>-</w:instrText>
      </w:r>
      <w:r w:rsidR="003B19E5" w:rsidRPr="007B678E">
        <w:rPr>
          <w:color w:val="000000" w:themeColor="text1"/>
          <w:sz w:val="28"/>
          <w:szCs w:val="28"/>
        </w:rPr>
        <w:instrText>207</w:instrText>
      </w:r>
      <w:r w:rsidRPr="007B678E">
        <w:rPr>
          <w:color w:val="000000" w:themeColor="text1"/>
          <w:sz w:val="28"/>
          <w:szCs w:val="28"/>
        </w:rPr>
        <w:instrText>)*100/2</w:instrText>
      </w:r>
      <w:r w:rsidR="00973A68" w:rsidRPr="007B678E">
        <w:rPr>
          <w:color w:val="000000" w:themeColor="text1"/>
          <w:sz w:val="28"/>
          <w:szCs w:val="28"/>
        </w:rPr>
        <w:instrText>77</w:instrText>
      </w:r>
      <w:r w:rsidRPr="007B678E">
        <w:rPr>
          <w:color w:val="000000" w:themeColor="text1"/>
          <w:sz w:val="28"/>
          <w:szCs w:val="28"/>
        </w:rPr>
        <w:instrText>\#"0,0%"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3B19E5" w:rsidRPr="007B678E">
        <w:rPr>
          <w:noProof/>
          <w:color w:val="000000" w:themeColor="text1"/>
          <w:sz w:val="28"/>
          <w:szCs w:val="28"/>
        </w:rPr>
        <w:t>25,3%</w:t>
      </w:r>
      <w:r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sz w:val="28"/>
          <w:szCs w:val="28"/>
        </w:rPr>
        <w:t xml:space="preserve"> </w:t>
      </w:r>
      <w:r w:rsidR="00973A68" w:rsidRPr="007B678E">
        <w:rPr>
          <w:sz w:val="28"/>
          <w:szCs w:val="28"/>
        </w:rPr>
        <w:t>меньше</w:t>
      </w:r>
      <w:r w:rsidRPr="007B678E">
        <w:rPr>
          <w:sz w:val="28"/>
          <w:szCs w:val="28"/>
        </w:rPr>
        <w:t xml:space="preserve"> в сравнении с анало</w:t>
      </w:r>
      <w:r w:rsidR="00533F1C" w:rsidRPr="007B678E">
        <w:rPr>
          <w:sz w:val="28"/>
          <w:szCs w:val="28"/>
        </w:rPr>
        <w:t>гичным периодом 1 полугодия 2022</w:t>
      </w:r>
      <w:r w:rsidRPr="007B678E">
        <w:rPr>
          <w:sz w:val="28"/>
          <w:szCs w:val="28"/>
        </w:rPr>
        <w:t xml:space="preserve"> года (</w:t>
      </w:r>
      <w:r w:rsidR="00533F1C" w:rsidRPr="007B678E">
        <w:rPr>
          <w:sz w:val="28"/>
          <w:szCs w:val="28"/>
        </w:rPr>
        <w:t xml:space="preserve">277 осужденных или </w:t>
      </w:r>
      <w:r w:rsidR="00533F1C" w:rsidRPr="007B678E">
        <w:rPr>
          <w:color w:val="000000" w:themeColor="text1"/>
          <w:sz w:val="28"/>
          <w:szCs w:val="28"/>
        </w:rPr>
        <w:fldChar w:fldCharType="begin"/>
      </w:r>
      <w:r w:rsidR="00533F1C" w:rsidRPr="007B678E">
        <w:rPr>
          <w:color w:val="000000" w:themeColor="text1"/>
          <w:sz w:val="28"/>
          <w:szCs w:val="28"/>
        </w:rPr>
        <w:instrText xml:space="preserve"> =277*100/3453\#"0,0%"</w:instrText>
      </w:r>
      <w:r w:rsidR="00533F1C" w:rsidRPr="007B678E">
        <w:rPr>
          <w:color w:val="000000" w:themeColor="text1"/>
          <w:sz w:val="28"/>
          <w:szCs w:val="28"/>
        </w:rPr>
        <w:fldChar w:fldCharType="separate"/>
      </w:r>
      <w:r w:rsidR="00533F1C" w:rsidRPr="007B678E">
        <w:rPr>
          <w:noProof/>
          <w:color w:val="000000" w:themeColor="text1"/>
          <w:sz w:val="28"/>
          <w:szCs w:val="28"/>
        </w:rPr>
        <w:t>8,0%</w:t>
      </w:r>
      <w:r w:rsidR="00533F1C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sz w:val="28"/>
          <w:szCs w:val="28"/>
        </w:rPr>
        <w:t>). Удельный вес в структуре судимости к исправительным работам стабильно составляют лица, осужденные за совершение прес</w:t>
      </w:r>
      <w:r w:rsidR="00DD79B8" w:rsidRPr="007B678E">
        <w:rPr>
          <w:sz w:val="28"/>
          <w:szCs w:val="28"/>
        </w:rPr>
        <w:t xml:space="preserve">тупления, предусмотренного ч.1 </w:t>
      </w:r>
      <w:r w:rsidRPr="007B678E">
        <w:rPr>
          <w:sz w:val="28"/>
          <w:szCs w:val="28"/>
        </w:rPr>
        <w:t>с</w:t>
      </w:r>
      <w:r w:rsidR="00713C72" w:rsidRPr="007B678E">
        <w:rPr>
          <w:sz w:val="28"/>
          <w:szCs w:val="28"/>
        </w:rPr>
        <w:t>т. 157 УК РФ.</w:t>
      </w:r>
      <w:r w:rsidR="003B19E5" w:rsidRPr="007B678E">
        <w:rPr>
          <w:sz w:val="28"/>
          <w:szCs w:val="28"/>
        </w:rPr>
        <w:t xml:space="preserve"> В 1 полугодии 2023</w:t>
      </w:r>
      <w:r w:rsidRPr="007B678E">
        <w:rPr>
          <w:sz w:val="28"/>
          <w:szCs w:val="28"/>
        </w:rPr>
        <w:t xml:space="preserve"> г</w:t>
      </w:r>
      <w:r w:rsidR="00713C72" w:rsidRPr="007B678E">
        <w:rPr>
          <w:sz w:val="28"/>
          <w:szCs w:val="28"/>
        </w:rPr>
        <w:t xml:space="preserve">ода- </w:t>
      </w:r>
      <w:r w:rsidR="003B19E5" w:rsidRPr="007B678E">
        <w:rPr>
          <w:sz w:val="28"/>
          <w:szCs w:val="28"/>
        </w:rPr>
        <w:t>162 лица, в 1 полугодии 2022</w:t>
      </w:r>
      <w:r w:rsidRPr="007B678E">
        <w:rPr>
          <w:sz w:val="28"/>
          <w:szCs w:val="28"/>
        </w:rPr>
        <w:t xml:space="preserve"> года – </w:t>
      </w:r>
      <w:r w:rsidR="003B19E5" w:rsidRPr="007B678E">
        <w:rPr>
          <w:sz w:val="28"/>
          <w:szCs w:val="28"/>
        </w:rPr>
        <w:t>205 лиц</w:t>
      </w:r>
      <w:r w:rsidRPr="007B678E">
        <w:rPr>
          <w:sz w:val="28"/>
          <w:szCs w:val="28"/>
        </w:rPr>
        <w:t>.</w:t>
      </w:r>
    </w:p>
    <w:p w:rsidR="00A657E1" w:rsidRPr="007B678E" w:rsidRDefault="003B19E5" w:rsidP="00A657E1">
      <w:pPr>
        <w:ind w:firstLine="567"/>
        <w:jc w:val="both"/>
        <w:rPr>
          <w:sz w:val="28"/>
          <w:szCs w:val="28"/>
        </w:rPr>
      </w:pPr>
      <w:r w:rsidRPr="007B678E">
        <w:rPr>
          <w:sz w:val="28"/>
          <w:szCs w:val="28"/>
        </w:rPr>
        <w:t xml:space="preserve"> В 1 полугодии 2023</w:t>
      </w:r>
      <w:r w:rsidR="00A657E1" w:rsidRPr="007B678E">
        <w:rPr>
          <w:sz w:val="28"/>
          <w:szCs w:val="28"/>
        </w:rPr>
        <w:t xml:space="preserve"> года в общей структуре судимости к различным видам основного наказания </w:t>
      </w:r>
      <w:r w:rsidR="00713C72" w:rsidRPr="007B678E">
        <w:rPr>
          <w:sz w:val="28"/>
          <w:szCs w:val="28"/>
        </w:rPr>
        <w:t>уменьшилось</w:t>
      </w:r>
      <w:r w:rsidR="00A657E1" w:rsidRPr="007B678E">
        <w:rPr>
          <w:sz w:val="28"/>
          <w:szCs w:val="28"/>
        </w:rPr>
        <w:t xml:space="preserve"> количество осужденных к обязательным работам с </w:t>
      </w:r>
      <w:r w:rsidR="00713C72" w:rsidRPr="007B678E">
        <w:rPr>
          <w:sz w:val="28"/>
          <w:szCs w:val="28"/>
        </w:rPr>
        <w:t>5</w:t>
      </w:r>
      <w:r w:rsidRPr="007B678E">
        <w:rPr>
          <w:sz w:val="28"/>
          <w:szCs w:val="28"/>
        </w:rPr>
        <w:t xml:space="preserve">16 </w:t>
      </w:r>
      <w:r w:rsidR="00A657E1" w:rsidRPr="007B678E">
        <w:rPr>
          <w:sz w:val="28"/>
          <w:szCs w:val="28"/>
        </w:rPr>
        <w:t xml:space="preserve">до </w:t>
      </w:r>
      <w:r w:rsidRPr="007B678E">
        <w:rPr>
          <w:sz w:val="28"/>
          <w:szCs w:val="28"/>
        </w:rPr>
        <w:t>467</w:t>
      </w:r>
      <w:r w:rsidR="00A657E1" w:rsidRPr="007B678E">
        <w:rPr>
          <w:sz w:val="28"/>
          <w:szCs w:val="28"/>
        </w:rPr>
        <w:t xml:space="preserve"> или на </w:t>
      </w:r>
      <w:r w:rsidR="00A657E1" w:rsidRPr="007B678E">
        <w:rPr>
          <w:color w:val="000000" w:themeColor="text1"/>
          <w:sz w:val="28"/>
          <w:szCs w:val="28"/>
        </w:rPr>
        <w:fldChar w:fldCharType="begin"/>
      </w:r>
      <w:r w:rsidR="00A657E1" w:rsidRPr="007B678E">
        <w:rPr>
          <w:color w:val="000000" w:themeColor="text1"/>
          <w:sz w:val="28"/>
          <w:szCs w:val="28"/>
        </w:rPr>
        <w:instrText xml:space="preserve"> =(</w:instrText>
      </w:r>
      <w:r w:rsidRPr="007B678E">
        <w:rPr>
          <w:color w:val="000000" w:themeColor="text1"/>
          <w:sz w:val="28"/>
          <w:szCs w:val="28"/>
        </w:rPr>
        <w:instrText>516</w:instrText>
      </w:r>
      <w:r w:rsidR="00A657E1" w:rsidRPr="007B678E">
        <w:rPr>
          <w:color w:val="000000" w:themeColor="text1"/>
          <w:sz w:val="28"/>
          <w:szCs w:val="28"/>
        </w:rPr>
        <w:instrText>-</w:instrText>
      </w:r>
      <w:r w:rsidRPr="007B678E">
        <w:rPr>
          <w:color w:val="000000" w:themeColor="text1"/>
          <w:sz w:val="28"/>
          <w:szCs w:val="28"/>
        </w:rPr>
        <w:instrText>467</w:instrText>
      </w:r>
      <w:r w:rsidR="00A657E1" w:rsidRPr="007B678E">
        <w:rPr>
          <w:color w:val="000000" w:themeColor="text1"/>
          <w:sz w:val="28"/>
          <w:szCs w:val="28"/>
        </w:rPr>
        <w:instrText>)*100/</w:instrText>
      </w:r>
      <w:r w:rsidRPr="007B678E">
        <w:rPr>
          <w:color w:val="000000" w:themeColor="text1"/>
          <w:sz w:val="28"/>
          <w:szCs w:val="28"/>
        </w:rPr>
        <w:instrText>516</w:instrText>
      </w:r>
      <w:r w:rsidR="00A657E1" w:rsidRPr="007B678E">
        <w:rPr>
          <w:color w:val="000000" w:themeColor="text1"/>
          <w:sz w:val="28"/>
          <w:szCs w:val="28"/>
        </w:rPr>
        <w:instrText>\#"0,0%"</w:instrText>
      </w:r>
      <w:r w:rsidR="00A657E1" w:rsidRPr="007B678E">
        <w:rPr>
          <w:color w:val="000000" w:themeColor="text1"/>
          <w:sz w:val="28"/>
          <w:szCs w:val="28"/>
        </w:rPr>
        <w:fldChar w:fldCharType="separate"/>
      </w:r>
      <w:r w:rsidRPr="007B678E">
        <w:rPr>
          <w:noProof/>
          <w:color w:val="000000" w:themeColor="text1"/>
          <w:sz w:val="28"/>
          <w:szCs w:val="28"/>
        </w:rPr>
        <w:t>9,5%</w:t>
      </w:r>
      <w:r w:rsidR="00A657E1" w:rsidRPr="007B678E">
        <w:rPr>
          <w:color w:val="000000" w:themeColor="text1"/>
          <w:sz w:val="28"/>
          <w:szCs w:val="28"/>
        </w:rPr>
        <w:fldChar w:fldCharType="end"/>
      </w:r>
      <w:r w:rsidR="00A657E1" w:rsidRPr="007B678E">
        <w:rPr>
          <w:sz w:val="28"/>
          <w:szCs w:val="28"/>
        </w:rPr>
        <w:t>.</w:t>
      </w:r>
    </w:p>
    <w:p w:rsidR="00A657E1" w:rsidRPr="007B678E" w:rsidRDefault="00A657E1" w:rsidP="00A657E1">
      <w:pPr>
        <w:ind w:firstLine="567"/>
        <w:jc w:val="both"/>
        <w:rPr>
          <w:sz w:val="28"/>
          <w:szCs w:val="28"/>
        </w:rPr>
      </w:pPr>
      <w:r w:rsidRPr="007B678E">
        <w:rPr>
          <w:sz w:val="28"/>
          <w:szCs w:val="28"/>
        </w:rPr>
        <w:t>Обвинительные приговоры в отношении осужденных к лишению занимать определенные должности и заниматься определенной деятельностью, назначенному в качестве дополнительного в</w:t>
      </w:r>
      <w:r w:rsidR="009F11A9" w:rsidRPr="007B678E">
        <w:rPr>
          <w:sz w:val="28"/>
          <w:szCs w:val="28"/>
        </w:rPr>
        <w:t>ида наказания в 1 полугодии 202</w:t>
      </w:r>
      <w:r w:rsidR="003B19E5" w:rsidRPr="007B678E">
        <w:rPr>
          <w:sz w:val="28"/>
          <w:szCs w:val="28"/>
        </w:rPr>
        <w:t>3</w:t>
      </w:r>
      <w:r w:rsidRPr="007B678E">
        <w:rPr>
          <w:sz w:val="28"/>
          <w:szCs w:val="28"/>
        </w:rPr>
        <w:t xml:space="preserve"> г. были вынесены в отношении </w:t>
      </w:r>
      <w:r w:rsidR="00321073" w:rsidRPr="007B678E">
        <w:rPr>
          <w:sz w:val="28"/>
          <w:szCs w:val="28"/>
        </w:rPr>
        <w:t>433</w:t>
      </w:r>
      <w:r w:rsidRPr="007B678E">
        <w:rPr>
          <w:sz w:val="28"/>
          <w:szCs w:val="28"/>
        </w:rPr>
        <w:t xml:space="preserve"> лиц или на </w:t>
      </w:r>
      <w:r w:rsidRPr="007B678E">
        <w:rPr>
          <w:color w:val="000000" w:themeColor="text1"/>
          <w:sz w:val="28"/>
          <w:szCs w:val="28"/>
        </w:rPr>
        <w:fldChar w:fldCharType="begin"/>
      </w:r>
      <w:r w:rsidRPr="007B678E">
        <w:rPr>
          <w:color w:val="000000" w:themeColor="text1"/>
          <w:sz w:val="28"/>
          <w:szCs w:val="28"/>
        </w:rPr>
        <w:instrText xml:space="preserve"> =(</w:instrText>
      </w:r>
      <w:r w:rsidR="00003252" w:rsidRPr="007B678E">
        <w:rPr>
          <w:color w:val="000000" w:themeColor="text1"/>
          <w:sz w:val="28"/>
          <w:szCs w:val="28"/>
        </w:rPr>
        <w:instrText>5</w:instrText>
      </w:r>
      <w:r w:rsidR="00321073" w:rsidRPr="007B678E">
        <w:rPr>
          <w:color w:val="000000" w:themeColor="text1"/>
          <w:sz w:val="28"/>
          <w:szCs w:val="28"/>
        </w:rPr>
        <w:instrText>15</w:instrText>
      </w:r>
      <w:r w:rsidRPr="007B678E">
        <w:rPr>
          <w:color w:val="000000" w:themeColor="text1"/>
          <w:sz w:val="28"/>
          <w:szCs w:val="28"/>
        </w:rPr>
        <w:instrText>-</w:instrText>
      </w:r>
      <w:r w:rsidR="00321073" w:rsidRPr="007B678E">
        <w:rPr>
          <w:color w:val="000000" w:themeColor="text1"/>
          <w:sz w:val="28"/>
          <w:szCs w:val="28"/>
        </w:rPr>
        <w:instrText>433</w:instrText>
      </w:r>
      <w:r w:rsidR="00003252" w:rsidRPr="007B678E">
        <w:rPr>
          <w:color w:val="000000" w:themeColor="text1"/>
          <w:sz w:val="28"/>
          <w:szCs w:val="28"/>
        </w:rPr>
        <w:instrText>)*100/515</w:instrText>
      </w:r>
      <w:r w:rsidRPr="007B678E">
        <w:rPr>
          <w:color w:val="000000" w:themeColor="text1"/>
          <w:sz w:val="28"/>
          <w:szCs w:val="28"/>
        </w:rPr>
        <w:instrText>\#"0,0%"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321073" w:rsidRPr="007B678E">
        <w:rPr>
          <w:noProof/>
          <w:color w:val="000000" w:themeColor="text1"/>
          <w:sz w:val="28"/>
          <w:szCs w:val="28"/>
        </w:rPr>
        <w:t>15,9%</w:t>
      </w:r>
      <w:r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</w:t>
      </w:r>
      <w:r w:rsidR="00003252" w:rsidRPr="007B678E">
        <w:rPr>
          <w:sz w:val="28"/>
          <w:szCs w:val="28"/>
        </w:rPr>
        <w:t>меньше</w:t>
      </w:r>
      <w:r w:rsidRPr="007B678E">
        <w:rPr>
          <w:sz w:val="28"/>
          <w:szCs w:val="28"/>
        </w:rPr>
        <w:t>, чем за аналогичный период 1 полугодия 202</w:t>
      </w:r>
      <w:r w:rsidR="00321073" w:rsidRPr="007B678E">
        <w:rPr>
          <w:sz w:val="28"/>
          <w:szCs w:val="28"/>
        </w:rPr>
        <w:t>2</w:t>
      </w:r>
      <w:r w:rsidRPr="007B678E">
        <w:rPr>
          <w:sz w:val="28"/>
          <w:szCs w:val="28"/>
        </w:rPr>
        <w:t xml:space="preserve"> года (</w:t>
      </w:r>
      <w:r w:rsidR="00AE6B0D" w:rsidRPr="007B678E">
        <w:rPr>
          <w:sz w:val="28"/>
          <w:szCs w:val="28"/>
        </w:rPr>
        <w:t xml:space="preserve">в отношении </w:t>
      </w:r>
      <w:r w:rsidR="00321073" w:rsidRPr="007B678E">
        <w:rPr>
          <w:sz w:val="28"/>
          <w:szCs w:val="28"/>
        </w:rPr>
        <w:t>515</w:t>
      </w:r>
      <w:r w:rsidRPr="007B678E">
        <w:rPr>
          <w:sz w:val="28"/>
          <w:szCs w:val="28"/>
        </w:rPr>
        <w:t xml:space="preserve"> лиц).</w:t>
      </w:r>
    </w:p>
    <w:p w:rsidR="00A657E1" w:rsidRPr="007B678E" w:rsidRDefault="00A657E1" w:rsidP="00A657E1">
      <w:pPr>
        <w:ind w:firstLine="567"/>
        <w:jc w:val="both"/>
        <w:rPr>
          <w:sz w:val="28"/>
          <w:szCs w:val="28"/>
        </w:rPr>
      </w:pPr>
      <w:r w:rsidRPr="007B678E">
        <w:rPr>
          <w:sz w:val="28"/>
          <w:szCs w:val="28"/>
        </w:rPr>
        <w:t>Штраф в качестве дополнительного вида наказания, в 1 полугодии 202</w:t>
      </w:r>
      <w:r w:rsidR="00321073" w:rsidRPr="007B678E">
        <w:rPr>
          <w:sz w:val="28"/>
          <w:szCs w:val="28"/>
        </w:rPr>
        <w:t>3</w:t>
      </w:r>
      <w:r w:rsidRPr="007B678E">
        <w:rPr>
          <w:sz w:val="28"/>
          <w:szCs w:val="28"/>
        </w:rPr>
        <w:t xml:space="preserve"> года был избран судами для </w:t>
      </w:r>
      <w:r w:rsidR="00321073" w:rsidRPr="007B678E">
        <w:rPr>
          <w:sz w:val="28"/>
          <w:szCs w:val="28"/>
        </w:rPr>
        <w:t>76</w:t>
      </w:r>
      <w:r w:rsidRPr="007B678E">
        <w:rPr>
          <w:sz w:val="28"/>
          <w:szCs w:val="28"/>
        </w:rPr>
        <w:t xml:space="preserve"> осужденных, что на </w:t>
      </w:r>
      <w:r w:rsidRPr="007B678E">
        <w:rPr>
          <w:color w:val="000000" w:themeColor="text1"/>
          <w:sz w:val="28"/>
          <w:szCs w:val="28"/>
        </w:rPr>
        <w:fldChar w:fldCharType="begin"/>
      </w:r>
      <w:r w:rsidRPr="007B678E">
        <w:rPr>
          <w:color w:val="000000" w:themeColor="text1"/>
          <w:sz w:val="28"/>
          <w:szCs w:val="28"/>
        </w:rPr>
        <w:instrText xml:space="preserve"> =(</w:instrText>
      </w:r>
      <w:r w:rsidR="00321073" w:rsidRPr="007B678E">
        <w:rPr>
          <w:color w:val="000000" w:themeColor="text1"/>
          <w:sz w:val="28"/>
          <w:szCs w:val="28"/>
        </w:rPr>
        <w:instrText>76</w:instrText>
      </w:r>
      <w:r w:rsidRPr="007B678E">
        <w:rPr>
          <w:color w:val="000000" w:themeColor="text1"/>
          <w:sz w:val="28"/>
          <w:szCs w:val="28"/>
        </w:rPr>
        <w:instrText>-</w:instrText>
      </w:r>
      <w:r w:rsidR="00321073" w:rsidRPr="007B678E">
        <w:rPr>
          <w:color w:val="000000" w:themeColor="text1"/>
          <w:sz w:val="28"/>
          <w:szCs w:val="28"/>
        </w:rPr>
        <w:instrText>44</w:instrText>
      </w:r>
      <w:r w:rsidRPr="007B678E">
        <w:rPr>
          <w:color w:val="000000" w:themeColor="text1"/>
          <w:sz w:val="28"/>
          <w:szCs w:val="28"/>
        </w:rPr>
        <w:instrText>)*100/</w:instrText>
      </w:r>
      <w:r w:rsidR="00003252" w:rsidRPr="007B678E">
        <w:rPr>
          <w:color w:val="000000" w:themeColor="text1"/>
          <w:sz w:val="28"/>
          <w:szCs w:val="28"/>
        </w:rPr>
        <w:instrText>44</w:instrText>
      </w:r>
      <w:r w:rsidRPr="007B678E">
        <w:rPr>
          <w:color w:val="000000" w:themeColor="text1"/>
          <w:sz w:val="28"/>
          <w:szCs w:val="28"/>
        </w:rPr>
        <w:instrText>\#"0,0%"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321073" w:rsidRPr="007B678E">
        <w:rPr>
          <w:noProof/>
          <w:color w:val="000000" w:themeColor="text1"/>
          <w:sz w:val="28"/>
          <w:szCs w:val="28"/>
        </w:rPr>
        <w:t>72,7%</w:t>
      </w:r>
      <w:r w:rsidRPr="007B678E">
        <w:rPr>
          <w:color w:val="000000" w:themeColor="text1"/>
          <w:sz w:val="28"/>
          <w:szCs w:val="28"/>
        </w:rPr>
        <w:fldChar w:fldCharType="end"/>
      </w:r>
      <w:r w:rsidR="00321073" w:rsidRPr="007B678E">
        <w:rPr>
          <w:sz w:val="28"/>
          <w:szCs w:val="28"/>
        </w:rPr>
        <w:t xml:space="preserve">  выше уровня 1 полугодия 2022</w:t>
      </w:r>
      <w:r w:rsidRPr="007B678E">
        <w:rPr>
          <w:sz w:val="28"/>
          <w:szCs w:val="28"/>
        </w:rPr>
        <w:t xml:space="preserve"> года - </w:t>
      </w:r>
      <w:r w:rsidR="00321073" w:rsidRPr="007B678E">
        <w:rPr>
          <w:sz w:val="28"/>
          <w:szCs w:val="28"/>
        </w:rPr>
        <w:t>44</w:t>
      </w:r>
      <w:r w:rsidRPr="007B678E">
        <w:rPr>
          <w:sz w:val="28"/>
          <w:szCs w:val="28"/>
        </w:rPr>
        <w:t xml:space="preserve"> осужденным.</w:t>
      </w:r>
    </w:p>
    <w:p w:rsidR="00A657E1" w:rsidRPr="007B678E" w:rsidRDefault="00A657E1" w:rsidP="00A657E1">
      <w:pPr>
        <w:ind w:firstLine="567"/>
        <w:jc w:val="both"/>
        <w:rPr>
          <w:sz w:val="28"/>
          <w:szCs w:val="28"/>
        </w:rPr>
      </w:pPr>
      <w:r w:rsidRPr="007B678E">
        <w:rPr>
          <w:sz w:val="28"/>
          <w:szCs w:val="28"/>
        </w:rPr>
        <w:t>По сравнению с 1 полугодием 202</w:t>
      </w:r>
      <w:r w:rsidR="00864612" w:rsidRPr="007B678E">
        <w:rPr>
          <w:sz w:val="28"/>
          <w:szCs w:val="28"/>
        </w:rPr>
        <w:t>2</w:t>
      </w:r>
      <w:r w:rsidRPr="007B678E">
        <w:rPr>
          <w:sz w:val="28"/>
          <w:szCs w:val="28"/>
        </w:rPr>
        <w:t xml:space="preserve"> года на </w:t>
      </w:r>
      <w:r w:rsidRPr="007B678E">
        <w:rPr>
          <w:color w:val="000000" w:themeColor="text1"/>
          <w:sz w:val="28"/>
          <w:szCs w:val="28"/>
        </w:rPr>
        <w:fldChar w:fldCharType="begin"/>
      </w:r>
      <w:r w:rsidRPr="007B678E">
        <w:rPr>
          <w:color w:val="000000" w:themeColor="text1"/>
          <w:sz w:val="28"/>
          <w:szCs w:val="28"/>
        </w:rPr>
        <w:instrText xml:space="preserve"> =(</w:instrText>
      </w:r>
      <w:r w:rsidR="00864612" w:rsidRPr="007B678E">
        <w:rPr>
          <w:color w:val="000000" w:themeColor="text1"/>
          <w:sz w:val="28"/>
          <w:szCs w:val="28"/>
        </w:rPr>
        <w:instrText>461</w:instrText>
      </w:r>
      <w:r w:rsidRPr="007B678E">
        <w:rPr>
          <w:color w:val="000000" w:themeColor="text1"/>
          <w:sz w:val="28"/>
          <w:szCs w:val="28"/>
        </w:rPr>
        <w:instrText>-</w:instrText>
      </w:r>
      <w:r w:rsidR="00F27727" w:rsidRPr="007B678E">
        <w:rPr>
          <w:color w:val="000000" w:themeColor="text1"/>
          <w:sz w:val="28"/>
          <w:szCs w:val="28"/>
        </w:rPr>
        <w:instrText>409)*100/40</w:instrText>
      </w:r>
      <w:r w:rsidRPr="007B678E">
        <w:rPr>
          <w:color w:val="000000" w:themeColor="text1"/>
          <w:sz w:val="28"/>
          <w:szCs w:val="28"/>
        </w:rPr>
        <w:instrText>9\#"0,0%"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864612" w:rsidRPr="007B678E">
        <w:rPr>
          <w:noProof/>
          <w:color w:val="000000" w:themeColor="text1"/>
          <w:sz w:val="28"/>
          <w:szCs w:val="28"/>
        </w:rPr>
        <w:t>12,7%</w:t>
      </w:r>
      <w:r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sz w:val="28"/>
          <w:szCs w:val="28"/>
        </w:rPr>
        <w:t xml:space="preserve"> </w:t>
      </w:r>
      <w:r w:rsidR="00864612" w:rsidRPr="007B678E">
        <w:rPr>
          <w:sz w:val="28"/>
          <w:szCs w:val="28"/>
        </w:rPr>
        <w:t>увел</w:t>
      </w:r>
      <w:r w:rsidR="00F27727" w:rsidRPr="007B678E">
        <w:rPr>
          <w:sz w:val="28"/>
          <w:szCs w:val="28"/>
        </w:rPr>
        <w:t>и</w:t>
      </w:r>
      <w:r w:rsidR="00864612" w:rsidRPr="007B678E">
        <w:rPr>
          <w:sz w:val="28"/>
          <w:szCs w:val="28"/>
        </w:rPr>
        <w:t>чи</w:t>
      </w:r>
      <w:r w:rsidR="00F27727" w:rsidRPr="007B678E">
        <w:rPr>
          <w:sz w:val="28"/>
          <w:szCs w:val="28"/>
        </w:rPr>
        <w:t>лось</w:t>
      </w:r>
      <w:r w:rsidRPr="007B678E">
        <w:rPr>
          <w:sz w:val="28"/>
          <w:szCs w:val="28"/>
        </w:rPr>
        <w:t xml:space="preserve"> число осужденных женского пола с </w:t>
      </w:r>
      <w:r w:rsidR="00F27727" w:rsidRPr="007B678E">
        <w:rPr>
          <w:sz w:val="28"/>
          <w:szCs w:val="28"/>
        </w:rPr>
        <w:t>4</w:t>
      </w:r>
      <w:r w:rsidR="00864612" w:rsidRPr="007B678E">
        <w:rPr>
          <w:sz w:val="28"/>
          <w:szCs w:val="28"/>
        </w:rPr>
        <w:t>09</w:t>
      </w:r>
      <w:r w:rsidRPr="007B678E">
        <w:rPr>
          <w:sz w:val="28"/>
          <w:szCs w:val="28"/>
        </w:rPr>
        <w:t xml:space="preserve"> до 4</w:t>
      </w:r>
      <w:r w:rsidR="00864612" w:rsidRPr="007B678E">
        <w:rPr>
          <w:sz w:val="28"/>
          <w:szCs w:val="28"/>
        </w:rPr>
        <w:t>61</w:t>
      </w:r>
      <w:r w:rsidRPr="007B678E">
        <w:rPr>
          <w:sz w:val="28"/>
          <w:szCs w:val="28"/>
        </w:rPr>
        <w:t xml:space="preserve"> лиц</w:t>
      </w:r>
      <w:r w:rsidR="00864612" w:rsidRPr="007B678E">
        <w:rPr>
          <w:sz w:val="28"/>
          <w:szCs w:val="28"/>
        </w:rPr>
        <w:t>а</w:t>
      </w:r>
      <w:r w:rsidRPr="007B678E">
        <w:rPr>
          <w:sz w:val="28"/>
          <w:szCs w:val="28"/>
        </w:rPr>
        <w:t>.</w:t>
      </w:r>
    </w:p>
    <w:p w:rsidR="00A657E1" w:rsidRPr="007B678E" w:rsidRDefault="00A657E1" w:rsidP="00A657E1">
      <w:pPr>
        <w:ind w:firstLine="567"/>
        <w:jc w:val="both"/>
        <w:rPr>
          <w:sz w:val="28"/>
          <w:szCs w:val="28"/>
        </w:rPr>
      </w:pPr>
      <w:r w:rsidRPr="007B678E">
        <w:rPr>
          <w:sz w:val="28"/>
          <w:szCs w:val="28"/>
        </w:rPr>
        <w:t>Удельный вес в структуре судимости по возрасту стабильно составляют осужденные, совершившие преступления в возрасте 30 до 49 лет. При снижении абсолютного числа таких осужде</w:t>
      </w:r>
      <w:r w:rsidR="007F4EB7" w:rsidRPr="007B678E">
        <w:rPr>
          <w:sz w:val="28"/>
          <w:szCs w:val="28"/>
        </w:rPr>
        <w:t>нных, их доля</w:t>
      </w:r>
      <w:r w:rsidRPr="007B678E">
        <w:rPr>
          <w:sz w:val="28"/>
          <w:szCs w:val="28"/>
        </w:rPr>
        <w:t xml:space="preserve"> в общей структуре суди</w:t>
      </w:r>
      <w:r w:rsidR="00864612" w:rsidRPr="007B678E">
        <w:rPr>
          <w:sz w:val="28"/>
          <w:szCs w:val="28"/>
        </w:rPr>
        <w:t>мости растет: в 1 полугодии 2022</w:t>
      </w:r>
      <w:r w:rsidRPr="007B678E">
        <w:rPr>
          <w:sz w:val="28"/>
          <w:szCs w:val="28"/>
        </w:rPr>
        <w:t xml:space="preserve"> года – </w:t>
      </w:r>
      <w:r w:rsidR="00F92457" w:rsidRPr="007B678E">
        <w:rPr>
          <w:sz w:val="28"/>
          <w:szCs w:val="28"/>
        </w:rPr>
        <w:t>2</w:t>
      </w:r>
      <w:r w:rsidR="00864612" w:rsidRPr="007B678E">
        <w:rPr>
          <w:sz w:val="28"/>
          <w:szCs w:val="28"/>
        </w:rPr>
        <w:t>141</w:t>
      </w:r>
      <w:r w:rsidR="00F92457" w:rsidRPr="007B678E">
        <w:rPr>
          <w:sz w:val="28"/>
          <w:szCs w:val="28"/>
        </w:rPr>
        <w:t xml:space="preserve"> лиц</w:t>
      </w:r>
      <w:r w:rsidR="00306418" w:rsidRPr="007B678E">
        <w:rPr>
          <w:sz w:val="28"/>
          <w:szCs w:val="28"/>
        </w:rPr>
        <w:t>о</w:t>
      </w:r>
      <w:r w:rsidR="00F92457" w:rsidRPr="007B678E">
        <w:rPr>
          <w:sz w:val="28"/>
          <w:szCs w:val="28"/>
        </w:rPr>
        <w:t xml:space="preserve"> или </w:t>
      </w:r>
      <w:r w:rsidR="00F92457" w:rsidRPr="007B678E">
        <w:rPr>
          <w:color w:val="000000" w:themeColor="text1"/>
          <w:sz w:val="28"/>
          <w:szCs w:val="28"/>
        </w:rPr>
        <w:fldChar w:fldCharType="begin"/>
      </w:r>
      <w:r w:rsidR="00F92457" w:rsidRPr="007B678E">
        <w:rPr>
          <w:color w:val="000000" w:themeColor="text1"/>
          <w:sz w:val="28"/>
          <w:szCs w:val="28"/>
        </w:rPr>
        <w:instrText xml:space="preserve"> =</w:instrText>
      </w:r>
      <w:r w:rsidR="00864612" w:rsidRPr="007B678E">
        <w:rPr>
          <w:color w:val="000000" w:themeColor="text1"/>
          <w:sz w:val="28"/>
          <w:szCs w:val="28"/>
        </w:rPr>
        <w:instrText>2141</w:instrText>
      </w:r>
      <w:r w:rsidR="00F92457" w:rsidRPr="007B678E">
        <w:rPr>
          <w:color w:val="000000" w:themeColor="text1"/>
          <w:sz w:val="28"/>
          <w:szCs w:val="28"/>
        </w:rPr>
        <w:instrText>*100/3</w:instrText>
      </w:r>
      <w:r w:rsidR="00864612" w:rsidRPr="007B678E">
        <w:rPr>
          <w:color w:val="000000" w:themeColor="text1"/>
          <w:sz w:val="28"/>
          <w:szCs w:val="28"/>
        </w:rPr>
        <w:instrText>453</w:instrText>
      </w:r>
      <w:r w:rsidR="00F92457" w:rsidRPr="007B678E">
        <w:rPr>
          <w:color w:val="000000" w:themeColor="text1"/>
          <w:sz w:val="28"/>
          <w:szCs w:val="28"/>
        </w:rPr>
        <w:instrText>\#"0,0%"</w:instrText>
      </w:r>
      <w:r w:rsidR="00F92457" w:rsidRPr="007B678E">
        <w:rPr>
          <w:color w:val="000000" w:themeColor="text1"/>
          <w:sz w:val="28"/>
          <w:szCs w:val="28"/>
        </w:rPr>
        <w:fldChar w:fldCharType="separate"/>
      </w:r>
      <w:r w:rsidR="00864612" w:rsidRPr="007B678E">
        <w:rPr>
          <w:noProof/>
          <w:color w:val="000000" w:themeColor="text1"/>
          <w:sz w:val="28"/>
          <w:szCs w:val="28"/>
        </w:rPr>
        <w:t>62,0%</w:t>
      </w:r>
      <w:r w:rsidR="00F92457" w:rsidRPr="007B678E">
        <w:rPr>
          <w:color w:val="000000" w:themeColor="text1"/>
          <w:sz w:val="28"/>
          <w:szCs w:val="28"/>
        </w:rPr>
        <w:fldChar w:fldCharType="end"/>
      </w:r>
      <w:r w:rsidR="00306418" w:rsidRPr="007B678E">
        <w:rPr>
          <w:sz w:val="28"/>
          <w:szCs w:val="28"/>
        </w:rPr>
        <w:t>, в 1 полугодии 2023</w:t>
      </w:r>
      <w:r w:rsidR="00F92457" w:rsidRPr="007B678E">
        <w:rPr>
          <w:sz w:val="28"/>
          <w:szCs w:val="28"/>
        </w:rPr>
        <w:t xml:space="preserve"> года 2</w:t>
      </w:r>
      <w:r w:rsidR="00306418" w:rsidRPr="007B678E">
        <w:rPr>
          <w:sz w:val="28"/>
          <w:szCs w:val="28"/>
        </w:rPr>
        <w:t>093</w:t>
      </w:r>
      <w:r w:rsidRPr="007B678E">
        <w:rPr>
          <w:sz w:val="28"/>
          <w:szCs w:val="28"/>
        </w:rPr>
        <w:t xml:space="preserve"> лиц</w:t>
      </w:r>
      <w:r w:rsidR="00306418" w:rsidRPr="007B678E">
        <w:rPr>
          <w:sz w:val="28"/>
          <w:szCs w:val="28"/>
        </w:rPr>
        <w:t xml:space="preserve">а </w:t>
      </w:r>
      <w:r w:rsidRPr="007B678E">
        <w:rPr>
          <w:sz w:val="28"/>
          <w:szCs w:val="28"/>
        </w:rPr>
        <w:t xml:space="preserve">или </w:t>
      </w:r>
      <w:r w:rsidRPr="007B678E">
        <w:rPr>
          <w:color w:val="000000" w:themeColor="text1"/>
          <w:sz w:val="28"/>
          <w:szCs w:val="28"/>
        </w:rPr>
        <w:fldChar w:fldCharType="begin"/>
      </w:r>
      <w:r w:rsidR="00F92457" w:rsidRPr="007B678E">
        <w:rPr>
          <w:color w:val="000000" w:themeColor="text1"/>
          <w:sz w:val="28"/>
          <w:szCs w:val="28"/>
        </w:rPr>
        <w:instrText xml:space="preserve"> =</w:instrText>
      </w:r>
      <w:r w:rsidR="00306418" w:rsidRPr="007B678E">
        <w:rPr>
          <w:color w:val="000000" w:themeColor="text1"/>
          <w:sz w:val="28"/>
          <w:szCs w:val="28"/>
        </w:rPr>
        <w:instrText>2093</w:instrText>
      </w:r>
      <w:r w:rsidRPr="007B678E">
        <w:rPr>
          <w:color w:val="000000" w:themeColor="text1"/>
          <w:sz w:val="28"/>
          <w:szCs w:val="28"/>
        </w:rPr>
        <w:instrText>*100/3</w:instrText>
      </w:r>
      <w:r w:rsidR="00F92457" w:rsidRPr="007B678E">
        <w:rPr>
          <w:color w:val="000000" w:themeColor="text1"/>
          <w:sz w:val="28"/>
          <w:szCs w:val="28"/>
        </w:rPr>
        <w:instrText>4</w:instrText>
      </w:r>
      <w:r w:rsidR="00306418" w:rsidRPr="007B678E">
        <w:rPr>
          <w:color w:val="000000" w:themeColor="text1"/>
          <w:sz w:val="28"/>
          <w:szCs w:val="28"/>
        </w:rPr>
        <w:instrText>01</w:instrText>
      </w:r>
      <w:r w:rsidRPr="007B678E">
        <w:rPr>
          <w:color w:val="000000" w:themeColor="text1"/>
          <w:sz w:val="28"/>
          <w:szCs w:val="28"/>
        </w:rPr>
        <w:instrText>\#"0,0%"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306418" w:rsidRPr="007B678E">
        <w:rPr>
          <w:noProof/>
          <w:color w:val="000000" w:themeColor="text1"/>
          <w:sz w:val="28"/>
          <w:szCs w:val="28"/>
        </w:rPr>
        <w:t>61,5%</w:t>
      </w:r>
      <w:r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sz w:val="28"/>
          <w:szCs w:val="28"/>
        </w:rPr>
        <w:t>)</w:t>
      </w:r>
      <w:r w:rsidR="00AE6B0D" w:rsidRPr="007B678E">
        <w:rPr>
          <w:sz w:val="28"/>
          <w:szCs w:val="28"/>
        </w:rPr>
        <w:t>.</w:t>
      </w:r>
    </w:p>
    <w:p w:rsidR="00A657E1" w:rsidRPr="007B678E" w:rsidRDefault="00A657E1" w:rsidP="00A657E1">
      <w:pPr>
        <w:ind w:firstLine="567"/>
        <w:jc w:val="both"/>
        <w:rPr>
          <w:sz w:val="28"/>
          <w:szCs w:val="28"/>
        </w:rPr>
      </w:pPr>
      <w:r w:rsidRPr="007B678E">
        <w:rPr>
          <w:sz w:val="28"/>
          <w:szCs w:val="28"/>
        </w:rPr>
        <w:t>Осужденные, признанные судом виновными в совершении преступлений в возрасте от 14 до 29 ле</w:t>
      </w:r>
      <w:r w:rsidR="00306418" w:rsidRPr="007B678E">
        <w:rPr>
          <w:sz w:val="28"/>
          <w:szCs w:val="28"/>
        </w:rPr>
        <w:t>т, составили  в 1 полугодии 2023</w:t>
      </w:r>
      <w:r w:rsidRPr="007B678E">
        <w:rPr>
          <w:sz w:val="28"/>
          <w:szCs w:val="28"/>
        </w:rPr>
        <w:t xml:space="preserve"> года</w:t>
      </w:r>
      <w:r w:rsidR="00AE6B0D" w:rsidRPr="007B678E">
        <w:rPr>
          <w:sz w:val="28"/>
          <w:szCs w:val="28"/>
        </w:rPr>
        <w:t xml:space="preserve"> -</w:t>
      </w:r>
      <w:r w:rsidRPr="007B678E">
        <w:rPr>
          <w:sz w:val="28"/>
          <w:szCs w:val="28"/>
        </w:rPr>
        <w:t xml:space="preserve"> </w:t>
      </w:r>
      <w:r w:rsidRPr="007B678E">
        <w:rPr>
          <w:color w:val="000000" w:themeColor="text1"/>
          <w:sz w:val="28"/>
          <w:szCs w:val="28"/>
        </w:rPr>
        <w:fldChar w:fldCharType="begin"/>
      </w:r>
      <w:r w:rsidRPr="007B678E">
        <w:rPr>
          <w:color w:val="000000" w:themeColor="text1"/>
          <w:sz w:val="28"/>
          <w:szCs w:val="28"/>
        </w:rPr>
        <w:instrText xml:space="preserve"> =</w:instrText>
      </w:r>
      <w:r w:rsidR="00306418" w:rsidRPr="007B678E">
        <w:rPr>
          <w:color w:val="000000" w:themeColor="text1"/>
          <w:sz w:val="28"/>
          <w:szCs w:val="28"/>
        </w:rPr>
        <w:instrText>939</w:instrText>
      </w:r>
      <w:r w:rsidRPr="007B678E">
        <w:rPr>
          <w:color w:val="000000" w:themeColor="text1"/>
          <w:sz w:val="28"/>
          <w:szCs w:val="28"/>
        </w:rPr>
        <w:instrText>*100/3</w:instrText>
      </w:r>
      <w:r w:rsidR="00306418" w:rsidRPr="007B678E">
        <w:rPr>
          <w:color w:val="000000" w:themeColor="text1"/>
          <w:sz w:val="28"/>
          <w:szCs w:val="28"/>
        </w:rPr>
        <w:instrText>401</w:instrText>
      </w:r>
      <w:r w:rsidRPr="007B678E">
        <w:rPr>
          <w:color w:val="000000" w:themeColor="text1"/>
          <w:sz w:val="28"/>
          <w:szCs w:val="28"/>
        </w:rPr>
        <w:instrText>\#"0,0%"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306418" w:rsidRPr="007B678E">
        <w:rPr>
          <w:noProof/>
          <w:color w:val="000000" w:themeColor="text1"/>
          <w:sz w:val="28"/>
          <w:szCs w:val="28"/>
        </w:rPr>
        <w:t>27,6%</w:t>
      </w:r>
      <w:r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sz w:val="28"/>
          <w:szCs w:val="28"/>
        </w:rPr>
        <w:t xml:space="preserve"> или </w:t>
      </w:r>
      <w:r w:rsidR="00306418" w:rsidRPr="007B678E">
        <w:rPr>
          <w:sz w:val="28"/>
          <w:szCs w:val="28"/>
        </w:rPr>
        <w:t>939</w:t>
      </w:r>
      <w:r w:rsidR="009D00A9" w:rsidRPr="007B678E">
        <w:rPr>
          <w:sz w:val="28"/>
          <w:szCs w:val="28"/>
        </w:rPr>
        <w:t xml:space="preserve"> лиц</w:t>
      </w:r>
      <w:r w:rsidRPr="007B678E">
        <w:rPr>
          <w:sz w:val="28"/>
          <w:szCs w:val="28"/>
        </w:rPr>
        <w:t xml:space="preserve">, </w:t>
      </w:r>
      <w:r w:rsidRPr="007B678E">
        <w:rPr>
          <w:sz w:val="28"/>
          <w:szCs w:val="28"/>
        </w:rPr>
        <w:lastRenderedPageBreak/>
        <w:t xml:space="preserve">что на </w:t>
      </w:r>
      <w:r w:rsidRPr="007B678E">
        <w:rPr>
          <w:color w:val="000000" w:themeColor="text1"/>
          <w:sz w:val="28"/>
          <w:szCs w:val="28"/>
        </w:rPr>
        <w:fldChar w:fldCharType="begin"/>
      </w:r>
      <w:r w:rsidRPr="007B678E">
        <w:rPr>
          <w:color w:val="000000" w:themeColor="text1"/>
          <w:sz w:val="28"/>
          <w:szCs w:val="28"/>
        </w:rPr>
        <w:instrText xml:space="preserve"> =(</w:instrText>
      </w:r>
      <w:r w:rsidR="009D00A9" w:rsidRPr="007B678E">
        <w:rPr>
          <w:color w:val="000000" w:themeColor="text1"/>
          <w:sz w:val="28"/>
          <w:szCs w:val="28"/>
        </w:rPr>
        <w:instrText>1000</w:instrText>
      </w:r>
      <w:r w:rsidRPr="007B678E">
        <w:rPr>
          <w:color w:val="000000" w:themeColor="text1"/>
          <w:sz w:val="28"/>
          <w:szCs w:val="28"/>
        </w:rPr>
        <w:instrText>-</w:instrText>
      </w:r>
      <w:r w:rsidR="009D00A9" w:rsidRPr="007B678E">
        <w:rPr>
          <w:color w:val="000000" w:themeColor="text1"/>
          <w:sz w:val="28"/>
          <w:szCs w:val="28"/>
        </w:rPr>
        <w:instrText>9</w:instrText>
      </w:r>
      <w:r w:rsidR="00306418" w:rsidRPr="007B678E">
        <w:rPr>
          <w:color w:val="000000" w:themeColor="text1"/>
          <w:sz w:val="28"/>
          <w:szCs w:val="28"/>
        </w:rPr>
        <w:instrText>39</w:instrText>
      </w:r>
      <w:r w:rsidRPr="007B678E">
        <w:rPr>
          <w:color w:val="000000" w:themeColor="text1"/>
          <w:sz w:val="28"/>
          <w:szCs w:val="28"/>
        </w:rPr>
        <w:instrText>)*100/</w:instrText>
      </w:r>
      <w:r w:rsidR="009D00A9" w:rsidRPr="007B678E">
        <w:rPr>
          <w:color w:val="000000" w:themeColor="text1"/>
          <w:sz w:val="28"/>
          <w:szCs w:val="28"/>
        </w:rPr>
        <w:instrText>1000</w:instrText>
      </w:r>
      <w:r w:rsidRPr="007B678E">
        <w:rPr>
          <w:color w:val="000000" w:themeColor="text1"/>
          <w:sz w:val="28"/>
          <w:szCs w:val="28"/>
        </w:rPr>
        <w:instrText>\#"0,0%"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306418" w:rsidRPr="007B678E">
        <w:rPr>
          <w:noProof/>
          <w:color w:val="000000" w:themeColor="text1"/>
          <w:sz w:val="28"/>
          <w:szCs w:val="28"/>
        </w:rPr>
        <w:t>6,1%</w:t>
      </w:r>
      <w:r w:rsidRPr="007B678E">
        <w:rPr>
          <w:color w:val="000000" w:themeColor="text1"/>
          <w:sz w:val="28"/>
          <w:szCs w:val="28"/>
        </w:rPr>
        <w:fldChar w:fldCharType="end"/>
      </w:r>
      <w:r w:rsidR="00306418" w:rsidRPr="007B678E">
        <w:rPr>
          <w:sz w:val="28"/>
          <w:szCs w:val="28"/>
        </w:rPr>
        <w:t xml:space="preserve"> ниж</w:t>
      </w:r>
      <w:r w:rsidRPr="007B678E">
        <w:rPr>
          <w:sz w:val="28"/>
          <w:szCs w:val="28"/>
        </w:rPr>
        <w:t>е анало</w:t>
      </w:r>
      <w:r w:rsidR="00306418" w:rsidRPr="007B678E">
        <w:rPr>
          <w:sz w:val="28"/>
          <w:szCs w:val="28"/>
        </w:rPr>
        <w:t>гичного периода 1 полугодия 2022</w:t>
      </w:r>
      <w:r w:rsidRPr="007B678E">
        <w:rPr>
          <w:sz w:val="28"/>
          <w:szCs w:val="28"/>
        </w:rPr>
        <w:t xml:space="preserve"> года, когда обвинительные приговоры вступили в законную силу в отношении </w:t>
      </w:r>
      <w:r w:rsidR="00306418" w:rsidRPr="007B678E">
        <w:rPr>
          <w:sz w:val="28"/>
          <w:szCs w:val="28"/>
        </w:rPr>
        <w:t>1000</w:t>
      </w:r>
      <w:r w:rsidRPr="007B678E">
        <w:rPr>
          <w:sz w:val="28"/>
          <w:szCs w:val="28"/>
        </w:rPr>
        <w:t xml:space="preserve"> лиц.</w:t>
      </w:r>
    </w:p>
    <w:p w:rsidR="00A657E1" w:rsidRPr="007B678E" w:rsidRDefault="00A657E1" w:rsidP="00A657E1">
      <w:pPr>
        <w:ind w:firstLine="567"/>
        <w:jc w:val="both"/>
        <w:rPr>
          <w:sz w:val="28"/>
          <w:szCs w:val="28"/>
        </w:rPr>
      </w:pPr>
      <w:r w:rsidRPr="007B678E">
        <w:rPr>
          <w:sz w:val="28"/>
          <w:szCs w:val="28"/>
        </w:rPr>
        <w:t>Показатели абсолютного числа осужденных, совершивших преступления в возрасте от 50 лет и старше, характеризуются</w:t>
      </w:r>
      <w:r w:rsidR="009D00A9" w:rsidRPr="007B678E">
        <w:rPr>
          <w:sz w:val="28"/>
          <w:szCs w:val="28"/>
        </w:rPr>
        <w:t xml:space="preserve"> </w:t>
      </w:r>
      <w:r w:rsidR="00306418" w:rsidRPr="007B678E">
        <w:rPr>
          <w:sz w:val="28"/>
          <w:szCs w:val="28"/>
        </w:rPr>
        <w:t>увеличением в 1 полугодии 2023</w:t>
      </w:r>
      <w:r w:rsidRPr="007B678E">
        <w:rPr>
          <w:sz w:val="28"/>
          <w:szCs w:val="28"/>
        </w:rPr>
        <w:t xml:space="preserve"> года с </w:t>
      </w:r>
      <w:r w:rsidR="00306418" w:rsidRPr="007B678E">
        <w:rPr>
          <w:sz w:val="28"/>
          <w:szCs w:val="28"/>
        </w:rPr>
        <w:t>312</w:t>
      </w:r>
      <w:r w:rsidRPr="007B678E">
        <w:rPr>
          <w:sz w:val="28"/>
          <w:szCs w:val="28"/>
        </w:rPr>
        <w:t xml:space="preserve"> до </w:t>
      </w:r>
      <w:r w:rsidR="00306418" w:rsidRPr="007B678E">
        <w:rPr>
          <w:sz w:val="28"/>
          <w:szCs w:val="28"/>
        </w:rPr>
        <w:t>369</w:t>
      </w:r>
      <w:r w:rsidRPr="007B678E">
        <w:rPr>
          <w:sz w:val="28"/>
          <w:szCs w:val="28"/>
        </w:rPr>
        <w:t>.</w:t>
      </w:r>
    </w:p>
    <w:p w:rsidR="00A657E1" w:rsidRPr="007B678E" w:rsidRDefault="00A657E1" w:rsidP="00A657E1">
      <w:pPr>
        <w:ind w:firstLine="567"/>
        <w:jc w:val="both"/>
        <w:rPr>
          <w:sz w:val="28"/>
          <w:szCs w:val="28"/>
        </w:rPr>
      </w:pPr>
      <w:r w:rsidRPr="007B678E">
        <w:rPr>
          <w:sz w:val="28"/>
          <w:szCs w:val="28"/>
        </w:rPr>
        <w:t xml:space="preserve">На </w:t>
      </w:r>
      <w:r w:rsidRPr="007B678E">
        <w:rPr>
          <w:color w:val="000000" w:themeColor="text1"/>
          <w:sz w:val="28"/>
          <w:szCs w:val="28"/>
        </w:rPr>
        <w:fldChar w:fldCharType="begin"/>
      </w:r>
      <w:r w:rsidRPr="007B678E">
        <w:rPr>
          <w:color w:val="000000" w:themeColor="text1"/>
          <w:sz w:val="28"/>
          <w:szCs w:val="28"/>
        </w:rPr>
        <w:instrText xml:space="preserve"> =(2</w:instrText>
      </w:r>
      <w:r w:rsidR="00D2410F" w:rsidRPr="007B678E">
        <w:rPr>
          <w:color w:val="000000" w:themeColor="text1"/>
          <w:sz w:val="28"/>
          <w:szCs w:val="28"/>
        </w:rPr>
        <w:instrText>454</w:instrText>
      </w:r>
      <w:r w:rsidRPr="007B678E">
        <w:rPr>
          <w:color w:val="000000" w:themeColor="text1"/>
          <w:sz w:val="28"/>
          <w:szCs w:val="28"/>
        </w:rPr>
        <w:instrText>-</w:instrText>
      </w:r>
      <w:r w:rsidR="009D00A9" w:rsidRPr="007B678E">
        <w:rPr>
          <w:color w:val="000000" w:themeColor="text1"/>
          <w:sz w:val="28"/>
          <w:szCs w:val="28"/>
        </w:rPr>
        <w:instrText>2</w:instrText>
      </w:r>
      <w:r w:rsidR="00D2410F" w:rsidRPr="007B678E">
        <w:rPr>
          <w:color w:val="000000" w:themeColor="text1"/>
          <w:sz w:val="28"/>
          <w:szCs w:val="28"/>
        </w:rPr>
        <w:instrText>266</w:instrText>
      </w:r>
      <w:r w:rsidRPr="007B678E">
        <w:rPr>
          <w:color w:val="000000" w:themeColor="text1"/>
          <w:sz w:val="28"/>
          <w:szCs w:val="28"/>
        </w:rPr>
        <w:instrText>)*100/24</w:instrText>
      </w:r>
      <w:r w:rsidR="009D00A9" w:rsidRPr="007B678E">
        <w:rPr>
          <w:color w:val="000000" w:themeColor="text1"/>
          <w:sz w:val="28"/>
          <w:szCs w:val="28"/>
        </w:rPr>
        <w:instrText>54</w:instrText>
      </w:r>
      <w:r w:rsidRPr="007B678E">
        <w:rPr>
          <w:color w:val="000000" w:themeColor="text1"/>
          <w:sz w:val="28"/>
          <w:szCs w:val="28"/>
        </w:rPr>
        <w:instrText>\#"0,0%"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D2410F" w:rsidRPr="007B678E">
        <w:rPr>
          <w:noProof/>
          <w:color w:val="000000" w:themeColor="text1"/>
          <w:sz w:val="28"/>
          <w:szCs w:val="28"/>
        </w:rPr>
        <w:t>7,7%</w:t>
      </w:r>
      <w:r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sz w:val="28"/>
          <w:szCs w:val="28"/>
        </w:rPr>
        <w:t xml:space="preserve"> </w:t>
      </w:r>
      <w:r w:rsidR="00306418" w:rsidRPr="007B678E">
        <w:rPr>
          <w:sz w:val="28"/>
          <w:szCs w:val="28"/>
        </w:rPr>
        <w:t>по сравнению с 1 полугодием 2022</w:t>
      </w:r>
      <w:r w:rsidRPr="007B678E">
        <w:rPr>
          <w:sz w:val="28"/>
          <w:szCs w:val="28"/>
        </w:rPr>
        <w:t xml:space="preserve"> года у</w:t>
      </w:r>
      <w:r w:rsidR="00123A25">
        <w:rPr>
          <w:sz w:val="28"/>
          <w:szCs w:val="28"/>
        </w:rPr>
        <w:t>меньшилос</w:t>
      </w:r>
      <w:bookmarkStart w:id="2" w:name="_GoBack"/>
      <w:bookmarkEnd w:id="2"/>
      <w:r w:rsidR="00D2410F" w:rsidRPr="007B678E">
        <w:rPr>
          <w:sz w:val="28"/>
          <w:szCs w:val="28"/>
        </w:rPr>
        <w:t>ь</w:t>
      </w:r>
      <w:r w:rsidRPr="007B678E">
        <w:rPr>
          <w:sz w:val="28"/>
          <w:szCs w:val="28"/>
        </w:rPr>
        <w:t xml:space="preserve"> число осужденных, являвшихся на момент совершения преступления трудоспособными лицами без постоянного источника дохода, т.е. с </w:t>
      </w:r>
      <w:r w:rsidR="009D00A9" w:rsidRPr="007B678E">
        <w:rPr>
          <w:sz w:val="28"/>
          <w:szCs w:val="28"/>
        </w:rPr>
        <w:t>2</w:t>
      </w:r>
      <w:r w:rsidR="00306418" w:rsidRPr="007B678E">
        <w:rPr>
          <w:sz w:val="28"/>
          <w:szCs w:val="28"/>
        </w:rPr>
        <w:t>454</w:t>
      </w:r>
      <w:r w:rsidRPr="007B678E">
        <w:rPr>
          <w:sz w:val="28"/>
          <w:szCs w:val="28"/>
        </w:rPr>
        <w:t xml:space="preserve"> до </w:t>
      </w:r>
      <w:r w:rsidR="00306418" w:rsidRPr="007B678E">
        <w:rPr>
          <w:sz w:val="28"/>
          <w:szCs w:val="28"/>
        </w:rPr>
        <w:t>2266</w:t>
      </w:r>
      <w:r w:rsidRPr="007B678E">
        <w:rPr>
          <w:sz w:val="28"/>
          <w:szCs w:val="28"/>
        </w:rPr>
        <w:t>. При этом число осужденных, имевших статус «безработных» на момент совершения преступления, в общей структуре судимости в 1 полугодии 202</w:t>
      </w:r>
      <w:r w:rsidR="00D2410F" w:rsidRPr="007B678E">
        <w:rPr>
          <w:sz w:val="28"/>
          <w:szCs w:val="28"/>
        </w:rPr>
        <w:t>3</w:t>
      </w:r>
      <w:r w:rsidR="009D00A9" w:rsidRPr="007B678E">
        <w:rPr>
          <w:sz w:val="28"/>
          <w:szCs w:val="28"/>
        </w:rPr>
        <w:t xml:space="preserve"> </w:t>
      </w:r>
      <w:r w:rsidRPr="007B678E">
        <w:rPr>
          <w:sz w:val="28"/>
          <w:szCs w:val="28"/>
        </w:rPr>
        <w:t xml:space="preserve">года составили </w:t>
      </w:r>
      <w:r w:rsidRPr="007B678E">
        <w:rPr>
          <w:color w:val="000000" w:themeColor="text1"/>
          <w:sz w:val="28"/>
          <w:szCs w:val="28"/>
        </w:rPr>
        <w:fldChar w:fldCharType="begin"/>
      </w:r>
      <w:r w:rsidR="009D00A9" w:rsidRPr="007B678E">
        <w:rPr>
          <w:color w:val="000000" w:themeColor="text1"/>
          <w:sz w:val="28"/>
          <w:szCs w:val="28"/>
        </w:rPr>
        <w:instrText xml:space="preserve"> =6*100/34</w:instrText>
      </w:r>
      <w:r w:rsidR="00D2410F" w:rsidRPr="007B678E">
        <w:rPr>
          <w:color w:val="000000" w:themeColor="text1"/>
          <w:sz w:val="28"/>
          <w:szCs w:val="28"/>
        </w:rPr>
        <w:instrText>01</w:instrText>
      </w:r>
      <w:r w:rsidRPr="007B678E">
        <w:rPr>
          <w:color w:val="000000" w:themeColor="text1"/>
          <w:sz w:val="28"/>
          <w:szCs w:val="28"/>
        </w:rPr>
        <w:instrText>\#"0,0%"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D2410F" w:rsidRPr="007B678E">
        <w:rPr>
          <w:noProof/>
          <w:color w:val="000000" w:themeColor="text1"/>
          <w:sz w:val="28"/>
          <w:szCs w:val="28"/>
        </w:rPr>
        <w:t>0,2%</w:t>
      </w:r>
      <w:r w:rsidRPr="007B678E">
        <w:rPr>
          <w:color w:val="000000" w:themeColor="text1"/>
          <w:sz w:val="28"/>
          <w:szCs w:val="28"/>
        </w:rPr>
        <w:fldChar w:fldCharType="end"/>
      </w:r>
      <w:r w:rsidR="00D2410F" w:rsidRPr="007B678E">
        <w:rPr>
          <w:sz w:val="28"/>
          <w:szCs w:val="28"/>
        </w:rPr>
        <w:t xml:space="preserve"> или 6 лиц ( в 1 полугодии 2022</w:t>
      </w:r>
      <w:r w:rsidRPr="007B678E">
        <w:rPr>
          <w:sz w:val="28"/>
          <w:szCs w:val="28"/>
        </w:rPr>
        <w:t xml:space="preserve"> г. - </w:t>
      </w:r>
      <w:r w:rsidR="00D2410F" w:rsidRPr="007B678E">
        <w:rPr>
          <w:color w:val="000000" w:themeColor="text1"/>
          <w:sz w:val="28"/>
          <w:szCs w:val="28"/>
        </w:rPr>
        <w:fldChar w:fldCharType="begin"/>
      </w:r>
      <w:r w:rsidR="00D2410F" w:rsidRPr="007B678E">
        <w:rPr>
          <w:color w:val="000000" w:themeColor="text1"/>
          <w:sz w:val="28"/>
          <w:szCs w:val="28"/>
        </w:rPr>
        <w:instrText xml:space="preserve"> =6*100/3453\#"0,0%"</w:instrText>
      </w:r>
      <w:r w:rsidR="00D2410F" w:rsidRPr="007B678E">
        <w:rPr>
          <w:color w:val="000000" w:themeColor="text1"/>
          <w:sz w:val="28"/>
          <w:szCs w:val="28"/>
        </w:rPr>
        <w:fldChar w:fldCharType="separate"/>
      </w:r>
      <w:r w:rsidR="00D2410F" w:rsidRPr="007B678E">
        <w:rPr>
          <w:noProof/>
          <w:color w:val="000000" w:themeColor="text1"/>
          <w:sz w:val="28"/>
          <w:szCs w:val="28"/>
        </w:rPr>
        <w:t>0,2%</w:t>
      </w:r>
      <w:r w:rsidR="00D2410F" w:rsidRPr="007B678E">
        <w:rPr>
          <w:color w:val="000000" w:themeColor="text1"/>
          <w:sz w:val="28"/>
          <w:szCs w:val="28"/>
        </w:rPr>
        <w:fldChar w:fldCharType="end"/>
      </w:r>
      <w:r w:rsidR="00D2410F" w:rsidRPr="007B678E">
        <w:rPr>
          <w:sz w:val="28"/>
          <w:szCs w:val="28"/>
        </w:rPr>
        <w:t xml:space="preserve"> или 6 лиц</w:t>
      </w:r>
      <w:r w:rsidRPr="007B678E">
        <w:rPr>
          <w:sz w:val="28"/>
          <w:szCs w:val="28"/>
        </w:rPr>
        <w:t>).</w:t>
      </w:r>
    </w:p>
    <w:p w:rsidR="00A657E1" w:rsidRPr="007B678E" w:rsidRDefault="00A657E1" w:rsidP="00A657E1">
      <w:pPr>
        <w:ind w:firstLine="567"/>
        <w:jc w:val="both"/>
        <w:rPr>
          <w:sz w:val="28"/>
          <w:szCs w:val="28"/>
        </w:rPr>
      </w:pPr>
      <w:r w:rsidRPr="007B678E">
        <w:rPr>
          <w:sz w:val="28"/>
          <w:szCs w:val="28"/>
        </w:rPr>
        <w:t>Государственные и муниципальные служащие, а также служащие коммерческих и иных организаций, в отношении которых были вынесены обвинительные приговоры в 1 полугодии 202</w:t>
      </w:r>
      <w:r w:rsidR="00D2410F" w:rsidRPr="007B678E">
        <w:rPr>
          <w:sz w:val="28"/>
          <w:szCs w:val="28"/>
        </w:rPr>
        <w:t>3</w:t>
      </w:r>
      <w:r w:rsidRPr="007B678E">
        <w:rPr>
          <w:sz w:val="28"/>
          <w:szCs w:val="28"/>
        </w:rPr>
        <w:t xml:space="preserve"> года, составили </w:t>
      </w:r>
      <w:r w:rsidR="00DC69C6" w:rsidRPr="007B678E">
        <w:rPr>
          <w:sz w:val="28"/>
          <w:szCs w:val="28"/>
        </w:rPr>
        <w:t>1</w:t>
      </w:r>
      <w:r w:rsidR="00D2410F" w:rsidRPr="007B678E">
        <w:rPr>
          <w:sz w:val="28"/>
          <w:szCs w:val="28"/>
        </w:rPr>
        <w:t>00</w:t>
      </w:r>
      <w:r w:rsidRPr="007B678E">
        <w:rPr>
          <w:sz w:val="28"/>
          <w:szCs w:val="28"/>
        </w:rPr>
        <w:t xml:space="preserve"> лиц или  </w:t>
      </w:r>
      <w:r w:rsidRPr="007B678E">
        <w:rPr>
          <w:color w:val="000000" w:themeColor="text1"/>
          <w:sz w:val="28"/>
          <w:szCs w:val="28"/>
        </w:rPr>
        <w:fldChar w:fldCharType="begin"/>
      </w:r>
      <w:r w:rsidR="005D08F1" w:rsidRPr="007B678E">
        <w:rPr>
          <w:color w:val="000000" w:themeColor="text1"/>
          <w:sz w:val="28"/>
          <w:szCs w:val="28"/>
        </w:rPr>
        <w:instrText xml:space="preserve"> =1</w:instrText>
      </w:r>
      <w:r w:rsidR="00D2410F" w:rsidRPr="007B678E">
        <w:rPr>
          <w:color w:val="000000" w:themeColor="text1"/>
          <w:sz w:val="28"/>
          <w:szCs w:val="28"/>
        </w:rPr>
        <w:instrText>00</w:instrText>
      </w:r>
      <w:r w:rsidR="005D08F1" w:rsidRPr="007B678E">
        <w:rPr>
          <w:color w:val="000000" w:themeColor="text1"/>
          <w:sz w:val="28"/>
          <w:szCs w:val="28"/>
        </w:rPr>
        <w:instrText>*100/34</w:instrText>
      </w:r>
      <w:r w:rsidR="00D2410F" w:rsidRPr="007B678E">
        <w:rPr>
          <w:color w:val="000000" w:themeColor="text1"/>
          <w:sz w:val="28"/>
          <w:szCs w:val="28"/>
        </w:rPr>
        <w:instrText>01</w:instrText>
      </w:r>
      <w:r w:rsidRPr="007B678E">
        <w:rPr>
          <w:color w:val="000000" w:themeColor="text1"/>
          <w:sz w:val="28"/>
          <w:szCs w:val="28"/>
        </w:rPr>
        <w:instrText>\#"0,0%"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D2410F" w:rsidRPr="007B678E">
        <w:rPr>
          <w:noProof/>
          <w:color w:val="000000" w:themeColor="text1"/>
          <w:sz w:val="28"/>
          <w:szCs w:val="28"/>
        </w:rPr>
        <w:t>2,9%</w:t>
      </w:r>
      <w:r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, </w:t>
      </w:r>
      <w:r w:rsidR="00D2410F" w:rsidRPr="007B678E">
        <w:rPr>
          <w:sz w:val="28"/>
          <w:szCs w:val="28"/>
        </w:rPr>
        <w:t xml:space="preserve"> в 1 полугодии 2022</w:t>
      </w:r>
      <w:r w:rsidRPr="007B678E">
        <w:rPr>
          <w:sz w:val="28"/>
          <w:szCs w:val="28"/>
        </w:rPr>
        <w:t xml:space="preserve"> года - </w:t>
      </w:r>
      <w:r w:rsidR="00D2410F" w:rsidRPr="007B678E">
        <w:rPr>
          <w:sz w:val="28"/>
          <w:szCs w:val="28"/>
        </w:rPr>
        <w:t>98</w:t>
      </w:r>
      <w:r w:rsidR="000E1C77" w:rsidRPr="007B678E">
        <w:rPr>
          <w:sz w:val="28"/>
          <w:szCs w:val="28"/>
        </w:rPr>
        <w:t xml:space="preserve"> лиц или  </w:t>
      </w:r>
      <w:r w:rsidR="000E1C77" w:rsidRPr="007B678E">
        <w:rPr>
          <w:color w:val="000000" w:themeColor="text1"/>
          <w:sz w:val="28"/>
          <w:szCs w:val="28"/>
        </w:rPr>
        <w:fldChar w:fldCharType="begin"/>
      </w:r>
      <w:r w:rsidR="000E1C77" w:rsidRPr="007B678E">
        <w:rPr>
          <w:color w:val="000000" w:themeColor="text1"/>
          <w:sz w:val="28"/>
          <w:szCs w:val="28"/>
        </w:rPr>
        <w:instrText xml:space="preserve"> =</w:instrText>
      </w:r>
      <w:r w:rsidR="00D2410F" w:rsidRPr="007B678E">
        <w:rPr>
          <w:color w:val="000000" w:themeColor="text1"/>
          <w:sz w:val="28"/>
          <w:szCs w:val="28"/>
        </w:rPr>
        <w:instrText>98</w:instrText>
      </w:r>
      <w:r w:rsidR="000E1C77" w:rsidRPr="007B678E">
        <w:rPr>
          <w:color w:val="000000" w:themeColor="text1"/>
          <w:sz w:val="28"/>
          <w:szCs w:val="28"/>
        </w:rPr>
        <w:instrText>*100/3</w:instrText>
      </w:r>
      <w:r w:rsidR="00D2410F" w:rsidRPr="007B678E">
        <w:rPr>
          <w:color w:val="000000" w:themeColor="text1"/>
          <w:sz w:val="28"/>
          <w:szCs w:val="28"/>
        </w:rPr>
        <w:instrText>453</w:instrText>
      </w:r>
      <w:r w:rsidR="000E1C77" w:rsidRPr="007B678E">
        <w:rPr>
          <w:color w:val="000000" w:themeColor="text1"/>
          <w:sz w:val="28"/>
          <w:szCs w:val="28"/>
        </w:rPr>
        <w:instrText>\#"0,0%"</w:instrText>
      </w:r>
      <w:r w:rsidR="000E1C77" w:rsidRPr="007B678E">
        <w:rPr>
          <w:color w:val="000000" w:themeColor="text1"/>
          <w:sz w:val="28"/>
          <w:szCs w:val="28"/>
        </w:rPr>
        <w:fldChar w:fldCharType="separate"/>
      </w:r>
      <w:r w:rsidR="00D2410F" w:rsidRPr="007B678E">
        <w:rPr>
          <w:noProof/>
          <w:color w:val="000000" w:themeColor="text1"/>
          <w:sz w:val="28"/>
          <w:szCs w:val="28"/>
        </w:rPr>
        <w:t>2,8%</w:t>
      </w:r>
      <w:r w:rsidR="000E1C77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>.</w:t>
      </w:r>
    </w:p>
    <w:p w:rsidR="00A657E1" w:rsidRPr="007B678E" w:rsidRDefault="00A657E1" w:rsidP="00A657E1">
      <w:pPr>
        <w:ind w:firstLine="567"/>
        <w:jc w:val="both"/>
        <w:rPr>
          <w:sz w:val="28"/>
          <w:szCs w:val="28"/>
        </w:rPr>
      </w:pPr>
      <w:r w:rsidRPr="007B678E">
        <w:rPr>
          <w:sz w:val="28"/>
          <w:szCs w:val="28"/>
        </w:rPr>
        <w:t>Осужденные, имевшие на момент совершения преступления неснятую или непогашенную судимость (несколько судимостей), в общей стру</w:t>
      </w:r>
      <w:r w:rsidR="00B563A7" w:rsidRPr="007B678E">
        <w:rPr>
          <w:sz w:val="28"/>
          <w:szCs w:val="28"/>
        </w:rPr>
        <w:t>ктуре судимости 1 полугодия 2023</w:t>
      </w:r>
      <w:r w:rsidRPr="007B678E">
        <w:rPr>
          <w:sz w:val="28"/>
          <w:szCs w:val="28"/>
        </w:rPr>
        <w:t xml:space="preserve"> года составили </w:t>
      </w:r>
      <w:r w:rsidRPr="007B678E">
        <w:rPr>
          <w:color w:val="000000" w:themeColor="text1"/>
          <w:sz w:val="28"/>
          <w:szCs w:val="28"/>
        </w:rPr>
        <w:fldChar w:fldCharType="begin"/>
      </w:r>
      <w:r w:rsidRPr="007B678E">
        <w:rPr>
          <w:color w:val="000000" w:themeColor="text1"/>
          <w:sz w:val="28"/>
          <w:szCs w:val="28"/>
        </w:rPr>
        <w:instrText xml:space="preserve"> =1</w:instrText>
      </w:r>
      <w:r w:rsidR="00B563A7" w:rsidRPr="007B678E">
        <w:rPr>
          <w:color w:val="000000" w:themeColor="text1"/>
          <w:sz w:val="28"/>
          <w:szCs w:val="28"/>
        </w:rPr>
        <w:instrText>291</w:instrText>
      </w:r>
      <w:r w:rsidRPr="007B678E">
        <w:rPr>
          <w:color w:val="000000" w:themeColor="text1"/>
          <w:sz w:val="28"/>
          <w:szCs w:val="28"/>
        </w:rPr>
        <w:instrText>*100/3</w:instrText>
      </w:r>
      <w:r w:rsidR="00B563A7" w:rsidRPr="007B678E">
        <w:rPr>
          <w:color w:val="000000" w:themeColor="text1"/>
          <w:sz w:val="28"/>
          <w:szCs w:val="28"/>
        </w:rPr>
        <w:instrText>401</w:instrText>
      </w:r>
      <w:r w:rsidRPr="007B678E">
        <w:rPr>
          <w:color w:val="000000" w:themeColor="text1"/>
          <w:sz w:val="28"/>
          <w:szCs w:val="28"/>
        </w:rPr>
        <w:instrText>\#"0,0%"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B563A7" w:rsidRPr="007B678E">
        <w:rPr>
          <w:noProof/>
          <w:color w:val="000000" w:themeColor="text1"/>
          <w:sz w:val="28"/>
          <w:szCs w:val="28"/>
        </w:rPr>
        <w:t>38,0%</w:t>
      </w:r>
      <w:r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 xml:space="preserve"> </w:t>
      </w:r>
      <w:r w:rsidRPr="007B678E">
        <w:rPr>
          <w:sz w:val="28"/>
          <w:szCs w:val="28"/>
        </w:rPr>
        <w:t xml:space="preserve">или </w:t>
      </w:r>
      <w:r w:rsidR="00B563A7" w:rsidRPr="007B678E">
        <w:rPr>
          <w:sz w:val="28"/>
          <w:szCs w:val="28"/>
        </w:rPr>
        <w:t>1291</w:t>
      </w:r>
      <w:r w:rsidR="007F4EB7" w:rsidRPr="007B678E">
        <w:rPr>
          <w:sz w:val="28"/>
          <w:szCs w:val="28"/>
        </w:rPr>
        <w:t xml:space="preserve"> лиц</w:t>
      </w:r>
      <w:r w:rsidR="00B563A7" w:rsidRPr="007B678E">
        <w:rPr>
          <w:sz w:val="28"/>
          <w:szCs w:val="28"/>
        </w:rPr>
        <w:t>о</w:t>
      </w:r>
      <w:r w:rsidRPr="007B678E">
        <w:rPr>
          <w:sz w:val="28"/>
          <w:szCs w:val="28"/>
        </w:rPr>
        <w:t xml:space="preserve">, что на </w:t>
      </w:r>
      <w:r w:rsidRPr="007B678E">
        <w:rPr>
          <w:color w:val="000000" w:themeColor="text1"/>
          <w:sz w:val="28"/>
          <w:szCs w:val="28"/>
        </w:rPr>
        <w:fldChar w:fldCharType="begin"/>
      </w:r>
      <w:r w:rsidRPr="007B678E">
        <w:rPr>
          <w:color w:val="000000" w:themeColor="text1"/>
          <w:sz w:val="28"/>
          <w:szCs w:val="28"/>
        </w:rPr>
        <w:instrText xml:space="preserve"> =(13</w:instrText>
      </w:r>
      <w:r w:rsidR="00A47E34" w:rsidRPr="007B678E">
        <w:rPr>
          <w:color w:val="000000" w:themeColor="text1"/>
          <w:sz w:val="28"/>
          <w:szCs w:val="28"/>
        </w:rPr>
        <w:instrText>48</w:instrText>
      </w:r>
      <w:r w:rsidRPr="007B678E">
        <w:rPr>
          <w:color w:val="000000" w:themeColor="text1"/>
          <w:sz w:val="28"/>
          <w:szCs w:val="28"/>
        </w:rPr>
        <w:instrText>-</w:instrText>
      </w:r>
      <w:r w:rsidR="00A47E34" w:rsidRPr="007B678E">
        <w:rPr>
          <w:color w:val="000000" w:themeColor="text1"/>
          <w:sz w:val="28"/>
          <w:szCs w:val="28"/>
        </w:rPr>
        <w:instrText>1</w:instrText>
      </w:r>
      <w:r w:rsidR="00B563A7" w:rsidRPr="007B678E">
        <w:rPr>
          <w:color w:val="000000" w:themeColor="text1"/>
          <w:sz w:val="28"/>
          <w:szCs w:val="28"/>
        </w:rPr>
        <w:instrText>291</w:instrText>
      </w:r>
      <w:r w:rsidRPr="007B678E">
        <w:rPr>
          <w:color w:val="000000" w:themeColor="text1"/>
          <w:sz w:val="28"/>
          <w:szCs w:val="28"/>
        </w:rPr>
        <w:instrText>)*100/1</w:instrText>
      </w:r>
      <w:r w:rsidR="00A47E34" w:rsidRPr="007B678E">
        <w:rPr>
          <w:color w:val="000000" w:themeColor="text1"/>
          <w:sz w:val="28"/>
          <w:szCs w:val="28"/>
        </w:rPr>
        <w:instrText>348</w:instrText>
      </w:r>
      <w:r w:rsidRPr="007B678E">
        <w:rPr>
          <w:color w:val="000000" w:themeColor="text1"/>
          <w:sz w:val="28"/>
          <w:szCs w:val="28"/>
        </w:rPr>
        <w:instrText>\#"0,0%"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B563A7" w:rsidRPr="007B678E">
        <w:rPr>
          <w:noProof/>
          <w:color w:val="000000" w:themeColor="text1"/>
          <w:sz w:val="28"/>
          <w:szCs w:val="28"/>
        </w:rPr>
        <w:t>4,2%</w:t>
      </w:r>
      <w:r w:rsidRPr="007B678E">
        <w:rPr>
          <w:color w:val="000000" w:themeColor="text1"/>
          <w:sz w:val="28"/>
          <w:szCs w:val="28"/>
        </w:rPr>
        <w:fldChar w:fldCharType="end"/>
      </w:r>
      <w:r w:rsidR="00B563A7" w:rsidRPr="007B678E">
        <w:rPr>
          <w:sz w:val="28"/>
          <w:szCs w:val="28"/>
        </w:rPr>
        <w:t xml:space="preserve"> ниже, чем в 1 полугодии 2022</w:t>
      </w:r>
      <w:r w:rsidRPr="007B678E">
        <w:rPr>
          <w:sz w:val="28"/>
          <w:szCs w:val="28"/>
        </w:rPr>
        <w:t xml:space="preserve"> г., когда были признаны виновными </w:t>
      </w:r>
      <w:r w:rsidR="00B563A7" w:rsidRPr="007B678E">
        <w:rPr>
          <w:sz w:val="28"/>
          <w:szCs w:val="28"/>
        </w:rPr>
        <w:t>1348</w:t>
      </w:r>
      <w:r w:rsidRPr="007B678E">
        <w:rPr>
          <w:sz w:val="28"/>
          <w:szCs w:val="28"/>
        </w:rPr>
        <w:t xml:space="preserve"> лиц с неснятыми непогашенными судимостями или </w:t>
      </w:r>
      <w:r w:rsidR="00B563A7" w:rsidRPr="007B678E">
        <w:rPr>
          <w:color w:val="000000" w:themeColor="text1"/>
          <w:sz w:val="28"/>
          <w:szCs w:val="28"/>
        </w:rPr>
        <w:fldChar w:fldCharType="begin"/>
      </w:r>
      <w:r w:rsidR="00B563A7" w:rsidRPr="007B678E">
        <w:rPr>
          <w:color w:val="000000" w:themeColor="text1"/>
          <w:sz w:val="28"/>
          <w:szCs w:val="28"/>
        </w:rPr>
        <w:instrText xml:space="preserve"> =1348*100/3453\#"0,0%"</w:instrText>
      </w:r>
      <w:r w:rsidR="00B563A7" w:rsidRPr="007B678E">
        <w:rPr>
          <w:color w:val="000000" w:themeColor="text1"/>
          <w:sz w:val="28"/>
          <w:szCs w:val="28"/>
        </w:rPr>
        <w:fldChar w:fldCharType="separate"/>
      </w:r>
      <w:r w:rsidR="00B563A7" w:rsidRPr="007B678E">
        <w:rPr>
          <w:noProof/>
          <w:color w:val="000000" w:themeColor="text1"/>
          <w:sz w:val="28"/>
          <w:szCs w:val="28"/>
        </w:rPr>
        <w:t>39,0%</w:t>
      </w:r>
      <w:r w:rsidR="00B563A7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>.</w:t>
      </w:r>
    </w:p>
    <w:p w:rsidR="00A657E1" w:rsidRPr="007B678E" w:rsidRDefault="00A657E1" w:rsidP="00A657E1">
      <w:pPr>
        <w:ind w:firstLine="567"/>
        <w:jc w:val="both"/>
        <w:rPr>
          <w:sz w:val="28"/>
          <w:szCs w:val="28"/>
        </w:rPr>
      </w:pPr>
      <w:r w:rsidRPr="007B678E">
        <w:rPr>
          <w:sz w:val="28"/>
          <w:szCs w:val="28"/>
        </w:rPr>
        <w:t>В составе прес</w:t>
      </w:r>
      <w:r w:rsidR="00CB706C" w:rsidRPr="007B678E">
        <w:rPr>
          <w:sz w:val="28"/>
          <w:szCs w:val="28"/>
        </w:rPr>
        <w:t>тупной группы в 1 полугодии 2023</w:t>
      </w:r>
      <w:r w:rsidRPr="007B678E">
        <w:rPr>
          <w:sz w:val="28"/>
          <w:szCs w:val="28"/>
        </w:rPr>
        <w:t xml:space="preserve"> года совершили преступления </w:t>
      </w:r>
      <w:r w:rsidR="004F23C9" w:rsidRPr="007B678E">
        <w:rPr>
          <w:sz w:val="28"/>
          <w:szCs w:val="28"/>
        </w:rPr>
        <w:t>619</w:t>
      </w:r>
      <w:r w:rsidRPr="007B678E">
        <w:rPr>
          <w:sz w:val="28"/>
          <w:szCs w:val="28"/>
        </w:rPr>
        <w:t xml:space="preserve"> осужденных или </w:t>
      </w:r>
      <w:r w:rsidRPr="007B678E">
        <w:rPr>
          <w:color w:val="000000" w:themeColor="text1"/>
          <w:sz w:val="28"/>
          <w:szCs w:val="28"/>
        </w:rPr>
        <w:fldChar w:fldCharType="begin"/>
      </w:r>
      <w:r w:rsidRPr="007B678E">
        <w:rPr>
          <w:color w:val="000000" w:themeColor="text1"/>
          <w:sz w:val="28"/>
          <w:szCs w:val="28"/>
        </w:rPr>
        <w:instrText xml:space="preserve"> =</w:instrText>
      </w:r>
      <w:r w:rsidR="004F23C9" w:rsidRPr="007B678E">
        <w:rPr>
          <w:color w:val="000000" w:themeColor="text1"/>
          <w:sz w:val="28"/>
          <w:szCs w:val="28"/>
        </w:rPr>
        <w:instrText>619</w:instrText>
      </w:r>
      <w:r w:rsidRPr="007B678E">
        <w:rPr>
          <w:color w:val="000000" w:themeColor="text1"/>
          <w:sz w:val="28"/>
          <w:szCs w:val="28"/>
        </w:rPr>
        <w:instrText>*100/3</w:instrText>
      </w:r>
      <w:r w:rsidR="00A47E34" w:rsidRPr="007B678E">
        <w:rPr>
          <w:color w:val="000000" w:themeColor="text1"/>
          <w:sz w:val="28"/>
          <w:szCs w:val="28"/>
        </w:rPr>
        <w:instrText>4</w:instrText>
      </w:r>
      <w:r w:rsidR="004F23C9" w:rsidRPr="007B678E">
        <w:rPr>
          <w:color w:val="000000" w:themeColor="text1"/>
          <w:sz w:val="28"/>
          <w:szCs w:val="28"/>
        </w:rPr>
        <w:instrText>01</w:instrText>
      </w:r>
      <w:r w:rsidRPr="007B678E">
        <w:rPr>
          <w:color w:val="000000" w:themeColor="text1"/>
          <w:sz w:val="28"/>
          <w:szCs w:val="28"/>
        </w:rPr>
        <w:instrText>\#"0,0%"</w:instrText>
      </w:r>
      <w:r w:rsidRPr="007B678E">
        <w:rPr>
          <w:color w:val="000000" w:themeColor="text1"/>
          <w:sz w:val="28"/>
          <w:szCs w:val="28"/>
        </w:rPr>
        <w:fldChar w:fldCharType="separate"/>
      </w:r>
      <w:r w:rsidR="004F23C9" w:rsidRPr="007B678E">
        <w:rPr>
          <w:noProof/>
          <w:color w:val="000000" w:themeColor="text1"/>
          <w:sz w:val="28"/>
          <w:szCs w:val="28"/>
        </w:rPr>
        <w:t>18,2%</w:t>
      </w:r>
      <w:r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color w:val="000000" w:themeColor="text1"/>
          <w:sz w:val="28"/>
          <w:szCs w:val="28"/>
        </w:rPr>
        <w:t>.</w:t>
      </w:r>
      <w:r w:rsidR="004F23C9" w:rsidRPr="007B678E">
        <w:rPr>
          <w:sz w:val="28"/>
          <w:szCs w:val="28"/>
        </w:rPr>
        <w:t xml:space="preserve"> В 1 полугодии 2022</w:t>
      </w:r>
      <w:r w:rsidRPr="007B678E">
        <w:rPr>
          <w:sz w:val="28"/>
          <w:szCs w:val="28"/>
        </w:rPr>
        <w:t xml:space="preserve"> года количество таких осужденных  составило </w:t>
      </w:r>
      <w:r w:rsidR="000F5BF5" w:rsidRPr="007B678E">
        <w:rPr>
          <w:sz w:val="28"/>
          <w:szCs w:val="28"/>
        </w:rPr>
        <w:t>535</w:t>
      </w:r>
      <w:r w:rsidRPr="007B678E">
        <w:rPr>
          <w:sz w:val="28"/>
          <w:szCs w:val="28"/>
        </w:rPr>
        <w:t xml:space="preserve"> лиц или </w:t>
      </w:r>
      <w:r w:rsidR="000F5BF5" w:rsidRPr="007B678E">
        <w:rPr>
          <w:color w:val="000000" w:themeColor="text1"/>
          <w:sz w:val="28"/>
          <w:szCs w:val="28"/>
        </w:rPr>
        <w:fldChar w:fldCharType="begin"/>
      </w:r>
      <w:r w:rsidR="000F5BF5" w:rsidRPr="007B678E">
        <w:rPr>
          <w:color w:val="000000" w:themeColor="text1"/>
          <w:sz w:val="28"/>
          <w:szCs w:val="28"/>
        </w:rPr>
        <w:instrText xml:space="preserve"> =535*100/3453\#"0,0%"</w:instrText>
      </w:r>
      <w:r w:rsidR="000F5BF5" w:rsidRPr="007B678E">
        <w:rPr>
          <w:color w:val="000000" w:themeColor="text1"/>
          <w:sz w:val="28"/>
          <w:szCs w:val="28"/>
        </w:rPr>
        <w:fldChar w:fldCharType="separate"/>
      </w:r>
      <w:r w:rsidR="000F5BF5" w:rsidRPr="007B678E">
        <w:rPr>
          <w:noProof/>
          <w:color w:val="000000" w:themeColor="text1"/>
          <w:sz w:val="28"/>
          <w:szCs w:val="28"/>
        </w:rPr>
        <w:t>15,5%</w:t>
      </w:r>
      <w:r w:rsidR="000F5BF5" w:rsidRPr="007B678E">
        <w:rPr>
          <w:color w:val="000000" w:themeColor="text1"/>
          <w:sz w:val="28"/>
          <w:szCs w:val="28"/>
        </w:rPr>
        <w:fldChar w:fldCharType="end"/>
      </w:r>
      <w:r w:rsidRPr="007B678E">
        <w:rPr>
          <w:sz w:val="28"/>
          <w:szCs w:val="28"/>
        </w:rPr>
        <w:t xml:space="preserve">. </w:t>
      </w:r>
    </w:p>
    <w:p w:rsidR="00A657E1" w:rsidRPr="007B678E" w:rsidRDefault="004F23C9" w:rsidP="00A657E1">
      <w:pPr>
        <w:ind w:firstLine="567"/>
        <w:jc w:val="both"/>
        <w:rPr>
          <w:sz w:val="28"/>
          <w:szCs w:val="28"/>
        </w:rPr>
      </w:pPr>
      <w:r w:rsidRPr="007B678E">
        <w:rPr>
          <w:sz w:val="28"/>
          <w:szCs w:val="28"/>
        </w:rPr>
        <w:t>В 1 полугодии 2023</w:t>
      </w:r>
      <w:r w:rsidR="00A657E1" w:rsidRPr="007B678E">
        <w:rPr>
          <w:sz w:val="28"/>
          <w:szCs w:val="28"/>
        </w:rPr>
        <w:t xml:space="preserve"> года на </w:t>
      </w:r>
      <w:r w:rsidR="00A657E1" w:rsidRPr="007B678E">
        <w:rPr>
          <w:color w:val="000000" w:themeColor="text1"/>
          <w:sz w:val="28"/>
          <w:szCs w:val="28"/>
        </w:rPr>
        <w:fldChar w:fldCharType="begin"/>
      </w:r>
      <w:r w:rsidR="00A657E1" w:rsidRPr="007B678E">
        <w:rPr>
          <w:color w:val="000000" w:themeColor="text1"/>
          <w:sz w:val="28"/>
          <w:szCs w:val="28"/>
        </w:rPr>
        <w:instrText xml:space="preserve"> =(</w:instrText>
      </w:r>
      <w:r w:rsidR="00487ABD" w:rsidRPr="007B678E">
        <w:rPr>
          <w:color w:val="000000" w:themeColor="text1"/>
          <w:sz w:val="28"/>
          <w:szCs w:val="28"/>
        </w:rPr>
        <w:instrText>692</w:instrText>
      </w:r>
      <w:r w:rsidR="00A657E1" w:rsidRPr="007B678E">
        <w:rPr>
          <w:color w:val="000000" w:themeColor="text1"/>
          <w:sz w:val="28"/>
          <w:szCs w:val="28"/>
        </w:rPr>
        <w:instrText>-6</w:instrText>
      </w:r>
      <w:r w:rsidR="00487ABD" w:rsidRPr="007B678E">
        <w:rPr>
          <w:color w:val="000000" w:themeColor="text1"/>
          <w:sz w:val="28"/>
          <w:szCs w:val="28"/>
        </w:rPr>
        <w:instrText>2</w:instrText>
      </w:r>
      <w:r w:rsidR="00A47E34" w:rsidRPr="007B678E">
        <w:rPr>
          <w:color w:val="000000" w:themeColor="text1"/>
          <w:sz w:val="28"/>
          <w:szCs w:val="28"/>
        </w:rPr>
        <w:instrText>2</w:instrText>
      </w:r>
      <w:r w:rsidR="00A657E1" w:rsidRPr="007B678E">
        <w:rPr>
          <w:color w:val="000000" w:themeColor="text1"/>
          <w:sz w:val="28"/>
          <w:szCs w:val="28"/>
        </w:rPr>
        <w:instrText>)*100/</w:instrText>
      </w:r>
      <w:r w:rsidR="00487ABD" w:rsidRPr="007B678E">
        <w:rPr>
          <w:color w:val="000000" w:themeColor="text1"/>
          <w:sz w:val="28"/>
          <w:szCs w:val="28"/>
        </w:rPr>
        <w:instrText>69</w:instrText>
      </w:r>
      <w:r w:rsidR="00A47E34" w:rsidRPr="007B678E">
        <w:rPr>
          <w:color w:val="000000" w:themeColor="text1"/>
          <w:sz w:val="28"/>
          <w:szCs w:val="28"/>
        </w:rPr>
        <w:instrText>2</w:instrText>
      </w:r>
      <w:r w:rsidR="00A657E1" w:rsidRPr="007B678E">
        <w:rPr>
          <w:color w:val="000000" w:themeColor="text1"/>
          <w:sz w:val="28"/>
          <w:szCs w:val="28"/>
        </w:rPr>
        <w:instrText>\#"0,0%"</w:instrText>
      </w:r>
      <w:r w:rsidR="00A657E1" w:rsidRPr="007B678E">
        <w:rPr>
          <w:color w:val="000000" w:themeColor="text1"/>
          <w:sz w:val="28"/>
          <w:szCs w:val="28"/>
        </w:rPr>
        <w:fldChar w:fldCharType="separate"/>
      </w:r>
      <w:r w:rsidR="00487ABD" w:rsidRPr="007B678E">
        <w:rPr>
          <w:noProof/>
          <w:color w:val="000000" w:themeColor="text1"/>
          <w:sz w:val="28"/>
          <w:szCs w:val="28"/>
        </w:rPr>
        <w:t>10,1%</w:t>
      </w:r>
      <w:r w:rsidR="00A657E1" w:rsidRPr="007B678E">
        <w:rPr>
          <w:color w:val="000000" w:themeColor="text1"/>
          <w:sz w:val="28"/>
          <w:szCs w:val="28"/>
        </w:rPr>
        <w:fldChar w:fldCharType="end"/>
      </w:r>
      <w:r w:rsidR="00A657E1" w:rsidRPr="007B678E">
        <w:rPr>
          <w:sz w:val="28"/>
          <w:szCs w:val="28"/>
        </w:rPr>
        <w:t xml:space="preserve"> у</w:t>
      </w:r>
      <w:r w:rsidR="00A47E34" w:rsidRPr="007B678E">
        <w:rPr>
          <w:sz w:val="28"/>
          <w:szCs w:val="28"/>
        </w:rPr>
        <w:t>меньшилась</w:t>
      </w:r>
      <w:r w:rsidR="00A657E1" w:rsidRPr="007B678E">
        <w:rPr>
          <w:sz w:val="28"/>
          <w:szCs w:val="28"/>
        </w:rPr>
        <w:t xml:space="preserve"> доля лиц, совершивших преступления в состоянии алкогольного опьянения с </w:t>
      </w:r>
      <w:r w:rsidRPr="007B678E">
        <w:rPr>
          <w:sz w:val="28"/>
          <w:szCs w:val="28"/>
        </w:rPr>
        <w:t>692</w:t>
      </w:r>
      <w:r w:rsidR="00A657E1" w:rsidRPr="007B678E">
        <w:rPr>
          <w:sz w:val="28"/>
          <w:szCs w:val="28"/>
        </w:rPr>
        <w:t xml:space="preserve"> до </w:t>
      </w:r>
      <w:r w:rsidRPr="007B678E">
        <w:rPr>
          <w:sz w:val="28"/>
          <w:szCs w:val="28"/>
        </w:rPr>
        <w:t>62</w:t>
      </w:r>
      <w:r w:rsidR="00A47E34" w:rsidRPr="007B678E">
        <w:rPr>
          <w:sz w:val="28"/>
          <w:szCs w:val="28"/>
        </w:rPr>
        <w:t>2</w:t>
      </w:r>
      <w:r w:rsidR="00A657E1" w:rsidRPr="007B678E">
        <w:rPr>
          <w:sz w:val="28"/>
          <w:szCs w:val="28"/>
        </w:rPr>
        <w:t>.</w:t>
      </w:r>
    </w:p>
    <w:p w:rsidR="00A657E1" w:rsidRPr="007B678E" w:rsidRDefault="00CA06A3" w:rsidP="00A657E1">
      <w:pPr>
        <w:ind w:firstLine="567"/>
        <w:jc w:val="both"/>
        <w:rPr>
          <w:sz w:val="28"/>
          <w:szCs w:val="28"/>
        </w:rPr>
      </w:pPr>
      <w:r w:rsidRPr="007B678E">
        <w:rPr>
          <w:sz w:val="28"/>
          <w:szCs w:val="28"/>
        </w:rPr>
        <w:t>Снизилось</w:t>
      </w:r>
      <w:r w:rsidR="004125C2" w:rsidRPr="007B678E">
        <w:rPr>
          <w:sz w:val="28"/>
          <w:szCs w:val="28"/>
        </w:rPr>
        <w:t xml:space="preserve"> количество </w:t>
      </w:r>
      <w:r w:rsidR="00A657E1" w:rsidRPr="007B678E">
        <w:rPr>
          <w:sz w:val="28"/>
          <w:szCs w:val="28"/>
        </w:rPr>
        <w:t>осужденных, совершивших преступление в</w:t>
      </w:r>
      <w:r w:rsidR="00C92E13" w:rsidRPr="007B678E">
        <w:rPr>
          <w:sz w:val="28"/>
          <w:szCs w:val="28"/>
        </w:rPr>
        <w:t xml:space="preserve"> несовершеннолетнем возрасте с </w:t>
      </w:r>
      <w:r w:rsidRPr="007B678E">
        <w:rPr>
          <w:sz w:val="28"/>
          <w:szCs w:val="28"/>
        </w:rPr>
        <w:t>91</w:t>
      </w:r>
      <w:r w:rsidR="00A657E1" w:rsidRPr="007B678E">
        <w:rPr>
          <w:sz w:val="28"/>
          <w:szCs w:val="28"/>
        </w:rPr>
        <w:t xml:space="preserve"> до </w:t>
      </w:r>
      <w:r w:rsidRPr="007B678E">
        <w:rPr>
          <w:sz w:val="28"/>
          <w:szCs w:val="28"/>
        </w:rPr>
        <w:t>78</w:t>
      </w:r>
      <w:r w:rsidR="00A657E1" w:rsidRPr="007B678E">
        <w:rPr>
          <w:sz w:val="28"/>
          <w:szCs w:val="28"/>
        </w:rPr>
        <w:t>.</w:t>
      </w:r>
    </w:p>
    <w:p w:rsidR="00A657E1" w:rsidRPr="007B678E" w:rsidRDefault="00A657E1" w:rsidP="00BE11C9">
      <w:pPr>
        <w:ind w:firstLine="567"/>
        <w:jc w:val="both"/>
        <w:rPr>
          <w:sz w:val="28"/>
          <w:szCs w:val="28"/>
        </w:rPr>
      </w:pPr>
      <w:r w:rsidRPr="007B678E">
        <w:rPr>
          <w:sz w:val="28"/>
          <w:szCs w:val="28"/>
        </w:rPr>
        <w:t xml:space="preserve">Социальный состав осужденных, в отношении которых вступили в законную силу обвинительные приговоры за совершение преступлений в несовершеннолетнем возрасте,  характеризуется преобладанием числа осужденных, являющихся учащимися на момент совершения преступления: </w:t>
      </w:r>
      <w:r w:rsidR="00CA06A3" w:rsidRPr="007B678E">
        <w:rPr>
          <w:sz w:val="28"/>
          <w:szCs w:val="28"/>
        </w:rPr>
        <w:t>37</w:t>
      </w:r>
      <w:r w:rsidRPr="007B678E">
        <w:rPr>
          <w:sz w:val="28"/>
          <w:szCs w:val="28"/>
        </w:rPr>
        <w:t xml:space="preserve"> лиц в 1 полугодии 202</w:t>
      </w:r>
      <w:r w:rsidR="00CA06A3" w:rsidRPr="007B678E">
        <w:rPr>
          <w:sz w:val="28"/>
          <w:szCs w:val="28"/>
        </w:rPr>
        <w:t>3</w:t>
      </w:r>
      <w:r w:rsidRPr="007B678E">
        <w:rPr>
          <w:sz w:val="28"/>
          <w:szCs w:val="28"/>
        </w:rPr>
        <w:t xml:space="preserve"> года и </w:t>
      </w:r>
      <w:r w:rsidR="00CA06A3" w:rsidRPr="007B678E">
        <w:rPr>
          <w:sz w:val="28"/>
          <w:szCs w:val="28"/>
        </w:rPr>
        <w:t>45</w:t>
      </w:r>
      <w:r w:rsidRPr="007B678E">
        <w:rPr>
          <w:sz w:val="28"/>
          <w:szCs w:val="28"/>
        </w:rPr>
        <w:t xml:space="preserve"> лиц в 1 полугодии 202</w:t>
      </w:r>
      <w:r w:rsidR="00CA06A3" w:rsidRPr="007B678E">
        <w:rPr>
          <w:sz w:val="28"/>
          <w:szCs w:val="28"/>
        </w:rPr>
        <w:t>2</w:t>
      </w:r>
      <w:r w:rsidRPr="007B678E">
        <w:rPr>
          <w:sz w:val="28"/>
          <w:szCs w:val="28"/>
        </w:rPr>
        <w:t xml:space="preserve"> года.</w:t>
      </w:r>
    </w:p>
    <w:p w:rsidR="00BE11C9" w:rsidRPr="007B678E" w:rsidRDefault="00BE11C9" w:rsidP="00BE11C9">
      <w:pPr>
        <w:jc w:val="both"/>
        <w:rPr>
          <w:sz w:val="28"/>
          <w:szCs w:val="28"/>
        </w:rPr>
      </w:pPr>
    </w:p>
    <w:p w:rsidR="00675AEE" w:rsidRPr="007B678E" w:rsidRDefault="00675AEE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675AEE" w:rsidRPr="007B678E" w:rsidRDefault="00675AEE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C92E13" w:rsidRPr="007B678E" w:rsidRDefault="00C92E13" w:rsidP="00C92E13"/>
    <w:p w:rsidR="00C92E13" w:rsidRPr="007B678E" w:rsidRDefault="00C92E13" w:rsidP="00C92E13"/>
    <w:p w:rsidR="00C92E13" w:rsidRPr="007B678E" w:rsidRDefault="00C92E13" w:rsidP="00C92E13"/>
    <w:p w:rsidR="00C92E13" w:rsidRPr="007B678E" w:rsidRDefault="00C92E13" w:rsidP="00C92E13"/>
    <w:p w:rsidR="00C92E13" w:rsidRPr="007B678E" w:rsidRDefault="00C92E13" w:rsidP="00C92E13"/>
    <w:p w:rsidR="00C92E13" w:rsidRPr="007B678E" w:rsidRDefault="00C92E13" w:rsidP="00C92E13"/>
    <w:p w:rsidR="00C92E13" w:rsidRPr="007B678E" w:rsidRDefault="00C92E13" w:rsidP="00C92E13"/>
    <w:p w:rsidR="00C57F20" w:rsidRPr="007B678E" w:rsidRDefault="00C57F20" w:rsidP="00C92E13"/>
    <w:p w:rsidR="00C57F20" w:rsidRPr="007B678E" w:rsidRDefault="00C57F20" w:rsidP="00C92E13"/>
    <w:p w:rsidR="00C57F20" w:rsidRPr="007B678E" w:rsidRDefault="00C57F20" w:rsidP="00C92E13"/>
    <w:p w:rsidR="00D41820" w:rsidRPr="007B678E" w:rsidRDefault="00D41820" w:rsidP="008C49C9">
      <w:pPr>
        <w:pStyle w:val="3"/>
        <w:jc w:val="left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 xml:space="preserve">Отдел информатизации </w:t>
      </w:r>
    </w:p>
    <w:p w:rsidR="00BC3A92" w:rsidRPr="00A61CFA" w:rsidRDefault="00BC3A92" w:rsidP="008C49C9">
      <w:pPr>
        <w:pStyle w:val="3"/>
        <w:jc w:val="left"/>
        <w:rPr>
          <w:color w:val="000000" w:themeColor="text1"/>
          <w:sz w:val="28"/>
          <w:szCs w:val="28"/>
        </w:rPr>
      </w:pPr>
      <w:r w:rsidRPr="007B678E">
        <w:rPr>
          <w:color w:val="000000" w:themeColor="text1"/>
          <w:sz w:val="28"/>
          <w:szCs w:val="28"/>
        </w:rPr>
        <w:t>Управлени</w:t>
      </w:r>
      <w:r w:rsidR="00D41820" w:rsidRPr="007B678E">
        <w:rPr>
          <w:color w:val="000000" w:themeColor="text1"/>
          <w:sz w:val="28"/>
          <w:szCs w:val="28"/>
        </w:rPr>
        <w:t>я</w:t>
      </w:r>
      <w:r w:rsidRPr="007B678E">
        <w:rPr>
          <w:color w:val="000000" w:themeColor="text1"/>
          <w:sz w:val="28"/>
          <w:szCs w:val="28"/>
        </w:rPr>
        <w:t xml:space="preserve"> Судебного департамента в Воронежской области</w:t>
      </w:r>
    </w:p>
    <w:p w:rsidR="00BC3A92" w:rsidRPr="00A61CFA" w:rsidRDefault="00BC3A92" w:rsidP="008C49C9">
      <w:pPr>
        <w:ind w:left="567" w:hanging="567"/>
        <w:jc w:val="both"/>
        <w:rPr>
          <w:b/>
          <w:color w:val="000000" w:themeColor="text1"/>
          <w:sz w:val="24"/>
        </w:rPr>
      </w:pPr>
      <w:r w:rsidRPr="00A61CFA">
        <w:rPr>
          <w:b/>
          <w:color w:val="000000" w:themeColor="text1"/>
          <w:sz w:val="24"/>
        </w:rPr>
        <w:tab/>
      </w:r>
    </w:p>
    <w:sectPr w:rsidR="00BC3A92" w:rsidRPr="00A61CFA" w:rsidSect="00854C16">
      <w:headerReference w:type="even" r:id="rId13"/>
      <w:headerReference w:type="default" r:id="rId14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1BA" w:rsidRDefault="009D01BA">
      <w:r>
        <w:separator/>
      </w:r>
    </w:p>
  </w:endnote>
  <w:endnote w:type="continuationSeparator" w:id="0">
    <w:p w:rsidR="009D01BA" w:rsidRDefault="009D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1BA" w:rsidRDefault="009D01BA">
      <w:r>
        <w:separator/>
      </w:r>
    </w:p>
  </w:footnote>
  <w:footnote w:type="continuationSeparator" w:id="0">
    <w:p w:rsidR="009D01BA" w:rsidRDefault="009D01BA">
      <w:r>
        <w:continuationSeparator/>
      </w:r>
    </w:p>
  </w:footnote>
  <w:footnote w:id="1">
    <w:p w:rsidR="001A557F" w:rsidRDefault="001A557F" w:rsidP="00F96431">
      <w:pPr>
        <w:pStyle w:val="af2"/>
        <w:jc w:val="both"/>
      </w:pPr>
      <w:r w:rsidRPr="001D02D7">
        <w:rPr>
          <w:rStyle w:val="af4"/>
          <w:color w:val="000000"/>
        </w:rPr>
        <w:footnoteRef/>
      </w:r>
      <w:r w:rsidRPr="001D02D7">
        <w:rPr>
          <w:color w:val="000000"/>
        </w:rPr>
        <w:t xml:space="preserve">Обзор за </w:t>
      </w:r>
      <w:r>
        <w:rPr>
          <w:color w:val="000000"/>
        </w:rPr>
        <w:t>1 полугодие 2023</w:t>
      </w:r>
      <w:r w:rsidRPr="001D02D7">
        <w:rPr>
          <w:color w:val="000000"/>
        </w:rPr>
        <w:t xml:space="preserve"> год</w:t>
      </w:r>
      <w:r>
        <w:rPr>
          <w:color w:val="000000"/>
        </w:rPr>
        <w:t>а</w:t>
      </w:r>
      <w:r w:rsidRPr="001D02D7">
        <w:rPr>
          <w:color w:val="000000"/>
        </w:rPr>
        <w:t xml:space="preserve"> в сравнении с </w:t>
      </w:r>
      <w:r>
        <w:rPr>
          <w:color w:val="000000"/>
        </w:rPr>
        <w:t>1 полугодием 2022 года</w:t>
      </w:r>
      <w:r w:rsidRPr="001D02D7">
        <w:rPr>
          <w:color w:val="000000"/>
        </w:rPr>
        <w:t xml:space="preserve"> подготовлен по</w:t>
      </w:r>
      <w:r>
        <w:rPr>
          <w:color w:val="000000"/>
        </w:rPr>
        <w:t> </w:t>
      </w:r>
      <w:r w:rsidRPr="001D02D7">
        <w:rPr>
          <w:color w:val="000000"/>
        </w:rPr>
        <w:t xml:space="preserve">данным сводной статистической </w:t>
      </w:r>
      <w:r w:rsidRPr="003F0F25">
        <w:t>отчетности районных судов по состоянию</w:t>
      </w:r>
      <w:r>
        <w:rPr>
          <w:color w:val="000000"/>
        </w:rPr>
        <w:t xml:space="preserve"> на 1 августа 2023</w:t>
      </w:r>
      <w:r w:rsidRPr="001D02D7">
        <w:rPr>
          <w:color w:val="000000"/>
        </w:rPr>
        <w:t xml:space="preserve"> года</w:t>
      </w:r>
      <w:r w:rsidRPr="003B5C9D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57F" w:rsidRDefault="001A557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557F" w:rsidRDefault="001A557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57F" w:rsidRDefault="001A557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3A25">
      <w:rPr>
        <w:rStyle w:val="a5"/>
        <w:noProof/>
      </w:rPr>
      <w:t>14</w:t>
    </w:r>
    <w:r>
      <w:rPr>
        <w:rStyle w:val="a5"/>
      </w:rPr>
      <w:fldChar w:fldCharType="end"/>
    </w:r>
  </w:p>
  <w:p w:rsidR="001A557F" w:rsidRDefault="001A557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01721E"/>
    <w:multiLevelType w:val="hybridMultilevel"/>
    <w:tmpl w:val="7C6CD13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6006F"/>
    <w:multiLevelType w:val="hybridMultilevel"/>
    <w:tmpl w:val="9AEA7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40387"/>
    <w:multiLevelType w:val="multilevel"/>
    <w:tmpl w:val="0FCA32C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BD11E92"/>
    <w:multiLevelType w:val="multilevel"/>
    <w:tmpl w:val="8F0A083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2EB219C3"/>
    <w:multiLevelType w:val="hybridMultilevel"/>
    <w:tmpl w:val="F92A5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005D0"/>
    <w:multiLevelType w:val="hybridMultilevel"/>
    <w:tmpl w:val="7DAC8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91784"/>
    <w:multiLevelType w:val="multilevel"/>
    <w:tmpl w:val="C42C48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8E24C3C"/>
    <w:multiLevelType w:val="singleLevel"/>
    <w:tmpl w:val="0419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98"/>
    <w:rsid w:val="000013CD"/>
    <w:rsid w:val="00001733"/>
    <w:rsid w:val="00001886"/>
    <w:rsid w:val="00003252"/>
    <w:rsid w:val="00003B57"/>
    <w:rsid w:val="000057B3"/>
    <w:rsid w:val="00010D44"/>
    <w:rsid w:val="00010F36"/>
    <w:rsid w:val="00012A3D"/>
    <w:rsid w:val="00012E98"/>
    <w:rsid w:val="0001639E"/>
    <w:rsid w:val="00016B2C"/>
    <w:rsid w:val="00020FE6"/>
    <w:rsid w:val="00021565"/>
    <w:rsid w:val="00021DEB"/>
    <w:rsid w:val="0002281A"/>
    <w:rsid w:val="0002291B"/>
    <w:rsid w:val="00023317"/>
    <w:rsid w:val="00025D6D"/>
    <w:rsid w:val="00031F3D"/>
    <w:rsid w:val="00032373"/>
    <w:rsid w:val="000329F2"/>
    <w:rsid w:val="00033914"/>
    <w:rsid w:val="00035B33"/>
    <w:rsid w:val="00037BD0"/>
    <w:rsid w:val="000401F3"/>
    <w:rsid w:val="000409F6"/>
    <w:rsid w:val="000411F9"/>
    <w:rsid w:val="00041BFA"/>
    <w:rsid w:val="00041BFD"/>
    <w:rsid w:val="00041CBE"/>
    <w:rsid w:val="000439C4"/>
    <w:rsid w:val="00046374"/>
    <w:rsid w:val="000506E3"/>
    <w:rsid w:val="000508C5"/>
    <w:rsid w:val="0005097E"/>
    <w:rsid w:val="00050FAB"/>
    <w:rsid w:val="000519CA"/>
    <w:rsid w:val="00051E3A"/>
    <w:rsid w:val="00052A78"/>
    <w:rsid w:val="00052D56"/>
    <w:rsid w:val="000534E3"/>
    <w:rsid w:val="00054DD8"/>
    <w:rsid w:val="0006139A"/>
    <w:rsid w:val="00064412"/>
    <w:rsid w:val="00064BC4"/>
    <w:rsid w:val="00064CFA"/>
    <w:rsid w:val="00066023"/>
    <w:rsid w:val="00066397"/>
    <w:rsid w:val="00073963"/>
    <w:rsid w:val="00073CEE"/>
    <w:rsid w:val="00074E83"/>
    <w:rsid w:val="00075C21"/>
    <w:rsid w:val="00076ACF"/>
    <w:rsid w:val="000770C1"/>
    <w:rsid w:val="00077532"/>
    <w:rsid w:val="000776D6"/>
    <w:rsid w:val="0008470F"/>
    <w:rsid w:val="000853E2"/>
    <w:rsid w:val="00086671"/>
    <w:rsid w:val="00086E61"/>
    <w:rsid w:val="00086FDE"/>
    <w:rsid w:val="0008738D"/>
    <w:rsid w:val="00090118"/>
    <w:rsid w:val="00090EAE"/>
    <w:rsid w:val="00091241"/>
    <w:rsid w:val="000915EF"/>
    <w:rsid w:val="0009170D"/>
    <w:rsid w:val="0009384C"/>
    <w:rsid w:val="000938AE"/>
    <w:rsid w:val="000965DB"/>
    <w:rsid w:val="00096CD7"/>
    <w:rsid w:val="00096D4A"/>
    <w:rsid w:val="000A0F05"/>
    <w:rsid w:val="000A1E7D"/>
    <w:rsid w:val="000A2EE9"/>
    <w:rsid w:val="000A3798"/>
    <w:rsid w:val="000A5C77"/>
    <w:rsid w:val="000B0327"/>
    <w:rsid w:val="000B0418"/>
    <w:rsid w:val="000B0F79"/>
    <w:rsid w:val="000B2993"/>
    <w:rsid w:val="000B3E40"/>
    <w:rsid w:val="000B5528"/>
    <w:rsid w:val="000B6C16"/>
    <w:rsid w:val="000B779E"/>
    <w:rsid w:val="000B7B2B"/>
    <w:rsid w:val="000C00C3"/>
    <w:rsid w:val="000C0194"/>
    <w:rsid w:val="000C0351"/>
    <w:rsid w:val="000C0EBE"/>
    <w:rsid w:val="000C104A"/>
    <w:rsid w:val="000C13ED"/>
    <w:rsid w:val="000C17EF"/>
    <w:rsid w:val="000C2531"/>
    <w:rsid w:val="000C53C8"/>
    <w:rsid w:val="000D0BF3"/>
    <w:rsid w:val="000D23E4"/>
    <w:rsid w:val="000D2D51"/>
    <w:rsid w:val="000D3386"/>
    <w:rsid w:val="000D4387"/>
    <w:rsid w:val="000D46E8"/>
    <w:rsid w:val="000D4D9C"/>
    <w:rsid w:val="000D6E73"/>
    <w:rsid w:val="000D6EB3"/>
    <w:rsid w:val="000D6F2D"/>
    <w:rsid w:val="000D77C3"/>
    <w:rsid w:val="000D7F6A"/>
    <w:rsid w:val="000E0185"/>
    <w:rsid w:val="000E07F5"/>
    <w:rsid w:val="000E1C77"/>
    <w:rsid w:val="000E2106"/>
    <w:rsid w:val="000E4D32"/>
    <w:rsid w:val="000E5883"/>
    <w:rsid w:val="000E5A41"/>
    <w:rsid w:val="000E6812"/>
    <w:rsid w:val="000F028F"/>
    <w:rsid w:val="000F02A2"/>
    <w:rsid w:val="000F05BE"/>
    <w:rsid w:val="000F1EE7"/>
    <w:rsid w:val="000F1F7C"/>
    <w:rsid w:val="000F2D28"/>
    <w:rsid w:val="000F3494"/>
    <w:rsid w:val="000F483E"/>
    <w:rsid w:val="000F4AD7"/>
    <w:rsid w:val="000F5BF5"/>
    <w:rsid w:val="000F5C17"/>
    <w:rsid w:val="000F675B"/>
    <w:rsid w:val="000F7444"/>
    <w:rsid w:val="00102740"/>
    <w:rsid w:val="00104517"/>
    <w:rsid w:val="00104959"/>
    <w:rsid w:val="00104D7F"/>
    <w:rsid w:val="001058E0"/>
    <w:rsid w:val="00105F5C"/>
    <w:rsid w:val="00106041"/>
    <w:rsid w:val="001061E2"/>
    <w:rsid w:val="00107F5C"/>
    <w:rsid w:val="00111C62"/>
    <w:rsid w:val="00113FC5"/>
    <w:rsid w:val="0011530B"/>
    <w:rsid w:val="001163E1"/>
    <w:rsid w:val="00116D7D"/>
    <w:rsid w:val="00116FB2"/>
    <w:rsid w:val="001171CE"/>
    <w:rsid w:val="00117C1E"/>
    <w:rsid w:val="00117C5E"/>
    <w:rsid w:val="00121754"/>
    <w:rsid w:val="0012188C"/>
    <w:rsid w:val="00122493"/>
    <w:rsid w:val="00123A25"/>
    <w:rsid w:val="0012462C"/>
    <w:rsid w:val="00124D6C"/>
    <w:rsid w:val="00124E70"/>
    <w:rsid w:val="00127746"/>
    <w:rsid w:val="00130215"/>
    <w:rsid w:val="00131BA4"/>
    <w:rsid w:val="00132FA4"/>
    <w:rsid w:val="001339CB"/>
    <w:rsid w:val="00133F1C"/>
    <w:rsid w:val="00134D63"/>
    <w:rsid w:val="00134F5E"/>
    <w:rsid w:val="0013543F"/>
    <w:rsid w:val="00136750"/>
    <w:rsid w:val="0013723F"/>
    <w:rsid w:val="001373BC"/>
    <w:rsid w:val="00137E45"/>
    <w:rsid w:val="00137E47"/>
    <w:rsid w:val="0014115C"/>
    <w:rsid w:val="001420E0"/>
    <w:rsid w:val="00142198"/>
    <w:rsid w:val="00144724"/>
    <w:rsid w:val="00147734"/>
    <w:rsid w:val="00151A70"/>
    <w:rsid w:val="00152145"/>
    <w:rsid w:val="001530AD"/>
    <w:rsid w:val="00153CF1"/>
    <w:rsid w:val="00155203"/>
    <w:rsid w:val="00155A2C"/>
    <w:rsid w:val="0015631F"/>
    <w:rsid w:val="00157290"/>
    <w:rsid w:val="00161BFD"/>
    <w:rsid w:val="001626B3"/>
    <w:rsid w:val="001626CE"/>
    <w:rsid w:val="00162806"/>
    <w:rsid w:val="00162D0B"/>
    <w:rsid w:val="0016519F"/>
    <w:rsid w:val="00165E69"/>
    <w:rsid w:val="001666E3"/>
    <w:rsid w:val="00166B78"/>
    <w:rsid w:val="00170A1E"/>
    <w:rsid w:val="0017174A"/>
    <w:rsid w:val="00172E95"/>
    <w:rsid w:val="00174509"/>
    <w:rsid w:val="00176474"/>
    <w:rsid w:val="00177B81"/>
    <w:rsid w:val="00177F32"/>
    <w:rsid w:val="00180850"/>
    <w:rsid w:val="00180877"/>
    <w:rsid w:val="0018436B"/>
    <w:rsid w:val="001851FD"/>
    <w:rsid w:val="001873E4"/>
    <w:rsid w:val="001925D4"/>
    <w:rsid w:val="00192AFA"/>
    <w:rsid w:val="00192EAE"/>
    <w:rsid w:val="00192F4E"/>
    <w:rsid w:val="001941DA"/>
    <w:rsid w:val="001952C7"/>
    <w:rsid w:val="00196DB4"/>
    <w:rsid w:val="001978C3"/>
    <w:rsid w:val="00197D43"/>
    <w:rsid w:val="001A0785"/>
    <w:rsid w:val="001A191C"/>
    <w:rsid w:val="001A2EFB"/>
    <w:rsid w:val="001A41DF"/>
    <w:rsid w:val="001A4794"/>
    <w:rsid w:val="001A4901"/>
    <w:rsid w:val="001A4F11"/>
    <w:rsid w:val="001A522F"/>
    <w:rsid w:val="001A557F"/>
    <w:rsid w:val="001A727F"/>
    <w:rsid w:val="001B0B93"/>
    <w:rsid w:val="001B0E28"/>
    <w:rsid w:val="001B13F7"/>
    <w:rsid w:val="001B2069"/>
    <w:rsid w:val="001B2D3E"/>
    <w:rsid w:val="001B4206"/>
    <w:rsid w:val="001B5E52"/>
    <w:rsid w:val="001B6FFF"/>
    <w:rsid w:val="001C20D0"/>
    <w:rsid w:val="001C239C"/>
    <w:rsid w:val="001C5B3E"/>
    <w:rsid w:val="001C5B4B"/>
    <w:rsid w:val="001C714C"/>
    <w:rsid w:val="001D058A"/>
    <w:rsid w:val="001D1245"/>
    <w:rsid w:val="001D1975"/>
    <w:rsid w:val="001D1BD0"/>
    <w:rsid w:val="001D3704"/>
    <w:rsid w:val="001D39E4"/>
    <w:rsid w:val="001D5250"/>
    <w:rsid w:val="001D72DE"/>
    <w:rsid w:val="001D7A52"/>
    <w:rsid w:val="001D7F5D"/>
    <w:rsid w:val="001E0C47"/>
    <w:rsid w:val="001E0CD6"/>
    <w:rsid w:val="001E14E6"/>
    <w:rsid w:val="001E25AE"/>
    <w:rsid w:val="001E30AD"/>
    <w:rsid w:val="001E3C0E"/>
    <w:rsid w:val="001E4081"/>
    <w:rsid w:val="001E4D3B"/>
    <w:rsid w:val="001E5EC8"/>
    <w:rsid w:val="001E74F7"/>
    <w:rsid w:val="001F0158"/>
    <w:rsid w:val="001F2069"/>
    <w:rsid w:val="001F3E55"/>
    <w:rsid w:val="001F6CFE"/>
    <w:rsid w:val="001F7022"/>
    <w:rsid w:val="001F7781"/>
    <w:rsid w:val="002001FE"/>
    <w:rsid w:val="00200F77"/>
    <w:rsid w:val="00203D58"/>
    <w:rsid w:val="00204D7B"/>
    <w:rsid w:val="002054A4"/>
    <w:rsid w:val="002059A2"/>
    <w:rsid w:val="002063F0"/>
    <w:rsid w:val="00206691"/>
    <w:rsid w:val="00207147"/>
    <w:rsid w:val="002118B7"/>
    <w:rsid w:val="00212BE9"/>
    <w:rsid w:val="00212CEF"/>
    <w:rsid w:val="00215217"/>
    <w:rsid w:val="00217331"/>
    <w:rsid w:val="00221658"/>
    <w:rsid w:val="0022182F"/>
    <w:rsid w:val="00222EF1"/>
    <w:rsid w:val="00223BE4"/>
    <w:rsid w:val="002242AD"/>
    <w:rsid w:val="00224F0C"/>
    <w:rsid w:val="00224F94"/>
    <w:rsid w:val="0022516E"/>
    <w:rsid w:val="00225B01"/>
    <w:rsid w:val="00225D79"/>
    <w:rsid w:val="002269C4"/>
    <w:rsid w:val="00231098"/>
    <w:rsid w:val="00231238"/>
    <w:rsid w:val="00232338"/>
    <w:rsid w:val="002323F1"/>
    <w:rsid w:val="002323F6"/>
    <w:rsid w:val="00232F21"/>
    <w:rsid w:val="002334A5"/>
    <w:rsid w:val="00233B22"/>
    <w:rsid w:val="00233F74"/>
    <w:rsid w:val="0023532A"/>
    <w:rsid w:val="002354D2"/>
    <w:rsid w:val="00235FA4"/>
    <w:rsid w:val="00236B4F"/>
    <w:rsid w:val="0023732C"/>
    <w:rsid w:val="0023781B"/>
    <w:rsid w:val="0024022A"/>
    <w:rsid w:val="00240A6E"/>
    <w:rsid w:val="002410EB"/>
    <w:rsid w:val="00243FF3"/>
    <w:rsid w:val="002442E1"/>
    <w:rsid w:val="002519BA"/>
    <w:rsid w:val="00251EAB"/>
    <w:rsid w:val="00252720"/>
    <w:rsid w:val="00252944"/>
    <w:rsid w:val="00253249"/>
    <w:rsid w:val="0025355F"/>
    <w:rsid w:val="00253D06"/>
    <w:rsid w:val="002550B9"/>
    <w:rsid w:val="002559B5"/>
    <w:rsid w:val="0025604B"/>
    <w:rsid w:val="002562D0"/>
    <w:rsid w:val="00257949"/>
    <w:rsid w:val="00260051"/>
    <w:rsid w:val="00262C61"/>
    <w:rsid w:val="00264587"/>
    <w:rsid w:val="002647C2"/>
    <w:rsid w:val="00266946"/>
    <w:rsid w:val="002675F2"/>
    <w:rsid w:val="00272A38"/>
    <w:rsid w:val="00274684"/>
    <w:rsid w:val="00276E8F"/>
    <w:rsid w:val="0027729F"/>
    <w:rsid w:val="00277713"/>
    <w:rsid w:val="00277E4F"/>
    <w:rsid w:val="00277EED"/>
    <w:rsid w:val="00281922"/>
    <w:rsid w:val="00282D37"/>
    <w:rsid w:val="002848D2"/>
    <w:rsid w:val="0028630A"/>
    <w:rsid w:val="00287352"/>
    <w:rsid w:val="0028750B"/>
    <w:rsid w:val="002904F9"/>
    <w:rsid w:val="00292922"/>
    <w:rsid w:val="00293A77"/>
    <w:rsid w:val="00293CF6"/>
    <w:rsid w:val="00296048"/>
    <w:rsid w:val="002961D9"/>
    <w:rsid w:val="002977CB"/>
    <w:rsid w:val="002A122D"/>
    <w:rsid w:val="002A471A"/>
    <w:rsid w:val="002A78A9"/>
    <w:rsid w:val="002A7B7E"/>
    <w:rsid w:val="002B1268"/>
    <w:rsid w:val="002B1B15"/>
    <w:rsid w:val="002B3641"/>
    <w:rsid w:val="002B6A70"/>
    <w:rsid w:val="002B72EA"/>
    <w:rsid w:val="002C34AF"/>
    <w:rsid w:val="002C411E"/>
    <w:rsid w:val="002D1B88"/>
    <w:rsid w:val="002D33F4"/>
    <w:rsid w:val="002D3DDD"/>
    <w:rsid w:val="002D49EF"/>
    <w:rsid w:val="002D5845"/>
    <w:rsid w:val="002D5DEC"/>
    <w:rsid w:val="002D6C6C"/>
    <w:rsid w:val="002E011C"/>
    <w:rsid w:val="002E1EE5"/>
    <w:rsid w:val="002E1F0F"/>
    <w:rsid w:val="002E2258"/>
    <w:rsid w:val="002E266E"/>
    <w:rsid w:val="002E2923"/>
    <w:rsid w:val="002E2AF4"/>
    <w:rsid w:val="002E3577"/>
    <w:rsid w:val="002E3DEF"/>
    <w:rsid w:val="002E44C1"/>
    <w:rsid w:val="002E4559"/>
    <w:rsid w:val="002E5F97"/>
    <w:rsid w:val="002E6A90"/>
    <w:rsid w:val="002F0706"/>
    <w:rsid w:val="002F1BA9"/>
    <w:rsid w:val="002F20C1"/>
    <w:rsid w:val="002F50E5"/>
    <w:rsid w:val="002F5AF3"/>
    <w:rsid w:val="002F5FE3"/>
    <w:rsid w:val="002F62CE"/>
    <w:rsid w:val="002F6D1D"/>
    <w:rsid w:val="002F709B"/>
    <w:rsid w:val="002F7EAE"/>
    <w:rsid w:val="00300042"/>
    <w:rsid w:val="003020E2"/>
    <w:rsid w:val="0030241D"/>
    <w:rsid w:val="00304864"/>
    <w:rsid w:val="0030506F"/>
    <w:rsid w:val="003050E4"/>
    <w:rsid w:val="00305295"/>
    <w:rsid w:val="00306418"/>
    <w:rsid w:val="00306D3A"/>
    <w:rsid w:val="003100AC"/>
    <w:rsid w:val="00311900"/>
    <w:rsid w:val="00311BD3"/>
    <w:rsid w:val="0031327F"/>
    <w:rsid w:val="00315F40"/>
    <w:rsid w:val="00316859"/>
    <w:rsid w:val="00321073"/>
    <w:rsid w:val="003213D9"/>
    <w:rsid w:val="00322E3D"/>
    <w:rsid w:val="003232F1"/>
    <w:rsid w:val="003249B2"/>
    <w:rsid w:val="00325BF0"/>
    <w:rsid w:val="00327B81"/>
    <w:rsid w:val="00327CF7"/>
    <w:rsid w:val="00331B1D"/>
    <w:rsid w:val="003322C0"/>
    <w:rsid w:val="00332734"/>
    <w:rsid w:val="0033370F"/>
    <w:rsid w:val="003344CB"/>
    <w:rsid w:val="00337517"/>
    <w:rsid w:val="00337CE0"/>
    <w:rsid w:val="003410D8"/>
    <w:rsid w:val="003412D4"/>
    <w:rsid w:val="00344618"/>
    <w:rsid w:val="00344D7F"/>
    <w:rsid w:val="00345EEA"/>
    <w:rsid w:val="003513D4"/>
    <w:rsid w:val="0035166A"/>
    <w:rsid w:val="00353561"/>
    <w:rsid w:val="00354691"/>
    <w:rsid w:val="003565CF"/>
    <w:rsid w:val="003574AC"/>
    <w:rsid w:val="003577DB"/>
    <w:rsid w:val="00357F02"/>
    <w:rsid w:val="00362024"/>
    <w:rsid w:val="0036256C"/>
    <w:rsid w:val="00364FEF"/>
    <w:rsid w:val="00367536"/>
    <w:rsid w:val="00367EA2"/>
    <w:rsid w:val="00367F9C"/>
    <w:rsid w:val="0037005F"/>
    <w:rsid w:val="003707DD"/>
    <w:rsid w:val="00371E99"/>
    <w:rsid w:val="00373176"/>
    <w:rsid w:val="00373A4B"/>
    <w:rsid w:val="003751B6"/>
    <w:rsid w:val="003765C9"/>
    <w:rsid w:val="003766DF"/>
    <w:rsid w:val="00376A37"/>
    <w:rsid w:val="003802B3"/>
    <w:rsid w:val="00380E80"/>
    <w:rsid w:val="00381A3B"/>
    <w:rsid w:val="003828E9"/>
    <w:rsid w:val="003847BE"/>
    <w:rsid w:val="003859BD"/>
    <w:rsid w:val="003909BB"/>
    <w:rsid w:val="003913DA"/>
    <w:rsid w:val="00392CD2"/>
    <w:rsid w:val="00393457"/>
    <w:rsid w:val="00393A82"/>
    <w:rsid w:val="00394DE8"/>
    <w:rsid w:val="00395BA5"/>
    <w:rsid w:val="003961E3"/>
    <w:rsid w:val="00396303"/>
    <w:rsid w:val="0039672C"/>
    <w:rsid w:val="0039689D"/>
    <w:rsid w:val="003973F1"/>
    <w:rsid w:val="003A0668"/>
    <w:rsid w:val="003A09B0"/>
    <w:rsid w:val="003A1AA6"/>
    <w:rsid w:val="003A1FC2"/>
    <w:rsid w:val="003A2C20"/>
    <w:rsid w:val="003A3129"/>
    <w:rsid w:val="003A4AF3"/>
    <w:rsid w:val="003A54A7"/>
    <w:rsid w:val="003A57E8"/>
    <w:rsid w:val="003A5CF6"/>
    <w:rsid w:val="003A6130"/>
    <w:rsid w:val="003A6816"/>
    <w:rsid w:val="003B0A33"/>
    <w:rsid w:val="003B0B96"/>
    <w:rsid w:val="003B1516"/>
    <w:rsid w:val="003B19E5"/>
    <w:rsid w:val="003B3D64"/>
    <w:rsid w:val="003B3FB8"/>
    <w:rsid w:val="003B40DE"/>
    <w:rsid w:val="003B5D8C"/>
    <w:rsid w:val="003B5DCD"/>
    <w:rsid w:val="003B70C5"/>
    <w:rsid w:val="003B7211"/>
    <w:rsid w:val="003B77C2"/>
    <w:rsid w:val="003C2988"/>
    <w:rsid w:val="003C4F69"/>
    <w:rsid w:val="003D0176"/>
    <w:rsid w:val="003D1286"/>
    <w:rsid w:val="003D3542"/>
    <w:rsid w:val="003D45F3"/>
    <w:rsid w:val="003D5F5C"/>
    <w:rsid w:val="003D62BC"/>
    <w:rsid w:val="003D63C7"/>
    <w:rsid w:val="003E18F9"/>
    <w:rsid w:val="003E245D"/>
    <w:rsid w:val="003E5D92"/>
    <w:rsid w:val="003E6F96"/>
    <w:rsid w:val="003E7166"/>
    <w:rsid w:val="003E7C51"/>
    <w:rsid w:val="003F0868"/>
    <w:rsid w:val="003F0D39"/>
    <w:rsid w:val="003F0FFA"/>
    <w:rsid w:val="003F11C7"/>
    <w:rsid w:val="003F14BB"/>
    <w:rsid w:val="003F2707"/>
    <w:rsid w:val="003F45E0"/>
    <w:rsid w:val="003F5C42"/>
    <w:rsid w:val="003F5DD8"/>
    <w:rsid w:val="003F5EE8"/>
    <w:rsid w:val="00400801"/>
    <w:rsid w:val="0040164B"/>
    <w:rsid w:val="004016B2"/>
    <w:rsid w:val="0040342F"/>
    <w:rsid w:val="00403A47"/>
    <w:rsid w:val="004042AE"/>
    <w:rsid w:val="00405542"/>
    <w:rsid w:val="0040788D"/>
    <w:rsid w:val="00407F5B"/>
    <w:rsid w:val="00412506"/>
    <w:rsid w:val="004125C2"/>
    <w:rsid w:val="00412644"/>
    <w:rsid w:val="0041285B"/>
    <w:rsid w:val="004137EF"/>
    <w:rsid w:val="00414E87"/>
    <w:rsid w:val="00415DAB"/>
    <w:rsid w:val="00417861"/>
    <w:rsid w:val="00420253"/>
    <w:rsid w:val="00420D75"/>
    <w:rsid w:val="004221C2"/>
    <w:rsid w:val="004227F6"/>
    <w:rsid w:val="004232C4"/>
    <w:rsid w:val="00425F7B"/>
    <w:rsid w:val="004275B9"/>
    <w:rsid w:val="00427687"/>
    <w:rsid w:val="00430B8C"/>
    <w:rsid w:val="0043203A"/>
    <w:rsid w:val="00432565"/>
    <w:rsid w:val="00432C17"/>
    <w:rsid w:val="00434F47"/>
    <w:rsid w:val="004360C3"/>
    <w:rsid w:val="0043734E"/>
    <w:rsid w:val="00437407"/>
    <w:rsid w:val="004401A2"/>
    <w:rsid w:val="0044097D"/>
    <w:rsid w:val="00441E00"/>
    <w:rsid w:val="004428F5"/>
    <w:rsid w:val="00442DDE"/>
    <w:rsid w:val="004435CC"/>
    <w:rsid w:val="00443806"/>
    <w:rsid w:val="004456CC"/>
    <w:rsid w:val="004470FB"/>
    <w:rsid w:val="004478F2"/>
    <w:rsid w:val="00450310"/>
    <w:rsid w:val="004506FE"/>
    <w:rsid w:val="00450B63"/>
    <w:rsid w:val="00450C78"/>
    <w:rsid w:val="00453456"/>
    <w:rsid w:val="00453BEB"/>
    <w:rsid w:val="00454C83"/>
    <w:rsid w:val="00454E5D"/>
    <w:rsid w:val="004559D4"/>
    <w:rsid w:val="00457567"/>
    <w:rsid w:val="0046098F"/>
    <w:rsid w:val="004614F6"/>
    <w:rsid w:val="00461F47"/>
    <w:rsid w:val="00462091"/>
    <w:rsid w:val="00462341"/>
    <w:rsid w:val="004649A8"/>
    <w:rsid w:val="00465088"/>
    <w:rsid w:val="00465C34"/>
    <w:rsid w:val="00466166"/>
    <w:rsid w:val="00466277"/>
    <w:rsid w:val="00466E56"/>
    <w:rsid w:val="0046786D"/>
    <w:rsid w:val="00467B86"/>
    <w:rsid w:val="0047149F"/>
    <w:rsid w:val="00472000"/>
    <w:rsid w:val="0047467E"/>
    <w:rsid w:val="00474822"/>
    <w:rsid w:val="00474D4F"/>
    <w:rsid w:val="00475D72"/>
    <w:rsid w:val="00477A39"/>
    <w:rsid w:val="0048006C"/>
    <w:rsid w:val="00480D6E"/>
    <w:rsid w:val="00482540"/>
    <w:rsid w:val="00482A7D"/>
    <w:rsid w:val="00484CC9"/>
    <w:rsid w:val="0048500D"/>
    <w:rsid w:val="004854B0"/>
    <w:rsid w:val="0048568F"/>
    <w:rsid w:val="00486A96"/>
    <w:rsid w:val="00486BCF"/>
    <w:rsid w:val="00487ABD"/>
    <w:rsid w:val="0049128B"/>
    <w:rsid w:val="00491E93"/>
    <w:rsid w:val="00492836"/>
    <w:rsid w:val="00492F25"/>
    <w:rsid w:val="00492F8B"/>
    <w:rsid w:val="00494582"/>
    <w:rsid w:val="00494622"/>
    <w:rsid w:val="00494716"/>
    <w:rsid w:val="00494D59"/>
    <w:rsid w:val="00495D16"/>
    <w:rsid w:val="00496919"/>
    <w:rsid w:val="00496FFF"/>
    <w:rsid w:val="00497FB2"/>
    <w:rsid w:val="004A0872"/>
    <w:rsid w:val="004A14F0"/>
    <w:rsid w:val="004A33CE"/>
    <w:rsid w:val="004A3415"/>
    <w:rsid w:val="004A3995"/>
    <w:rsid w:val="004A409A"/>
    <w:rsid w:val="004A4D37"/>
    <w:rsid w:val="004A6AFC"/>
    <w:rsid w:val="004A704E"/>
    <w:rsid w:val="004B14E5"/>
    <w:rsid w:val="004B1832"/>
    <w:rsid w:val="004B1A30"/>
    <w:rsid w:val="004B28BD"/>
    <w:rsid w:val="004B2901"/>
    <w:rsid w:val="004B2F81"/>
    <w:rsid w:val="004B3B6C"/>
    <w:rsid w:val="004B631F"/>
    <w:rsid w:val="004B66C8"/>
    <w:rsid w:val="004B78B2"/>
    <w:rsid w:val="004C163B"/>
    <w:rsid w:val="004C1D77"/>
    <w:rsid w:val="004C3FB5"/>
    <w:rsid w:val="004C477F"/>
    <w:rsid w:val="004C513A"/>
    <w:rsid w:val="004C529A"/>
    <w:rsid w:val="004C54F3"/>
    <w:rsid w:val="004C5D93"/>
    <w:rsid w:val="004C78E7"/>
    <w:rsid w:val="004D03F0"/>
    <w:rsid w:val="004D34F2"/>
    <w:rsid w:val="004D4272"/>
    <w:rsid w:val="004D5EFA"/>
    <w:rsid w:val="004D5F03"/>
    <w:rsid w:val="004D60D6"/>
    <w:rsid w:val="004D637E"/>
    <w:rsid w:val="004D6D5A"/>
    <w:rsid w:val="004D7019"/>
    <w:rsid w:val="004D78FD"/>
    <w:rsid w:val="004E097F"/>
    <w:rsid w:val="004E1CE8"/>
    <w:rsid w:val="004E2120"/>
    <w:rsid w:val="004E63B7"/>
    <w:rsid w:val="004E64AE"/>
    <w:rsid w:val="004E7331"/>
    <w:rsid w:val="004E7350"/>
    <w:rsid w:val="004E7875"/>
    <w:rsid w:val="004F0FE5"/>
    <w:rsid w:val="004F1454"/>
    <w:rsid w:val="004F1AAA"/>
    <w:rsid w:val="004F21B8"/>
    <w:rsid w:val="004F2253"/>
    <w:rsid w:val="004F23C9"/>
    <w:rsid w:val="004F2D67"/>
    <w:rsid w:val="004F2FD8"/>
    <w:rsid w:val="004F3752"/>
    <w:rsid w:val="004F412A"/>
    <w:rsid w:val="004F45CE"/>
    <w:rsid w:val="004F5627"/>
    <w:rsid w:val="004F6EBD"/>
    <w:rsid w:val="00501063"/>
    <w:rsid w:val="00501578"/>
    <w:rsid w:val="00501B05"/>
    <w:rsid w:val="00501E99"/>
    <w:rsid w:val="00510FB2"/>
    <w:rsid w:val="00511BD9"/>
    <w:rsid w:val="00512D1E"/>
    <w:rsid w:val="00513620"/>
    <w:rsid w:val="00513EA9"/>
    <w:rsid w:val="00514C9A"/>
    <w:rsid w:val="00514D7B"/>
    <w:rsid w:val="00514DEF"/>
    <w:rsid w:val="005162B1"/>
    <w:rsid w:val="00517282"/>
    <w:rsid w:val="00517556"/>
    <w:rsid w:val="00517C9F"/>
    <w:rsid w:val="00522234"/>
    <w:rsid w:val="00522387"/>
    <w:rsid w:val="00523801"/>
    <w:rsid w:val="00523972"/>
    <w:rsid w:val="00524C7C"/>
    <w:rsid w:val="00525D48"/>
    <w:rsid w:val="0052696D"/>
    <w:rsid w:val="005273CB"/>
    <w:rsid w:val="005306C3"/>
    <w:rsid w:val="00530C98"/>
    <w:rsid w:val="005317D6"/>
    <w:rsid w:val="0053264B"/>
    <w:rsid w:val="00533F1C"/>
    <w:rsid w:val="0053483B"/>
    <w:rsid w:val="00534E79"/>
    <w:rsid w:val="005358FA"/>
    <w:rsid w:val="00535D54"/>
    <w:rsid w:val="00536A9B"/>
    <w:rsid w:val="00540EAE"/>
    <w:rsid w:val="00542CBD"/>
    <w:rsid w:val="005443D6"/>
    <w:rsid w:val="00544EC0"/>
    <w:rsid w:val="00545947"/>
    <w:rsid w:val="005461B4"/>
    <w:rsid w:val="00546547"/>
    <w:rsid w:val="005465B4"/>
    <w:rsid w:val="005466B8"/>
    <w:rsid w:val="00547808"/>
    <w:rsid w:val="00551461"/>
    <w:rsid w:val="00552084"/>
    <w:rsid w:val="00552822"/>
    <w:rsid w:val="005531F6"/>
    <w:rsid w:val="0055472A"/>
    <w:rsid w:val="005554C3"/>
    <w:rsid w:val="005559CB"/>
    <w:rsid w:val="00557269"/>
    <w:rsid w:val="00557346"/>
    <w:rsid w:val="00557A45"/>
    <w:rsid w:val="00560AA7"/>
    <w:rsid w:val="00561352"/>
    <w:rsid w:val="00561644"/>
    <w:rsid w:val="0056194D"/>
    <w:rsid w:val="00561BAD"/>
    <w:rsid w:val="00563F93"/>
    <w:rsid w:val="00565A14"/>
    <w:rsid w:val="00565A40"/>
    <w:rsid w:val="005677BC"/>
    <w:rsid w:val="00567C4D"/>
    <w:rsid w:val="0057082C"/>
    <w:rsid w:val="00571259"/>
    <w:rsid w:val="0057239A"/>
    <w:rsid w:val="00574DF6"/>
    <w:rsid w:val="005754F9"/>
    <w:rsid w:val="005761CF"/>
    <w:rsid w:val="0057633E"/>
    <w:rsid w:val="00577F39"/>
    <w:rsid w:val="00580C25"/>
    <w:rsid w:val="00582942"/>
    <w:rsid w:val="00582D25"/>
    <w:rsid w:val="005830DE"/>
    <w:rsid w:val="00583D05"/>
    <w:rsid w:val="00585BCE"/>
    <w:rsid w:val="005872D9"/>
    <w:rsid w:val="0059054D"/>
    <w:rsid w:val="00590E8D"/>
    <w:rsid w:val="00591BCA"/>
    <w:rsid w:val="00595C93"/>
    <w:rsid w:val="00595F76"/>
    <w:rsid w:val="0059632A"/>
    <w:rsid w:val="005974FC"/>
    <w:rsid w:val="00597EC1"/>
    <w:rsid w:val="005A0731"/>
    <w:rsid w:val="005A18BE"/>
    <w:rsid w:val="005A33B7"/>
    <w:rsid w:val="005A3FFD"/>
    <w:rsid w:val="005A4032"/>
    <w:rsid w:val="005A4827"/>
    <w:rsid w:val="005A4E51"/>
    <w:rsid w:val="005A625E"/>
    <w:rsid w:val="005A6BF5"/>
    <w:rsid w:val="005A7AB6"/>
    <w:rsid w:val="005B0B47"/>
    <w:rsid w:val="005B1DA2"/>
    <w:rsid w:val="005B36DF"/>
    <w:rsid w:val="005B3DED"/>
    <w:rsid w:val="005B45E7"/>
    <w:rsid w:val="005B56FB"/>
    <w:rsid w:val="005B6ADF"/>
    <w:rsid w:val="005B6B8E"/>
    <w:rsid w:val="005C0508"/>
    <w:rsid w:val="005C08C8"/>
    <w:rsid w:val="005C0E6C"/>
    <w:rsid w:val="005C1848"/>
    <w:rsid w:val="005C1B07"/>
    <w:rsid w:val="005C1DA5"/>
    <w:rsid w:val="005C23DA"/>
    <w:rsid w:val="005C565F"/>
    <w:rsid w:val="005C5A17"/>
    <w:rsid w:val="005C5DA1"/>
    <w:rsid w:val="005C668B"/>
    <w:rsid w:val="005C72F5"/>
    <w:rsid w:val="005C7469"/>
    <w:rsid w:val="005C7E78"/>
    <w:rsid w:val="005D08F1"/>
    <w:rsid w:val="005D1A34"/>
    <w:rsid w:val="005D2835"/>
    <w:rsid w:val="005D2BD2"/>
    <w:rsid w:val="005D2D0E"/>
    <w:rsid w:val="005D384C"/>
    <w:rsid w:val="005D3B49"/>
    <w:rsid w:val="005D4653"/>
    <w:rsid w:val="005D75AB"/>
    <w:rsid w:val="005D762B"/>
    <w:rsid w:val="005E07F0"/>
    <w:rsid w:val="005E112D"/>
    <w:rsid w:val="005E2BF0"/>
    <w:rsid w:val="005E2C46"/>
    <w:rsid w:val="005E375E"/>
    <w:rsid w:val="005E3E86"/>
    <w:rsid w:val="005E4355"/>
    <w:rsid w:val="005E5497"/>
    <w:rsid w:val="005E6926"/>
    <w:rsid w:val="005E6B3F"/>
    <w:rsid w:val="005E6D51"/>
    <w:rsid w:val="005E7084"/>
    <w:rsid w:val="005E7EC3"/>
    <w:rsid w:val="005F0FD4"/>
    <w:rsid w:val="005F30DC"/>
    <w:rsid w:val="005F3141"/>
    <w:rsid w:val="005F320D"/>
    <w:rsid w:val="005F3ECB"/>
    <w:rsid w:val="005F4112"/>
    <w:rsid w:val="005F52FE"/>
    <w:rsid w:val="005F6BC1"/>
    <w:rsid w:val="00602187"/>
    <w:rsid w:val="0061003D"/>
    <w:rsid w:val="00611E62"/>
    <w:rsid w:val="00612C08"/>
    <w:rsid w:val="0061387A"/>
    <w:rsid w:val="006140EA"/>
    <w:rsid w:val="006149F4"/>
    <w:rsid w:val="00615746"/>
    <w:rsid w:val="00616503"/>
    <w:rsid w:val="00616DC9"/>
    <w:rsid w:val="00620508"/>
    <w:rsid w:val="006209FC"/>
    <w:rsid w:val="006211D0"/>
    <w:rsid w:val="006226A2"/>
    <w:rsid w:val="00622816"/>
    <w:rsid w:val="006228DE"/>
    <w:rsid w:val="00623038"/>
    <w:rsid w:val="006234FE"/>
    <w:rsid w:val="00624BC3"/>
    <w:rsid w:val="0062570B"/>
    <w:rsid w:val="00626BA4"/>
    <w:rsid w:val="00630474"/>
    <w:rsid w:val="00630EA7"/>
    <w:rsid w:val="006312CF"/>
    <w:rsid w:val="006312DC"/>
    <w:rsid w:val="00632276"/>
    <w:rsid w:val="00632E66"/>
    <w:rsid w:val="00633BEA"/>
    <w:rsid w:val="00633D01"/>
    <w:rsid w:val="00634785"/>
    <w:rsid w:val="006352E3"/>
    <w:rsid w:val="00636BB8"/>
    <w:rsid w:val="00640FBF"/>
    <w:rsid w:val="00642D6F"/>
    <w:rsid w:val="00646F2B"/>
    <w:rsid w:val="00651F6B"/>
    <w:rsid w:val="0065612F"/>
    <w:rsid w:val="00657240"/>
    <w:rsid w:val="00660088"/>
    <w:rsid w:val="00660602"/>
    <w:rsid w:val="00662C82"/>
    <w:rsid w:val="006634B4"/>
    <w:rsid w:val="00664B9E"/>
    <w:rsid w:val="006653E8"/>
    <w:rsid w:val="006666C2"/>
    <w:rsid w:val="00666CC3"/>
    <w:rsid w:val="00667DE5"/>
    <w:rsid w:val="00671305"/>
    <w:rsid w:val="006729F3"/>
    <w:rsid w:val="00672AFE"/>
    <w:rsid w:val="00673FE4"/>
    <w:rsid w:val="00674983"/>
    <w:rsid w:val="0067524B"/>
    <w:rsid w:val="00675675"/>
    <w:rsid w:val="00675AEE"/>
    <w:rsid w:val="00675F4B"/>
    <w:rsid w:val="0067674E"/>
    <w:rsid w:val="00677C63"/>
    <w:rsid w:val="00681826"/>
    <w:rsid w:val="0068380E"/>
    <w:rsid w:val="00684C73"/>
    <w:rsid w:val="006858EC"/>
    <w:rsid w:val="00685AD0"/>
    <w:rsid w:val="00693AEC"/>
    <w:rsid w:val="006959F3"/>
    <w:rsid w:val="0069674B"/>
    <w:rsid w:val="006A652C"/>
    <w:rsid w:val="006A767F"/>
    <w:rsid w:val="006A788A"/>
    <w:rsid w:val="006A7DA9"/>
    <w:rsid w:val="006B2E1A"/>
    <w:rsid w:val="006B2F92"/>
    <w:rsid w:val="006B3057"/>
    <w:rsid w:val="006B54C1"/>
    <w:rsid w:val="006B5F15"/>
    <w:rsid w:val="006B783B"/>
    <w:rsid w:val="006B7926"/>
    <w:rsid w:val="006C041D"/>
    <w:rsid w:val="006C0A16"/>
    <w:rsid w:val="006C1054"/>
    <w:rsid w:val="006C2009"/>
    <w:rsid w:val="006C2892"/>
    <w:rsid w:val="006C428F"/>
    <w:rsid w:val="006C4EAD"/>
    <w:rsid w:val="006C5EC7"/>
    <w:rsid w:val="006D2E2C"/>
    <w:rsid w:val="006D4038"/>
    <w:rsid w:val="006D54BE"/>
    <w:rsid w:val="006D5AD0"/>
    <w:rsid w:val="006D5E1C"/>
    <w:rsid w:val="006D6D40"/>
    <w:rsid w:val="006D7AFB"/>
    <w:rsid w:val="006E095F"/>
    <w:rsid w:val="006E0FA0"/>
    <w:rsid w:val="006E10C4"/>
    <w:rsid w:val="006E4104"/>
    <w:rsid w:val="006E4AD5"/>
    <w:rsid w:val="006E4B1A"/>
    <w:rsid w:val="006E5FE8"/>
    <w:rsid w:val="006E7F2E"/>
    <w:rsid w:val="006F0004"/>
    <w:rsid w:val="006F0278"/>
    <w:rsid w:val="006F17B9"/>
    <w:rsid w:val="006F1AFA"/>
    <w:rsid w:val="006F1D61"/>
    <w:rsid w:val="006F39D6"/>
    <w:rsid w:val="006F42F1"/>
    <w:rsid w:val="006F4DDA"/>
    <w:rsid w:val="006F6032"/>
    <w:rsid w:val="0070369E"/>
    <w:rsid w:val="00704CCB"/>
    <w:rsid w:val="00704E04"/>
    <w:rsid w:val="007055D0"/>
    <w:rsid w:val="00705CCC"/>
    <w:rsid w:val="007061E8"/>
    <w:rsid w:val="00707E92"/>
    <w:rsid w:val="0071037D"/>
    <w:rsid w:val="0071066F"/>
    <w:rsid w:val="00710787"/>
    <w:rsid w:val="0071088D"/>
    <w:rsid w:val="00711B77"/>
    <w:rsid w:val="00713600"/>
    <w:rsid w:val="00713C72"/>
    <w:rsid w:val="0071439A"/>
    <w:rsid w:val="00714CDC"/>
    <w:rsid w:val="0071549C"/>
    <w:rsid w:val="00717789"/>
    <w:rsid w:val="00717C7C"/>
    <w:rsid w:val="00720B1B"/>
    <w:rsid w:val="007235B7"/>
    <w:rsid w:val="00724F85"/>
    <w:rsid w:val="00725BF0"/>
    <w:rsid w:val="007266F5"/>
    <w:rsid w:val="0072747A"/>
    <w:rsid w:val="00727948"/>
    <w:rsid w:val="0073198C"/>
    <w:rsid w:val="0073258D"/>
    <w:rsid w:val="00732EF6"/>
    <w:rsid w:val="00732F3F"/>
    <w:rsid w:val="00734498"/>
    <w:rsid w:val="00734FAA"/>
    <w:rsid w:val="0073565C"/>
    <w:rsid w:val="0073613B"/>
    <w:rsid w:val="0073617C"/>
    <w:rsid w:val="00736CE5"/>
    <w:rsid w:val="00737B1A"/>
    <w:rsid w:val="00741ABB"/>
    <w:rsid w:val="00743B74"/>
    <w:rsid w:val="007440DF"/>
    <w:rsid w:val="00744E02"/>
    <w:rsid w:val="0074570E"/>
    <w:rsid w:val="0074605F"/>
    <w:rsid w:val="00746D6F"/>
    <w:rsid w:val="00754B5B"/>
    <w:rsid w:val="0075503B"/>
    <w:rsid w:val="00757669"/>
    <w:rsid w:val="00760122"/>
    <w:rsid w:val="007605C1"/>
    <w:rsid w:val="00762F36"/>
    <w:rsid w:val="007632D7"/>
    <w:rsid w:val="007633C0"/>
    <w:rsid w:val="00765F01"/>
    <w:rsid w:val="00766A8C"/>
    <w:rsid w:val="007679F7"/>
    <w:rsid w:val="00767AB5"/>
    <w:rsid w:val="00770B38"/>
    <w:rsid w:val="0077185F"/>
    <w:rsid w:val="00771BB8"/>
    <w:rsid w:val="007722B7"/>
    <w:rsid w:val="007725DB"/>
    <w:rsid w:val="0077287B"/>
    <w:rsid w:val="00773339"/>
    <w:rsid w:val="00773787"/>
    <w:rsid w:val="00774E1D"/>
    <w:rsid w:val="0077610D"/>
    <w:rsid w:val="0077666D"/>
    <w:rsid w:val="00776AF9"/>
    <w:rsid w:val="00776B77"/>
    <w:rsid w:val="00777FCC"/>
    <w:rsid w:val="00780F21"/>
    <w:rsid w:val="00782EB7"/>
    <w:rsid w:val="00783924"/>
    <w:rsid w:val="00784736"/>
    <w:rsid w:val="00784F1D"/>
    <w:rsid w:val="00785460"/>
    <w:rsid w:val="00785AEB"/>
    <w:rsid w:val="00785B53"/>
    <w:rsid w:val="00786029"/>
    <w:rsid w:val="00791D42"/>
    <w:rsid w:val="00791F5A"/>
    <w:rsid w:val="007939A5"/>
    <w:rsid w:val="00794F24"/>
    <w:rsid w:val="00796662"/>
    <w:rsid w:val="0079693A"/>
    <w:rsid w:val="00796A9C"/>
    <w:rsid w:val="00796AEA"/>
    <w:rsid w:val="007A19CC"/>
    <w:rsid w:val="007A1B42"/>
    <w:rsid w:val="007A23F0"/>
    <w:rsid w:val="007A4C97"/>
    <w:rsid w:val="007A59D5"/>
    <w:rsid w:val="007A6622"/>
    <w:rsid w:val="007B0DDC"/>
    <w:rsid w:val="007B0FE0"/>
    <w:rsid w:val="007B1615"/>
    <w:rsid w:val="007B2F68"/>
    <w:rsid w:val="007B3DF3"/>
    <w:rsid w:val="007B5019"/>
    <w:rsid w:val="007B549B"/>
    <w:rsid w:val="007B6700"/>
    <w:rsid w:val="007B6759"/>
    <w:rsid w:val="007B678E"/>
    <w:rsid w:val="007B67CC"/>
    <w:rsid w:val="007C1541"/>
    <w:rsid w:val="007C38FC"/>
    <w:rsid w:val="007C7596"/>
    <w:rsid w:val="007D04DD"/>
    <w:rsid w:val="007D186B"/>
    <w:rsid w:val="007D1A93"/>
    <w:rsid w:val="007D1EE8"/>
    <w:rsid w:val="007D21AE"/>
    <w:rsid w:val="007D2329"/>
    <w:rsid w:val="007D23EA"/>
    <w:rsid w:val="007D4BBC"/>
    <w:rsid w:val="007D525F"/>
    <w:rsid w:val="007D55E6"/>
    <w:rsid w:val="007D571C"/>
    <w:rsid w:val="007D67BE"/>
    <w:rsid w:val="007D7EA7"/>
    <w:rsid w:val="007E0133"/>
    <w:rsid w:val="007E205F"/>
    <w:rsid w:val="007E25C2"/>
    <w:rsid w:val="007E3080"/>
    <w:rsid w:val="007E3430"/>
    <w:rsid w:val="007E357B"/>
    <w:rsid w:val="007E3D32"/>
    <w:rsid w:val="007E464A"/>
    <w:rsid w:val="007E4653"/>
    <w:rsid w:val="007E49FB"/>
    <w:rsid w:val="007E5219"/>
    <w:rsid w:val="007F1F05"/>
    <w:rsid w:val="007F3834"/>
    <w:rsid w:val="007F3B8F"/>
    <w:rsid w:val="007F4649"/>
    <w:rsid w:val="007F4EB7"/>
    <w:rsid w:val="007F511D"/>
    <w:rsid w:val="007F527D"/>
    <w:rsid w:val="007F58AE"/>
    <w:rsid w:val="007F618B"/>
    <w:rsid w:val="007F6F8B"/>
    <w:rsid w:val="00800012"/>
    <w:rsid w:val="00800CC0"/>
    <w:rsid w:val="00802660"/>
    <w:rsid w:val="00803377"/>
    <w:rsid w:val="0080551F"/>
    <w:rsid w:val="00805590"/>
    <w:rsid w:val="00805D4B"/>
    <w:rsid w:val="00807B6A"/>
    <w:rsid w:val="008113C2"/>
    <w:rsid w:val="0081296F"/>
    <w:rsid w:val="008134FA"/>
    <w:rsid w:val="0081374A"/>
    <w:rsid w:val="008165D5"/>
    <w:rsid w:val="00816B30"/>
    <w:rsid w:val="00820E2D"/>
    <w:rsid w:val="008210CF"/>
    <w:rsid w:val="0082118A"/>
    <w:rsid w:val="00822539"/>
    <w:rsid w:val="0082459A"/>
    <w:rsid w:val="008245C2"/>
    <w:rsid w:val="00827317"/>
    <w:rsid w:val="00834050"/>
    <w:rsid w:val="00835C75"/>
    <w:rsid w:val="0083663E"/>
    <w:rsid w:val="00837367"/>
    <w:rsid w:val="008414A8"/>
    <w:rsid w:val="00841A20"/>
    <w:rsid w:val="00841A28"/>
    <w:rsid w:val="00842B95"/>
    <w:rsid w:val="008438B9"/>
    <w:rsid w:val="0084540F"/>
    <w:rsid w:val="00847013"/>
    <w:rsid w:val="00847F0A"/>
    <w:rsid w:val="00850192"/>
    <w:rsid w:val="00850309"/>
    <w:rsid w:val="008504EE"/>
    <w:rsid w:val="00850650"/>
    <w:rsid w:val="00850EA3"/>
    <w:rsid w:val="00851146"/>
    <w:rsid w:val="0085398D"/>
    <w:rsid w:val="00853D5E"/>
    <w:rsid w:val="008548C8"/>
    <w:rsid w:val="00854B8E"/>
    <w:rsid w:val="00854C16"/>
    <w:rsid w:val="00856245"/>
    <w:rsid w:val="008610E4"/>
    <w:rsid w:val="00862062"/>
    <w:rsid w:val="0086315E"/>
    <w:rsid w:val="00864612"/>
    <w:rsid w:val="0086596F"/>
    <w:rsid w:val="00865E2B"/>
    <w:rsid w:val="0086762C"/>
    <w:rsid w:val="0087140C"/>
    <w:rsid w:val="00871875"/>
    <w:rsid w:val="00871BA8"/>
    <w:rsid w:val="008727BC"/>
    <w:rsid w:val="008727EF"/>
    <w:rsid w:val="00873389"/>
    <w:rsid w:val="008740BC"/>
    <w:rsid w:val="00874856"/>
    <w:rsid w:val="00874A85"/>
    <w:rsid w:val="0087517A"/>
    <w:rsid w:val="0087584E"/>
    <w:rsid w:val="00875D36"/>
    <w:rsid w:val="008763D5"/>
    <w:rsid w:val="008768AB"/>
    <w:rsid w:val="00876AD3"/>
    <w:rsid w:val="00876C91"/>
    <w:rsid w:val="0087719E"/>
    <w:rsid w:val="00877983"/>
    <w:rsid w:val="0088011E"/>
    <w:rsid w:val="008805E5"/>
    <w:rsid w:val="00881FDD"/>
    <w:rsid w:val="008822CB"/>
    <w:rsid w:val="00883BD2"/>
    <w:rsid w:val="00883D03"/>
    <w:rsid w:val="00884868"/>
    <w:rsid w:val="00885043"/>
    <w:rsid w:val="00885E1C"/>
    <w:rsid w:val="0088644E"/>
    <w:rsid w:val="008872C8"/>
    <w:rsid w:val="00887AAC"/>
    <w:rsid w:val="0089036E"/>
    <w:rsid w:val="00890C38"/>
    <w:rsid w:val="008921F3"/>
    <w:rsid w:val="00892D54"/>
    <w:rsid w:val="0089306B"/>
    <w:rsid w:val="00894400"/>
    <w:rsid w:val="00896373"/>
    <w:rsid w:val="00897559"/>
    <w:rsid w:val="00897982"/>
    <w:rsid w:val="008A037A"/>
    <w:rsid w:val="008A2A99"/>
    <w:rsid w:val="008A498D"/>
    <w:rsid w:val="008A5BBC"/>
    <w:rsid w:val="008A7E02"/>
    <w:rsid w:val="008B0FE0"/>
    <w:rsid w:val="008B3FAC"/>
    <w:rsid w:val="008B6EF5"/>
    <w:rsid w:val="008B7253"/>
    <w:rsid w:val="008C1155"/>
    <w:rsid w:val="008C14A0"/>
    <w:rsid w:val="008C2BAA"/>
    <w:rsid w:val="008C3590"/>
    <w:rsid w:val="008C49C9"/>
    <w:rsid w:val="008C5287"/>
    <w:rsid w:val="008C540A"/>
    <w:rsid w:val="008C7224"/>
    <w:rsid w:val="008C73E3"/>
    <w:rsid w:val="008C7A3B"/>
    <w:rsid w:val="008D0E26"/>
    <w:rsid w:val="008D12EE"/>
    <w:rsid w:val="008D1A4C"/>
    <w:rsid w:val="008D1EFD"/>
    <w:rsid w:val="008D2709"/>
    <w:rsid w:val="008D3E8B"/>
    <w:rsid w:val="008D449C"/>
    <w:rsid w:val="008D553F"/>
    <w:rsid w:val="008D5849"/>
    <w:rsid w:val="008D5C6F"/>
    <w:rsid w:val="008D6BA1"/>
    <w:rsid w:val="008D7985"/>
    <w:rsid w:val="008D7C25"/>
    <w:rsid w:val="008E211B"/>
    <w:rsid w:val="008E2250"/>
    <w:rsid w:val="008E28E0"/>
    <w:rsid w:val="008E3559"/>
    <w:rsid w:val="008E3F49"/>
    <w:rsid w:val="008E516E"/>
    <w:rsid w:val="008E6D15"/>
    <w:rsid w:val="008E7718"/>
    <w:rsid w:val="008F150F"/>
    <w:rsid w:val="008F1631"/>
    <w:rsid w:val="008F1E27"/>
    <w:rsid w:val="008F28DD"/>
    <w:rsid w:val="008F33ED"/>
    <w:rsid w:val="008F4343"/>
    <w:rsid w:val="008F45E7"/>
    <w:rsid w:val="00900B14"/>
    <w:rsid w:val="00901CEE"/>
    <w:rsid w:val="00903981"/>
    <w:rsid w:val="009043E7"/>
    <w:rsid w:val="00904A15"/>
    <w:rsid w:val="00906FBF"/>
    <w:rsid w:val="00907373"/>
    <w:rsid w:val="00910387"/>
    <w:rsid w:val="0091170E"/>
    <w:rsid w:val="00911A13"/>
    <w:rsid w:val="00913BC0"/>
    <w:rsid w:val="0091441B"/>
    <w:rsid w:val="00914922"/>
    <w:rsid w:val="00916833"/>
    <w:rsid w:val="00916F9D"/>
    <w:rsid w:val="0092143E"/>
    <w:rsid w:val="009238BA"/>
    <w:rsid w:val="00923E94"/>
    <w:rsid w:val="00924AB9"/>
    <w:rsid w:val="00924B30"/>
    <w:rsid w:val="00925DBA"/>
    <w:rsid w:val="00927801"/>
    <w:rsid w:val="00927C90"/>
    <w:rsid w:val="0093086E"/>
    <w:rsid w:val="009315CE"/>
    <w:rsid w:val="00931C5F"/>
    <w:rsid w:val="00931F61"/>
    <w:rsid w:val="009323A3"/>
    <w:rsid w:val="0093290C"/>
    <w:rsid w:val="00934EC8"/>
    <w:rsid w:val="00934FFD"/>
    <w:rsid w:val="0094045E"/>
    <w:rsid w:val="0094069B"/>
    <w:rsid w:val="009412FB"/>
    <w:rsid w:val="00941FD1"/>
    <w:rsid w:val="009429DB"/>
    <w:rsid w:val="00942C13"/>
    <w:rsid w:val="00943231"/>
    <w:rsid w:val="009436AD"/>
    <w:rsid w:val="00943B1D"/>
    <w:rsid w:val="009447E6"/>
    <w:rsid w:val="00945201"/>
    <w:rsid w:val="00945561"/>
    <w:rsid w:val="00947E61"/>
    <w:rsid w:val="00953790"/>
    <w:rsid w:val="00955C60"/>
    <w:rsid w:val="0095642E"/>
    <w:rsid w:val="00956F68"/>
    <w:rsid w:val="0096033F"/>
    <w:rsid w:val="00960709"/>
    <w:rsid w:val="00960CCA"/>
    <w:rsid w:val="00960CFF"/>
    <w:rsid w:val="00960F9F"/>
    <w:rsid w:val="009618C2"/>
    <w:rsid w:val="009619CE"/>
    <w:rsid w:val="00962818"/>
    <w:rsid w:val="00962D74"/>
    <w:rsid w:val="00964F9F"/>
    <w:rsid w:val="0096549F"/>
    <w:rsid w:val="0096595D"/>
    <w:rsid w:val="00965D00"/>
    <w:rsid w:val="0096645E"/>
    <w:rsid w:val="00970FD4"/>
    <w:rsid w:val="00970FF3"/>
    <w:rsid w:val="009716F9"/>
    <w:rsid w:val="00971B0B"/>
    <w:rsid w:val="0097203E"/>
    <w:rsid w:val="0097232B"/>
    <w:rsid w:val="009737D5"/>
    <w:rsid w:val="00973A68"/>
    <w:rsid w:val="00974197"/>
    <w:rsid w:val="00974DA9"/>
    <w:rsid w:val="00975EF3"/>
    <w:rsid w:val="00976042"/>
    <w:rsid w:val="00980CF6"/>
    <w:rsid w:val="0098238F"/>
    <w:rsid w:val="00982DEA"/>
    <w:rsid w:val="00983603"/>
    <w:rsid w:val="00985DF2"/>
    <w:rsid w:val="009902A2"/>
    <w:rsid w:val="009908BE"/>
    <w:rsid w:val="00994623"/>
    <w:rsid w:val="0099551E"/>
    <w:rsid w:val="00995555"/>
    <w:rsid w:val="00997517"/>
    <w:rsid w:val="00997B29"/>
    <w:rsid w:val="009A1016"/>
    <w:rsid w:val="009A1943"/>
    <w:rsid w:val="009A1CE3"/>
    <w:rsid w:val="009A31EA"/>
    <w:rsid w:val="009A3F37"/>
    <w:rsid w:val="009A4857"/>
    <w:rsid w:val="009A4C3A"/>
    <w:rsid w:val="009A535D"/>
    <w:rsid w:val="009A65D6"/>
    <w:rsid w:val="009A7480"/>
    <w:rsid w:val="009B12AD"/>
    <w:rsid w:val="009B1E7E"/>
    <w:rsid w:val="009B280D"/>
    <w:rsid w:val="009B3DCE"/>
    <w:rsid w:val="009B5099"/>
    <w:rsid w:val="009B615E"/>
    <w:rsid w:val="009C44E2"/>
    <w:rsid w:val="009C528C"/>
    <w:rsid w:val="009C5E14"/>
    <w:rsid w:val="009D00A9"/>
    <w:rsid w:val="009D01BA"/>
    <w:rsid w:val="009D0483"/>
    <w:rsid w:val="009D0850"/>
    <w:rsid w:val="009D2186"/>
    <w:rsid w:val="009D33A0"/>
    <w:rsid w:val="009D3473"/>
    <w:rsid w:val="009D5788"/>
    <w:rsid w:val="009D60E6"/>
    <w:rsid w:val="009D64BB"/>
    <w:rsid w:val="009D6500"/>
    <w:rsid w:val="009D6FB5"/>
    <w:rsid w:val="009D7883"/>
    <w:rsid w:val="009D7D39"/>
    <w:rsid w:val="009D7D67"/>
    <w:rsid w:val="009E0061"/>
    <w:rsid w:val="009E0A72"/>
    <w:rsid w:val="009E1C5A"/>
    <w:rsid w:val="009E210E"/>
    <w:rsid w:val="009E2482"/>
    <w:rsid w:val="009E2D09"/>
    <w:rsid w:val="009E55ED"/>
    <w:rsid w:val="009E5DAF"/>
    <w:rsid w:val="009E600E"/>
    <w:rsid w:val="009E619E"/>
    <w:rsid w:val="009E67DE"/>
    <w:rsid w:val="009E6E46"/>
    <w:rsid w:val="009E704A"/>
    <w:rsid w:val="009E7764"/>
    <w:rsid w:val="009F0331"/>
    <w:rsid w:val="009F11A9"/>
    <w:rsid w:val="009F239E"/>
    <w:rsid w:val="009F3C7C"/>
    <w:rsid w:val="009F41C2"/>
    <w:rsid w:val="009F56AC"/>
    <w:rsid w:val="009F582D"/>
    <w:rsid w:val="009F59C5"/>
    <w:rsid w:val="009F5A67"/>
    <w:rsid w:val="009F7B0F"/>
    <w:rsid w:val="009F7B65"/>
    <w:rsid w:val="00A01314"/>
    <w:rsid w:val="00A01662"/>
    <w:rsid w:val="00A024B0"/>
    <w:rsid w:val="00A02F8E"/>
    <w:rsid w:val="00A03D1F"/>
    <w:rsid w:val="00A04406"/>
    <w:rsid w:val="00A049AB"/>
    <w:rsid w:val="00A04FA9"/>
    <w:rsid w:val="00A05493"/>
    <w:rsid w:val="00A06AE3"/>
    <w:rsid w:val="00A06CF8"/>
    <w:rsid w:val="00A1011D"/>
    <w:rsid w:val="00A11AC7"/>
    <w:rsid w:val="00A11D8B"/>
    <w:rsid w:val="00A13203"/>
    <w:rsid w:val="00A133EB"/>
    <w:rsid w:val="00A13AF2"/>
    <w:rsid w:val="00A15960"/>
    <w:rsid w:val="00A16162"/>
    <w:rsid w:val="00A207CF"/>
    <w:rsid w:val="00A20B57"/>
    <w:rsid w:val="00A24C31"/>
    <w:rsid w:val="00A25071"/>
    <w:rsid w:val="00A261EE"/>
    <w:rsid w:val="00A273F0"/>
    <w:rsid w:val="00A30968"/>
    <w:rsid w:val="00A311F7"/>
    <w:rsid w:val="00A318E9"/>
    <w:rsid w:val="00A3326B"/>
    <w:rsid w:val="00A33DF4"/>
    <w:rsid w:val="00A34567"/>
    <w:rsid w:val="00A36A27"/>
    <w:rsid w:val="00A36F39"/>
    <w:rsid w:val="00A370B5"/>
    <w:rsid w:val="00A37EF9"/>
    <w:rsid w:val="00A41767"/>
    <w:rsid w:val="00A4362B"/>
    <w:rsid w:val="00A43F68"/>
    <w:rsid w:val="00A462F5"/>
    <w:rsid w:val="00A47953"/>
    <w:rsid w:val="00A47A53"/>
    <w:rsid w:val="00A47E34"/>
    <w:rsid w:val="00A50271"/>
    <w:rsid w:val="00A50326"/>
    <w:rsid w:val="00A51841"/>
    <w:rsid w:val="00A51DA2"/>
    <w:rsid w:val="00A56D47"/>
    <w:rsid w:val="00A5700A"/>
    <w:rsid w:val="00A57629"/>
    <w:rsid w:val="00A61CFA"/>
    <w:rsid w:val="00A6267F"/>
    <w:rsid w:val="00A62A94"/>
    <w:rsid w:val="00A62F8C"/>
    <w:rsid w:val="00A63550"/>
    <w:rsid w:val="00A6445D"/>
    <w:rsid w:val="00A64FAF"/>
    <w:rsid w:val="00A657E1"/>
    <w:rsid w:val="00A65DD7"/>
    <w:rsid w:val="00A65E0A"/>
    <w:rsid w:val="00A66852"/>
    <w:rsid w:val="00A67F07"/>
    <w:rsid w:val="00A717FC"/>
    <w:rsid w:val="00A7184B"/>
    <w:rsid w:val="00A724CD"/>
    <w:rsid w:val="00A73A7A"/>
    <w:rsid w:val="00A73BFF"/>
    <w:rsid w:val="00A76F3D"/>
    <w:rsid w:val="00A77C89"/>
    <w:rsid w:val="00A77CCE"/>
    <w:rsid w:val="00A8367F"/>
    <w:rsid w:val="00A8463C"/>
    <w:rsid w:val="00A8530E"/>
    <w:rsid w:val="00A86486"/>
    <w:rsid w:val="00A87DC6"/>
    <w:rsid w:val="00A900C3"/>
    <w:rsid w:val="00A91DAD"/>
    <w:rsid w:val="00A97CDC"/>
    <w:rsid w:val="00AA03B6"/>
    <w:rsid w:val="00AA157A"/>
    <w:rsid w:val="00AA399F"/>
    <w:rsid w:val="00AA4560"/>
    <w:rsid w:val="00AA4854"/>
    <w:rsid w:val="00AA59CC"/>
    <w:rsid w:val="00AA6510"/>
    <w:rsid w:val="00AA7455"/>
    <w:rsid w:val="00AA75E8"/>
    <w:rsid w:val="00AB0F58"/>
    <w:rsid w:val="00AB39E2"/>
    <w:rsid w:val="00AB3FAC"/>
    <w:rsid w:val="00AB45DA"/>
    <w:rsid w:val="00AB599F"/>
    <w:rsid w:val="00AB7D63"/>
    <w:rsid w:val="00AC0E87"/>
    <w:rsid w:val="00AC0FC6"/>
    <w:rsid w:val="00AC24C5"/>
    <w:rsid w:val="00AC2766"/>
    <w:rsid w:val="00AC3671"/>
    <w:rsid w:val="00AC373C"/>
    <w:rsid w:val="00AC4011"/>
    <w:rsid w:val="00AC53DF"/>
    <w:rsid w:val="00AC6643"/>
    <w:rsid w:val="00AC68FC"/>
    <w:rsid w:val="00AD17B2"/>
    <w:rsid w:val="00AD29FC"/>
    <w:rsid w:val="00AD664F"/>
    <w:rsid w:val="00AD6B82"/>
    <w:rsid w:val="00AD6C4D"/>
    <w:rsid w:val="00AD7F92"/>
    <w:rsid w:val="00AE286E"/>
    <w:rsid w:val="00AE28A0"/>
    <w:rsid w:val="00AE2EDE"/>
    <w:rsid w:val="00AE3409"/>
    <w:rsid w:val="00AE6B0D"/>
    <w:rsid w:val="00AE7D0D"/>
    <w:rsid w:val="00AF025E"/>
    <w:rsid w:val="00AF05CA"/>
    <w:rsid w:val="00AF0610"/>
    <w:rsid w:val="00AF5B6A"/>
    <w:rsid w:val="00AF60A5"/>
    <w:rsid w:val="00AF6114"/>
    <w:rsid w:val="00AF64C3"/>
    <w:rsid w:val="00B0077F"/>
    <w:rsid w:val="00B017C1"/>
    <w:rsid w:val="00B0270F"/>
    <w:rsid w:val="00B0284C"/>
    <w:rsid w:val="00B03776"/>
    <w:rsid w:val="00B04CA8"/>
    <w:rsid w:val="00B104C6"/>
    <w:rsid w:val="00B11231"/>
    <w:rsid w:val="00B11C89"/>
    <w:rsid w:val="00B206F4"/>
    <w:rsid w:val="00B20BA9"/>
    <w:rsid w:val="00B21D93"/>
    <w:rsid w:val="00B2204B"/>
    <w:rsid w:val="00B221BD"/>
    <w:rsid w:val="00B22935"/>
    <w:rsid w:val="00B2337F"/>
    <w:rsid w:val="00B24073"/>
    <w:rsid w:val="00B24BBD"/>
    <w:rsid w:val="00B24E69"/>
    <w:rsid w:val="00B25E88"/>
    <w:rsid w:val="00B3000E"/>
    <w:rsid w:val="00B3074D"/>
    <w:rsid w:val="00B31355"/>
    <w:rsid w:val="00B32E9B"/>
    <w:rsid w:val="00B33B83"/>
    <w:rsid w:val="00B36E9A"/>
    <w:rsid w:val="00B36FAB"/>
    <w:rsid w:val="00B37625"/>
    <w:rsid w:val="00B41905"/>
    <w:rsid w:val="00B41B71"/>
    <w:rsid w:val="00B43931"/>
    <w:rsid w:val="00B4426B"/>
    <w:rsid w:val="00B44F03"/>
    <w:rsid w:val="00B452F7"/>
    <w:rsid w:val="00B454D9"/>
    <w:rsid w:val="00B45D06"/>
    <w:rsid w:val="00B46B35"/>
    <w:rsid w:val="00B47405"/>
    <w:rsid w:val="00B50560"/>
    <w:rsid w:val="00B507D2"/>
    <w:rsid w:val="00B5151A"/>
    <w:rsid w:val="00B522EF"/>
    <w:rsid w:val="00B562D2"/>
    <w:rsid w:val="00B563A7"/>
    <w:rsid w:val="00B5682E"/>
    <w:rsid w:val="00B56857"/>
    <w:rsid w:val="00B57EC0"/>
    <w:rsid w:val="00B60794"/>
    <w:rsid w:val="00B609D8"/>
    <w:rsid w:val="00B62773"/>
    <w:rsid w:val="00B63263"/>
    <w:rsid w:val="00B6388C"/>
    <w:rsid w:val="00B63A14"/>
    <w:rsid w:val="00B6402D"/>
    <w:rsid w:val="00B6444D"/>
    <w:rsid w:val="00B64ACD"/>
    <w:rsid w:val="00B64B9A"/>
    <w:rsid w:val="00B65467"/>
    <w:rsid w:val="00B67EF7"/>
    <w:rsid w:val="00B700DE"/>
    <w:rsid w:val="00B70B7F"/>
    <w:rsid w:val="00B70E56"/>
    <w:rsid w:val="00B72DE3"/>
    <w:rsid w:val="00B72E22"/>
    <w:rsid w:val="00B736EF"/>
    <w:rsid w:val="00B73923"/>
    <w:rsid w:val="00B745D2"/>
    <w:rsid w:val="00B7490C"/>
    <w:rsid w:val="00B757D8"/>
    <w:rsid w:val="00B76B07"/>
    <w:rsid w:val="00B77943"/>
    <w:rsid w:val="00B77A50"/>
    <w:rsid w:val="00B77A9D"/>
    <w:rsid w:val="00B80ED0"/>
    <w:rsid w:val="00B81025"/>
    <w:rsid w:val="00B8220C"/>
    <w:rsid w:val="00B824C0"/>
    <w:rsid w:val="00B82E3C"/>
    <w:rsid w:val="00B837F8"/>
    <w:rsid w:val="00B844C3"/>
    <w:rsid w:val="00B8480D"/>
    <w:rsid w:val="00B84992"/>
    <w:rsid w:val="00B86202"/>
    <w:rsid w:val="00B86846"/>
    <w:rsid w:val="00B86B2E"/>
    <w:rsid w:val="00B87693"/>
    <w:rsid w:val="00B87A3F"/>
    <w:rsid w:val="00B87DAA"/>
    <w:rsid w:val="00B90CCA"/>
    <w:rsid w:val="00B9151B"/>
    <w:rsid w:val="00B916F5"/>
    <w:rsid w:val="00B91E22"/>
    <w:rsid w:val="00B92882"/>
    <w:rsid w:val="00B92A44"/>
    <w:rsid w:val="00B92B03"/>
    <w:rsid w:val="00B938A7"/>
    <w:rsid w:val="00B94A60"/>
    <w:rsid w:val="00B963AB"/>
    <w:rsid w:val="00B96FF2"/>
    <w:rsid w:val="00BA213F"/>
    <w:rsid w:val="00BA27DD"/>
    <w:rsid w:val="00BA3F13"/>
    <w:rsid w:val="00BA77D4"/>
    <w:rsid w:val="00BB16E1"/>
    <w:rsid w:val="00BB347F"/>
    <w:rsid w:val="00BB65F1"/>
    <w:rsid w:val="00BB742B"/>
    <w:rsid w:val="00BC01D5"/>
    <w:rsid w:val="00BC153A"/>
    <w:rsid w:val="00BC169A"/>
    <w:rsid w:val="00BC20F7"/>
    <w:rsid w:val="00BC21A5"/>
    <w:rsid w:val="00BC2A6D"/>
    <w:rsid w:val="00BC2E09"/>
    <w:rsid w:val="00BC3A92"/>
    <w:rsid w:val="00BC3E40"/>
    <w:rsid w:val="00BC42AF"/>
    <w:rsid w:val="00BC4DEF"/>
    <w:rsid w:val="00BD0FD6"/>
    <w:rsid w:val="00BD3E28"/>
    <w:rsid w:val="00BD42B5"/>
    <w:rsid w:val="00BD4A56"/>
    <w:rsid w:val="00BD73A7"/>
    <w:rsid w:val="00BD7593"/>
    <w:rsid w:val="00BE10A3"/>
    <w:rsid w:val="00BE10D2"/>
    <w:rsid w:val="00BE11C9"/>
    <w:rsid w:val="00BE3E8C"/>
    <w:rsid w:val="00BE45B1"/>
    <w:rsid w:val="00BE5E5F"/>
    <w:rsid w:val="00BE69F6"/>
    <w:rsid w:val="00BE6ECF"/>
    <w:rsid w:val="00BE7EF9"/>
    <w:rsid w:val="00BF0531"/>
    <w:rsid w:val="00BF135F"/>
    <w:rsid w:val="00BF2126"/>
    <w:rsid w:val="00BF2633"/>
    <w:rsid w:val="00BF2AC5"/>
    <w:rsid w:val="00BF2CE2"/>
    <w:rsid w:val="00BF4265"/>
    <w:rsid w:val="00BF43AE"/>
    <w:rsid w:val="00BF6506"/>
    <w:rsid w:val="00BF754B"/>
    <w:rsid w:val="00BF7848"/>
    <w:rsid w:val="00C02A03"/>
    <w:rsid w:val="00C032F3"/>
    <w:rsid w:val="00C03E7C"/>
    <w:rsid w:val="00C04257"/>
    <w:rsid w:val="00C06BE6"/>
    <w:rsid w:val="00C0762E"/>
    <w:rsid w:val="00C07ACC"/>
    <w:rsid w:val="00C118BA"/>
    <w:rsid w:val="00C1233F"/>
    <w:rsid w:val="00C147E4"/>
    <w:rsid w:val="00C15175"/>
    <w:rsid w:val="00C15461"/>
    <w:rsid w:val="00C15FEF"/>
    <w:rsid w:val="00C16D92"/>
    <w:rsid w:val="00C20BEE"/>
    <w:rsid w:val="00C2176E"/>
    <w:rsid w:val="00C218DA"/>
    <w:rsid w:val="00C24B39"/>
    <w:rsid w:val="00C25612"/>
    <w:rsid w:val="00C26A02"/>
    <w:rsid w:val="00C26CBA"/>
    <w:rsid w:val="00C27B36"/>
    <w:rsid w:val="00C31D3B"/>
    <w:rsid w:val="00C31D7E"/>
    <w:rsid w:val="00C33797"/>
    <w:rsid w:val="00C356B8"/>
    <w:rsid w:val="00C360F0"/>
    <w:rsid w:val="00C364BC"/>
    <w:rsid w:val="00C3753E"/>
    <w:rsid w:val="00C37653"/>
    <w:rsid w:val="00C40822"/>
    <w:rsid w:val="00C42DE7"/>
    <w:rsid w:val="00C43843"/>
    <w:rsid w:val="00C465C7"/>
    <w:rsid w:val="00C47784"/>
    <w:rsid w:val="00C50228"/>
    <w:rsid w:val="00C510DC"/>
    <w:rsid w:val="00C5257E"/>
    <w:rsid w:val="00C53E78"/>
    <w:rsid w:val="00C55B2C"/>
    <w:rsid w:val="00C56AFA"/>
    <w:rsid w:val="00C57126"/>
    <w:rsid w:val="00C57498"/>
    <w:rsid w:val="00C5786B"/>
    <w:rsid w:val="00C57F20"/>
    <w:rsid w:val="00C60E84"/>
    <w:rsid w:val="00C6351A"/>
    <w:rsid w:val="00C63D24"/>
    <w:rsid w:val="00C64A85"/>
    <w:rsid w:val="00C64CFD"/>
    <w:rsid w:val="00C65AB7"/>
    <w:rsid w:val="00C65C44"/>
    <w:rsid w:val="00C66438"/>
    <w:rsid w:val="00C66EF5"/>
    <w:rsid w:val="00C6719B"/>
    <w:rsid w:val="00C7181A"/>
    <w:rsid w:val="00C72520"/>
    <w:rsid w:val="00C727B7"/>
    <w:rsid w:val="00C740CA"/>
    <w:rsid w:val="00C75496"/>
    <w:rsid w:val="00C76B31"/>
    <w:rsid w:val="00C76F79"/>
    <w:rsid w:val="00C7701F"/>
    <w:rsid w:val="00C7790C"/>
    <w:rsid w:val="00C77B2B"/>
    <w:rsid w:val="00C77B72"/>
    <w:rsid w:val="00C8085D"/>
    <w:rsid w:val="00C80A1F"/>
    <w:rsid w:val="00C80B3F"/>
    <w:rsid w:val="00C81376"/>
    <w:rsid w:val="00C81A51"/>
    <w:rsid w:val="00C83B7A"/>
    <w:rsid w:val="00C8498B"/>
    <w:rsid w:val="00C87BB2"/>
    <w:rsid w:val="00C908BB"/>
    <w:rsid w:val="00C90A1C"/>
    <w:rsid w:val="00C91D03"/>
    <w:rsid w:val="00C928AA"/>
    <w:rsid w:val="00C92B3A"/>
    <w:rsid w:val="00C92E13"/>
    <w:rsid w:val="00C93E88"/>
    <w:rsid w:val="00C94D6E"/>
    <w:rsid w:val="00C95AFA"/>
    <w:rsid w:val="00C97763"/>
    <w:rsid w:val="00C97C26"/>
    <w:rsid w:val="00CA06A3"/>
    <w:rsid w:val="00CA0A6C"/>
    <w:rsid w:val="00CA0D54"/>
    <w:rsid w:val="00CA1371"/>
    <w:rsid w:val="00CA2178"/>
    <w:rsid w:val="00CA2840"/>
    <w:rsid w:val="00CA41EE"/>
    <w:rsid w:val="00CA629D"/>
    <w:rsid w:val="00CA6652"/>
    <w:rsid w:val="00CA7615"/>
    <w:rsid w:val="00CA7D1E"/>
    <w:rsid w:val="00CB06A8"/>
    <w:rsid w:val="00CB1265"/>
    <w:rsid w:val="00CB24A6"/>
    <w:rsid w:val="00CB26D9"/>
    <w:rsid w:val="00CB26F2"/>
    <w:rsid w:val="00CB485D"/>
    <w:rsid w:val="00CB4D1D"/>
    <w:rsid w:val="00CB4DC5"/>
    <w:rsid w:val="00CB5139"/>
    <w:rsid w:val="00CB6B32"/>
    <w:rsid w:val="00CB6B70"/>
    <w:rsid w:val="00CB706C"/>
    <w:rsid w:val="00CC0B57"/>
    <w:rsid w:val="00CC0C01"/>
    <w:rsid w:val="00CC137D"/>
    <w:rsid w:val="00CC29B7"/>
    <w:rsid w:val="00CC4A78"/>
    <w:rsid w:val="00CC54A0"/>
    <w:rsid w:val="00CC5D7F"/>
    <w:rsid w:val="00CC6C6D"/>
    <w:rsid w:val="00CD1525"/>
    <w:rsid w:val="00CD243C"/>
    <w:rsid w:val="00CD2FFC"/>
    <w:rsid w:val="00CD43AD"/>
    <w:rsid w:val="00CD4B21"/>
    <w:rsid w:val="00CD618F"/>
    <w:rsid w:val="00CD70A5"/>
    <w:rsid w:val="00CE2F62"/>
    <w:rsid w:val="00CE36D5"/>
    <w:rsid w:val="00CE3A3B"/>
    <w:rsid w:val="00CE75B1"/>
    <w:rsid w:val="00CE7E72"/>
    <w:rsid w:val="00CF16A3"/>
    <w:rsid w:val="00CF25B1"/>
    <w:rsid w:val="00CF2DE9"/>
    <w:rsid w:val="00CF398A"/>
    <w:rsid w:val="00CF40CC"/>
    <w:rsid w:val="00CF63B1"/>
    <w:rsid w:val="00CF6BA3"/>
    <w:rsid w:val="00D00761"/>
    <w:rsid w:val="00D02D69"/>
    <w:rsid w:val="00D03B51"/>
    <w:rsid w:val="00D0435A"/>
    <w:rsid w:val="00D05857"/>
    <w:rsid w:val="00D059B4"/>
    <w:rsid w:val="00D06759"/>
    <w:rsid w:val="00D10803"/>
    <w:rsid w:val="00D11853"/>
    <w:rsid w:val="00D11E46"/>
    <w:rsid w:val="00D124F6"/>
    <w:rsid w:val="00D13763"/>
    <w:rsid w:val="00D13882"/>
    <w:rsid w:val="00D13C2D"/>
    <w:rsid w:val="00D149E0"/>
    <w:rsid w:val="00D14CDB"/>
    <w:rsid w:val="00D1651A"/>
    <w:rsid w:val="00D17A52"/>
    <w:rsid w:val="00D216BD"/>
    <w:rsid w:val="00D21DAB"/>
    <w:rsid w:val="00D2410F"/>
    <w:rsid w:val="00D25962"/>
    <w:rsid w:val="00D2706A"/>
    <w:rsid w:val="00D2775F"/>
    <w:rsid w:val="00D27B37"/>
    <w:rsid w:val="00D309A9"/>
    <w:rsid w:val="00D31021"/>
    <w:rsid w:val="00D3149B"/>
    <w:rsid w:val="00D31C70"/>
    <w:rsid w:val="00D3244D"/>
    <w:rsid w:val="00D344B1"/>
    <w:rsid w:val="00D344B6"/>
    <w:rsid w:val="00D34B06"/>
    <w:rsid w:val="00D35719"/>
    <w:rsid w:val="00D35F78"/>
    <w:rsid w:val="00D36636"/>
    <w:rsid w:val="00D368BF"/>
    <w:rsid w:val="00D36ABD"/>
    <w:rsid w:val="00D40ACA"/>
    <w:rsid w:val="00D410F4"/>
    <w:rsid w:val="00D41820"/>
    <w:rsid w:val="00D43235"/>
    <w:rsid w:val="00D43420"/>
    <w:rsid w:val="00D44358"/>
    <w:rsid w:val="00D444BC"/>
    <w:rsid w:val="00D44D05"/>
    <w:rsid w:val="00D459C5"/>
    <w:rsid w:val="00D470DA"/>
    <w:rsid w:val="00D47289"/>
    <w:rsid w:val="00D53155"/>
    <w:rsid w:val="00D53CD4"/>
    <w:rsid w:val="00D54E51"/>
    <w:rsid w:val="00D550B4"/>
    <w:rsid w:val="00D55D0E"/>
    <w:rsid w:val="00D5609E"/>
    <w:rsid w:val="00D561A3"/>
    <w:rsid w:val="00D57686"/>
    <w:rsid w:val="00D6053E"/>
    <w:rsid w:val="00D6082F"/>
    <w:rsid w:val="00D62245"/>
    <w:rsid w:val="00D62568"/>
    <w:rsid w:val="00D62B80"/>
    <w:rsid w:val="00D63CFA"/>
    <w:rsid w:val="00D655EC"/>
    <w:rsid w:val="00D65F8D"/>
    <w:rsid w:val="00D72912"/>
    <w:rsid w:val="00D730E5"/>
    <w:rsid w:val="00D73B7F"/>
    <w:rsid w:val="00D73C74"/>
    <w:rsid w:val="00D742CB"/>
    <w:rsid w:val="00D74B79"/>
    <w:rsid w:val="00D77104"/>
    <w:rsid w:val="00D80E2A"/>
    <w:rsid w:val="00D80E89"/>
    <w:rsid w:val="00D8335B"/>
    <w:rsid w:val="00D83482"/>
    <w:rsid w:val="00D85ED2"/>
    <w:rsid w:val="00D87E1C"/>
    <w:rsid w:val="00D91B9B"/>
    <w:rsid w:val="00D93E72"/>
    <w:rsid w:val="00D940EC"/>
    <w:rsid w:val="00DA0FB0"/>
    <w:rsid w:val="00DA2B74"/>
    <w:rsid w:val="00DA2F10"/>
    <w:rsid w:val="00DA3E36"/>
    <w:rsid w:val="00DA4FE4"/>
    <w:rsid w:val="00DA5633"/>
    <w:rsid w:val="00DA5E0D"/>
    <w:rsid w:val="00DA68E4"/>
    <w:rsid w:val="00DB1ED5"/>
    <w:rsid w:val="00DB2FEF"/>
    <w:rsid w:val="00DB3C7A"/>
    <w:rsid w:val="00DB3F6A"/>
    <w:rsid w:val="00DB50D6"/>
    <w:rsid w:val="00DB548F"/>
    <w:rsid w:val="00DB63F8"/>
    <w:rsid w:val="00DB73C9"/>
    <w:rsid w:val="00DC222F"/>
    <w:rsid w:val="00DC24AB"/>
    <w:rsid w:val="00DC27BC"/>
    <w:rsid w:val="00DC3802"/>
    <w:rsid w:val="00DC679F"/>
    <w:rsid w:val="00DC69C6"/>
    <w:rsid w:val="00DC78D9"/>
    <w:rsid w:val="00DC7E87"/>
    <w:rsid w:val="00DD1FED"/>
    <w:rsid w:val="00DD2283"/>
    <w:rsid w:val="00DD2DFF"/>
    <w:rsid w:val="00DD3F8A"/>
    <w:rsid w:val="00DD4E2A"/>
    <w:rsid w:val="00DD681F"/>
    <w:rsid w:val="00DD6D40"/>
    <w:rsid w:val="00DD7836"/>
    <w:rsid w:val="00DD79B8"/>
    <w:rsid w:val="00DE0752"/>
    <w:rsid w:val="00DE0DE2"/>
    <w:rsid w:val="00DE114F"/>
    <w:rsid w:val="00DE152E"/>
    <w:rsid w:val="00DE1589"/>
    <w:rsid w:val="00DE1C42"/>
    <w:rsid w:val="00DE2476"/>
    <w:rsid w:val="00DE3119"/>
    <w:rsid w:val="00DE40CA"/>
    <w:rsid w:val="00DF0248"/>
    <w:rsid w:val="00DF3264"/>
    <w:rsid w:val="00DF5316"/>
    <w:rsid w:val="00DF5C15"/>
    <w:rsid w:val="00DF642B"/>
    <w:rsid w:val="00E0065E"/>
    <w:rsid w:val="00E007BF"/>
    <w:rsid w:val="00E00848"/>
    <w:rsid w:val="00E0122F"/>
    <w:rsid w:val="00E02369"/>
    <w:rsid w:val="00E04AA6"/>
    <w:rsid w:val="00E05020"/>
    <w:rsid w:val="00E066CF"/>
    <w:rsid w:val="00E0768B"/>
    <w:rsid w:val="00E10D19"/>
    <w:rsid w:val="00E12CB0"/>
    <w:rsid w:val="00E130A4"/>
    <w:rsid w:val="00E136F4"/>
    <w:rsid w:val="00E15C3E"/>
    <w:rsid w:val="00E15F7D"/>
    <w:rsid w:val="00E162C7"/>
    <w:rsid w:val="00E175EA"/>
    <w:rsid w:val="00E2231A"/>
    <w:rsid w:val="00E22659"/>
    <w:rsid w:val="00E23B09"/>
    <w:rsid w:val="00E23F3C"/>
    <w:rsid w:val="00E254BE"/>
    <w:rsid w:val="00E26184"/>
    <w:rsid w:val="00E26835"/>
    <w:rsid w:val="00E3056D"/>
    <w:rsid w:val="00E32733"/>
    <w:rsid w:val="00E32FB5"/>
    <w:rsid w:val="00E338A2"/>
    <w:rsid w:val="00E33C6B"/>
    <w:rsid w:val="00E33EFB"/>
    <w:rsid w:val="00E34559"/>
    <w:rsid w:val="00E35ACA"/>
    <w:rsid w:val="00E35DB0"/>
    <w:rsid w:val="00E365B6"/>
    <w:rsid w:val="00E374BA"/>
    <w:rsid w:val="00E37DE2"/>
    <w:rsid w:val="00E400F5"/>
    <w:rsid w:val="00E406F2"/>
    <w:rsid w:val="00E4231D"/>
    <w:rsid w:val="00E423B6"/>
    <w:rsid w:val="00E43DE9"/>
    <w:rsid w:val="00E447D4"/>
    <w:rsid w:val="00E44890"/>
    <w:rsid w:val="00E4514D"/>
    <w:rsid w:val="00E4550E"/>
    <w:rsid w:val="00E458C1"/>
    <w:rsid w:val="00E47652"/>
    <w:rsid w:val="00E4774B"/>
    <w:rsid w:val="00E505ED"/>
    <w:rsid w:val="00E507DB"/>
    <w:rsid w:val="00E517B5"/>
    <w:rsid w:val="00E536E0"/>
    <w:rsid w:val="00E567CD"/>
    <w:rsid w:val="00E57524"/>
    <w:rsid w:val="00E60437"/>
    <w:rsid w:val="00E6113D"/>
    <w:rsid w:val="00E61514"/>
    <w:rsid w:val="00E61DCF"/>
    <w:rsid w:val="00E63AE9"/>
    <w:rsid w:val="00E63F2E"/>
    <w:rsid w:val="00E651CC"/>
    <w:rsid w:val="00E651F1"/>
    <w:rsid w:val="00E65EFC"/>
    <w:rsid w:val="00E729DD"/>
    <w:rsid w:val="00E73465"/>
    <w:rsid w:val="00E750B2"/>
    <w:rsid w:val="00E7571D"/>
    <w:rsid w:val="00E75A9F"/>
    <w:rsid w:val="00E762AD"/>
    <w:rsid w:val="00E76399"/>
    <w:rsid w:val="00E76FC8"/>
    <w:rsid w:val="00E776C3"/>
    <w:rsid w:val="00E77D88"/>
    <w:rsid w:val="00E82DB0"/>
    <w:rsid w:val="00E83187"/>
    <w:rsid w:val="00E844D6"/>
    <w:rsid w:val="00E84752"/>
    <w:rsid w:val="00E84C28"/>
    <w:rsid w:val="00E851E6"/>
    <w:rsid w:val="00E862DA"/>
    <w:rsid w:val="00E86F8A"/>
    <w:rsid w:val="00E87614"/>
    <w:rsid w:val="00E90AA9"/>
    <w:rsid w:val="00E910C0"/>
    <w:rsid w:val="00E95991"/>
    <w:rsid w:val="00E96447"/>
    <w:rsid w:val="00E966E9"/>
    <w:rsid w:val="00E97EB7"/>
    <w:rsid w:val="00EA1990"/>
    <w:rsid w:val="00EA350E"/>
    <w:rsid w:val="00EA60F6"/>
    <w:rsid w:val="00EA674F"/>
    <w:rsid w:val="00EA67AB"/>
    <w:rsid w:val="00EA6D9A"/>
    <w:rsid w:val="00EB2DB6"/>
    <w:rsid w:val="00EB35FD"/>
    <w:rsid w:val="00EB3660"/>
    <w:rsid w:val="00EB373C"/>
    <w:rsid w:val="00EB4063"/>
    <w:rsid w:val="00EB56EC"/>
    <w:rsid w:val="00EB7581"/>
    <w:rsid w:val="00EC08A4"/>
    <w:rsid w:val="00EC0F76"/>
    <w:rsid w:val="00EC2316"/>
    <w:rsid w:val="00EC3200"/>
    <w:rsid w:val="00EC52C8"/>
    <w:rsid w:val="00EC6291"/>
    <w:rsid w:val="00EC786B"/>
    <w:rsid w:val="00EC7C64"/>
    <w:rsid w:val="00ED119A"/>
    <w:rsid w:val="00ED1966"/>
    <w:rsid w:val="00ED2AFD"/>
    <w:rsid w:val="00ED4EFE"/>
    <w:rsid w:val="00ED658A"/>
    <w:rsid w:val="00ED6F20"/>
    <w:rsid w:val="00ED778A"/>
    <w:rsid w:val="00ED7A8B"/>
    <w:rsid w:val="00ED7E67"/>
    <w:rsid w:val="00EE0C76"/>
    <w:rsid w:val="00EE125A"/>
    <w:rsid w:val="00EE1BE8"/>
    <w:rsid w:val="00EE37D5"/>
    <w:rsid w:val="00EE4B4F"/>
    <w:rsid w:val="00EE4E71"/>
    <w:rsid w:val="00EE5A36"/>
    <w:rsid w:val="00EF29C4"/>
    <w:rsid w:val="00EF2ADA"/>
    <w:rsid w:val="00EF54B7"/>
    <w:rsid w:val="00EF5709"/>
    <w:rsid w:val="00EF5853"/>
    <w:rsid w:val="00EF62A2"/>
    <w:rsid w:val="00EF7818"/>
    <w:rsid w:val="00F00157"/>
    <w:rsid w:val="00F004A6"/>
    <w:rsid w:val="00F014AD"/>
    <w:rsid w:val="00F0154C"/>
    <w:rsid w:val="00F0197D"/>
    <w:rsid w:val="00F01FE4"/>
    <w:rsid w:val="00F03A3C"/>
    <w:rsid w:val="00F047B5"/>
    <w:rsid w:val="00F04B56"/>
    <w:rsid w:val="00F04DEA"/>
    <w:rsid w:val="00F056EB"/>
    <w:rsid w:val="00F06C5C"/>
    <w:rsid w:val="00F07DD1"/>
    <w:rsid w:val="00F10910"/>
    <w:rsid w:val="00F109C4"/>
    <w:rsid w:val="00F10C35"/>
    <w:rsid w:val="00F14E7B"/>
    <w:rsid w:val="00F1562C"/>
    <w:rsid w:val="00F15B6B"/>
    <w:rsid w:val="00F16224"/>
    <w:rsid w:val="00F21827"/>
    <w:rsid w:val="00F21B13"/>
    <w:rsid w:val="00F21B54"/>
    <w:rsid w:val="00F21DD4"/>
    <w:rsid w:val="00F220A4"/>
    <w:rsid w:val="00F22689"/>
    <w:rsid w:val="00F229BF"/>
    <w:rsid w:val="00F22C1F"/>
    <w:rsid w:val="00F23C21"/>
    <w:rsid w:val="00F23D98"/>
    <w:rsid w:val="00F240A5"/>
    <w:rsid w:val="00F273D3"/>
    <w:rsid w:val="00F27727"/>
    <w:rsid w:val="00F3026F"/>
    <w:rsid w:val="00F312FA"/>
    <w:rsid w:val="00F3186C"/>
    <w:rsid w:val="00F31A4E"/>
    <w:rsid w:val="00F31D0D"/>
    <w:rsid w:val="00F3456A"/>
    <w:rsid w:val="00F346DD"/>
    <w:rsid w:val="00F34A05"/>
    <w:rsid w:val="00F34EF6"/>
    <w:rsid w:val="00F3583F"/>
    <w:rsid w:val="00F36325"/>
    <w:rsid w:val="00F40E1F"/>
    <w:rsid w:val="00F41E34"/>
    <w:rsid w:val="00F4232B"/>
    <w:rsid w:val="00F45A62"/>
    <w:rsid w:val="00F45D2B"/>
    <w:rsid w:val="00F4644D"/>
    <w:rsid w:val="00F46F82"/>
    <w:rsid w:val="00F506E1"/>
    <w:rsid w:val="00F51B74"/>
    <w:rsid w:val="00F52C9C"/>
    <w:rsid w:val="00F5437C"/>
    <w:rsid w:val="00F5645D"/>
    <w:rsid w:val="00F61389"/>
    <w:rsid w:val="00F61F99"/>
    <w:rsid w:val="00F6217E"/>
    <w:rsid w:val="00F62AC8"/>
    <w:rsid w:val="00F63935"/>
    <w:rsid w:val="00F63CE1"/>
    <w:rsid w:val="00F65A50"/>
    <w:rsid w:val="00F67A54"/>
    <w:rsid w:val="00F67ADE"/>
    <w:rsid w:val="00F72946"/>
    <w:rsid w:val="00F740E0"/>
    <w:rsid w:val="00F7440D"/>
    <w:rsid w:val="00F75E19"/>
    <w:rsid w:val="00F76DC4"/>
    <w:rsid w:val="00F77C8C"/>
    <w:rsid w:val="00F77C91"/>
    <w:rsid w:val="00F807CE"/>
    <w:rsid w:val="00F8103D"/>
    <w:rsid w:val="00F81057"/>
    <w:rsid w:val="00F81315"/>
    <w:rsid w:val="00F8228D"/>
    <w:rsid w:val="00F82430"/>
    <w:rsid w:val="00F8351A"/>
    <w:rsid w:val="00F83930"/>
    <w:rsid w:val="00F83C50"/>
    <w:rsid w:val="00F84AC4"/>
    <w:rsid w:val="00F85BA3"/>
    <w:rsid w:val="00F86487"/>
    <w:rsid w:val="00F868B9"/>
    <w:rsid w:val="00F875DD"/>
    <w:rsid w:val="00F87C21"/>
    <w:rsid w:val="00F90B21"/>
    <w:rsid w:val="00F92149"/>
    <w:rsid w:val="00F92457"/>
    <w:rsid w:val="00F93280"/>
    <w:rsid w:val="00F94155"/>
    <w:rsid w:val="00F95C71"/>
    <w:rsid w:val="00F96431"/>
    <w:rsid w:val="00F964AE"/>
    <w:rsid w:val="00F973FC"/>
    <w:rsid w:val="00FA0B24"/>
    <w:rsid w:val="00FA13C0"/>
    <w:rsid w:val="00FA1A77"/>
    <w:rsid w:val="00FA2449"/>
    <w:rsid w:val="00FA2CE3"/>
    <w:rsid w:val="00FA440C"/>
    <w:rsid w:val="00FA4F47"/>
    <w:rsid w:val="00FA4F64"/>
    <w:rsid w:val="00FA53B3"/>
    <w:rsid w:val="00FA7C31"/>
    <w:rsid w:val="00FB00E5"/>
    <w:rsid w:val="00FB2162"/>
    <w:rsid w:val="00FB348C"/>
    <w:rsid w:val="00FB3933"/>
    <w:rsid w:val="00FB3C15"/>
    <w:rsid w:val="00FB3CC8"/>
    <w:rsid w:val="00FB5B7B"/>
    <w:rsid w:val="00FB68B3"/>
    <w:rsid w:val="00FB7683"/>
    <w:rsid w:val="00FB79F7"/>
    <w:rsid w:val="00FC085F"/>
    <w:rsid w:val="00FC1269"/>
    <w:rsid w:val="00FC1CED"/>
    <w:rsid w:val="00FC2CF5"/>
    <w:rsid w:val="00FC4979"/>
    <w:rsid w:val="00FC59E5"/>
    <w:rsid w:val="00FC6BC7"/>
    <w:rsid w:val="00FD04C0"/>
    <w:rsid w:val="00FD09B9"/>
    <w:rsid w:val="00FD0E52"/>
    <w:rsid w:val="00FD23C7"/>
    <w:rsid w:val="00FD3474"/>
    <w:rsid w:val="00FD545C"/>
    <w:rsid w:val="00FD612F"/>
    <w:rsid w:val="00FD6F73"/>
    <w:rsid w:val="00FD7479"/>
    <w:rsid w:val="00FD78FE"/>
    <w:rsid w:val="00FE35E4"/>
    <w:rsid w:val="00FE402E"/>
    <w:rsid w:val="00FE4DEE"/>
    <w:rsid w:val="00FE615E"/>
    <w:rsid w:val="00FE69F5"/>
    <w:rsid w:val="00FF1E65"/>
    <w:rsid w:val="00FF30A4"/>
    <w:rsid w:val="00FF3436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933"/>
  </w:style>
  <w:style w:type="paragraph" w:styleId="1">
    <w:name w:val="heading 1"/>
    <w:basedOn w:val="a"/>
    <w:next w:val="a"/>
    <w:qFormat/>
    <w:rsid w:val="00FB393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FB393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FB3933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3933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FB3933"/>
  </w:style>
  <w:style w:type="paragraph" w:styleId="a6">
    <w:name w:val="List"/>
    <w:basedOn w:val="a"/>
    <w:rsid w:val="00FB3933"/>
    <w:pPr>
      <w:ind w:left="283" w:hanging="283"/>
    </w:pPr>
  </w:style>
  <w:style w:type="paragraph" w:styleId="20">
    <w:name w:val="List Bullet 2"/>
    <w:basedOn w:val="a"/>
    <w:rsid w:val="00FB3933"/>
    <w:pPr>
      <w:ind w:left="566" w:hanging="283"/>
    </w:pPr>
  </w:style>
  <w:style w:type="paragraph" w:styleId="a7">
    <w:name w:val="List Continue"/>
    <w:basedOn w:val="a"/>
    <w:rsid w:val="00FB3933"/>
    <w:pPr>
      <w:spacing w:after="120"/>
      <w:ind w:left="283"/>
    </w:pPr>
  </w:style>
  <w:style w:type="paragraph" w:styleId="21">
    <w:name w:val="List Continue 2"/>
    <w:basedOn w:val="a"/>
    <w:rsid w:val="00FB3933"/>
    <w:pPr>
      <w:spacing w:after="120"/>
      <w:ind w:left="566"/>
    </w:pPr>
  </w:style>
  <w:style w:type="paragraph" w:styleId="a8">
    <w:name w:val="Body Text"/>
    <w:basedOn w:val="a"/>
    <w:rsid w:val="00FB3933"/>
    <w:pPr>
      <w:spacing w:after="120"/>
    </w:pPr>
  </w:style>
  <w:style w:type="paragraph" w:styleId="a9">
    <w:name w:val="Body Text Indent"/>
    <w:basedOn w:val="a"/>
    <w:rsid w:val="00FB3933"/>
    <w:pPr>
      <w:spacing w:after="120"/>
      <w:ind w:left="283"/>
    </w:pPr>
  </w:style>
  <w:style w:type="paragraph" w:styleId="30">
    <w:name w:val="Body Text 3"/>
    <w:basedOn w:val="a9"/>
    <w:rsid w:val="00FB3933"/>
  </w:style>
  <w:style w:type="character" w:styleId="aa">
    <w:name w:val="annotation reference"/>
    <w:basedOn w:val="a0"/>
    <w:semiHidden/>
    <w:rsid w:val="00FB3933"/>
    <w:rPr>
      <w:sz w:val="16"/>
    </w:rPr>
  </w:style>
  <w:style w:type="paragraph" w:styleId="ab">
    <w:name w:val="annotation text"/>
    <w:basedOn w:val="a"/>
    <w:semiHidden/>
    <w:rsid w:val="00FB3933"/>
  </w:style>
  <w:style w:type="paragraph" w:styleId="ac">
    <w:name w:val="footer"/>
    <w:basedOn w:val="a"/>
    <w:rsid w:val="00FB3933"/>
    <w:pPr>
      <w:tabs>
        <w:tab w:val="center" w:pos="4536"/>
        <w:tab w:val="right" w:pos="9072"/>
      </w:tabs>
    </w:pPr>
  </w:style>
  <w:style w:type="paragraph" w:styleId="31">
    <w:name w:val="List 3"/>
    <w:basedOn w:val="a"/>
    <w:rsid w:val="00FB3933"/>
    <w:pPr>
      <w:ind w:left="849" w:hanging="283"/>
    </w:pPr>
  </w:style>
  <w:style w:type="paragraph" w:styleId="ad">
    <w:name w:val="Title"/>
    <w:basedOn w:val="a"/>
    <w:qFormat/>
    <w:rsid w:val="00FB393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e">
    <w:name w:val="Subtitle"/>
    <w:basedOn w:val="a"/>
    <w:qFormat/>
    <w:rsid w:val="00FB3933"/>
    <w:pPr>
      <w:spacing w:after="60"/>
      <w:jc w:val="center"/>
    </w:pPr>
    <w:rPr>
      <w:rFonts w:ascii="Arial" w:hAnsi="Arial"/>
      <w:i/>
      <w:sz w:val="24"/>
    </w:rPr>
  </w:style>
  <w:style w:type="paragraph" w:styleId="22">
    <w:name w:val="List 2"/>
    <w:basedOn w:val="a"/>
    <w:rsid w:val="00FB3933"/>
    <w:pPr>
      <w:ind w:left="566" w:hanging="283"/>
    </w:pPr>
  </w:style>
  <w:style w:type="paragraph" w:styleId="af">
    <w:name w:val="List Paragraph"/>
    <w:basedOn w:val="a"/>
    <w:uiPriority w:val="34"/>
    <w:qFormat/>
    <w:rsid w:val="0086596F"/>
    <w:pPr>
      <w:ind w:left="708"/>
    </w:pPr>
  </w:style>
  <w:style w:type="paragraph" w:styleId="23">
    <w:name w:val="Body Text Indent 2"/>
    <w:basedOn w:val="a"/>
    <w:link w:val="24"/>
    <w:rsid w:val="00327C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27CF7"/>
  </w:style>
  <w:style w:type="paragraph" w:styleId="32">
    <w:name w:val="Body Text Indent 3"/>
    <w:basedOn w:val="a"/>
    <w:link w:val="33"/>
    <w:rsid w:val="0040164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0164B"/>
    <w:rPr>
      <w:sz w:val="16"/>
      <w:szCs w:val="16"/>
    </w:rPr>
  </w:style>
  <w:style w:type="paragraph" w:styleId="af0">
    <w:name w:val="Document Map"/>
    <w:basedOn w:val="a"/>
    <w:link w:val="af1"/>
    <w:rsid w:val="0040164B"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basedOn w:val="a0"/>
    <w:link w:val="af0"/>
    <w:rsid w:val="0040164B"/>
    <w:rPr>
      <w:rFonts w:ascii="Tahoma" w:hAnsi="Tahoma" w:cs="Tahoma"/>
      <w:shd w:val="clear" w:color="auto" w:fill="000080"/>
    </w:rPr>
  </w:style>
  <w:style w:type="paragraph" w:styleId="af2">
    <w:name w:val="footnote text"/>
    <w:basedOn w:val="a"/>
    <w:link w:val="af3"/>
    <w:rsid w:val="0002291B"/>
  </w:style>
  <w:style w:type="character" w:customStyle="1" w:styleId="af3">
    <w:name w:val="Текст сноски Знак"/>
    <w:basedOn w:val="a0"/>
    <w:link w:val="af2"/>
    <w:rsid w:val="0002291B"/>
  </w:style>
  <w:style w:type="character" w:styleId="af4">
    <w:name w:val="footnote reference"/>
    <w:rsid w:val="0002291B"/>
    <w:rPr>
      <w:vertAlign w:val="superscript"/>
    </w:rPr>
  </w:style>
  <w:style w:type="character" w:styleId="af5">
    <w:name w:val="Placeholder Text"/>
    <w:basedOn w:val="a0"/>
    <w:uiPriority w:val="99"/>
    <w:semiHidden/>
    <w:rsid w:val="00F240A5"/>
    <w:rPr>
      <w:color w:val="808080"/>
    </w:rPr>
  </w:style>
  <w:style w:type="paragraph" w:styleId="af6">
    <w:name w:val="Balloon Text"/>
    <w:basedOn w:val="a"/>
    <w:link w:val="af7"/>
    <w:rsid w:val="00F240A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F240A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EA674F"/>
  </w:style>
  <w:style w:type="paragraph" w:styleId="af8">
    <w:name w:val="caption"/>
    <w:basedOn w:val="a"/>
    <w:next w:val="a"/>
    <w:semiHidden/>
    <w:unhideWhenUsed/>
    <w:qFormat/>
    <w:rsid w:val="001A2EFB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933"/>
  </w:style>
  <w:style w:type="paragraph" w:styleId="1">
    <w:name w:val="heading 1"/>
    <w:basedOn w:val="a"/>
    <w:next w:val="a"/>
    <w:qFormat/>
    <w:rsid w:val="00FB393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FB393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FB3933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3933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FB3933"/>
  </w:style>
  <w:style w:type="paragraph" w:styleId="a6">
    <w:name w:val="List"/>
    <w:basedOn w:val="a"/>
    <w:rsid w:val="00FB3933"/>
    <w:pPr>
      <w:ind w:left="283" w:hanging="283"/>
    </w:pPr>
  </w:style>
  <w:style w:type="paragraph" w:styleId="20">
    <w:name w:val="List Bullet 2"/>
    <w:basedOn w:val="a"/>
    <w:rsid w:val="00FB3933"/>
    <w:pPr>
      <w:ind w:left="566" w:hanging="283"/>
    </w:pPr>
  </w:style>
  <w:style w:type="paragraph" w:styleId="a7">
    <w:name w:val="List Continue"/>
    <w:basedOn w:val="a"/>
    <w:rsid w:val="00FB3933"/>
    <w:pPr>
      <w:spacing w:after="120"/>
      <w:ind w:left="283"/>
    </w:pPr>
  </w:style>
  <w:style w:type="paragraph" w:styleId="21">
    <w:name w:val="List Continue 2"/>
    <w:basedOn w:val="a"/>
    <w:rsid w:val="00FB3933"/>
    <w:pPr>
      <w:spacing w:after="120"/>
      <w:ind w:left="566"/>
    </w:pPr>
  </w:style>
  <w:style w:type="paragraph" w:styleId="a8">
    <w:name w:val="Body Text"/>
    <w:basedOn w:val="a"/>
    <w:rsid w:val="00FB3933"/>
    <w:pPr>
      <w:spacing w:after="120"/>
    </w:pPr>
  </w:style>
  <w:style w:type="paragraph" w:styleId="a9">
    <w:name w:val="Body Text Indent"/>
    <w:basedOn w:val="a"/>
    <w:rsid w:val="00FB3933"/>
    <w:pPr>
      <w:spacing w:after="120"/>
      <w:ind w:left="283"/>
    </w:pPr>
  </w:style>
  <w:style w:type="paragraph" w:styleId="30">
    <w:name w:val="Body Text 3"/>
    <w:basedOn w:val="a9"/>
    <w:rsid w:val="00FB3933"/>
  </w:style>
  <w:style w:type="character" w:styleId="aa">
    <w:name w:val="annotation reference"/>
    <w:basedOn w:val="a0"/>
    <w:semiHidden/>
    <w:rsid w:val="00FB3933"/>
    <w:rPr>
      <w:sz w:val="16"/>
    </w:rPr>
  </w:style>
  <w:style w:type="paragraph" w:styleId="ab">
    <w:name w:val="annotation text"/>
    <w:basedOn w:val="a"/>
    <w:semiHidden/>
    <w:rsid w:val="00FB3933"/>
  </w:style>
  <w:style w:type="paragraph" w:styleId="ac">
    <w:name w:val="footer"/>
    <w:basedOn w:val="a"/>
    <w:rsid w:val="00FB3933"/>
    <w:pPr>
      <w:tabs>
        <w:tab w:val="center" w:pos="4536"/>
        <w:tab w:val="right" w:pos="9072"/>
      </w:tabs>
    </w:pPr>
  </w:style>
  <w:style w:type="paragraph" w:styleId="31">
    <w:name w:val="List 3"/>
    <w:basedOn w:val="a"/>
    <w:rsid w:val="00FB3933"/>
    <w:pPr>
      <w:ind w:left="849" w:hanging="283"/>
    </w:pPr>
  </w:style>
  <w:style w:type="paragraph" w:styleId="ad">
    <w:name w:val="Title"/>
    <w:basedOn w:val="a"/>
    <w:qFormat/>
    <w:rsid w:val="00FB393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e">
    <w:name w:val="Subtitle"/>
    <w:basedOn w:val="a"/>
    <w:qFormat/>
    <w:rsid w:val="00FB3933"/>
    <w:pPr>
      <w:spacing w:after="60"/>
      <w:jc w:val="center"/>
    </w:pPr>
    <w:rPr>
      <w:rFonts w:ascii="Arial" w:hAnsi="Arial"/>
      <w:i/>
      <w:sz w:val="24"/>
    </w:rPr>
  </w:style>
  <w:style w:type="paragraph" w:styleId="22">
    <w:name w:val="List 2"/>
    <w:basedOn w:val="a"/>
    <w:rsid w:val="00FB3933"/>
    <w:pPr>
      <w:ind w:left="566" w:hanging="283"/>
    </w:pPr>
  </w:style>
  <w:style w:type="paragraph" w:styleId="af">
    <w:name w:val="List Paragraph"/>
    <w:basedOn w:val="a"/>
    <w:uiPriority w:val="34"/>
    <w:qFormat/>
    <w:rsid w:val="0086596F"/>
    <w:pPr>
      <w:ind w:left="708"/>
    </w:pPr>
  </w:style>
  <w:style w:type="paragraph" w:styleId="23">
    <w:name w:val="Body Text Indent 2"/>
    <w:basedOn w:val="a"/>
    <w:link w:val="24"/>
    <w:rsid w:val="00327C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27CF7"/>
  </w:style>
  <w:style w:type="paragraph" w:styleId="32">
    <w:name w:val="Body Text Indent 3"/>
    <w:basedOn w:val="a"/>
    <w:link w:val="33"/>
    <w:rsid w:val="0040164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0164B"/>
    <w:rPr>
      <w:sz w:val="16"/>
      <w:szCs w:val="16"/>
    </w:rPr>
  </w:style>
  <w:style w:type="paragraph" w:styleId="af0">
    <w:name w:val="Document Map"/>
    <w:basedOn w:val="a"/>
    <w:link w:val="af1"/>
    <w:rsid w:val="0040164B"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basedOn w:val="a0"/>
    <w:link w:val="af0"/>
    <w:rsid w:val="0040164B"/>
    <w:rPr>
      <w:rFonts w:ascii="Tahoma" w:hAnsi="Tahoma" w:cs="Tahoma"/>
      <w:shd w:val="clear" w:color="auto" w:fill="000080"/>
    </w:rPr>
  </w:style>
  <w:style w:type="paragraph" w:styleId="af2">
    <w:name w:val="footnote text"/>
    <w:basedOn w:val="a"/>
    <w:link w:val="af3"/>
    <w:rsid w:val="0002291B"/>
  </w:style>
  <w:style w:type="character" w:customStyle="1" w:styleId="af3">
    <w:name w:val="Текст сноски Знак"/>
    <w:basedOn w:val="a0"/>
    <w:link w:val="af2"/>
    <w:rsid w:val="0002291B"/>
  </w:style>
  <w:style w:type="character" w:styleId="af4">
    <w:name w:val="footnote reference"/>
    <w:rsid w:val="0002291B"/>
    <w:rPr>
      <w:vertAlign w:val="superscript"/>
    </w:rPr>
  </w:style>
  <w:style w:type="character" w:styleId="af5">
    <w:name w:val="Placeholder Text"/>
    <w:basedOn w:val="a0"/>
    <w:uiPriority w:val="99"/>
    <w:semiHidden/>
    <w:rsid w:val="00F240A5"/>
    <w:rPr>
      <w:color w:val="808080"/>
    </w:rPr>
  </w:style>
  <w:style w:type="paragraph" w:styleId="af6">
    <w:name w:val="Balloon Text"/>
    <w:basedOn w:val="a"/>
    <w:link w:val="af7"/>
    <w:rsid w:val="00F240A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F240A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EA674F"/>
  </w:style>
  <w:style w:type="paragraph" w:styleId="af8">
    <w:name w:val="caption"/>
    <w:basedOn w:val="a"/>
    <w:next w:val="a"/>
    <w:semiHidden/>
    <w:unhideWhenUsed/>
    <w:qFormat/>
    <w:rsid w:val="001A2EFB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D\&#1082;%20&#1089;&#1086;&#1074;&#1077;&#1097;&#1072;&#1085;&#1080;&#1102;%20&#1087;&#1086;%20&#1075;&#1088;&#1072;&#1078;&#1076;\&#1044;&#1080;&#1072;&#1075;&#1088;&#1072;&#1084;&#1084;&#1072;%20&#1074;%20Microsoft%20Word%206_202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D\&#1057;&#1090;&#1072;&#1090;&#1086;&#1090;&#1095;&#1077;&#1090;&#1099;%20&#1088;&#1072;&#1081;&#1089;&#1091;&#1076;&#1086;&#1074;\&#1057;&#1086;&#1074;&#1077;&#1097;&#1072;&#1085;&#1080;&#1077;%20&#1080;&#1090;&#1086;&#1075;%202018\&#1054;%20&#1082;&#1086;&#1083;&#1080;&#1095;&#1077;&#1089;&#1090;&#1074;&#1077;%20&#1084;&#1072;&#1090;&#1077;&#1088;&#1080;&#1072;&#1083;&#1086;&#1074;%201%20&#1087;&#1086;&#1083;&#1091;&#1075;&#1086;&#1076;&#1080;&#1077;%202014-1%20&#1087;&#1086;&#1083;&#1091;&#1075;&#1086;&#1076;&#1080;&#1077;%202018%20&#1056;&#1057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D\&#1057;&#1090;&#1072;&#1090;&#1086;&#1090;&#1095;&#1077;&#1090;&#1099;%20&#1088;&#1072;&#1081;&#1089;&#1091;&#1076;&#1086;&#1074;\&#1057;&#1086;&#1074;&#1077;&#1097;&#1072;&#1085;&#1080;&#1077;%20&#1080;&#1090;&#1086;&#1075;%202018\&#1054;%20&#1082;&#1086;&#1083;&#1080;&#1095;&#1077;&#1089;&#1090;&#1074;&#1077;%20&#1084;&#1072;&#1090;&#1077;&#1088;&#1080;&#1072;&#1083;&#1086;&#1074;%201%20&#1087;&#1086;&#1083;&#1091;&#1075;&#1086;&#1076;&#1080;&#1077;%202014-1%20&#1087;&#1086;&#1083;&#1091;&#1075;&#1086;&#1076;&#1080;&#1077;%202018%20&#1056;&#105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i="1"/>
              <a:t>Результат рассмотрения уголовных дел районными (городскими) судами Воронежской области в 1 полугодии 2023 г.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5104338847397942E-2"/>
                  <c:y val="-3.0880841592516597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1.28942164399119E-2"/>
                  <c:y val="-2.6806085738149747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1.9605786479092727E-2"/>
                  <c:y val="1.131382302752684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2.5275952967440642E-2"/>
                  <c:y val="-8.9162508299825347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2.1276430127397036E-2"/>
                  <c:y val="-2.684145365100172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с прекращением дела</c:v>
                </c:pt>
                <c:pt idx="1">
                  <c:v>с применением принудительных мер к невменяемым</c:v>
                </c:pt>
                <c:pt idx="2">
                  <c:v>по подсудности или подведомственности</c:v>
                </c:pt>
                <c:pt idx="3">
                  <c:v>с вынесением приговоров</c:v>
                </c:pt>
                <c:pt idx="4">
                  <c:v>возвращено прокурору для устранения недостатков(ст.237 УК РФ)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542</c:v>
                </c:pt>
                <c:pt idx="1">
                  <c:v>42</c:v>
                </c:pt>
                <c:pt idx="2">
                  <c:v>73</c:v>
                </c:pt>
                <c:pt idx="3">
                  <c:v>3236</c:v>
                </c:pt>
                <c:pt idx="4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9597359816803617E-2"/>
          <c:y val="4.0761205820146272E-2"/>
          <c:w val="0.8497804596855299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Всего 
рассмотрено  (окончено производство)</c:v>
                </c:pt>
              </c:strCache>
            </c:strRef>
          </c:tx>
          <c:spPr>
            <a:ln w="44450"/>
          </c:spPr>
          <c:dLbls>
            <c:dLbl>
              <c:idx val="0"/>
              <c:layout>
                <c:manualLayout>
                  <c:x val="-4.3715846994535519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2126523659884908E-2"/>
                  <c:y val="-4.4270820064708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7801243145018681E-2"/>
                  <c:y val="-4.0246286908007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1076918073572396E-2"/>
                  <c:y val="-5.4537551269966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954774431441765E-3"/>
                  <c:y val="-2.0328064097011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General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Лист1!$A$3:$A$7</c:f>
              <c:strCache>
                <c:ptCount val="5"/>
                <c:pt idx="0">
                  <c:v>1 полугодие 2019</c:v>
                </c:pt>
                <c:pt idx="1">
                  <c:v>1 полугодие 2020</c:v>
                </c:pt>
                <c:pt idx="2">
                  <c:v>1 полугодие 2021</c:v>
                </c:pt>
                <c:pt idx="3">
                  <c:v>1 полугодие 2022</c:v>
                </c:pt>
                <c:pt idx="4">
                  <c:v>1 полугодие 2023</c:v>
                </c:pt>
              </c:strCache>
            </c:strRef>
          </c:cat>
          <c:val>
            <c:numRef>
              <c:f>Лист1!$B$3:$B$7</c:f>
              <c:numCache>
                <c:formatCode>#,##0</c:formatCode>
                <c:ptCount val="5"/>
                <c:pt idx="0">
                  <c:v>16327</c:v>
                </c:pt>
                <c:pt idx="1">
                  <c:v>15361</c:v>
                </c:pt>
                <c:pt idx="2">
                  <c:v>15471</c:v>
                </c:pt>
                <c:pt idx="3">
                  <c:v>14585</c:v>
                </c:pt>
                <c:pt idx="4">
                  <c:v>15750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Лист1!$C$2</c:f>
              <c:strCache>
                <c:ptCount val="1"/>
                <c:pt idx="0">
                  <c:v>из них удовлет-
ворено</c:v>
                </c:pt>
              </c:strCache>
            </c:strRef>
          </c:tx>
          <c:spPr>
            <a:ln w="44450">
              <a:prstDash val="sysDash"/>
            </a:ln>
          </c:spPr>
          <c:dLbls>
            <c:dLbl>
              <c:idx val="0"/>
              <c:layout>
                <c:manualLayout>
                  <c:x val="-3.122230204254197E-2"/>
                  <c:y val="7.0029679260183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2440474980588566E-2"/>
                  <c:y val="7.2956525615876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4193184015777709E-2"/>
                  <c:y val="6.5400096807887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4113569538243E-2"/>
                  <c:y val="5.90677782589865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5263348012659025E-3"/>
                  <c:y val="2.26692864239675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Лист1!$C$3:$C$7</c:f>
              <c:numCache>
                <c:formatCode>#,##0</c:formatCode>
                <c:ptCount val="5"/>
                <c:pt idx="0">
                  <c:v>13541</c:v>
                </c:pt>
                <c:pt idx="1">
                  <c:v>13010</c:v>
                </c:pt>
                <c:pt idx="2">
                  <c:v>12661</c:v>
                </c:pt>
                <c:pt idx="3">
                  <c:v>11874</c:v>
                </c:pt>
                <c:pt idx="4">
                  <c:v>13066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6889856"/>
        <c:axId val="137040640"/>
      </c:lineChart>
      <c:catAx>
        <c:axId val="136889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7040640"/>
        <c:crosses val="autoZero"/>
        <c:auto val="1"/>
        <c:lblAlgn val="ctr"/>
        <c:lblOffset val="100"/>
        <c:noMultiLvlLbl val="0"/>
      </c:catAx>
      <c:valAx>
        <c:axId val="13704064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36889856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1426336053984813"/>
          <c:y val="0.6723849132550378"/>
          <c:w val="0.80371750999479497"/>
          <c:h val="0.1442187053351004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1642423201772683E-2"/>
          <c:y val="0.11295538057742781"/>
          <c:w val="0.61757974178461339"/>
          <c:h val="0.788643492734139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окончено производством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1.6666666666666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833333333333332E-2"/>
                  <c:y val="-1.6666666666666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1 полугодие 2021 г.</c:v>
                </c:pt>
                <c:pt idx="1">
                  <c:v>1 полугодие 2022 г.</c:v>
                </c:pt>
                <c:pt idx="2">
                  <c:v>1 полугодие 2023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12938</c:v>
                </c:pt>
                <c:pt idx="1">
                  <c:v>8791</c:v>
                </c:pt>
                <c:pt idx="2">
                  <c:v>2331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подвергнуто наказанию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833333333333332E-2"/>
                  <c:y val="-1.2500000000000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8261776266730706E-2"/>
                  <c:y val="-1.50657598317921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8523274478330656E-2"/>
                  <c:y val="-1.95121951219512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1 полугодие 2021 г.</c:v>
                </c:pt>
                <c:pt idx="1">
                  <c:v>1 полугодие 2022 г.</c:v>
                </c:pt>
                <c:pt idx="2">
                  <c:v>1 полугодие 2023 г.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11399</c:v>
                </c:pt>
                <c:pt idx="1">
                  <c:v>7874</c:v>
                </c:pt>
                <c:pt idx="2">
                  <c:v>1959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 прекращением дела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449665701899661E-2"/>
                  <c:y val="-2.2865684023829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2407407407407406E-2"/>
                  <c:y val="-1.6666666666666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682182985553772E-2"/>
                  <c:y val="-1.300813008130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1 полугодие 2021 г.</c:v>
                </c:pt>
                <c:pt idx="1">
                  <c:v>1 полугодие 2022 г.</c:v>
                </c:pt>
                <c:pt idx="2">
                  <c:v>1 полугодие 2023 г.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267</c:v>
                </c:pt>
                <c:pt idx="1">
                  <c:v>274</c:v>
                </c:pt>
                <c:pt idx="2">
                  <c:v>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8"/>
        <c:gapDepth val="138"/>
        <c:shape val="box"/>
        <c:axId val="137365760"/>
        <c:axId val="138222592"/>
        <c:axId val="0"/>
      </c:bar3DChart>
      <c:catAx>
        <c:axId val="137365760"/>
        <c:scaling>
          <c:orientation val="minMax"/>
        </c:scaling>
        <c:delete val="0"/>
        <c:axPos val="b"/>
        <c:majorTickMark val="out"/>
        <c:minorTickMark val="none"/>
        <c:tickLblPos val="nextTo"/>
        <c:crossAx val="138222592"/>
        <c:crosses val="autoZero"/>
        <c:auto val="1"/>
        <c:lblAlgn val="ctr"/>
        <c:lblOffset val="100"/>
        <c:noMultiLvlLbl val="0"/>
      </c:catAx>
      <c:valAx>
        <c:axId val="138222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3657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chemeClr val="accent5">
        <a:lumMod val="20000"/>
        <a:lumOff val="80000"/>
      </a:schemeClr>
    </a:solidFill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Лист1!$D$79</c:f>
              <c:strCache>
                <c:ptCount val="1"/>
                <c:pt idx="0">
                  <c:v>Всего 
рассмотрено </c:v>
                </c:pt>
              </c:strCache>
            </c:strRef>
          </c:tx>
          <c:marker>
            <c:spPr>
              <a:ln cap="rnd"/>
            </c:spPr>
          </c:marker>
          <c:dLbls>
            <c:dLbl>
              <c:idx val="0"/>
              <c:layout>
                <c:manualLayout>
                  <c:x val="-2.9913140323123914E-2"/>
                  <c:y val="-6.8858459372257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190012903683282E-2"/>
                  <c:y val="6.8858459372257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2041261290722872E-2"/>
                  <c:y val="-6.8858459372257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621064354904472E-2"/>
                  <c:y val="-9.0045677640644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6764388710163487E-2"/>
                  <c:y val="-9.0045677640644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Лист1!$C$80:$C$84</c:f>
              <c:strCache>
                <c:ptCount val="5"/>
                <c:pt idx="0">
                  <c:v>1 полугодие 2019</c:v>
                </c:pt>
                <c:pt idx="1">
                  <c:v>1 полугодие 2020</c:v>
                </c:pt>
                <c:pt idx="2">
                  <c:v>1 полугодие 2021</c:v>
                </c:pt>
                <c:pt idx="3">
                  <c:v>1 полугодие 2022</c:v>
                </c:pt>
                <c:pt idx="4">
                  <c:v>1 полугодие 2023</c:v>
                </c:pt>
              </c:strCache>
            </c:strRef>
          </c:cat>
          <c:val>
            <c:numRef>
              <c:f>Лист1!$D$80:$D$84</c:f>
              <c:numCache>
                <c:formatCode>#,##0</c:formatCode>
                <c:ptCount val="5"/>
                <c:pt idx="0">
                  <c:v>10</c:v>
                </c:pt>
                <c:pt idx="1">
                  <c:v>32</c:v>
                </c:pt>
                <c:pt idx="2">
                  <c:v>27</c:v>
                </c:pt>
                <c:pt idx="3">
                  <c:v>30</c:v>
                </c:pt>
                <c:pt idx="4">
                  <c:v>62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7340032"/>
        <c:axId val="137341568"/>
      </c:lineChart>
      <c:catAx>
        <c:axId val="137340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7341568"/>
        <c:crosses val="autoZero"/>
        <c:auto val="1"/>
        <c:lblAlgn val="ctr"/>
        <c:lblOffset val="100"/>
        <c:noMultiLvlLbl val="0"/>
      </c:catAx>
      <c:valAx>
        <c:axId val="13734156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3734003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0.11236</cdr:x>
      <cdr:y>0.01707</cdr:y>
    </cdr:from>
    <cdr:to>
      <cdr:x>0.87159</cdr:x>
      <cdr:y>0.12927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666750" y="66675"/>
          <a:ext cx="4505325" cy="4381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050" b="1">
              <a:latin typeface="Times New Roman" panose="02020603050405020304" pitchFamily="18" charset="0"/>
              <a:cs typeface="Times New Roman" panose="02020603050405020304" pitchFamily="18" charset="0"/>
            </a:rPr>
            <a:t>Рассмотрение районными (городскими)</a:t>
          </a:r>
          <a:r>
            <a:rPr lang="en-US" sz="1050" b="1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050" b="1">
              <a:latin typeface="Times New Roman" panose="02020603050405020304" pitchFamily="18" charset="0"/>
              <a:cs typeface="Times New Roman" panose="02020603050405020304" pitchFamily="18" charset="0"/>
            </a:rPr>
            <a:t>судами дел об административных правонарушениях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D7B41-A572-4E9D-A304-6C562EE7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16047</TotalTime>
  <Pages>14</Pages>
  <Words>5259</Words>
  <Characters>29980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</vt:lpstr>
    </vt:vector>
  </TitlesOfParts>
  <Company>2</Company>
  <LinksUpToDate>false</LinksUpToDate>
  <CharactersWithSpaces>35169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</dc:title>
  <dc:creator>Захаров В.В.</dc:creator>
  <cp:lastModifiedBy>Chebotareva</cp:lastModifiedBy>
  <cp:revision>106</cp:revision>
  <cp:lastPrinted>2023-08-02T10:43:00Z</cp:lastPrinted>
  <dcterms:created xsi:type="dcterms:W3CDTF">2016-03-10T13:08:00Z</dcterms:created>
  <dcterms:modified xsi:type="dcterms:W3CDTF">2023-08-02T12:11:00Z</dcterms:modified>
</cp:coreProperties>
</file>