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242B72" w:rsidTr="00242B72">
        <w:tc>
          <w:tcPr>
            <w:tcW w:w="4077" w:type="dxa"/>
          </w:tcPr>
          <w:p w:rsidR="00242B72" w:rsidRDefault="00242B72"/>
        </w:tc>
        <w:tc>
          <w:tcPr>
            <w:tcW w:w="5494" w:type="dxa"/>
          </w:tcPr>
          <w:p w:rsidR="00242B72" w:rsidRPr="00242B72" w:rsidRDefault="00242B72" w:rsidP="00242B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2B72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242B72" w:rsidRPr="00242B72" w:rsidRDefault="00242B72" w:rsidP="002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B72" w:rsidRDefault="00242B72" w:rsidP="002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2">
              <w:rPr>
                <w:rFonts w:ascii="Times New Roman" w:hAnsi="Times New Roman" w:cs="Times New Roman"/>
                <w:sz w:val="28"/>
                <w:szCs w:val="28"/>
              </w:rPr>
              <w:t>Председатель Тульского областного суда</w:t>
            </w:r>
          </w:p>
          <w:p w:rsidR="00BD1721" w:rsidRPr="00242B72" w:rsidRDefault="00BD1721" w:rsidP="002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B72" w:rsidRPr="00242B72" w:rsidRDefault="00242B72" w:rsidP="00242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 И.М. </w:t>
            </w:r>
            <w:proofErr w:type="spellStart"/>
            <w:r w:rsidRPr="00242B72">
              <w:rPr>
                <w:rFonts w:ascii="Times New Roman" w:hAnsi="Times New Roman" w:cs="Times New Roman"/>
                <w:sz w:val="28"/>
                <w:szCs w:val="28"/>
              </w:rPr>
              <w:t>Хорошилов</w:t>
            </w:r>
            <w:proofErr w:type="spellEnd"/>
          </w:p>
          <w:p w:rsidR="00242B72" w:rsidRPr="00242B72" w:rsidRDefault="00242B72" w:rsidP="00242B72">
            <w:pPr>
              <w:spacing w:before="24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2B72">
              <w:rPr>
                <w:rFonts w:ascii="Times New Roman" w:hAnsi="Times New Roman" w:cs="Times New Roman"/>
                <w:sz w:val="28"/>
                <w:szCs w:val="28"/>
              </w:rPr>
              <w:t>«_</w:t>
            </w:r>
            <w:bookmarkStart w:id="0" w:name="_GoBack"/>
            <w:bookmarkEnd w:id="0"/>
            <w:r w:rsidR="00EF300B">
              <w:rPr>
                <w:rFonts w:ascii="Times New Roman" w:hAnsi="Times New Roman" w:cs="Times New Roman"/>
                <w:sz w:val="28"/>
                <w:szCs w:val="28"/>
              </w:rPr>
              <w:t>26_</w:t>
            </w:r>
            <w:r w:rsidRPr="00242B72">
              <w:rPr>
                <w:rFonts w:ascii="Times New Roman" w:hAnsi="Times New Roman" w:cs="Times New Roman"/>
                <w:sz w:val="28"/>
                <w:szCs w:val="28"/>
              </w:rPr>
              <w:t>» февраля 2025 г.</w:t>
            </w:r>
          </w:p>
          <w:p w:rsidR="00242B72" w:rsidRDefault="00242B72"/>
        </w:tc>
      </w:tr>
    </w:tbl>
    <w:p w:rsidR="00952A76" w:rsidRDefault="00952A76" w:rsidP="008F31DD">
      <w:pPr>
        <w:ind w:left="-709"/>
      </w:pPr>
    </w:p>
    <w:p w:rsidR="00242B72" w:rsidRDefault="00242B72" w:rsidP="008F31DD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B72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42B72" w:rsidRDefault="00242B72" w:rsidP="008F31DD">
      <w:pPr>
        <w:spacing w:after="0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совещания судей Тульской области</w:t>
      </w:r>
    </w:p>
    <w:p w:rsidR="00242B72" w:rsidRDefault="00242B72" w:rsidP="008F31D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</w:t>
      </w:r>
      <w:r w:rsidR="00C8649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42B72" w:rsidRDefault="00242B72" w:rsidP="008F31DD">
      <w:pPr>
        <w:ind w:left="-709"/>
        <w:jc w:val="center"/>
        <w:rPr>
          <w:rFonts w:ascii="Times New Roman" w:hAnsi="Times New Roman" w:cs="Times New Roman"/>
          <w:sz w:val="28"/>
          <w:szCs w:val="28"/>
        </w:rPr>
      </w:pPr>
    </w:p>
    <w:p w:rsidR="00242B72" w:rsidRDefault="00242B72" w:rsidP="008F31D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242B72">
        <w:rPr>
          <w:rFonts w:ascii="Times New Roman" w:hAnsi="Times New Roman" w:cs="Times New Roman"/>
          <w:b/>
          <w:sz w:val="28"/>
          <w:szCs w:val="28"/>
        </w:rPr>
        <w:t xml:space="preserve">5 марта 2025 года                                                                           </w:t>
      </w:r>
      <w:r w:rsidR="008F31D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242B72">
        <w:rPr>
          <w:rFonts w:ascii="Times New Roman" w:hAnsi="Times New Roman" w:cs="Times New Roman"/>
          <w:b/>
          <w:sz w:val="28"/>
          <w:szCs w:val="28"/>
        </w:rPr>
        <w:t xml:space="preserve">             г. Тула</w:t>
      </w:r>
    </w:p>
    <w:p w:rsidR="00737231" w:rsidRDefault="00737231" w:rsidP="007372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F94" w:rsidRPr="00737231" w:rsidRDefault="00527243" w:rsidP="00737231">
      <w:pPr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37231">
        <w:rPr>
          <w:rFonts w:ascii="Times New Roman" w:hAnsi="Times New Roman" w:cs="Times New Roman"/>
          <w:sz w:val="28"/>
          <w:szCs w:val="28"/>
        </w:rPr>
        <w:t>- начало работы совещания 10 часов 00 минут</w:t>
      </w:r>
    </w:p>
    <w:tbl>
      <w:tblPr>
        <w:tblStyle w:val="a3"/>
        <w:tblW w:w="11057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387"/>
      </w:tblGrid>
      <w:tr w:rsidR="00242B72" w:rsidTr="00527243">
        <w:tc>
          <w:tcPr>
            <w:tcW w:w="5670" w:type="dxa"/>
          </w:tcPr>
          <w:p w:rsidR="00242B72" w:rsidRDefault="00242B72" w:rsidP="0070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открытие совещания</w:t>
            </w:r>
            <w:r w:rsidR="00F01D22">
              <w:rPr>
                <w:rFonts w:ascii="Times New Roman" w:hAnsi="Times New Roman" w:cs="Times New Roman"/>
                <w:sz w:val="28"/>
                <w:szCs w:val="28"/>
              </w:rPr>
              <w:t>. Доклад о работе судов Тульской области по итогам работы                               в 2024 году</w:t>
            </w:r>
            <w:r w:rsidR="00C12F0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E308E" w:rsidRDefault="007E308E" w:rsidP="0070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8E" w:rsidRDefault="007E308E" w:rsidP="00702F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42B72" w:rsidRDefault="00242B72" w:rsidP="008F31DD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Тульского областного суда </w:t>
            </w:r>
          </w:p>
          <w:p w:rsidR="00242B72" w:rsidRDefault="00242B72" w:rsidP="008F31DD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Игорь Михайлович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Хорошилов</w:t>
            </w:r>
            <w:proofErr w:type="spellEnd"/>
          </w:p>
          <w:p w:rsidR="00702F94" w:rsidRDefault="00702F94" w:rsidP="008F31DD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1DD" w:rsidRDefault="008F31DD" w:rsidP="008F31DD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2F94" w:rsidRDefault="00702F94" w:rsidP="008F31DD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Тульской области </w:t>
            </w:r>
          </w:p>
          <w:p w:rsidR="00702F94" w:rsidRDefault="00702F94" w:rsidP="008F31DD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 Архипова</w:t>
            </w:r>
          </w:p>
          <w:p w:rsidR="00702F94" w:rsidRDefault="00702F94" w:rsidP="008F31DD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31DD" w:rsidRDefault="008F31DD" w:rsidP="008F31DD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21" w:rsidTr="00527243">
        <w:tc>
          <w:tcPr>
            <w:tcW w:w="5670" w:type="dxa"/>
          </w:tcPr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7C0">
              <w:rPr>
                <w:rFonts w:ascii="Times New Roman" w:hAnsi="Times New Roman" w:cs="Times New Roman"/>
                <w:sz w:val="28"/>
                <w:szCs w:val="28"/>
              </w:rPr>
              <w:t>- присяга судей, впервые назначенных на должность</w:t>
            </w:r>
          </w:p>
          <w:p w:rsidR="00FB7A17" w:rsidRDefault="00FB7A17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1" w:rsidRDefault="00BD1721" w:rsidP="00844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21" w:rsidTr="00527243">
        <w:tc>
          <w:tcPr>
            <w:tcW w:w="5670" w:type="dxa"/>
          </w:tcPr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итоги работы судов Тульской области по рассмотрению гражданских дел в 2024 году</w:t>
            </w:r>
          </w:p>
        </w:tc>
        <w:tc>
          <w:tcPr>
            <w:tcW w:w="5387" w:type="dxa"/>
          </w:tcPr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судебной коллегии по гражданским делам Тульского областного суда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Валерия Викторовна Алдошина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21" w:rsidTr="00527243">
        <w:tc>
          <w:tcPr>
            <w:tcW w:w="5670" w:type="dxa"/>
          </w:tcPr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- итоги работы судов Тульской области по рассмотрению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административных</w:t>
            </w: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 дел в 2024 году</w:t>
            </w:r>
          </w:p>
        </w:tc>
        <w:tc>
          <w:tcPr>
            <w:tcW w:w="5387" w:type="dxa"/>
          </w:tcPr>
          <w:p w:rsidR="00BD1721" w:rsidRPr="00702F94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судебной коллегии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административным</w:t>
            </w: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 делам Тульского областного суда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>Ольга Михайловна Епихина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21" w:rsidTr="00527243">
        <w:tc>
          <w:tcPr>
            <w:tcW w:w="5670" w:type="dxa"/>
          </w:tcPr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итоги работы судов Тульской области по рассмотрению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уголовных</w:t>
            </w: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 дел в 2024 году</w:t>
            </w:r>
          </w:p>
        </w:tc>
        <w:tc>
          <w:tcPr>
            <w:tcW w:w="5387" w:type="dxa"/>
          </w:tcPr>
          <w:p w:rsidR="00BD1721" w:rsidRPr="00702F94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судебной коллегии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уголовным</w:t>
            </w: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 делам Тульского областного суда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Владимирович Бражников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21" w:rsidTr="00527243">
        <w:tc>
          <w:tcPr>
            <w:tcW w:w="5670" w:type="dxa"/>
          </w:tcPr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отчет о работе Управления Судебного департамента в Тульской области по организационному обеспечению деятельности судов Тульской области в 2024 году</w:t>
            </w:r>
          </w:p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556405">
              <w:rPr>
                <w:rFonts w:ascii="Times New Roman" w:hAnsi="Times New Roman" w:cs="Times New Roman"/>
                <w:sz w:val="28"/>
                <w:szCs w:val="28"/>
              </w:rPr>
              <w:t>Управления С</w:t>
            </w: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>удебного департамента в Тульской области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Евгения Сергеевна Миронова</w:t>
            </w:r>
          </w:p>
        </w:tc>
      </w:tr>
      <w:tr w:rsidR="00BD1721" w:rsidTr="00527243">
        <w:tc>
          <w:tcPr>
            <w:tcW w:w="5670" w:type="dxa"/>
          </w:tcPr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информация о работе </w:t>
            </w:r>
            <w:r w:rsidRPr="009869E5">
              <w:rPr>
                <w:rFonts w:ascii="Times New Roman" w:hAnsi="Times New Roman" w:cs="Times New Roman"/>
                <w:sz w:val="28"/>
                <w:szCs w:val="28"/>
              </w:rPr>
              <w:t xml:space="preserve">по организации обеспечения деятельности мировых судей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2024 году</w:t>
            </w:r>
          </w:p>
        </w:tc>
        <w:tc>
          <w:tcPr>
            <w:tcW w:w="5387" w:type="dxa"/>
          </w:tcPr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— директор департамента обеспечения деятельности мировых судей в Тульской области и организации оказания бесплатной юридической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по правовому обеспечению Тульской области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Игорь Георгиевич </w:t>
            </w:r>
            <w:proofErr w:type="spellStart"/>
            <w:r w:rsidRPr="00702F94">
              <w:rPr>
                <w:rFonts w:ascii="Times New Roman" w:hAnsi="Times New Roman" w:cs="Times New Roman"/>
                <w:sz w:val="28"/>
                <w:szCs w:val="28"/>
              </w:rPr>
              <w:t>Саницкий</w:t>
            </w:r>
            <w:proofErr w:type="spellEnd"/>
            <w:r w:rsidRPr="00702F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D1721" w:rsidRPr="00702F94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21" w:rsidTr="00527243">
        <w:tc>
          <w:tcPr>
            <w:tcW w:w="5670" w:type="dxa"/>
          </w:tcPr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награждение лучших судов Тульской области</w:t>
            </w:r>
          </w:p>
        </w:tc>
        <w:tc>
          <w:tcPr>
            <w:tcW w:w="5387" w:type="dxa"/>
          </w:tcPr>
          <w:p w:rsidR="00BD1721" w:rsidRPr="004703F9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Тульского областного суда 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3F9">
              <w:rPr>
                <w:rFonts w:ascii="Times New Roman" w:hAnsi="Times New Roman" w:cs="Times New Roman"/>
                <w:sz w:val="28"/>
                <w:szCs w:val="28"/>
              </w:rPr>
              <w:t xml:space="preserve">Игорь Михайлович </w:t>
            </w:r>
            <w:proofErr w:type="spellStart"/>
            <w:r w:rsidRPr="004703F9">
              <w:rPr>
                <w:rFonts w:ascii="Times New Roman" w:hAnsi="Times New Roman" w:cs="Times New Roman"/>
                <w:sz w:val="28"/>
                <w:szCs w:val="28"/>
              </w:rPr>
              <w:t>Хорошилов</w:t>
            </w:r>
            <w:proofErr w:type="spellEnd"/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1721" w:rsidTr="00527243">
        <w:tc>
          <w:tcPr>
            <w:tcW w:w="5670" w:type="dxa"/>
          </w:tcPr>
          <w:p w:rsidR="00BD1721" w:rsidRDefault="00BD1721" w:rsidP="00BD1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вручение ведомственных наград судебной системы, почетных грамот Судебного департамента при Верховном Суде Российской Федерации, Губернатора и Правительства Тульской области </w:t>
            </w:r>
          </w:p>
        </w:tc>
        <w:tc>
          <w:tcPr>
            <w:tcW w:w="5387" w:type="dxa"/>
          </w:tcPr>
          <w:p w:rsidR="00BD1721" w:rsidRPr="004C5D4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D4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Тульского областного суда 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5D41">
              <w:rPr>
                <w:rFonts w:ascii="Times New Roman" w:hAnsi="Times New Roman" w:cs="Times New Roman"/>
                <w:sz w:val="28"/>
                <w:szCs w:val="28"/>
              </w:rPr>
              <w:t xml:space="preserve">Игорь Михайлович </w:t>
            </w:r>
            <w:proofErr w:type="spellStart"/>
            <w:r w:rsidRPr="004C5D41">
              <w:rPr>
                <w:rFonts w:ascii="Times New Roman" w:hAnsi="Times New Roman" w:cs="Times New Roman"/>
                <w:sz w:val="28"/>
                <w:szCs w:val="28"/>
              </w:rPr>
              <w:t>Хорошилов</w:t>
            </w:r>
            <w:proofErr w:type="spellEnd"/>
            <w:r w:rsidR="002523F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1" w:rsidRPr="00C86497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49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Губернатора Тульской области 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497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 Архипова</w:t>
            </w:r>
          </w:p>
          <w:p w:rsidR="00BD1721" w:rsidRDefault="00BD1721" w:rsidP="00BD1721">
            <w:pPr>
              <w:ind w:left="17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B72" w:rsidRPr="00242B72" w:rsidRDefault="00242B72" w:rsidP="00242B72">
      <w:pPr>
        <w:rPr>
          <w:rFonts w:ascii="Times New Roman" w:hAnsi="Times New Roman" w:cs="Times New Roman"/>
          <w:sz w:val="28"/>
          <w:szCs w:val="28"/>
        </w:rPr>
      </w:pPr>
    </w:p>
    <w:sectPr w:rsidR="00242B72" w:rsidRPr="00242B72" w:rsidSect="008F31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836"/>
    <w:rsid w:val="000B5836"/>
    <w:rsid w:val="00242B72"/>
    <w:rsid w:val="002523F9"/>
    <w:rsid w:val="004703F9"/>
    <w:rsid w:val="004A57C0"/>
    <w:rsid w:val="004C5D41"/>
    <w:rsid w:val="00527243"/>
    <w:rsid w:val="00542A07"/>
    <w:rsid w:val="00556405"/>
    <w:rsid w:val="005E7299"/>
    <w:rsid w:val="00685375"/>
    <w:rsid w:val="00702F94"/>
    <w:rsid w:val="00737231"/>
    <w:rsid w:val="007D53D5"/>
    <w:rsid w:val="007E308E"/>
    <w:rsid w:val="00844869"/>
    <w:rsid w:val="008F31DD"/>
    <w:rsid w:val="00952A76"/>
    <w:rsid w:val="009869E5"/>
    <w:rsid w:val="00BD1721"/>
    <w:rsid w:val="00C12F0A"/>
    <w:rsid w:val="00C86497"/>
    <w:rsid w:val="00EE1021"/>
    <w:rsid w:val="00EF300B"/>
    <w:rsid w:val="00F01D22"/>
    <w:rsid w:val="00FB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3D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3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53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УСД в Тульской области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Дячук</cp:lastModifiedBy>
  <cp:revision>2</cp:revision>
  <cp:lastPrinted>2025-02-27T08:18:00Z</cp:lastPrinted>
  <dcterms:created xsi:type="dcterms:W3CDTF">2025-03-04T13:08:00Z</dcterms:created>
  <dcterms:modified xsi:type="dcterms:W3CDTF">2025-03-04T13:08:00Z</dcterms:modified>
</cp:coreProperties>
</file>