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869" w:rsidRPr="00D12869" w:rsidRDefault="00D12869" w:rsidP="00D12869">
      <w:pPr>
        <w:shd w:val="clear" w:color="auto" w:fill="FFFFFF"/>
        <w:spacing w:after="255" w:line="480" w:lineRule="atLeast"/>
        <w:jc w:val="both"/>
        <w:outlineLvl w:val="0"/>
        <w:rPr>
          <w:rFonts w:ascii="Arial" w:eastAsia="Times New Roman" w:hAnsi="Arial" w:cs="Arial"/>
          <w:b/>
          <w:bCs/>
          <w:kern w:val="36"/>
          <w:sz w:val="45"/>
          <w:szCs w:val="45"/>
          <w:lang w:eastAsia="ru-RU"/>
        </w:rPr>
      </w:pPr>
      <w:proofErr w:type="gramStart"/>
      <w:r w:rsidRPr="00D12869">
        <w:rPr>
          <w:rFonts w:ascii="Arial" w:eastAsia="Times New Roman" w:hAnsi="Arial" w:cs="Arial"/>
          <w:b/>
          <w:bCs/>
          <w:kern w:val="36"/>
          <w:sz w:val="45"/>
          <w:szCs w:val="45"/>
          <w:lang w:eastAsia="ru-RU"/>
        </w:rPr>
        <w:t>Приказ Судебного департамента при Верховном Суде РФ от 26 декабря 2017 г. № 227 “Об утверждении перечня должностей федеральной государственной гражданской службы Судебного департамента при Верховном Суде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w:t>
      </w:r>
      <w:proofErr w:type="gramEnd"/>
      <w:r w:rsidRPr="00D12869">
        <w:rPr>
          <w:rFonts w:ascii="Arial" w:eastAsia="Times New Roman" w:hAnsi="Arial" w:cs="Arial"/>
          <w:b/>
          <w:bCs/>
          <w:kern w:val="36"/>
          <w:sz w:val="45"/>
          <w:szCs w:val="45"/>
          <w:lang w:eastAsia="ru-RU"/>
        </w:rPr>
        <w:t xml:space="preserve"> супруги (супруга) и несовершеннолетних детей”</w:t>
      </w:r>
      <w:bookmarkStart w:id="0" w:name="_GoBack"/>
      <w:bookmarkEnd w:id="0"/>
    </w:p>
    <w:p w:rsidR="00D12869" w:rsidRPr="00D12869" w:rsidRDefault="00D12869" w:rsidP="00D12869">
      <w:pPr>
        <w:shd w:val="clear" w:color="auto" w:fill="FFFFFF"/>
        <w:spacing w:after="180" w:line="240" w:lineRule="auto"/>
        <w:jc w:val="both"/>
        <w:rPr>
          <w:rFonts w:ascii="Arial" w:eastAsia="Times New Roman" w:hAnsi="Arial" w:cs="Arial"/>
          <w:sz w:val="21"/>
          <w:szCs w:val="21"/>
          <w:lang w:eastAsia="ru-RU"/>
        </w:rPr>
      </w:pPr>
      <w:r w:rsidRPr="00D12869">
        <w:rPr>
          <w:rFonts w:ascii="Arial" w:eastAsia="Times New Roman" w:hAnsi="Arial" w:cs="Arial"/>
          <w:sz w:val="21"/>
          <w:szCs w:val="21"/>
          <w:lang w:eastAsia="ru-RU"/>
        </w:rPr>
        <w:t>6 февраля 2018</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bookmarkStart w:id="1" w:name="0"/>
      <w:bookmarkEnd w:id="1"/>
      <w:proofErr w:type="gramStart"/>
      <w:r w:rsidRPr="00D12869">
        <w:rPr>
          <w:rFonts w:ascii="Arial" w:eastAsia="Times New Roman" w:hAnsi="Arial" w:cs="Arial"/>
          <w:sz w:val="23"/>
          <w:szCs w:val="23"/>
          <w:lang w:eastAsia="ru-RU"/>
        </w:rPr>
        <w:t>Во исполнение статьи 3 Федерального закона Российской Федерации от 03.12.2012 № 230-ФЗ «О контроле за соответствием расходов лиц, замещающих государственные должности, и иных лиц их доходам» и пункта 2 Указа Президента Российской Федерации от 18.05.2009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w:t>
      </w:r>
      <w:proofErr w:type="gramEnd"/>
      <w:r w:rsidRPr="00D12869">
        <w:rPr>
          <w:rFonts w:ascii="Arial" w:eastAsia="Times New Roman" w:hAnsi="Arial" w:cs="Arial"/>
          <w:sz w:val="23"/>
          <w:szCs w:val="23"/>
          <w:lang w:eastAsia="ru-RU"/>
        </w:rPr>
        <w:t>, а также сведения о доходах, об имуществе и обязательствах имущественного характера своих супруги (супруга) и несовершеннолетних детей», а также в связи с организационно-штатными изменениями, произошедшими в Судебном департаменте при Верховном Суде Российской Федерации, приказываю:</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 xml:space="preserve">1. </w:t>
      </w:r>
      <w:proofErr w:type="gramStart"/>
      <w:r w:rsidRPr="00D12869">
        <w:rPr>
          <w:rFonts w:ascii="Arial" w:eastAsia="Times New Roman" w:hAnsi="Arial" w:cs="Arial"/>
          <w:sz w:val="23"/>
          <w:szCs w:val="23"/>
          <w:lang w:eastAsia="ru-RU"/>
        </w:rPr>
        <w:t>Утвердить прилагаемый </w:t>
      </w:r>
      <w:hyperlink r:id="rId5" w:anchor="1000" w:history="1">
        <w:r w:rsidRPr="00D12869">
          <w:rPr>
            <w:rFonts w:ascii="Arial" w:eastAsia="Times New Roman" w:hAnsi="Arial" w:cs="Arial"/>
            <w:sz w:val="23"/>
            <w:szCs w:val="23"/>
            <w:u w:val="single"/>
            <w:bdr w:val="none" w:sz="0" w:space="0" w:color="auto" w:frame="1"/>
            <w:lang w:eastAsia="ru-RU"/>
          </w:rPr>
          <w:t>перечень</w:t>
        </w:r>
      </w:hyperlink>
      <w:r w:rsidRPr="00D12869">
        <w:rPr>
          <w:rFonts w:ascii="Arial" w:eastAsia="Times New Roman" w:hAnsi="Arial" w:cs="Arial"/>
          <w:sz w:val="23"/>
          <w:szCs w:val="23"/>
          <w:lang w:eastAsia="ru-RU"/>
        </w:rPr>
        <w:t xml:space="preserve"> должностей федеральной государственной гражданской службы Судебного департамента при Верховном Суде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w:t>
      </w:r>
      <w:r w:rsidRPr="00D12869">
        <w:rPr>
          <w:rFonts w:ascii="Arial" w:eastAsia="Times New Roman" w:hAnsi="Arial" w:cs="Arial"/>
          <w:sz w:val="23"/>
          <w:szCs w:val="23"/>
          <w:lang w:eastAsia="ru-RU"/>
        </w:rPr>
        <w:lastRenderedPageBreak/>
        <w:t>имуществе и обязательствах имущественного характера своих супруги (супруга) и несовершеннолетних детей.</w:t>
      </w:r>
      <w:proofErr w:type="gramEnd"/>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2. Признать утратившими силу:</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proofErr w:type="gramStart"/>
      <w:r w:rsidRPr="00D12869">
        <w:rPr>
          <w:rFonts w:ascii="Arial" w:eastAsia="Times New Roman" w:hAnsi="Arial" w:cs="Arial"/>
          <w:sz w:val="23"/>
          <w:szCs w:val="23"/>
          <w:lang w:eastAsia="ru-RU"/>
        </w:rPr>
        <w:t>приказ Судебного департамента при Верховном Суде Российской Федерации от 21.05.2015 № 133 «Об утверждении перечня должностей федеральной государственной гражданской службы Судебного департамента при Верховном Суде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w:t>
      </w:r>
      <w:proofErr w:type="gramEnd"/>
      <w:r w:rsidRPr="00D12869">
        <w:rPr>
          <w:rFonts w:ascii="Arial" w:eastAsia="Times New Roman" w:hAnsi="Arial" w:cs="Arial"/>
          <w:sz w:val="23"/>
          <w:szCs w:val="23"/>
          <w:lang w:eastAsia="ru-RU"/>
        </w:rPr>
        <w:t>) и несовершеннолетних детей»;</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proofErr w:type="gramStart"/>
      <w:r w:rsidRPr="00D12869">
        <w:rPr>
          <w:rFonts w:ascii="Arial" w:eastAsia="Times New Roman" w:hAnsi="Arial" w:cs="Arial"/>
          <w:sz w:val="23"/>
          <w:szCs w:val="23"/>
          <w:lang w:eastAsia="ru-RU"/>
        </w:rPr>
        <w:t>приказ Судебного департамента при Верховном Суде Российской Федерации от 31.07.2015 № 209 «О внесении изменений в Перечень должностей федеральной государственной гражданской службы Судебного департамента при Верховном Суде Российской Федерации,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w:t>
      </w:r>
      <w:proofErr w:type="gramEnd"/>
      <w:r w:rsidRPr="00D12869">
        <w:rPr>
          <w:rFonts w:ascii="Arial" w:eastAsia="Times New Roman" w:hAnsi="Arial" w:cs="Arial"/>
          <w:sz w:val="23"/>
          <w:szCs w:val="23"/>
          <w:lang w:eastAsia="ru-RU"/>
        </w:rPr>
        <w:t>, об имуществе и обязательствах имущественного характера своих супруги (супруга) и несовершеннолетних детей, утвержденный приказом Судебного департамента при Верховном Суде Российской Федерации от 21.05.2015 № 133»;</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proofErr w:type="gramStart"/>
      <w:r w:rsidRPr="00D12869">
        <w:rPr>
          <w:rFonts w:ascii="Arial" w:eastAsia="Times New Roman" w:hAnsi="Arial" w:cs="Arial"/>
          <w:sz w:val="23"/>
          <w:szCs w:val="23"/>
          <w:lang w:eastAsia="ru-RU"/>
        </w:rPr>
        <w:t>приказ Судебного департамента при Верховном Суде Российской Федерации от 28.09.2016 № 195 «О внесении изменений в Перечень должностей федеральной государственной гражданской службы Судебного департамента при Верховном Суде Российской Федерации,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w:t>
      </w:r>
      <w:proofErr w:type="gramEnd"/>
      <w:r w:rsidRPr="00D12869">
        <w:rPr>
          <w:rFonts w:ascii="Arial" w:eastAsia="Times New Roman" w:hAnsi="Arial" w:cs="Arial"/>
          <w:sz w:val="23"/>
          <w:szCs w:val="23"/>
          <w:lang w:eastAsia="ru-RU"/>
        </w:rPr>
        <w:t>, об имуществе и обязательствах имущественного характера своих супруги (супруга) и несовершеннолетних детей, утвержденный приказом Судебного департамента при Верховном Суде Российской Федерации от 21.05.2015 № 133».</w:t>
      </w:r>
    </w:p>
    <w:tbl>
      <w:tblPr>
        <w:tblW w:w="0" w:type="auto"/>
        <w:tblCellMar>
          <w:top w:w="15" w:type="dxa"/>
          <w:left w:w="15" w:type="dxa"/>
          <w:bottom w:w="15" w:type="dxa"/>
          <w:right w:w="15" w:type="dxa"/>
        </w:tblCellMar>
        <w:tblLook w:val="04A0" w:firstRow="1" w:lastRow="0" w:firstColumn="1" w:lastColumn="0" w:noHBand="0" w:noVBand="1"/>
      </w:tblPr>
      <w:tblGrid>
        <w:gridCol w:w="2383"/>
        <w:gridCol w:w="2383"/>
      </w:tblGrid>
      <w:tr w:rsidR="00D12869" w:rsidRPr="00D12869" w:rsidTr="00D12869">
        <w:tc>
          <w:tcPr>
            <w:tcW w:w="2500" w:type="pct"/>
            <w:hideMark/>
          </w:tcPr>
          <w:p w:rsidR="00D12869" w:rsidRPr="00D12869" w:rsidRDefault="00D12869" w:rsidP="00D12869">
            <w:pPr>
              <w:spacing w:after="0" w:line="240" w:lineRule="auto"/>
              <w:jc w:val="both"/>
              <w:rPr>
                <w:rFonts w:ascii="Times New Roman" w:eastAsia="Times New Roman" w:hAnsi="Times New Roman" w:cs="Times New Roman"/>
                <w:sz w:val="24"/>
                <w:szCs w:val="24"/>
                <w:lang w:eastAsia="ru-RU"/>
              </w:rPr>
            </w:pPr>
            <w:proofErr w:type="gramStart"/>
            <w:r w:rsidRPr="00D12869">
              <w:rPr>
                <w:rFonts w:ascii="Times New Roman" w:eastAsia="Times New Roman" w:hAnsi="Times New Roman" w:cs="Times New Roman"/>
                <w:sz w:val="24"/>
                <w:szCs w:val="24"/>
                <w:lang w:eastAsia="ru-RU"/>
              </w:rPr>
              <w:t>Генеральный директор</w:t>
            </w:r>
            <w:proofErr w:type="gramEnd"/>
          </w:p>
        </w:tc>
        <w:tc>
          <w:tcPr>
            <w:tcW w:w="2500" w:type="pct"/>
            <w:hideMark/>
          </w:tcPr>
          <w:p w:rsidR="00D12869" w:rsidRPr="00D12869" w:rsidRDefault="00D12869" w:rsidP="00D12869">
            <w:pPr>
              <w:spacing w:after="0" w:line="240" w:lineRule="auto"/>
              <w:jc w:val="both"/>
              <w:rPr>
                <w:rFonts w:ascii="Times New Roman" w:eastAsia="Times New Roman" w:hAnsi="Times New Roman" w:cs="Times New Roman"/>
                <w:sz w:val="24"/>
                <w:szCs w:val="24"/>
                <w:lang w:eastAsia="ru-RU"/>
              </w:rPr>
            </w:pPr>
            <w:r w:rsidRPr="00D12869">
              <w:rPr>
                <w:rFonts w:ascii="Times New Roman" w:eastAsia="Times New Roman" w:hAnsi="Times New Roman" w:cs="Times New Roman"/>
                <w:sz w:val="24"/>
                <w:szCs w:val="24"/>
                <w:lang w:eastAsia="ru-RU"/>
              </w:rPr>
              <w:t>А.В. Гусев</w:t>
            </w:r>
          </w:p>
        </w:tc>
      </w:tr>
    </w:tbl>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proofErr w:type="gramStart"/>
      <w:r w:rsidRPr="00D12869">
        <w:rPr>
          <w:rFonts w:ascii="Arial" w:eastAsia="Times New Roman" w:hAnsi="Arial" w:cs="Arial"/>
          <w:sz w:val="23"/>
          <w:szCs w:val="23"/>
          <w:lang w:eastAsia="ru-RU"/>
        </w:rPr>
        <w:t>УТВЕРЖДЕН</w:t>
      </w:r>
      <w:proofErr w:type="gramEnd"/>
      <w:r w:rsidRPr="00D12869">
        <w:rPr>
          <w:rFonts w:ascii="Arial" w:eastAsia="Times New Roman" w:hAnsi="Arial" w:cs="Arial"/>
          <w:sz w:val="23"/>
          <w:szCs w:val="23"/>
          <w:lang w:eastAsia="ru-RU"/>
        </w:rPr>
        <w:br/>
      </w:r>
      <w:hyperlink r:id="rId6" w:anchor="0" w:history="1">
        <w:r w:rsidRPr="00D12869">
          <w:rPr>
            <w:rFonts w:ascii="Arial" w:eastAsia="Times New Roman" w:hAnsi="Arial" w:cs="Arial"/>
            <w:sz w:val="23"/>
            <w:szCs w:val="23"/>
            <w:u w:val="single"/>
            <w:bdr w:val="none" w:sz="0" w:space="0" w:color="auto" w:frame="1"/>
            <w:lang w:eastAsia="ru-RU"/>
          </w:rPr>
          <w:t>приказом</w:t>
        </w:r>
      </w:hyperlink>
      <w:r w:rsidRPr="00D12869">
        <w:rPr>
          <w:rFonts w:ascii="Arial" w:eastAsia="Times New Roman" w:hAnsi="Arial" w:cs="Arial"/>
          <w:sz w:val="23"/>
          <w:szCs w:val="23"/>
          <w:lang w:eastAsia="ru-RU"/>
        </w:rPr>
        <w:t> Судебного</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департамента при Верховном</w:t>
      </w:r>
      <w:r w:rsidRPr="00D12869">
        <w:rPr>
          <w:rFonts w:ascii="Arial" w:eastAsia="Times New Roman" w:hAnsi="Arial" w:cs="Arial"/>
          <w:sz w:val="23"/>
          <w:szCs w:val="23"/>
          <w:lang w:eastAsia="ru-RU"/>
        </w:rPr>
        <w:br/>
        <w:t>Суде Российской Федерации</w:t>
      </w:r>
      <w:r w:rsidRPr="00D12869">
        <w:rPr>
          <w:rFonts w:ascii="Arial" w:eastAsia="Times New Roman" w:hAnsi="Arial" w:cs="Arial"/>
          <w:sz w:val="23"/>
          <w:szCs w:val="23"/>
          <w:lang w:eastAsia="ru-RU"/>
        </w:rPr>
        <w:br/>
        <w:t>от 26 декабря 2017 г. № 227</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proofErr w:type="gramStart"/>
      <w:r w:rsidRPr="00D12869">
        <w:rPr>
          <w:rFonts w:ascii="Arial" w:eastAsia="Times New Roman" w:hAnsi="Arial" w:cs="Arial"/>
          <w:b/>
          <w:bCs/>
          <w:sz w:val="26"/>
          <w:szCs w:val="26"/>
          <w:lang w:eastAsia="ru-RU"/>
        </w:rPr>
        <w:t>Перечень</w:t>
      </w:r>
      <w:r w:rsidRPr="00D12869">
        <w:rPr>
          <w:rFonts w:ascii="Arial" w:eastAsia="Times New Roman" w:hAnsi="Arial" w:cs="Arial"/>
          <w:b/>
          <w:bCs/>
          <w:sz w:val="26"/>
          <w:szCs w:val="26"/>
          <w:lang w:eastAsia="ru-RU"/>
        </w:rPr>
        <w:br/>
        <w:t>должностей федеральной государственной гражданской службы Судебного департамента при Верховном Суде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lastRenderedPageBreak/>
        <w:t>По Главному управлению организационно-правового обеспечения деятельности судов</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Советник главного управления.</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организационного обеспечения деятельности судов общей юрисдикции и мировых судей: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правового обеспечения деятельности судов и систематизации законодательства: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по вопросам безопасности и техническим средствам защиты судов: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методического обеспечения судов общей юрисдикции: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обеспечения формирования информационных ресурсов: начальник отдела, заместитель начальника отдела, ведущий консультант, главный специалист, ведущий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организационно-методического обеспечения ведения судебной статистики: начальник отдела,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Организационно-аналитический отдел: начальник отдела, заместитель начальника отдела, ведущий консультант, ведущий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по взаимодействию с общественностью и средствами массовой информации: начальник отдела, заместитель начальника отдела.</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Главному финансово-экономическому управлению</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Советник главного управления.</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Финансовый отдел: заместитель начальника отдела, ведущий консультант, главный специалист, ведущий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бюджетного планирования: начальник отдела, заместитель начальника отдела, ведущий консультант, главный специалист, ведущий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 xml:space="preserve">Отдел бюджетного </w:t>
      </w:r>
      <w:proofErr w:type="spellStart"/>
      <w:r w:rsidRPr="00D12869">
        <w:rPr>
          <w:rFonts w:ascii="Arial" w:eastAsia="Times New Roman" w:hAnsi="Arial" w:cs="Arial"/>
          <w:sz w:val="23"/>
          <w:szCs w:val="23"/>
          <w:lang w:eastAsia="ru-RU"/>
        </w:rPr>
        <w:t>учета</w:t>
      </w:r>
      <w:proofErr w:type="spellEnd"/>
      <w:r w:rsidRPr="00D12869">
        <w:rPr>
          <w:rFonts w:ascii="Arial" w:eastAsia="Times New Roman" w:hAnsi="Arial" w:cs="Arial"/>
          <w:sz w:val="23"/>
          <w:szCs w:val="23"/>
          <w:lang w:eastAsia="ru-RU"/>
        </w:rPr>
        <w:t xml:space="preserve"> и </w:t>
      </w:r>
      <w:proofErr w:type="spellStart"/>
      <w:r w:rsidRPr="00D12869">
        <w:rPr>
          <w:rFonts w:ascii="Arial" w:eastAsia="Times New Roman" w:hAnsi="Arial" w:cs="Arial"/>
          <w:sz w:val="23"/>
          <w:szCs w:val="23"/>
          <w:lang w:eastAsia="ru-RU"/>
        </w:rPr>
        <w:t>отчетности</w:t>
      </w:r>
      <w:proofErr w:type="spellEnd"/>
      <w:r w:rsidRPr="00D12869">
        <w:rPr>
          <w:rFonts w:ascii="Arial" w:eastAsia="Times New Roman" w:hAnsi="Arial" w:cs="Arial"/>
          <w:sz w:val="23"/>
          <w:szCs w:val="23"/>
          <w:lang w:eastAsia="ru-RU"/>
        </w:rPr>
        <w:t xml:space="preserve"> судов и системы Судебного департамента: начальник отдела - заместитель главного бухгалтера, заместитель начальника отдела, ведущий консультант, главный специалист, ведущий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 xml:space="preserve">Отдел бюджетного </w:t>
      </w:r>
      <w:proofErr w:type="spellStart"/>
      <w:r w:rsidRPr="00D12869">
        <w:rPr>
          <w:rFonts w:ascii="Arial" w:eastAsia="Times New Roman" w:hAnsi="Arial" w:cs="Arial"/>
          <w:sz w:val="23"/>
          <w:szCs w:val="23"/>
          <w:lang w:eastAsia="ru-RU"/>
        </w:rPr>
        <w:t>учета</w:t>
      </w:r>
      <w:proofErr w:type="spellEnd"/>
      <w:r w:rsidRPr="00D12869">
        <w:rPr>
          <w:rFonts w:ascii="Arial" w:eastAsia="Times New Roman" w:hAnsi="Arial" w:cs="Arial"/>
          <w:sz w:val="23"/>
          <w:szCs w:val="23"/>
          <w:lang w:eastAsia="ru-RU"/>
        </w:rPr>
        <w:t xml:space="preserve"> Судебного департамента: начальник отдела - заместитель главного бухгалтера, заместитель начальника отдела, ведущий консультант, главный специалист, ведущий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материально-технического обеспечения: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Организационно-методический отдел: начальник отдела, заместитель начальника отдела, ведущий консультант, главный специалист, ведущий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lastRenderedPageBreak/>
        <w:t>Отдел финансового анализа: начальник отдела,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по организационному обеспечению деятельности конкурсной, котировочной и аукционной комиссий Судебного департамента: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Управлению по обеспечению деятельности арбитражных и специализированных судов</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proofErr w:type="gramStart"/>
      <w:r w:rsidRPr="00D12869">
        <w:rPr>
          <w:rFonts w:ascii="Arial" w:eastAsia="Times New Roman" w:hAnsi="Arial" w:cs="Arial"/>
          <w:sz w:val="23"/>
          <w:szCs w:val="23"/>
          <w:lang w:eastAsia="ru-RU"/>
        </w:rPr>
        <w:t>Заместитель начальника управления, заместитель начальника управления - начальник отдела методического обеспечения специализированных и военных судов, заместитель начальника управления - начальник отдела методического обеспечения арбитражных судов, советник управления.</w:t>
      </w:r>
      <w:proofErr w:type="gramEnd"/>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методического обеспечения специализированных и военных судов: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анализа: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планирования: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методического обеспечения арбитражных судов: заместитель начальника отдела.</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Управлению государственной службы и кадрового обеспечения</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proofErr w:type="gramStart"/>
      <w:r w:rsidRPr="00D12869">
        <w:rPr>
          <w:rFonts w:ascii="Arial" w:eastAsia="Times New Roman" w:hAnsi="Arial" w:cs="Arial"/>
          <w:sz w:val="23"/>
          <w:szCs w:val="23"/>
          <w:lang w:eastAsia="ru-RU"/>
        </w:rPr>
        <w:t>Заместитель начальника управления, заместитель начальника управления - начальник отдела кадров Судебного департамента, заместитель начальника управления - начальник отдела организационно-штатной работы, советник управления.</w:t>
      </w:r>
      <w:proofErr w:type="gramEnd"/>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организационно-штатной работы: заместитель начальника отдела, ведущий консультант.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государственной службы и мобилизационной работы: начальник отдела, заместитель начальника отдела, ведущий консультант.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 xml:space="preserve">Отдел кадрового и психологического обеспечения </w:t>
      </w:r>
      <w:proofErr w:type="gramStart"/>
      <w:r w:rsidRPr="00D12869">
        <w:rPr>
          <w:rFonts w:ascii="Arial" w:eastAsia="Times New Roman" w:hAnsi="Arial" w:cs="Arial"/>
          <w:sz w:val="23"/>
          <w:szCs w:val="23"/>
          <w:lang w:eastAsia="ru-RU"/>
        </w:rPr>
        <w:t>судебной</w:t>
      </w:r>
      <w:proofErr w:type="gramEnd"/>
      <w:r w:rsidRPr="00D12869">
        <w:rPr>
          <w:rFonts w:ascii="Arial" w:eastAsia="Times New Roman" w:hAnsi="Arial" w:cs="Arial"/>
          <w:sz w:val="23"/>
          <w:szCs w:val="23"/>
          <w:lang w:eastAsia="ru-RU"/>
        </w:rPr>
        <w:t xml:space="preserve"> деятельности: начальник отдела, заместитель начальника отдела, ведущий консультант.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кадров Судебного департамента: заместитель начальника отдела, ведущий консультант.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аттестации государственных служащих: начальник отдела, заместитель начальника отдела, ведущий консультант.</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Контрольно-ревизионному управлению</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Заместитель начальника управления, советник управления.</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ревизий системы Судебного департамента: начальник отдела, заместитель начальника отдела, ведущий консультант, специалист 1 разряда.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lastRenderedPageBreak/>
        <w:t>Отдел ревизий судов: начальник отдела, заместитель начальника отдела, ведущий консультант.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финансового контроля и внутреннего аудита: начальник отдела, заместитель начальника отдела, ведущий консультант, главный специалист, ведущий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ревизий федеральных арбитражных судов: начальник отдела, заместитель начальника отдела, ведущий консультант, главный специалист, ведущий специалист.</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Управлению делами</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proofErr w:type="gramStart"/>
      <w:r w:rsidRPr="00D12869">
        <w:rPr>
          <w:rFonts w:ascii="Arial" w:eastAsia="Times New Roman" w:hAnsi="Arial" w:cs="Arial"/>
          <w:sz w:val="23"/>
          <w:szCs w:val="23"/>
          <w:lang w:eastAsia="ru-RU"/>
        </w:rPr>
        <w:t>Заместитель управляющего делами, заместитель управляющего делами - начальник отдела прохождения документов, заместитель управляющего делами - начальник отдела документационного обеспечения органов судейского сообщества, советник управления.</w:t>
      </w:r>
      <w:proofErr w:type="gramEnd"/>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распорядительных документов, планирования и контроля: начальник отдела, заместитель начальника отдела, ведущий консультант.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прохождения документов: заместитель начальника отдела, ведущий консультант.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 xml:space="preserve">Отдел обращений и </w:t>
      </w:r>
      <w:proofErr w:type="spellStart"/>
      <w:r w:rsidRPr="00D12869">
        <w:rPr>
          <w:rFonts w:ascii="Arial" w:eastAsia="Times New Roman" w:hAnsi="Arial" w:cs="Arial"/>
          <w:sz w:val="23"/>
          <w:szCs w:val="23"/>
          <w:lang w:eastAsia="ru-RU"/>
        </w:rPr>
        <w:t>приема</w:t>
      </w:r>
      <w:proofErr w:type="spellEnd"/>
      <w:r w:rsidRPr="00D12869">
        <w:rPr>
          <w:rFonts w:ascii="Arial" w:eastAsia="Times New Roman" w:hAnsi="Arial" w:cs="Arial"/>
          <w:sz w:val="23"/>
          <w:szCs w:val="23"/>
          <w:lang w:eastAsia="ru-RU"/>
        </w:rPr>
        <w:t xml:space="preserve"> граждан: начальник отдела, заместитель начальника отдела, ведущий консультант.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документационного обеспечения: начальник отдела, заместитель начальника отдела, ведущий консультант.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документационного обеспечения органов судейского сообщества: заместитель начальника отдела.</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Управлению капитального строительства, эксплуатации зданий и сооружений</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Заместитель начальника управления, советник управления.</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целевых программ и капитального строительства: начальник отдела,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капитального ремонта зданий и сооружений: начальник отдела,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эксплуатации и содержания зданий и сооружений: начальник отдела,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недвижимости: начальник отдела, заместитель начальника отдела, ведущий консультант.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Организационно-аналитический отдел: начальник отдела,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Управлению обеспечения деятельности органов судейского сообщества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proofErr w:type="gramStart"/>
      <w:r w:rsidRPr="00D12869">
        <w:rPr>
          <w:rFonts w:ascii="Arial" w:eastAsia="Times New Roman" w:hAnsi="Arial" w:cs="Arial"/>
          <w:sz w:val="23"/>
          <w:szCs w:val="23"/>
          <w:lang w:eastAsia="ru-RU"/>
        </w:rPr>
        <w:lastRenderedPageBreak/>
        <w:t>Заместитель начальника управления, заместитель начальника управления - начальник отдела по организационному обеспечению мероприятий органов судейского сообщества, заместитель начальника управления - начальник отдела по обеспечению деятельности Совета судей Российской Федерации - аппарата Совета судей Российской Федерации, советник управления.</w:t>
      </w:r>
      <w:proofErr w:type="gramEnd"/>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по организационному обеспечению деятельности Высшей квалификационной коллегии судей Российской Федерации: начальник отдела, заместитель начальника отдела, ведущий консультант.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по обеспечению деятельности Совета судей Российской Федерации: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по организационному обеспечению мероприятий органов судейского сообщества: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Организационно-аналитический отдел: начальник отдела, заместитель начальника отдела.</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Управлению социальной защиты судей и государственных служащих</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Заместитель начальника управления, заместитель начальника управления - начальник отдела жилищного обеспечения, советник управления.</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социально-правовой защиты судей: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социально-правовой защиты государственных служащих, трудовых отношений и оплаты труда: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Пенсионный отдел: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жилищного обеспечения: заместитель начальника отдела.</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Административно-хозяйственному управлению</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proofErr w:type="gramStart"/>
      <w:r w:rsidRPr="00D12869">
        <w:rPr>
          <w:rFonts w:ascii="Arial" w:eastAsia="Times New Roman" w:hAnsi="Arial" w:cs="Arial"/>
          <w:sz w:val="23"/>
          <w:szCs w:val="23"/>
          <w:lang w:eastAsia="ru-RU"/>
        </w:rPr>
        <w:t>Заместитель начальника управления - начальник отдела обеспечения деятельности руководства Судебного департамента, заместитель начальника управления - начальник административно-хозяйственного отдела, заместитель начальника управления - начальник отдела эксплуатации зданий Судебного департамента, советник управления.</w:t>
      </w:r>
      <w:proofErr w:type="gramEnd"/>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Административно-хозяйственный отдел: заместитель начальника отдела, ведущий консультант, ведущий специалист 2 разряда.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обеспечения деятельности руководства Судебного департамента: помощник заместителя Генерального директора Судебного департамента при Верховном Суде Российской Федерации.</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эксплуатации зданий Судебного департамента: заместитель начальника отдела, ведущий консультант, ведущий специалист 2 разряда.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lastRenderedPageBreak/>
        <w:t>Отдел охраны труда и пожарной безопасности: начальник отдела, заместитель начальника отдела, ведущий консультант.</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Управлению информатизации</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Заместитель начальника управления.</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перспективного развития ГАС «Правосудие»: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организации внедрения информационных технологий: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планирования и контроля: начальник отдела, заместитель начальника отдела.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организации и контроля технического обеспечения: начальник отдела, заместитель начальника отдела.</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Управлению по вопросам противодействия коррупции</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proofErr w:type="gramStart"/>
      <w:r w:rsidRPr="00D12869">
        <w:rPr>
          <w:rFonts w:ascii="Arial" w:eastAsia="Times New Roman" w:hAnsi="Arial" w:cs="Arial"/>
          <w:sz w:val="23"/>
          <w:szCs w:val="23"/>
          <w:lang w:eastAsia="ru-RU"/>
        </w:rPr>
        <w:t>Заместитель начальника управления, заместитель начальника управления - начальник отдела по проведению антикоррупционных проверочных мероприятий, заместитель начальника управления - начальник отдела по вопросам соблюдения запретов и ограничений, советник управления.</w:t>
      </w:r>
      <w:proofErr w:type="gramEnd"/>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организационно-аналитического планирования и контроля: начальник отдела,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по проведению антикоррупционных проверочных мероприятий: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профилактики коррупционных правонарушений: начальник отдела,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Отдел по вопросам соблюдения запретов и ограничений: заместитель начальника отдела, ведущий консультант.</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Отделу учебных и образовательных учреждений</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Начальник отдела, заместитель начальника отдела.</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Отделу международно-правового сотрудничества</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Начальник отдела, заместитель начальника отдела, ведущий консультант, главный специалист, ведущий специалист.</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Юридическому отделу</w:t>
      </w:r>
    </w:p>
    <w:p w:rsidR="00D12869" w:rsidRPr="00D12869" w:rsidRDefault="00D12869" w:rsidP="00D12869">
      <w:pPr>
        <w:shd w:val="clear" w:color="auto" w:fill="FFFFFF"/>
        <w:spacing w:after="255" w:line="270" w:lineRule="atLeast"/>
        <w:jc w:val="both"/>
        <w:rPr>
          <w:rFonts w:ascii="Arial" w:eastAsia="Times New Roman" w:hAnsi="Arial" w:cs="Arial"/>
          <w:sz w:val="23"/>
          <w:szCs w:val="23"/>
          <w:lang w:eastAsia="ru-RU"/>
        </w:rPr>
      </w:pPr>
      <w:r w:rsidRPr="00D12869">
        <w:rPr>
          <w:rFonts w:ascii="Arial" w:eastAsia="Times New Roman" w:hAnsi="Arial" w:cs="Arial"/>
          <w:sz w:val="23"/>
          <w:szCs w:val="23"/>
          <w:lang w:eastAsia="ru-RU"/>
        </w:rPr>
        <w:t>Начальник отдела, заместитель начальника отдела, ведущий консультант, главный специалист.</w:t>
      </w:r>
    </w:p>
    <w:p w:rsidR="00D12869" w:rsidRPr="00D12869" w:rsidRDefault="00D12869" w:rsidP="00D12869">
      <w:pPr>
        <w:shd w:val="clear" w:color="auto" w:fill="FFFFFF"/>
        <w:spacing w:after="255" w:line="270" w:lineRule="atLeast"/>
        <w:jc w:val="both"/>
        <w:outlineLvl w:val="2"/>
        <w:rPr>
          <w:rFonts w:ascii="Arial" w:eastAsia="Times New Roman" w:hAnsi="Arial" w:cs="Arial"/>
          <w:b/>
          <w:bCs/>
          <w:sz w:val="26"/>
          <w:szCs w:val="26"/>
          <w:lang w:eastAsia="ru-RU"/>
        </w:rPr>
      </w:pPr>
      <w:r w:rsidRPr="00D12869">
        <w:rPr>
          <w:rFonts w:ascii="Arial" w:eastAsia="Times New Roman" w:hAnsi="Arial" w:cs="Arial"/>
          <w:b/>
          <w:bCs/>
          <w:sz w:val="26"/>
          <w:szCs w:val="26"/>
          <w:lang w:eastAsia="ru-RU"/>
        </w:rPr>
        <w:t>По Первому (</w:t>
      </w:r>
      <w:proofErr w:type="spellStart"/>
      <w:r w:rsidRPr="00D12869">
        <w:rPr>
          <w:rFonts w:ascii="Arial" w:eastAsia="Times New Roman" w:hAnsi="Arial" w:cs="Arial"/>
          <w:b/>
          <w:bCs/>
          <w:sz w:val="26"/>
          <w:szCs w:val="26"/>
          <w:lang w:eastAsia="ru-RU"/>
        </w:rPr>
        <w:t>режимно</w:t>
      </w:r>
      <w:proofErr w:type="spellEnd"/>
      <w:r w:rsidRPr="00D12869">
        <w:rPr>
          <w:rFonts w:ascii="Arial" w:eastAsia="Times New Roman" w:hAnsi="Arial" w:cs="Arial"/>
          <w:b/>
          <w:bCs/>
          <w:sz w:val="26"/>
          <w:szCs w:val="26"/>
          <w:lang w:eastAsia="ru-RU"/>
        </w:rPr>
        <w:t>-секретному) отделу</w:t>
      </w:r>
    </w:p>
    <w:p w:rsidR="00D12869" w:rsidRPr="00D12869" w:rsidRDefault="00D12869" w:rsidP="00D12869">
      <w:pPr>
        <w:shd w:val="clear" w:color="auto" w:fill="FFFFFF"/>
        <w:spacing w:after="255" w:line="270" w:lineRule="atLeast"/>
        <w:rPr>
          <w:rFonts w:ascii="Arial" w:eastAsia="Times New Roman" w:hAnsi="Arial" w:cs="Arial"/>
          <w:color w:val="333333"/>
          <w:sz w:val="23"/>
          <w:szCs w:val="23"/>
          <w:lang w:eastAsia="ru-RU"/>
        </w:rPr>
      </w:pPr>
      <w:r w:rsidRPr="00D12869">
        <w:rPr>
          <w:rFonts w:ascii="Arial" w:eastAsia="Times New Roman" w:hAnsi="Arial" w:cs="Arial"/>
          <w:color w:val="333333"/>
          <w:sz w:val="23"/>
          <w:szCs w:val="23"/>
          <w:lang w:eastAsia="ru-RU"/>
        </w:rPr>
        <w:lastRenderedPageBreak/>
        <w:t>Начальник отдела, заместитель начальника отдела, ведущий консультант, главный специалист, ведущий специалист, старший специалист 1 разряда.</w:t>
      </w:r>
    </w:p>
    <w:p w:rsidR="00D12869" w:rsidRPr="00D12869" w:rsidRDefault="00D12869" w:rsidP="00D12869">
      <w:pPr>
        <w:shd w:val="clear" w:color="auto" w:fill="FFFFFF"/>
        <w:spacing w:after="255" w:line="270" w:lineRule="atLeast"/>
        <w:outlineLvl w:val="2"/>
        <w:rPr>
          <w:rFonts w:ascii="Arial" w:eastAsia="Times New Roman" w:hAnsi="Arial" w:cs="Arial"/>
          <w:b/>
          <w:bCs/>
          <w:color w:val="333333"/>
          <w:sz w:val="26"/>
          <w:szCs w:val="26"/>
          <w:lang w:eastAsia="ru-RU"/>
        </w:rPr>
      </w:pPr>
      <w:r w:rsidRPr="00D12869">
        <w:rPr>
          <w:rFonts w:ascii="Arial" w:eastAsia="Times New Roman" w:hAnsi="Arial" w:cs="Arial"/>
          <w:b/>
          <w:bCs/>
          <w:color w:val="333333"/>
          <w:sz w:val="26"/>
          <w:szCs w:val="26"/>
          <w:lang w:eastAsia="ru-RU"/>
        </w:rPr>
        <w:t xml:space="preserve">По управлениям Судебного департамента в </w:t>
      </w:r>
      <w:proofErr w:type="gramStart"/>
      <w:r w:rsidRPr="00D12869">
        <w:rPr>
          <w:rFonts w:ascii="Arial" w:eastAsia="Times New Roman" w:hAnsi="Arial" w:cs="Arial"/>
          <w:b/>
          <w:bCs/>
          <w:color w:val="333333"/>
          <w:sz w:val="26"/>
          <w:szCs w:val="26"/>
          <w:lang w:eastAsia="ru-RU"/>
        </w:rPr>
        <w:t>субъектах</w:t>
      </w:r>
      <w:proofErr w:type="gramEnd"/>
      <w:r w:rsidRPr="00D12869">
        <w:rPr>
          <w:rFonts w:ascii="Arial" w:eastAsia="Times New Roman" w:hAnsi="Arial" w:cs="Arial"/>
          <w:b/>
          <w:bCs/>
          <w:color w:val="333333"/>
          <w:sz w:val="26"/>
          <w:szCs w:val="26"/>
          <w:lang w:eastAsia="ru-RU"/>
        </w:rPr>
        <w:t xml:space="preserve"> Российской Федерации</w:t>
      </w:r>
    </w:p>
    <w:p w:rsidR="00D12869" w:rsidRPr="00D12869" w:rsidRDefault="00D12869" w:rsidP="00D12869">
      <w:pPr>
        <w:shd w:val="clear" w:color="auto" w:fill="FFFFFF"/>
        <w:spacing w:after="255" w:line="270" w:lineRule="atLeast"/>
        <w:rPr>
          <w:rFonts w:ascii="Arial" w:eastAsia="Times New Roman" w:hAnsi="Arial" w:cs="Arial"/>
          <w:color w:val="333333"/>
          <w:sz w:val="23"/>
          <w:szCs w:val="23"/>
          <w:lang w:eastAsia="ru-RU"/>
        </w:rPr>
      </w:pPr>
      <w:r w:rsidRPr="00D12869">
        <w:rPr>
          <w:rFonts w:ascii="Arial" w:eastAsia="Times New Roman" w:hAnsi="Arial" w:cs="Arial"/>
          <w:color w:val="333333"/>
          <w:sz w:val="23"/>
          <w:szCs w:val="23"/>
          <w:lang w:eastAsia="ru-RU"/>
        </w:rPr>
        <w:t>Заместитель начальника управления, заместитель начальника управления - начальник отдела, заместитель начальника управления - главный бухгалтер.</w:t>
      </w:r>
    </w:p>
    <w:p w:rsidR="00D12869" w:rsidRPr="00D12869" w:rsidRDefault="00D12869" w:rsidP="00D12869">
      <w:pPr>
        <w:shd w:val="clear" w:color="auto" w:fill="FFFFFF"/>
        <w:spacing w:after="255" w:line="270" w:lineRule="atLeast"/>
        <w:rPr>
          <w:rFonts w:ascii="Arial" w:eastAsia="Times New Roman" w:hAnsi="Arial" w:cs="Arial"/>
          <w:color w:val="333333"/>
          <w:sz w:val="23"/>
          <w:szCs w:val="23"/>
          <w:lang w:eastAsia="ru-RU"/>
        </w:rPr>
      </w:pPr>
      <w:r w:rsidRPr="00D12869">
        <w:rPr>
          <w:rFonts w:ascii="Arial" w:eastAsia="Times New Roman" w:hAnsi="Arial" w:cs="Arial"/>
          <w:color w:val="333333"/>
          <w:sz w:val="23"/>
          <w:szCs w:val="23"/>
          <w:lang w:eastAsia="ru-RU"/>
        </w:rPr>
        <w:t>Администратор верховного суда республики, краевого суда, областного суда, суда города федерального значения, суда автономной области, суда автономного округа, окружного (флотского) военного суда, гарнизонного военного суда, арбитражного суда округа, арбитражного апелляционного суда, арбитражного суда субъекта Российской Федерации, Суда по интеллектуальным правам.</w:t>
      </w:r>
    </w:p>
    <w:p w:rsidR="00D12869" w:rsidRPr="00D12869" w:rsidRDefault="00D12869" w:rsidP="00D12869">
      <w:pPr>
        <w:shd w:val="clear" w:color="auto" w:fill="FFFFFF"/>
        <w:spacing w:after="255" w:line="300" w:lineRule="atLeast"/>
        <w:outlineLvl w:val="1"/>
        <w:rPr>
          <w:rFonts w:ascii="Arial" w:eastAsia="Times New Roman" w:hAnsi="Arial" w:cs="Arial"/>
          <w:b/>
          <w:bCs/>
          <w:color w:val="4D4D4D"/>
          <w:sz w:val="27"/>
          <w:szCs w:val="27"/>
          <w:lang w:eastAsia="ru-RU"/>
        </w:rPr>
      </w:pPr>
      <w:bookmarkStart w:id="2" w:name="review"/>
      <w:bookmarkEnd w:id="2"/>
      <w:r w:rsidRPr="00D12869">
        <w:rPr>
          <w:rFonts w:ascii="Arial" w:eastAsia="Times New Roman" w:hAnsi="Arial" w:cs="Arial"/>
          <w:b/>
          <w:bCs/>
          <w:color w:val="4D4D4D"/>
          <w:sz w:val="27"/>
          <w:szCs w:val="27"/>
          <w:lang w:eastAsia="ru-RU"/>
        </w:rPr>
        <w:t>Обзор документа</w:t>
      </w:r>
    </w:p>
    <w:p w:rsidR="00971C44" w:rsidRDefault="00971C44"/>
    <w:sectPr w:rsidR="00971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51"/>
    <w:rsid w:val="00971C44"/>
    <w:rsid w:val="00D12869"/>
    <w:rsid w:val="00EA4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28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128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128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86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128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1286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128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2869"/>
    <w:rPr>
      <w:color w:val="0000FF"/>
      <w:u w:val="single"/>
    </w:rPr>
  </w:style>
  <w:style w:type="paragraph" w:customStyle="1" w:styleId="toright">
    <w:name w:val="toright"/>
    <w:basedOn w:val="a"/>
    <w:rsid w:val="00D128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28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128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128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86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128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1286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128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2869"/>
    <w:rPr>
      <w:color w:val="0000FF"/>
      <w:u w:val="single"/>
    </w:rPr>
  </w:style>
  <w:style w:type="paragraph" w:customStyle="1" w:styleId="toright">
    <w:name w:val="toright"/>
    <w:basedOn w:val="a"/>
    <w:rsid w:val="00D128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099327">
      <w:bodyDiv w:val="1"/>
      <w:marLeft w:val="0"/>
      <w:marRight w:val="0"/>
      <w:marTop w:val="0"/>
      <w:marBottom w:val="0"/>
      <w:divBdr>
        <w:top w:val="none" w:sz="0" w:space="0" w:color="auto"/>
        <w:left w:val="none" w:sz="0" w:space="0" w:color="auto"/>
        <w:bottom w:val="none" w:sz="0" w:space="0" w:color="auto"/>
        <w:right w:val="none" w:sz="0" w:space="0" w:color="auto"/>
      </w:divBdr>
      <w:divsChild>
        <w:div w:id="537745002">
          <w:marLeft w:val="0"/>
          <w:marRight w:val="0"/>
          <w:marTop w:val="0"/>
          <w:marBottom w:val="180"/>
          <w:divBdr>
            <w:top w:val="none" w:sz="0" w:space="0" w:color="auto"/>
            <w:left w:val="none" w:sz="0" w:space="0" w:color="auto"/>
            <w:bottom w:val="none" w:sz="0" w:space="0" w:color="auto"/>
            <w:right w:val="none" w:sz="0" w:space="0" w:color="auto"/>
          </w:divBdr>
        </w:div>
        <w:div w:id="1500390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ru/products/ipo/prime/doc/71765016/" TargetMode="External"/><Relationship Id="rId5" Type="http://schemas.openxmlformats.org/officeDocument/2006/relationships/hyperlink" Target="https://www.garant.ru/products/ipo/prime/doc/717650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2325</Words>
  <Characters>13255</Characters>
  <Application>Microsoft Office Word</Application>
  <DocSecurity>0</DocSecurity>
  <Lines>110</Lines>
  <Paragraphs>31</Paragraphs>
  <ScaleCrop>false</ScaleCrop>
  <Company/>
  <LinksUpToDate>false</LinksUpToDate>
  <CharactersWithSpaces>15549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2025-06-05T14:11:00Z</dcterms:created>
  <dcterms:modified xsi:type="dcterms:W3CDTF">2025-06-05T14:11:00Z</dcterms:modified>
</cp:coreProperties>
</file>