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ED" w:rsidRPr="00B828ED" w:rsidRDefault="00B828ED" w:rsidP="00B828ED">
      <w:pPr>
        <w:jc w:val="both"/>
        <w:rPr>
          <w:color w:val="000000"/>
        </w:rPr>
      </w:pPr>
    </w:p>
    <w:tbl>
      <w:tblPr>
        <w:tblW w:w="9371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96"/>
      </w:tblGrid>
      <w:tr w:rsidR="00B828ED" w:rsidRPr="00B828ED" w:rsidTr="003A6B61">
        <w:tc>
          <w:tcPr>
            <w:tcW w:w="4675" w:type="dxa"/>
            <w:vAlign w:val="center"/>
            <w:hideMark/>
          </w:tcPr>
          <w:p w:rsidR="00B828ED" w:rsidRPr="00B828ED" w:rsidRDefault="00B828ED" w:rsidP="00B828ED">
            <w:r w:rsidRPr="00B828ED">
              <w:t>Наименование получателя платежа</w:t>
            </w:r>
          </w:p>
        </w:tc>
        <w:tc>
          <w:tcPr>
            <w:tcW w:w="4696" w:type="dxa"/>
            <w:vAlign w:val="center"/>
            <w:hideMark/>
          </w:tcPr>
          <w:p w:rsidR="00B828ED" w:rsidRPr="00B828ED" w:rsidRDefault="00064687" w:rsidP="00B828ED">
            <w:r>
              <w:t>Управление Федерального казначейства по Тульской области (Межрегиональная инспекция Федеральной налоговой службы по управлению долгом</w:t>
            </w:r>
            <w:r w:rsidR="00B828ED" w:rsidRPr="00B828ED">
              <w:t>)</w:t>
            </w:r>
          </w:p>
        </w:tc>
      </w:tr>
      <w:tr w:rsidR="00B828ED" w:rsidRPr="00B828ED" w:rsidTr="003A6B61">
        <w:tc>
          <w:tcPr>
            <w:tcW w:w="4675" w:type="dxa"/>
            <w:vAlign w:val="center"/>
            <w:hideMark/>
          </w:tcPr>
          <w:p w:rsidR="00B828ED" w:rsidRPr="00B828ED" w:rsidRDefault="00B828ED" w:rsidP="00B828ED">
            <w:r w:rsidRPr="00B828ED">
              <w:t>КПП</w:t>
            </w:r>
          </w:p>
        </w:tc>
        <w:tc>
          <w:tcPr>
            <w:tcW w:w="4696" w:type="dxa"/>
            <w:vAlign w:val="center"/>
            <w:hideMark/>
          </w:tcPr>
          <w:p w:rsidR="00B828ED" w:rsidRPr="00B828ED" w:rsidRDefault="00064687" w:rsidP="00B828ED">
            <w:r>
              <w:t>770801001</w:t>
            </w:r>
          </w:p>
        </w:tc>
        <w:bookmarkStart w:id="0" w:name="_GoBack"/>
        <w:bookmarkEnd w:id="0"/>
      </w:tr>
      <w:tr w:rsidR="00B828ED" w:rsidRPr="00B828ED" w:rsidTr="003A6B61">
        <w:tc>
          <w:tcPr>
            <w:tcW w:w="4675" w:type="dxa"/>
            <w:vAlign w:val="center"/>
            <w:hideMark/>
          </w:tcPr>
          <w:p w:rsidR="00B828ED" w:rsidRPr="00B828ED" w:rsidRDefault="00B828ED" w:rsidP="00B828ED">
            <w:r w:rsidRPr="00B828ED">
              <w:t>ИНН налогового органа и его наименование</w:t>
            </w:r>
          </w:p>
        </w:tc>
        <w:tc>
          <w:tcPr>
            <w:tcW w:w="4696" w:type="dxa"/>
            <w:vAlign w:val="center"/>
            <w:hideMark/>
          </w:tcPr>
          <w:p w:rsidR="00B828ED" w:rsidRPr="00B828ED" w:rsidRDefault="00064687" w:rsidP="00B828ED">
            <w:r>
              <w:t>7727406020</w:t>
            </w:r>
          </w:p>
        </w:tc>
      </w:tr>
      <w:tr w:rsidR="00B828ED" w:rsidRPr="00B828ED" w:rsidTr="003A6B61">
        <w:tc>
          <w:tcPr>
            <w:tcW w:w="4675" w:type="dxa"/>
            <w:vAlign w:val="center"/>
            <w:hideMark/>
          </w:tcPr>
          <w:p w:rsidR="00B828ED" w:rsidRPr="00064687" w:rsidRDefault="00B828ED" w:rsidP="00B828ED">
            <w:pPr>
              <w:rPr>
                <w:highlight w:val="yellow"/>
              </w:rPr>
            </w:pPr>
            <w:r w:rsidRPr="00795BAA">
              <w:t>Код ОКТМО</w:t>
            </w:r>
          </w:p>
        </w:tc>
        <w:tc>
          <w:tcPr>
            <w:tcW w:w="4696" w:type="dxa"/>
            <w:vAlign w:val="center"/>
            <w:hideMark/>
          </w:tcPr>
          <w:p w:rsidR="00B828ED" w:rsidRPr="00064687" w:rsidRDefault="002972CF" w:rsidP="002972CF">
            <w:pPr>
              <w:rPr>
                <w:highlight w:val="yellow"/>
              </w:rPr>
            </w:pPr>
            <w:r>
              <w:t>65707000</w:t>
            </w:r>
          </w:p>
        </w:tc>
      </w:tr>
      <w:tr w:rsidR="00B828ED" w:rsidRPr="00B828ED" w:rsidTr="003A6B61">
        <w:tc>
          <w:tcPr>
            <w:tcW w:w="4675" w:type="dxa"/>
            <w:vAlign w:val="center"/>
            <w:hideMark/>
          </w:tcPr>
          <w:p w:rsidR="00B828ED" w:rsidRPr="00B828ED" w:rsidRDefault="00B828ED" w:rsidP="00B828ED">
            <w:r w:rsidRPr="00B828ED">
              <w:t>Номер счета получателя платежа</w:t>
            </w:r>
          </w:p>
        </w:tc>
        <w:tc>
          <w:tcPr>
            <w:tcW w:w="4696" w:type="dxa"/>
            <w:vAlign w:val="center"/>
            <w:hideMark/>
          </w:tcPr>
          <w:p w:rsidR="00B828ED" w:rsidRPr="00B828ED" w:rsidRDefault="00064687" w:rsidP="00B828ED">
            <w:r>
              <w:t>40102810445370000059</w:t>
            </w:r>
          </w:p>
        </w:tc>
      </w:tr>
      <w:tr w:rsidR="00B828ED" w:rsidRPr="00B828ED" w:rsidTr="003A6B61">
        <w:tc>
          <w:tcPr>
            <w:tcW w:w="4675" w:type="dxa"/>
            <w:vAlign w:val="center"/>
            <w:hideMark/>
          </w:tcPr>
          <w:p w:rsidR="00B828ED" w:rsidRPr="00B828ED" w:rsidRDefault="00B828ED" w:rsidP="00B828ED">
            <w:r w:rsidRPr="00B828ED">
              <w:t xml:space="preserve">Номер </w:t>
            </w:r>
            <w:proofErr w:type="gramStart"/>
            <w:r w:rsidRPr="00B828ED">
              <w:t>казначейской</w:t>
            </w:r>
            <w:proofErr w:type="gramEnd"/>
            <w:r w:rsidRPr="00B828ED">
              <w:t xml:space="preserve"> счета</w:t>
            </w:r>
          </w:p>
        </w:tc>
        <w:tc>
          <w:tcPr>
            <w:tcW w:w="4696" w:type="dxa"/>
            <w:vAlign w:val="center"/>
            <w:hideMark/>
          </w:tcPr>
          <w:p w:rsidR="00B828ED" w:rsidRPr="00B828ED" w:rsidRDefault="00064687" w:rsidP="00B828ED">
            <w:r>
              <w:t>03100643000000018500</w:t>
            </w:r>
          </w:p>
        </w:tc>
      </w:tr>
      <w:tr w:rsidR="00B828ED" w:rsidRPr="00B828ED" w:rsidTr="003A6B61">
        <w:tc>
          <w:tcPr>
            <w:tcW w:w="4675" w:type="dxa"/>
            <w:vAlign w:val="center"/>
            <w:hideMark/>
          </w:tcPr>
          <w:p w:rsidR="00B828ED" w:rsidRPr="00B828ED" w:rsidRDefault="00B828ED" w:rsidP="00B828ED">
            <w:r w:rsidRPr="00B828ED">
              <w:t>Наименование банка</w:t>
            </w:r>
          </w:p>
        </w:tc>
        <w:tc>
          <w:tcPr>
            <w:tcW w:w="4696" w:type="dxa"/>
            <w:vAlign w:val="center"/>
            <w:hideMark/>
          </w:tcPr>
          <w:p w:rsidR="00B828ED" w:rsidRPr="00B828ED" w:rsidRDefault="00064687" w:rsidP="00B828ED">
            <w:r>
              <w:t xml:space="preserve">ОТДЕЛЕНИЕ ТУЛА БАНКА РОССИИ//УФК по Тульской области,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ула</w:t>
            </w:r>
            <w:proofErr w:type="spellEnd"/>
          </w:p>
        </w:tc>
      </w:tr>
      <w:tr w:rsidR="00B828ED" w:rsidRPr="00B828ED" w:rsidTr="003A6B61">
        <w:tc>
          <w:tcPr>
            <w:tcW w:w="4675" w:type="dxa"/>
            <w:vAlign w:val="center"/>
            <w:hideMark/>
          </w:tcPr>
          <w:p w:rsidR="00B828ED" w:rsidRPr="00B828ED" w:rsidRDefault="00B828ED" w:rsidP="00B828ED">
            <w:r w:rsidRPr="00B828ED">
              <w:t>БИК</w:t>
            </w:r>
            <w:r w:rsidR="002972CF">
              <w:t xml:space="preserve"> банка получателя средств</w:t>
            </w:r>
          </w:p>
        </w:tc>
        <w:tc>
          <w:tcPr>
            <w:tcW w:w="4696" w:type="dxa"/>
            <w:vAlign w:val="center"/>
            <w:hideMark/>
          </w:tcPr>
          <w:p w:rsidR="00B828ED" w:rsidRPr="00B828ED" w:rsidRDefault="00064687" w:rsidP="00B828ED">
            <w:r>
              <w:t>017003983</w:t>
            </w:r>
          </w:p>
        </w:tc>
      </w:tr>
      <w:tr w:rsidR="00B828ED" w:rsidRPr="00B828ED" w:rsidTr="003A6B61">
        <w:tc>
          <w:tcPr>
            <w:tcW w:w="4675" w:type="dxa"/>
            <w:vAlign w:val="center"/>
            <w:hideMark/>
          </w:tcPr>
          <w:p w:rsidR="00B828ED" w:rsidRPr="00B828ED" w:rsidRDefault="00B828ED" w:rsidP="00B828ED">
            <w:r w:rsidRPr="00B828ED">
              <w:t>Код бюджетной классификации (КБК)</w:t>
            </w:r>
          </w:p>
        </w:tc>
        <w:tc>
          <w:tcPr>
            <w:tcW w:w="4696" w:type="dxa"/>
            <w:vAlign w:val="center"/>
            <w:hideMark/>
          </w:tcPr>
          <w:p w:rsidR="00B828ED" w:rsidRPr="00B828ED" w:rsidRDefault="00B828ED" w:rsidP="00B828ED">
            <w:r w:rsidRPr="00B828ED">
              <w:t>18210803010011050110</w:t>
            </w:r>
          </w:p>
        </w:tc>
      </w:tr>
      <w:tr w:rsidR="00B828ED" w:rsidRPr="00B828ED" w:rsidTr="003A6B61">
        <w:tc>
          <w:tcPr>
            <w:tcW w:w="4675" w:type="dxa"/>
            <w:vAlign w:val="center"/>
            <w:hideMark/>
          </w:tcPr>
          <w:p w:rsidR="00B828ED" w:rsidRPr="00B828ED" w:rsidRDefault="00B828ED" w:rsidP="00B828ED">
            <w:r w:rsidRPr="00B828ED">
              <w:t>Наименование платежа</w:t>
            </w:r>
          </w:p>
        </w:tc>
        <w:tc>
          <w:tcPr>
            <w:tcW w:w="4696" w:type="dxa"/>
            <w:vAlign w:val="center"/>
            <w:hideMark/>
          </w:tcPr>
          <w:p w:rsidR="00B828ED" w:rsidRPr="00B828ED" w:rsidRDefault="003A6B61" w:rsidP="003A6B61">
            <w:r w:rsidRPr="00B828ED">
              <w:t>Госпошлина по делам, рассматриваемым</w:t>
            </w:r>
            <w:r w:rsidRPr="00B828ED">
              <w:rPr>
                <w:b/>
                <w:u w:val="single"/>
              </w:rPr>
              <w:t xml:space="preserve"> </w:t>
            </w:r>
            <w:r>
              <w:t>Богдановичским г</w:t>
            </w:r>
            <w:r w:rsidRPr="00B828ED">
              <w:t>ородским судом</w:t>
            </w:r>
            <w:r>
              <w:t>, а такж</w:t>
            </w:r>
            <w:r w:rsidR="00E03E74">
              <w:t>е по апелляционному обжалованию.</w:t>
            </w:r>
          </w:p>
        </w:tc>
      </w:tr>
    </w:tbl>
    <w:p w:rsidR="008F33FB" w:rsidRDefault="008F33FB" w:rsidP="00795BAA">
      <w:pPr>
        <w:shd w:val="clear" w:color="auto" w:fill="FFFFFF"/>
        <w:spacing w:after="75"/>
        <w:jc w:val="center"/>
      </w:pPr>
    </w:p>
    <w:p w:rsidR="003A6B61" w:rsidRDefault="003A6B61" w:rsidP="00795BAA">
      <w:pPr>
        <w:shd w:val="clear" w:color="auto" w:fill="FFFFFF"/>
        <w:spacing w:after="75"/>
        <w:jc w:val="center"/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962"/>
      </w:tblGrid>
      <w:tr w:rsidR="00944537" w:rsidRPr="008F33FB" w:rsidTr="003A6B61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537" w:rsidRPr="00B828ED" w:rsidRDefault="00944537" w:rsidP="005A6920">
            <w:r w:rsidRPr="00B828ED">
              <w:t>Наименование получателя платежа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537" w:rsidRPr="00B828ED" w:rsidRDefault="00944537" w:rsidP="005A6920">
            <w:r>
              <w:t>Управление Федерального казначейства по Тульской области (Межрегиональная инспекция Федеральной налоговой службы по управлению долгом</w:t>
            </w:r>
            <w:r w:rsidRPr="00B828ED">
              <w:t>)</w:t>
            </w:r>
          </w:p>
        </w:tc>
      </w:tr>
      <w:tr w:rsidR="00944537" w:rsidRPr="008F33FB" w:rsidTr="003A6B61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537" w:rsidRPr="00B828ED" w:rsidRDefault="00944537" w:rsidP="005A6920">
            <w:r w:rsidRPr="00B828ED">
              <w:t>КПП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537" w:rsidRPr="00B828ED" w:rsidRDefault="00944537" w:rsidP="005A6920">
            <w:r>
              <w:t>770801001</w:t>
            </w:r>
          </w:p>
        </w:tc>
      </w:tr>
      <w:tr w:rsidR="00944537" w:rsidRPr="008F33FB" w:rsidTr="003A6B61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537" w:rsidRPr="00B828ED" w:rsidRDefault="00944537" w:rsidP="005A6920">
            <w:r w:rsidRPr="00B828ED">
              <w:t>ИНН налогового органа и его наименование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537" w:rsidRPr="00B828ED" w:rsidRDefault="00944537" w:rsidP="005A6920">
            <w:r>
              <w:t>7727406020</w:t>
            </w:r>
          </w:p>
        </w:tc>
      </w:tr>
      <w:tr w:rsidR="00944537" w:rsidRPr="008F33FB" w:rsidTr="003A6B61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537" w:rsidRPr="00064687" w:rsidRDefault="00944537" w:rsidP="005A6920">
            <w:pPr>
              <w:rPr>
                <w:highlight w:val="yellow"/>
              </w:rPr>
            </w:pPr>
            <w:r w:rsidRPr="00795BAA">
              <w:t>Код ОКТМО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537" w:rsidRPr="00064687" w:rsidRDefault="002972CF" w:rsidP="005A6920">
            <w:pPr>
              <w:rPr>
                <w:highlight w:val="yellow"/>
              </w:rPr>
            </w:pPr>
            <w:r>
              <w:t>65707000</w:t>
            </w:r>
          </w:p>
        </w:tc>
      </w:tr>
      <w:tr w:rsidR="00944537" w:rsidRPr="008F33FB" w:rsidTr="003A6B61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537" w:rsidRPr="00B828ED" w:rsidRDefault="00944537" w:rsidP="005A6920">
            <w:r w:rsidRPr="00B828ED">
              <w:t>Номер счета получателя платежа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537" w:rsidRPr="00B828ED" w:rsidRDefault="00944537" w:rsidP="005A6920">
            <w:r>
              <w:t>40102810445370000059</w:t>
            </w:r>
          </w:p>
        </w:tc>
      </w:tr>
      <w:tr w:rsidR="00944537" w:rsidRPr="008F33FB" w:rsidTr="003A6B61">
        <w:trPr>
          <w:trHeight w:val="323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537" w:rsidRPr="00B828ED" w:rsidRDefault="00944537" w:rsidP="005A6920">
            <w:r w:rsidRPr="00B828ED">
              <w:t xml:space="preserve">Номер </w:t>
            </w:r>
            <w:proofErr w:type="gramStart"/>
            <w:r w:rsidRPr="00B828ED">
              <w:t>казначейской</w:t>
            </w:r>
            <w:proofErr w:type="gramEnd"/>
            <w:r w:rsidRPr="00B828ED">
              <w:t xml:space="preserve"> счета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537" w:rsidRPr="00B828ED" w:rsidRDefault="00944537" w:rsidP="005A6920">
            <w:r>
              <w:t>03100643000000018500</w:t>
            </w:r>
          </w:p>
        </w:tc>
      </w:tr>
      <w:tr w:rsidR="00944537" w:rsidRPr="008F33FB" w:rsidTr="003A6B61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537" w:rsidRPr="00B828ED" w:rsidRDefault="00944537" w:rsidP="005A6920">
            <w:r w:rsidRPr="00B828ED">
              <w:t>Наименование банка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537" w:rsidRPr="00B828ED" w:rsidRDefault="00944537" w:rsidP="005A6920">
            <w:r>
              <w:t xml:space="preserve">ОТДЕЛЕНИЕ ТУЛА БАНКА РОССИИ//УФК по Тульской области,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ула</w:t>
            </w:r>
            <w:proofErr w:type="spellEnd"/>
          </w:p>
        </w:tc>
      </w:tr>
      <w:tr w:rsidR="00944537" w:rsidRPr="008F33FB" w:rsidTr="003A6B61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537" w:rsidRPr="00B828ED" w:rsidRDefault="00944537" w:rsidP="005A6920">
            <w:r w:rsidRPr="00B828ED">
              <w:t>БИК</w:t>
            </w:r>
            <w:r w:rsidR="002972CF">
              <w:t xml:space="preserve"> </w:t>
            </w:r>
            <w:r w:rsidR="002972CF">
              <w:t>банка получателя средств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537" w:rsidRPr="00B828ED" w:rsidRDefault="00944537" w:rsidP="005A6920">
            <w:r>
              <w:t>017003983</w:t>
            </w:r>
          </w:p>
        </w:tc>
      </w:tr>
      <w:tr w:rsidR="00944537" w:rsidRPr="008F33FB" w:rsidTr="003A6B61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537" w:rsidRPr="00B828ED" w:rsidRDefault="00944537" w:rsidP="005A6920">
            <w:r w:rsidRPr="00B828ED">
              <w:t>Код бюджетной классификации (КБК)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537" w:rsidRPr="00B828ED" w:rsidRDefault="00944537" w:rsidP="005A6920">
            <w:r w:rsidRPr="00B828ED">
              <w:t>18210803010011050110</w:t>
            </w:r>
          </w:p>
        </w:tc>
      </w:tr>
      <w:tr w:rsidR="00944537" w:rsidRPr="008F33FB" w:rsidTr="003A6B61">
        <w:trPr>
          <w:trHeight w:val="88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537" w:rsidRPr="00B828ED" w:rsidRDefault="00944537" w:rsidP="005A6920">
            <w:r w:rsidRPr="00B828ED">
              <w:t>Наименование платежа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537" w:rsidRPr="00B828ED" w:rsidRDefault="00944537" w:rsidP="003A6B61">
            <w:r w:rsidRPr="00B828ED">
              <w:t>Госпошлина по делам, рассматриваемым</w:t>
            </w:r>
            <w:r w:rsidRPr="00B828ED">
              <w:rPr>
                <w:b/>
                <w:u w:val="single"/>
              </w:rPr>
              <w:t xml:space="preserve"> </w:t>
            </w:r>
            <w:r>
              <w:t>Богдановичским г</w:t>
            </w:r>
            <w:r w:rsidRPr="00B828ED">
              <w:t>ородским судом</w:t>
            </w:r>
            <w:r w:rsidR="003A6B61">
              <w:t xml:space="preserve">, а также по апелляционному обжалованию </w:t>
            </w:r>
          </w:p>
        </w:tc>
      </w:tr>
    </w:tbl>
    <w:p w:rsidR="008F33FB" w:rsidRDefault="008F33FB" w:rsidP="00795BAA">
      <w:pPr>
        <w:shd w:val="clear" w:color="auto" w:fill="FFFFFF"/>
        <w:spacing w:after="75"/>
        <w:jc w:val="center"/>
      </w:pPr>
    </w:p>
    <w:p w:rsidR="003A6B61" w:rsidRDefault="003A6B61" w:rsidP="00795BAA">
      <w:pPr>
        <w:shd w:val="clear" w:color="auto" w:fill="FFFFFF"/>
        <w:spacing w:after="75"/>
        <w:jc w:val="center"/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962"/>
      </w:tblGrid>
      <w:tr w:rsidR="003A6B61" w:rsidRPr="00B828ED" w:rsidTr="005A6920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B61" w:rsidRPr="00B828ED" w:rsidRDefault="003A6B61" w:rsidP="005A6920">
            <w:r w:rsidRPr="00B828ED">
              <w:t>Наименование получателя платежа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B61" w:rsidRPr="00B828ED" w:rsidRDefault="003A6B61" w:rsidP="005A6920">
            <w:r>
              <w:t>Управление Федерального казначейства по Тульской области (Межрегиональная инспекция Федеральной налоговой службы по управлению долгом</w:t>
            </w:r>
            <w:r w:rsidRPr="00B828ED">
              <w:t>)</w:t>
            </w:r>
          </w:p>
        </w:tc>
      </w:tr>
      <w:tr w:rsidR="003A6B61" w:rsidRPr="00B828ED" w:rsidTr="005A6920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B61" w:rsidRPr="00B828ED" w:rsidRDefault="003A6B61" w:rsidP="005A6920">
            <w:r w:rsidRPr="00B828ED">
              <w:t>КПП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B61" w:rsidRPr="00B828ED" w:rsidRDefault="003A6B61" w:rsidP="005A6920">
            <w:r>
              <w:t>770801001</w:t>
            </w:r>
          </w:p>
        </w:tc>
      </w:tr>
      <w:tr w:rsidR="003A6B61" w:rsidRPr="00B828ED" w:rsidTr="005A6920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B61" w:rsidRPr="00B828ED" w:rsidRDefault="003A6B61" w:rsidP="005A6920">
            <w:r w:rsidRPr="00B828ED">
              <w:t>ИНН налогового органа и его наименование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B61" w:rsidRPr="00B828ED" w:rsidRDefault="003A6B61" w:rsidP="005A6920">
            <w:r>
              <w:t>7727406020</w:t>
            </w:r>
          </w:p>
        </w:tc>
      </w:tr>
      <w:tr w:rsidR="003A6B61" w:rsidRPr="00064687" w:rsidTr="005A6920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B61" w:rsidRPr="00064687" w:rsidRDefault="003A6B61" w:rsidP="005A6920">
            <w:pPr>
              <w:rPr>
                <w:highlight w:val="yellow"/>
              </w:rPr>
            </w:pPr>
            <w:r w:rsidRPr="00795BAA">
              <w:t>Код ОКТМО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B61" w:rsidRPr="00064687" w:rsidRDefault="002972CF" w:rsidP="005A6920">
            <w:pPr>
              <w:rPr>
                <w:highlight w:val="yellow"/>
              </w:rPr>
            </w:pPr>
            <w:r>
              <w:t>65707000</w:t>
            </w:r>
          </w:p>
        </w:tc>
      </w:tr>
      <w:tr w:rsidR="003A6B61" w:rsidRPr="00B828ED" w:rsidTr="005A6920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B61" w:rsidRPr="00B828ED" w:rsidRDefault="003A6B61" w:rsidP="005A6920">
            <w:r w:rsidRPr="00B828ED">
              <w:t>Номер счета получателя платежа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B61" w:rsidRPr="00B828ED" w:rsidRDefault="003A6B61" w:rsidP="005A6920">
            <w:r>
              <w:t>40102810445370000059</w:t>
            </w:r>
          </w:p>
        </w:tc>
      </w:tr>
      <w:tr w:rsidR="003A6B61" w:rsidRPr="00B828ED" w:rsidTr="005A6920">
        <w:trPr>
          <w:trHeight w:val="323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B61" w:rsidRPr="00B828ED" w:rsidRDefault="003A6B61" w:rsidP="005A6920">
            <w:r w:rsidRPr="00B828ED">
              <w:t xml:space="preserve">Номер </w:t>
            </w:r>
            <w:proofErr w:type="gramStart"/>
            <w:r w:rsidRPr="00B828ED">
              <w:t>казначейской</w:t>
            </w:r>
            <w:proofErr w:type="gramEnd"/>
            <w:r w:rsidRPr="00B828ED">
              <w:t xml:space="preserve"> счета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B61" w:rsidRPr="00B828ED" w:rsidRDefault="003A6B61" w:rsidP="005A6920">
            <w:r>
              <w:t>03100643000000018500</w:t>
            </w:r>
          </w:p>
        </w:tc>
      </w:tr>
      <w:tr w:rsidR="003A6B61" w:rsidRPr="00B828ED" w:rsidTr="005A6920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B61" w:rsidRPr="00B828ED" w:rsidRDefault="003A6B61" w:rsidP="005A6920">
            <w:r w:rsidRPr="00B828ED">
              <w:t>Наименование банка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B61" w:rsidRPr="00B828ED" w:rsidRDefault="003A6B61" w:rsidP="005A6920">
            <w:r>
              <w:t xml:space="preserve">ОТДЕЛЕНИЕ ТУЛА БАНКА РОССИИ//УФК по Тульской области,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ула</w:t>
            </w:r>
            <w:proofErr w:type="spellEnd"/>
          </w:p>
        </w:tc>
      </w:tr>
      <w:tr w:rsidR="003A6B61" w:rsidRPr="00B828ED" w:rsidTr="005A6920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B61" w:rsidRPr="00B828ED" w:rsidRDefault="003A6B61" w:rsidP="005A6920">
            <w:r w:rsidRPr="00B828ED">
              <w:t>БИК</w:t>
            </w:r>
            <w:r w:rsidR="002972CF">
              <w:t xml:space="preserve"> </w:t>
            </w:r>
            <w:r w:rsidR="002972CF">
              <w:t>банка получателя средств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B61" w:rsidRPr="00B828ED" w:rsidRDefault="003A6B61" w:rsidP="005A6920">
            <w:r>
              <w:t>017003983</w:t>
            </w:r>
          </w:p>
        </w:tc>
      </w:tr>
      <w:tr w:rsidR="003A6B61" w:rsidRPr="00B828ED" w:rsidTr="005A6920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B61" w:rsidRPr="00B828ED" w:rsidRDefault="003A6B61" w:rsidP="005A6920">
            <w:r w:rsidRPr="00B828ED">
              <w:t>Код бюджетной классификации (КБК)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B61" w:rsidRPr="00B828ED" w:rsidRDefault="003A6B61" w:rsidP="005A6920">
            <w:r w:rsidRPr="00B828ED">
              <w:t>18210803010011050110</w:t>
            </w:r>
          </w:p>
        </w:tc>
      </w:tr>
      <w:tr w:rsidR="003A6B61" w:rsidRPr="00B828ED" w:rsidTr="005A6920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B61" w:rsidRPr="00B828ED" w:rsidRDefault="003A6B61" w:rsidP="005A6920">
            <w:r w:rsidRPr="00B828ED">
              <w:t>Наименование платежа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B61" w:rsidRPr="00B828ED" w:rsidRDefault="003A6B61" w:rsidP="003A6B61">
            <w:r w:rsidRPr="00B828ED">
              <w:t>Госпошлина по делам, рассматриваемым</w:t>
            </w:r>
            <w:r w:rsidRPr="00B828ED">
              <w:rPr>
                <w:b/>
                <w:u w:val="single"/>
              </w:rPr>
              <w:t xml:space="preserve"> </w:t>
            </w:r>
            <w:r>
              <w:t>Богдановичским г</w:t>
            </w:r>
            <w:r w:rsidRPr="00B828ED">
              <w:t>ородским судом</w:t>
            </w:r>
            <w:r>
              <w:t>, а такж</w:t>
            </w:r>
            <w:r w:rsidR="00E03E74">
              <w:t>е по апелляционному обжалованию</w:t>
            </w:r>
          </w:p>
        </w:tc>
      </w:tr>
    </w:tbl>
    <w:p w:rsidR="003A6B61" w:rsidRDefault="003A6B61" w:rsidP="00795BAA">
      <w:pPr>
        <w:shd w:val="clear" w:color="auto" w:fill="FFFFFF"/>
        <w:spacing w:after="75"/>
        <w:jc w:val="center"/>
      </w:pPr>
    </w:p>
    <w:sectPr w:rsidR="003A6B61" w:rsidSect="003A6B61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AF"/>
    <w:rsid w:val="00064687"/>
    <w:rsid w:val="002972CF"/>
    <w:rsid w:val="003A6B61"/>
    <w:rsid w:val="004D04BD"/>
    <w:rsid w:val="00795BAA"/>
    <w:rsid w:val="007B271A"/>
    <w:rsid w:val="008F33FB"/>
    <w:rsid w:val="00944537"/>
    <w:rsid w:val="00AA6169"/>
    <w:rsid w:val="00AF41EF"/>
    <w:rsid w:val="00B828ED"/>
    <w:rsid w:val="00CF21AF"/>
    <w:rsid w:val="00DC5C00"/>
    <w:rsid w:val="00E03E74"/>
    <w:rsid w:val="00E92075"/>
    <w:rsid w:val="00F7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1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1A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uiPriority w:val="99"/>
    <w:unhideWhenUsed/>
    <w:rsid w:val="008F33FB"/>
    <w:pPr>
      <w:spacing w:before="100" w:beforeAutospacing="1" w:after="100" w:afterAutospacing="1"/>
    </w:pPr>
  </w:style>
  <w:style w:type="character" w:customStyle="1" w:styleId="a6">
    <w:name w:val="Основной текст с отступом Знак"/>
    <w:basedOn w:val="a0"/>
    <w:link w:val="a5"/>
    <w:uiPriority w:val="99"/>
    <w:rsid w:val="008F33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1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1A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uiPriority w:val="99"/>
    <w:unhideWhenUsed/>
    <w:rsid w:val="008F33FB"/>
    <w:pPr>
      <w:spacing w:before="100" w:beforeAutospacing="1" w:after="100" w:afterAutospacing="1"/>
    </w:pPr>
  </w:style>
  <w:style w:type="character" w:customStyle="1" w:styleId="a6">
    <w:name w:val="Основной текст с отступом Знак"/>
    <w:basedOn w:val="a0"/>
    <w:link w:val="a5"/>
    <w:uiPriority w:val="99"/>
    <w:rsid w:val="008F33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Scaner</dc:creator>
  <cp:lastModifiedBy>Судья</cp:lastModifiedBy>
  <cp:revision>6</cp:revision>
  <cp:lastPrinted>2023-01-20T09:04:00Z</cp:lastPrinted>
  <dcterms:created xsi:type="dcterms:W3CDTF">2023-01-17T09:27:00Z</dcterms:created>
  <dcterms:modified xsi:type="dcterms:W3CDTF">2023-01-20T09:20:00Z</dcterms:modified>
</cp:coreProperties>
</file>