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A7" w:rsidRPr="00FB12C8" w:rsidRDefault="008379A7" w:rsidP="008379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Утверждено</w:t>
      </w:r>
    </w:p>
    <w:p w:rsidR="008379A7" w:rsidRPr="00FB12C8" w:rsidRDefault="008379A7" w:rsidP="008379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12C8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Приказом п</w:t>
      </w:r>
      <w:r w:rsidRPr="00FB12C8">
        <w:rPr>
          <w:rFonts w:ascii="Times New Roman" w:eastAsia="Times New Roman" w:hAnsi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FB12C8">
        <w:rPr>
          <w:rFonts w:ascii="Times New Roman" w:eastAsia="Times New Roman" w:hAnsi="Times New Roman"/>
          <w:sz w:val="28"/>
          <w:szCs w:val="28"/>
          <w:lang w:eastAsia="ru-RU"/>
        </w:rPr>
        <w:t xml:space="preserve">  Богдановичского</w:t>
      </w:r>
    </w:p>
    <w:p w:rsidR="008379A7" w:rsidRPr="00FB12C8" w:rsidRDefault="008379A7" w:rsidP="008379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12C8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FB12C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B12C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B12C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B12C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B12C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B12C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городского суда Свердловской области</w:t>
      </w:r>
    </w:p>
    <w:p w:rsidR="008379A7" w:rsidRPr="00FB12C8" w:rsidRDefault="008379A7" w:rsidP="008379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12C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3/ОД от  11 января 2021 года  </w:t>
      </w:r>
    </w:p>
    <w:p w:rsidR="008379A7" w:rsidRPr="00FB12C8" w:rsidRDefault="008379A7" w:rsidP="008379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79A7" w:rsidRPr="00FB12C8" w:rsidRDefault="008379A7" w:rsidP="008379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12C8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</w:t>
      </w:r>
    </w:p>
    <w:p w:rsidR="008379A7" w:rsidRPr="00FB12C8" w:rsidRDefault="008379A7" w:rsidP="008379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B12C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Приемной в Богдановичском городском суде</w:t>
      </w:r>
    </w:p>
    <w:p w:rsidR="008379A7" w:rsidRPr="00FB12C8" w:rsidRDefault="008379A7" w:rsidP="008379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79A7" w:rsidRPr="00FB12C8" w:rsidRDefault="008379A7" w:rsidP="008379A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12C8">
        <w:rPr>
          <w:rFonts w:ascii="Times New Roman" w:eastAsia="Times New Roman" w:hAnsi="Times New Roman"/>
          <w:sz w:val="28"/>
          <w:szCs w:val="28"/>
          <w:lang w:eastAsia="ru-RU"/>
        </w:rPr>
        <w:t>Общие положения.</w:t>
      </w:r>
    </w:p>
    <w:p w:rsidR="008379A7" w:rsidRPr="00FB12C8" w:rsidRDefault="008379A7" w:rsidP="008379A7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79A7" w:rsidRDefault="008379A7" w:rsidP="008379A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proofErr w:type="gramStart"/>
      <w:r w:rsidRPr="00184079">
        <w:rPr>
          <w:rFonts w:ascii="Times New Roman" w:eastAsia="Times New Roman" w:hAnsi="Times New Roman"/>
          <w:sz w:val="28"/>
          <w:szCs w:val="28"/>
          <w:lang w:eastAsia="ru-RU"/>
        </w:rPr>
        <w:t>Приемная в Богдановичском городском суде (далее - Приемная) является составной частью структур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 суда</w:t>
      </w:r>
      <w:r w:rsidRPr="00184079">
        <w:rPr>
          <w:rFonts w:ascii="Times New Roman" w:eastAsia="Times New Roman" w:hAnsi="Times New Roman"/>
          <w:sz w:val="28"/>
          <w:szCs w:val="28"/>
          <w:lang w:eastAsia="ru-RU"/>
        </w:rPr>
        <w:t>, созданной в целях обеспечения доступности правосудия путем эффективной организации работы суда по приему заявлений и обращений граждан 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 (далее - прием граждан).</w:t>
      </w:r>
      <w:proofErr w:type="gramEnd"/>
    </w:p>
    <w:p w:rsidR="008379A7" w:rsidRDefault="008379A7" w:rsidP="008379A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4079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84079">
        <w:rPr>
          <w:rFonts w:ascii="Times New Roman" w:eastAsia="Times New Roman" w:hAnsi="Times New Roman"/>
          <w:sz w:val="28"/>
          <w:szCs w:val="28"/>
          <w:lang w:eastAsia="ru-RU"/>
        </w:rPr>
        <w:t>. Прием граждан осуществляется работниками аппарата суда, на которых приказом председателя суда возложены обязанности по приему граждан.</w:t>
      </w:r>
    </w:p>
    <w:p w:rsidR="008379A7" w:rsidRPr="00FB12C8" w:rsidRDefault="008379A7" w:rsidP="008379A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6352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363522">
        <w:rPr>
          <w:rFonts w:ascii="Times New Roman" w:eastAsia="Times New Roman" w:hAnsi="Times New Roman"/>
          <w:sz w:val="28"/>
          <w:szCs w:val="28"/>
          <w:lang w:eastAsia="ru-RU"/>
        </w:rPr>
        <w:t xml:space="preserve"> своей деятельности работники Приемной суда руководствуются Конституцией Российской Федерации, федеральными конституционными законами от 31 декабря 1996 г. N 1-</w:t>
      </w:r>
      <w:proofErr w:type="spellStart"/>
      <w:r w:rsidRPr="00363522">
        <w:rPr>
          <w:rFonts w:ascii="Times New Roman" w:eastAsia="Times New Roman" w:hAnsi="Times New Roman"/>
          <w:sz w:val="28"/>
          <w:szCs w:val="28"/>
          <w:lang w:eastAsia="ru-RU"/>
        </w:rPr>
        <w:t>ФКЗ</w:t>
      </w:r>
      <w:proofErr w:type="spellEnd"/>
      <w:r w:rsidRPr="00363522">
        <w:rPr>
          <w:rFonts w:ascii="Times New Roman" w:eastAsia="Times New Roman" w:hAnsi="Times New Roman"/>
          <w:sz w:val="28"/>
          <w:szCs w:val="28"/>
          <w:lang w:eastAsia="ru-RU"/>
        </w:rPr>
        <w:t xml:space="preserve"> "О судебной системе Российской Федерации", от 7 февраля 2011 г. N 1-</w:t>
      </w:r>
      <w:proofErr w:type="spellStart"/>
      <w:r w:rsidRPr="00363522">
        <w:rPr>
          <w:rFonts w:ascii="Times New Roman" w:eastAsia="Times New Roman" w:hAnsi="Times New Roman"/>
          <w:sz w:val="28"/>
          <w:szCs w:val="28"/>
          <w:lang w:eastAsia="ru-RU"/>
        </w:rPr>
        <w:t>ФКЗ</w:t>
      </w:r>
      <w:proofErr w:type="spellEnd"/>
      <w:r w:rsidRPr="00363522">
        <w:rPr>
          <w:rFonts w:ascii="Times New Roman" w:eastAsia="Times New Roman" w:hAnsi="Times New Roman"/>
          <w:sz w:val="28"/>
          <w:szCs w:val="28"/>
          <w:lang w:eastAsia="ru-RU"/>
        </w:rPr>
        <w:t xml:space="preserve"> "О судах общей юрисдикции в Российской Федерации", Федеральным законом от 22 декабря 2008 г. N 262-ФЗ "Об обеспечении доступа к информации о деятельности судов в Российской Федерации", процессуальным законодательством Российской Федерации, иными нормативными правовыми актами Российской Федерации, приказами и распоряжениями Судебного департамента при Верховном Суде Российской, приказами и распоряжениями председателя суда, а также настоящим Положением.</w:t>
      </w:r>
    </w:p>
    <w:p w:rsidR="008379A7" w:rsidRPr="00FB12C8" w:rsidRDefault="008379A7" w:rsidP="008379A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79A7" w:rsidRPr="00FB12C8" w:rsidRDefault="008379A7" w:rsidP="008379A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12C8">
        <w:rPr>
          <w:rFonts w:ascii="Times New Roman" w:eastAsia="Times New Roman" w:hAnsi="Times New Roman"/>
          <w:sz w:val="28"/>
          <w:szCs w:val="28"/>
          <w:lang w:eastAsia="ru-RU"/>
        </w:rPr>
        <w:t>2. Основные задачи</w:t>
      </w:r>
    </w:p>
    <w:p w:rsidR="008379A7" w:rsidRPr="00FB12C8" w:rsidRDefault="008379A7" w:rsidP="008379A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79A7" w:rsidRPr="00363522" w:rsidRDefault="008379A7" w:rsidP="008379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3522">
        <w:rPr>
          <w:rFonts w:ascii="Times New Roman" w:eastAsia="Times New Roman" w:hAnsi="Times New Roman"/>
          <w:sz w:val="28"/>
          <w:szCs w:val="28"/>
          <w:lang w:eastAsia="ru-RU"/>
        </w:rPr>
        <w:t>2.1. Обеспечение реализации прав граждан на обращение в суд за защитой нарушенных либо оспариваемых прав, свобод или законных интересов.</w:t>
      </w:r>
    </w:p>
    <w:p w:rsidR="008379A7" w:rsidRPr="00363522" w:rsidRDefault="008379A7" w:rsidP="008379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3522">
        <w:rPr>
          <w:rFonts w:ascii="Times New Roman" w:eastAsia="Times New Roman" w:hAnsi="Times New Roman"/>
          <w:sz w:val="28"/>
          <w:szCs w:val="28"/>
          <w:lang w:eastAsia="ru-RU"/>
        </w:rPr>
        <w:t>2.2. Упорядочение процедуры реализации права на судебную защиту.</w:t>
      </w:r>
    </w:p>
    <w:p w:rsidR="008379A7" w:rsidRPr="00363522" w:rsidRDefault="008379A7" w:rsidP="008379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3522">
        <w:rPr>
          <w:rFonts w:ascii="Times New Roman" w:eastAsia="Times New Roman" w:hAnsi="Times New Roman"/>
          <w:sz w:val="28"/>
          <w:szCs w:val="28"/>
          <w:lang w:eastAsia="ru-RU"/>
        </w:rPr>
        <w:t>2.3. Оптимизация документооборота.</w:t>
      </w:r>
    </w:p>
    <w:p w:rsidR="008379A7" w:rsidRPr="00FB12C8" w:rsidRDefault="008379A7" w:rsidP="008379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3522">
        <w:rPr>
          <w:rFonts w:ascii="Times New Roman" w:eastAsia="Times New Roman" w:hAnsi="Times New Roman"/>
          <w:sz w:val="28"/>
          <w:szCs w:val="28"/>
          <w:lang w:eastAsia="ru-RU"/>
        </w:rPr>
        <w:t>2.4. Исключение общения судей с лицами, участвующими в деле, до рассмотрения дела.</w:t>
      </w:r>
    </w:p>
    <w:p w:rsidR="008379A7" w:rsidRDefault="008379A7" w:rsidP="008379A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79A7" w:rsidRPr="00FB12C8" w:rsidRDefault="008379A7" w:rsidP="008379A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12C8">
        <w:rPr>
          <w:rFonts w:ascii="Times New Roman" w:eastAsia="Times New Roman" w:hAnsi="Times New Roman"/>
          <w:sz w:val="28"/>
          <w:szCs w:val="28"/>
          <w:lang w:eastAsia="ru-RU"/>
        </w:rPr>
        <w:t>3. Основные функции</w:t>
      </w:r>
    </w:p>
    <w:p w:rsidR="008379A7" w:rsidRPr="00FB12C8" w:rsidRDefault="008379A7" w:rsidP="008379A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79A7" w:rsidRPr="00363522" w:rsidRDefault="008379A7" w:rsidP="008379A7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3.1. </w:t>
      </w:r>
      <w:r w:rsidRPr="00363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ежедневного приема граждан (кроме выходных и праздничных дней).</w:t>
      </w:r>
    </w:p>
    <w:p w:rsidR="008379A7" w:rsidRPr="00363522" w:rsidRDefault="008379A7" w:rsidP="008379A7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3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3.2. Обеспечение приема письменных обращений, а также документов по конкретным судебным делам, запросов, жалоб на действия судей, работников аппарата суда.</w:t>
      </w:r>
    </w:p>
    <w:p w:rsidR="008379A7" w:rsidRPr="00363522" w:rsidRDefault="008379A7" w:rsidP="008379A7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3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3.3. </w:t>
      </w:r>
      <w:proofErr w:type="gramStart"/>
      <w:r w:rsidRPr="00363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Прием исковых (административных исковых) заявлений, заявлений, апелляционных (частных), кассационных жалоб, представлений, протестов.</w:t>
      </w:r>
      <w:proofErr w:type="gramEnd"/>
    </w:p>
    <w:p w:rsidR="008379A7" w:rsidRPr="00363522" w:rsidRDefault="008379A7" w:rsidP="008379A7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3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3.4. Выдача копий судебных документов, копий аудиозаписи (виде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озаписи) судебных заседаний.</w:t>
      </w:r>
    </w:p>
    <w:p w:rsidR="008379A7" w:rsidRPr="00363522" w:rsidRDefault="008379A7" w:rsidP="008379A7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3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3.5. Повторная выдача копий судебных актов, дубликатов исполнительных документов. </w:t>
      </w:r>
    </w:p>
    <w:p w:rsidR="008379A7" w:rsidRPr="00363522" w:rsidRDefault="008379A7" w:rsidP="008379A7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3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3.6. Создание условий для реализации прав граждан на снятие копий судебных и иных документов, аудиозаписи (видеозаписи) судебных заседаний, с помощью их технических средств и за свой счет.</w:t>
      </w:r>
    </w:p>
    <w:p w:rsidR="008379A7" w:rsidRDefault="008379A7" w:rsidP="008379A7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3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3.7. Ознакомление с материалами дел, находящихся в производстве суда. </w:t>
      </w:r>
    </w:p>
    <w:p w:rsidR="008379A7" w:rsidRPr="00363522" w:rsidRDefault="008379A7" w:rsidP="008379A7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3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3.8. Информирование граждан о результатах рассмотрения их обращений в суд.</w:t>
      </w:r>
    </w:p>
    <w:p w:rsidR="008379A7" w:rsidRPr="00363522" w:rsidRDefault="008379A7" w:rsidP="008379A7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3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3.9. Обеспечение сохранности поступившей корреспонденции.</w:t>
      </w:r>
    </w:p>
    <w:p w:rsidR="008379A7" w:rsidRPr="00363522" w:rsidRDefault="008379A7" w:rsidP="008379A7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3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3.10. Передача материалов по принадлежности.</w:t>
      </w:r>
    </w:p>
    <w:p w:rsidR="008379A7" w:rsidRPr="00363522" w:rsidRDefault="008379A7" w:rsidP="008379A7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3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3.11. Оперативное и периодическое информирование председателя суда о результатах работы.</w:t>
      </w:r>
    </w:p>
    <w:p w:rsidR="008379A7" w:rsidRPr="00363522" w:rsidRDefault="008379A7" w:rsidP="008379A7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3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3.12. Работники Приемной суда дают разъяснения по следующим вопросам:</w:t>
      </w:r>
    </w:p>
    <w:p w:rsidR="008379A7" w:rsidRPr="00363522" w:rsidRDefault="008379A7" w:rsidP="008379A7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363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формы искового (административного искового) заявления (заявления о вынесении судебного приказа), кассационных и апелляционных (частных) жалоб, иных заявлений, жалоб и др.;</w:t>
      </w:r>
      <w:proofErr w:type="gramEnd"/>
    </w:p>
    <w:p w:rsidR="008379A7" w:rsidRPr="00363522" w:rsidRDefault="008379A7" w:rsidP="008379A7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3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перечня документов, прилагаемых к исковому (административному исковому) заявлению, заявлению, жалобе;</w:t>
      </w:r>
    </w:p>
    <w:p w:rsidR="008379A7" w:rsidRPr="00363522" w:rsidRDefault="008379A7" w:rsidP="008379A7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3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порядка принятия искового (административного искового) заявления, заявления, жалобы к производству суда;</w:t>
      </w:r>
    </w:p>
    <w:p w:rsidR="008379A7" w:rsidRPr="00363522" w:rsidRDefault="008379A7" w:rsidP="008379A7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3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оснований отказа в принятии, возвращении, оставлении без движения искового (административного искового) заявления, заявления, жалобы, предъявления встречного искового заявления и т.д.;</w:t>
      </w:r>
    </w:p>
    <w:p w:rsidR="008379A7" w:rsidRPr="00363522" w:rsidRDefault="008379A7" w:rsidP="008379A7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3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оплаты государственной пошлины, освобождения от оплаты государственной пошлины, уменьшения размера государственной пошлины, представления отсрочки (рассрочки) ее уплаты;</w:t>
      </w:r>
    </w:p>
    <w:p w:rsidR="008379A7" w:rsidRPr="00363522" w:rsidRDefault="008379A7" w:rsidP="008379A7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3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порядка выдачи копий судебных и иных документов, личных документов, вещественных доказательств, исполнительных документов;</w:t>
      </w:r>
    </w:p>
    <w:p w:rsidR="008379A7" w:rsidRDefault="008379A7" w:rsidP="008379A7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35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иным вопросам судопроизводства, ведения судебного делопроизводства, за исключением консультационных вопросов, касающихся оценки доказательств, влияющих на характер, объем правоотношений и тому подобным вопросам.</w:t>
      </w:r>
    </w:p>
    <w:p w:rsidR="008379A7" w:rsidRDefault="008379A7" w:rsidP="00837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79A7" w:rsidRPr="00FB12C8" w:rsidRDefault="008379A7" w:rsidP="00837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12C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 Порядок работы Приемной</w:t>
      </w:r>
    </w:p>
    <w:p w:rsidR="008379A7" w:rsidRPr="00E2496B" w:rsidRDefault="008379A7" w:rsidP="00837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496B">
        <w:rPr>
          <w:rFonts w:ascii="Times New Roman" w:eastAsia="Times New Roman" w:hAnsi="Times New Roman"/>
          <w:sz w:val="28"/>
          <w:szCs w:val="28"/>
          <w:lang w:eastAsia="ru-RU"/>
        </w:rPr>
        <w:t>4.1. Прием граждан осуществляется ежедневно в течение всего рабочего времени суда,</w:t>
      </w:r>
      <w:r w:rsidRPr="00E2496B">
        <w:t xml:space="preserve"> </w:t>
      </w:r>
      <w:r w:rsidRPr="00E2496B">
        <w:rPr>
          <w:rFonts w:ascii="Times New Roman" w:eastAsia="Times New Roman" w:hAnsi="Times New Roman"/>
          <w:sz w:val="28"/>
          <w:szCs w:val="28"/>
          <w:lang w:eastAsia="ru-RU"/>
        </w:rPr>
        <w:t xml:space="preserve">с понедельника по четверг с 09.00 до 18.00 час, в пятницу приём с 09.00 до 17.00 час, перерыв на обед с 13.00 </w:t>
      </w:r>
      <w:proofErr w:type="gramStart"/>
      <w:r w:rsidRPr="00E2496B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Pr="00E2496B">
        <w:rPr>
          <w:rFonts w:ascii="Times New Roman" w:eastAsia="Times New Roman" w:hAnsi="Times New Roman"/>
          <w:sz w:val="28"/>
          <w:szCs w:val="28"/>
          <w:lang w:eastAsia="ru-RU"/>
        </w:rPr>
        <w:t xml:space="preserve"> 13.48 час.</w:t>
      </w:r>
    </w:p>
    <w:p w:rsidR="008379A7" w:rsidRPr="00E2496B" w:rsidRDefault="008379A7" w:rsidP="00837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496B">
        <w:rPr>
          <w:rFonts w:ascii="Times New Roman" w:eastAsia="Times New Roman" w:hAnsi="Times New Roman"/>
          <w:sz w:val="28"/>
          <w:szCs w:val="28"/>
          <w:lang w:eastAsia="ru-RU"/>
        </w:rPr>
        <w:t>4.2. Прием граждан ведется без предварительной записи в порядке очередности, за исключением отдельных категорий граждан, имеющих в соответствии с законодательством право на внеочередной прием.</w:t>
      </w:r>
    </w:p>
    <w:p w:rsidR="008379A7" w:rsidRDefault="008379A7" w:rsidP="00837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496B">
        <w:rPr>
          <w:rFonts w:ascii="Times New Roman" w:eastAsia="Times New Roman" w:hAnsi="Times New Roman"/>
          <w:sz w:val="28"/>
          <w:szCs w:val="28"/>
          <w:lang w:eastAsia="ru-RU"/>
        </w:rPr>
        <w:t>4.3.</w:t>
      </w:r>
      <w:r w:rsidRPr="00753F91">
        <w:t xml:space="preserve"> </w:t>
      </w:r>
      <w:r w:rsidRPr="00753F91">
        <w:rPr>
          <w:rFonts w:ascii="Times New Roman" w:eastAsia="Times New Roman" w:hAnsi="Times New Roman"/>
          <w:sz w:val="28"/>
          <w:szCs w:val="28"/>
          <w:lang w:eastAsia="ru-RU"/>
        </w:rPr>
        <w:t>Прием граждан ведут помощники судей в приемной суда, главный специалист и секретари суд</w:t>
      </w:r>
      <w:proofErr w:type="gramStart"/>
      <w:r w:rsidRPr="00753F91">
        <w:rPr>
          <w:rFonts w:ascii="Times New Roman" w:eastAsia="Times New Roman" w:hAnsi="Times New Roman"/>
          <w:sz w:val="28"/>
          <w:szCs w:val="28"/>
          <w:lang w:eastAsia="ru-RU"/>
        </w:rPr>
        <w:t>а-</w:t>
      </w:r>
      <w:proofErr w:type="gramEnd"/>
      <w:r w:rsidRPr="00753F91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отделе делопроизводства суда.</w:t>
      </w:r>
    </w:p>
    <w:p w:rsidR="008379A7" w:rsidRPr="00E2496B" w:rsidRDefault="008379A7" w:rsidP="00837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49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4.4. </w:t>
      </w:r>
      <w:r w:rsidRPr="00E2496B">
        <w:rPr>
          <w:rFonts w:ascii="Times New Roman" w:eastAsia="Times New Roman" w:hAnsi="Times New Roman"/>
          <w:sz w:val="28"/>
          <w:szCs w:val="28"/>
          <w:lang w:eastAsia="ru-RU"/>
        </w:rPr>
        <w:t>При приеме гражданин предъявляет документ, удостоверяющий личность, доверенность на совершение соответствующего действия (для представителя заявителя), либо ордер адвоката.</w:t>
      </w:r>
    </w:p>
    <w:p w:rsidR="008379A7" w:rsidRPr="00E2496B" w:rsidRDefault="008379A7" w:rsidP="00837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4.5</w:t>
      </w:r>
      <w:r w:rsidRPr="00E2496B">
        <w:rPr>
          <w:rFonts w:ascii="Times New Roman" w:eastAsia="Times New Roman" w:hAnsi="Times New Roman"/>
          <w:sz w:val="28"/>
          <w:szCs w:val="28"/>
          <w:lang w:eastAsia="ru-RU"/>
        </w:rPr>
        <w:t>. Граждане, находящиеся в состоянии алкогольного, наркотического или иного опьянения, на прием не допускаются.</w:t>
      </w:r>
    </w:p>
    <w:p w:rsidR="008379A7" w:rsidRDefault="008379A7" w:rsidP="00837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496B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2496B">
        <w:rPr>
          <w:rFonts w:ascii="Times New Roman" w:eastAsia="Times New Roman" w:hAnsi="Times New Roman"/>
          <w:sz w:val="28"/>
          <w:szCs w:val="28"/>
          <w:lang w:eastAsia="ru-RU"/>
        </w:rPr>
        <w:t>. В случае грубого, агрессивного поведения гражданина прием прекращается. При совершении гражданином в ходе личного приема действий, нарушающих общественный порядок и представляющих угрозу жизни и здоровью окружающих, работник Приемной суда незамедлительно вызывает судебного пристава по обеспечению установленного порядка деятельности суда.</w:t>
      </w:r>
    </w:p>
    <w:p w:rsidR="008379A7" w:rsidRPr="00FB12C8" w:rsidRDefault="008379A7" w:rsidP="00837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79A7" w:rsidRPr="00FB12C8" w:rsidRDefault="008379A7" w:rsidP="00837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12C8">
        <w:rPr>
          <w:rFonts w:ascii="Times New Roman" w:eastAsia="Times New Roman" w:hAnsi="Times New Roman"/>
          <w:sz w:val="28"/>
          <w:szCs w:val="28"/>
          <w:lang w:eastAsia="ru-RU"/>
        </w:rPr>
        <w:t>5. Обеспечение деятельности Приемной</w:t>
      </w:r>
    </w:p>
    <w:p w:rsidR="008379A7" w:rsidRPr="00FB12C8" w:rsidRDefault="008379A7" w:rsidP="00837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79A7" w:rsidRPr="00934D0C" w:rsidRDefault="008379A7" w:rsidP="00837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D0C">
        <w:rPr>
          <w:rFonts w:ascii="Times New Roman" w:eastAsia="Times New Roman" w:hAnsi="Times New Roman"/>
          <w:sz w:val="28"/>
          <w:szCs w:val="28"/>
          <w:lang w:eastAsia="ru-RU"/>
        </w:rPr>
        <w:t>5.1. Деятельность Приемной суда обеспечивается работниками аппарата суда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934D0C">
        <w:rPr>
          <w:rFonts w:ascii="Times New Roman" w:eastAsia="Times New Roman" w:hAnsi="Times New Roman"/>
          <w:sz w:val="28"/>
          <w:szCs w:val="28"/>
          <w:lang w:eastAsia="ru-RU"/>
        </w:rPr>
        <w:t>работниками отдела судопроизводства и помощниками судей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934D0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379A7" w:rsidRPr="00934D0C" w:rsidRDefault="008379A7" w:rsidP="00837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D0C">
        <w:rPr>
          <w:rFonts w:ascii="Times New Roman" w:eastAsia="Times New Roman" w:hAnsi="Times New Roman"/>
          <w:sz w:val="28"/>
          <w:szCs w:val="28"/>
          <w:lang w:eastAsia="ru-RU"/>
        </w:rPr>
        <w:t xml:space="preserve">5.2. </w:t>
      </w:r>
      <w:proofErr w:type="gramStart"/>
      <w:r w:rsidRPr="00934D0C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934D0C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деятельностью Приемной суда осуществляет председатель суда.</w:t>
      </w:r>
    </w:p>
    <w:p w:rsidR="008379A7" w:rsidRPr="00FB12C8" w:rsidRDefault="008379A7" w:rsidP="00837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4D0C">
        <w:rPr>
          <w:rFonts w:ascii="Times New Roman" w:eastAsia="Times New Roman" w:hAnsi="Times New Roman"/>
          <w:sz w:val="28"/>
          <w:szCs w:val="28"/>
          <w:lang w:eastAsia="ru-RU"/>
        </w:rPr>
        <w:t>5.3. Прием осуще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ствляется в специально отведенных</w:t>
      </w:r>
      <w:r w:rsidRPr="00934D0C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помещени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ях (</w:t>
      </w:r>
      <w:r w:rsidRPr="00B153CA">
        <w:rPr>
          <w:rFonts w:ascii="Times New Roman" w:eastAsia="Times New Roman" w:hAnsi="Times New Roman"/>
          <w:sz w:val="28"/>
          <w:szCs w:val="28"/>
          <w:lang w:eastAsia="ru-RU"/>
        </w:rPr>
        <w:t>в кабинете помощников судей №111 и кабинете отдела делопроизводства №206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934D0C">
        <w:rPr>
          <w:rFonts w:ascii="Times New Roman" w:eastAsia="Times New Roman" w:hAnsi="Times New Roman"/>
          <w:sz w:val="28"/>
          <w:szCs w:val="28"/>
          <w:lang w:eastAsia="ru-RU"/>
        </w:rPr>
        <w:t xml:space="preserve">, обеспечивающем свободный доступ граждан в течение всего рабочего дня. </w:t>
      </w:r>
    </w:p>
    <w:p w:rsidR="008379A7" w:rsidRPr="00FB12C8" w:rsidRDefault="008379A7" w:rsidP="00837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12C8">
        <w:rPr>
          <w:rFonts w:ascii="Times New Roman" w:eastAsia="Times New Roman" w:hAnsi="Times New Roman"/>
          <w:sz w:val="28"/>
          <w:szCs w:val="28"/>
          <w:lang w:eastAsia="ru-RU"/>
        </w:rPr>
        <w:t>Для посетителей на информационных стендах и в информационном киоске размещены справочные материалы.</w:t>
      </w:r>
    </w:p>
    <w:p w:rsidR="008379A7" w:rsidRPr="00FB12C8" w:rsidRDefault="008379A7" w:rsidP="00837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12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379A7" w:rsidRPr="00FB12C8" w:rsidRDefault="008379A7" w:rsidP="00837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12C8">
        <w:rPr>
          <w:rFonts w:ascii="Times New Roman" w:eastAsia="Times New Roman" w:hAnsi="Times New Roman"/>
          <w:sz w:val="28"/>
          <w:szCs w:val="28"/>
          <w:lang w:eastAsia="ru-RU"/>
        </w:rPr>
        <w:t>6.     Заключительное положение</w:t>
      </w:r>
    </w:p>
    <w:p w:rsidR="008379A7" w:rsidRPr="00FB12C8" w:rsidRDefault="008379A7" w:rsidP="00837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12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379A7" w:rsidRPr="00FB12C8" w:rsidRDefault="008379A7" w:rsidP="00837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6.1. </w:t>
      </w:r>
      <w:r w:rsidRPr="00B153CA">
        <w:rPr>
          <w:rFonts w:ascii="Times New Roman" w:eastAsia="Times New Roman" w:hAnsi="Times New Roman"/>
          <w:sz w:val="28"/>
          <w:szCs w:val="28"/>
          <w:lang w:eastAsia="ru-RU"/>
        </w:rPr>
        <w:t xml:space="preserve">Ведение делопроизводства (регистрация, учет, передача) по обращениям граждан осуществляется в соответствии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Pr="00FB12C8">
        <w:rPr>
          <w:rFonts w:ascii="Times New Roman" w:eastAsia="Times New Roman" w:hAnsi="Times New Roman"/>
          <w:sz w:val="28"/>
          <w:szCs w:val="28"/>
          <w:lang w:eastAsia="ru-RU"/>
        </w:rPr>
        <w:t>Инструкцией по судебному делопроизводству в районном суде, утвержденной приказом Генерального директора Судебного департамента при Верховном Суде Российско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 Федерации от 29.04.2003 № 36</w:t>
      </w:r>
      <w:r w:rsidRPr="00FB12C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379A7" w:rsidRDefault="008379A7" w:rsidP="008379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6.2</w:t>
      </w:r>
      <w:r w:rsidRPr="00FB12C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FB12C8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Необоснованный отказ в личном приеме граждан, необъективное разбирательство по поступившим обращениям посетителей, принятие необоснованных и нарушающих законодательство Российской Федерации </w:t>
      </w:r>
      <w:r w:rsidRPr="00FB12C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решений по обращениям, предоставление недостоверной информации, разглашение сведений о частной жизни граждан, ставших известными работнику суда по результатам  приема, влекут ответственность виновных лиц, допустивших такие нарушения, в соответствии с Федеральным законом от 27.07.2004 № 79-ФЗ «О государственной гражданской службе Российской Федерации».</w:t>
      </w:r>
      <w:proofErr w:type="gramEnd"/>
    </w:p>
    <w:p w:rsidR="008419A4" w:rsidRDefault="008419A4">
      <w:bookmarkStart w:id="0" w:name="_GoBack"/>
      <w:bookmarkEnd w:id="0"/>
    </w:p>
    <w:sectPr w:rsidR="00841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63DA4"/>
    <w:multiLevelType w:val="hybridMultilevel"/>
    <w:tmpl w:val="0DEA4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CEB"/>
    <w:rsid w:val="00686CEB"/>
    <w:rsid w:val="008379A7"/>
    <w:rsid w:val="0084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9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9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999</Words>
  <Characters>5698</Characters>
  <Application>Microsoft Office Word</Application>
  <DocSecurity>0</DocSecurity>
  <Lines>47</Lines>
  <Paragraphs>13</Paragraphs>
  <ScaleCrop>false</ScaleCrop>
  <Company/>
  <LinksUpToDate>false</LinksUpToDate>
  <CharactersWithSpaces>6684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PomPred</dc:creator>
  <cp:keywords/>
  <dc:description/>
  <cp:lastModifiedBy>PomPred</cp:lastModifiedBy>
  <cp:revision>2</cp:revision>
  <dcterms:created xsi:type="dcterms:W3CDTF">2025-01-16T11:09:00Z</dcterms:created>
  <dcterms:modified xsi:type="dcterms:W3CDTF">2025-01-16T11:10:00Z</dcterms:modified>
</cp:coreProperties>
</file>