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FE" w:rsidRPr="00D42B23" w:rsidRDefault="00DB63B8" w:rsidP="00DB63B8">
      <w:pPr>
        <w:pStyle w:val="a3"/>
        <w:spacing w:line="276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154DC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42B23">
        <w:rPr>
          <w:rFonts w:ascii="Times New Roman" w:hAnsi="Times New Roman" w:cs="Times New Roman"/>
          <w:sz w:val="26"/>
          <w:szCs w:val="26"/>
        </w:rPr>
        <w:t>УТВЕРЖДЕ</w:t>
      </w:r>
      <w:r w:rsidR="00D42B23" w:rsidRPr="00D42B23">
        <w:rPr>
          <w:rFonts w:ascii="Times New Roman" w:hAnsi="Times New Roman" w:cs="Times New Roman"/>
          <w:sz w:val="26"/>
          <w:szCs w:val="26"/>
        </w:rPr>
        <w:t>Н</w:t>
      </w:r>
    </w:p>
    <w:p w:rsidR="00DB63B8" w:rsidRDefault="00DB63B8" w:rsidP="00DB63B8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154DC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42B23" w:rsidRPr="00D42B23">
        <w:rPr>
          <w:rFonts w:ascii="Times New Roman" w:hAnsi="Times New Roman" w:cs="Times New Roman"/>
          <w:sz w:val="26"/>
          <w:szCs w:val="26"/>
        </w:rPr>
        <w:t xml:space="preserve">приказом начальника </w:t>
      </w:r>
    </w:p>
    <w:p w:rsidR="00154DC5" w:rsidRDefault="00DB63B8" w:rsidP="00154DC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54DC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42B23" w:rsidRPr="00D42B23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DB63B8" w:rsidRDefault="00154DC5" w:rsidP="00154DC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D42B23" w:rsidRPr="00D42B23">
        <w:rPr>
          <w:rFonts w:ascii="Times New Roman" w:hAnsi="Times New Roman" w:cs="Times New Roman"/>
          <w:sz w:val="26"/>
          <w:szCs w:val="26"/>
        </w:rPr>
        <w:t xml:space="preserve">Судебного департамента </w:t>
      </w:r>
    </w:p>
    <w:p w:rsidR="00D42B23" w:rsidRPr="00D42B23" w:rsidRDefault="00DB63B8" w:rsidP="00DB63B8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154DC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D42B23" w:rsidRPr="00D42B23">
        <w:rPr>
          <w:rFonts w:ascii="Times New Roman" w:hAnsi="Times New Roman" w:cs="Times New Roman"/>
          <w:sz w:val="26"/>
          <w:szCs w:val="26"/>
        </w:rPr>
        <w:t xml:space="preserve">в Свердловской области </w:t>
      </w:r>
    </w:p>
    <w:p w:rsidR="00D42B23" w:rsidRPr="00D42B23" w:rsidRDefault="00DB63B8" w:rsidP="00DB63B8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154DC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42B23" w:rsidRPr="00D42B23">
        <w:rPr>
          <w:rFonts w:ascii="Times New Roman" w:hAnsi="Times New Roman" w:cs="Times New Roman"/>
          <w:sz w:val="26"/>
          <w:szCs w:val="26"/>
        </w:rPr>
        <w:t xml:space="preserve">от </w:t>
      </w:r>
      <w:r w:rsidR="00B7625B">
        <w:rPr>
          <w:rFonts w:ascii="Times New Roman" w:hAnsi="Times New Roman" w:cs="Times New Roman"/>
          <w:sz w:val="26"/>
          <w:szCs w:val="26"/>
        </w:rPr>
        <w:t>09</w:t>
      </w:r>
      <w:r w:rsidR="00D42B23" w:rsidRPr="00D42B23">
        <w:rPr>
          <w:rFonts w:ascii="Times New Roman" w:hAnsi="Times New Roman" w:cs="Times New Roman"/>
          <w:sz w:val="26"/>
          <w:szCs w:val="26"/>
        </w:rPr>
        <w:t xml:space="preserve"> </w:t>
      </w:r>
      <w:r w:rsidR="00B7625B">
        <w:rPr>
          <w:rFonts w:ascii="Times New Roman" w:hAnsi="Times New Roman" w:cs="Times New Roman"/>
          <w:sz w:val="26"/>
          <w:szCs w:val="26"/>
        </w:rPr>
        <w:t>января</w:t>
      </w:r>
      <w:r w:rsidR="00D42B23" w:rsidRPr="00D42B23">
        <w:rPr>
          <w:rFonts w:ascii="Times New Roman" w:hAnsi="Times New Roman" w:cs="Times New Roman"/>
          <w:sz w:val="26"/>
          <w:szCs w:val="26"/>
        </w:rPr>
        <w:t xml:space="preserve"> 20</w:t>
      </w:r>
      <w:r w:rsidR="0015203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D42B23" w:rsidRPr="00D42B23">
        <w:rPr>
          <w:rFonts w:ascii="Times New Roman" w:hAnsi="Times New Roman" w:cs="Times New Roman"/>
          <w:sz w:val="26"/>
          <w:szCs w:val="26"/>
        </w:rPr>
        <w:t xml:space="preserve"> г. № </w:t>
      </w:r>
      <w:r w:rsidR="003529D4">
        <w:rPr>
          <w:rFonts w:ascii="Times New Roman" w:hAnsi="Times New Roman" w:cs="Times New Roman"/>
          <w:sz w:val="26"/>
          <w:szCs w:val="26"/>
        </w:rPr>
        <w:t>1</w:t>
      </w:r>
    </w:p>
    <w:p w:rsidR="00154DC5" w:rsidRDefault="00154DC5" w:rsidP="00154DC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154DC5">
        <w:rPr>
          <w:rFonts w:ascii="Times New Roman" w:hAnsi="Times New Roman" w:cs="Times New Roman"/>
          <w:sz w:val="26"/>
          <w:szCs w:val="26"/>
        </w:rPr>
        <w:t xml:space="preserve">(с изменениями </w:t>
      </w:r>
    </w:p>
    <w:p w:rsidR="00051DFE" w:rsidRPr="00154DC5" w:rsidRDefault="00154DC5" w:rsidP="00154DC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Pr="00154DC5">
        <w:rPr>
          <w:rFonts w:ascii="Times New Roman" w:hAnsi="Times New Roman" w:cs="Times New Roman"/>
          <w:sz w:val="26"/>
          <w:szCs w:val="26"/>
        </w:rPr>
        <w:t>от «17» марта 2026 г. № 28)</w:t>
      </w:r>
    </w:p>
    <w:p w:rsidR="00051DFE" w:rsidRPr="00051DFE" w:rsidRDefault="00051DFE" w:rsidP="00B86729">
      <w:pPr>
        <w:pStyle w:val="a3"/>
        <w:tabs>
          <w:tab w:val="left" w:pos="1204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1DFE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DB63B8" w:rsidRDefault="00D42B23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051DFE" w:rsidRPr="00051DFE">
        <w:rPr>
          <w:rFonts w:ascii="Times New Roman" w:hAnsi="Times New Roman" w:cs="Times New Roman"/>
          <w:b/>
          <w:sz w:val="26"/>
          <w:szCs w:val="26"/>
        </w:rPr>
        <w:t>ротиводействия коррупции в Управлении Судебного департамента в С</w:t>
      </w:r>
      <w:r w:rsidR="00051DFE">
        <w:rPr>
          <w:rFonts w:ascii="Times New Roman" w:hAnsi="Times New Roman" w:cs="Times New Roman"/>
          <w:b/>
          <w:sz w:val="26"/>
          <w:szCs w:val="26"/>
        </w:rPr>
        <w:t xml:space="preserve">вердловской области </w:t>
      </w:r>
    </w:p>
    <w:p w:rsidR="00051DFE" w:rsidRDefault="00051DFE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</w:t>
      </w:r>
      <w:r w:rsidR="00625123">
        <w:rPr>
          <w:rFonts w:ascii="Times New Roman" w:hAnsi="Times New Roman" w:cs="Times New Roman"/>
          <w:b/>
          <w:sz w:val="26"/>
          <w:szCs w:val="26"/>
        </w:rPr>
        <w:t>2</w:t>
      </w:r>
      <w:r w:rsidR="0084323E">
        <w:rPr>
          <w:rFonts w:ascii="Times New Roman" w:hAnsi="Times New Roman" w:cs="Times New Roman"/>
          <w:b/>
          <w:sz w:val="26"/>
          <w:szCs w:val="26"/>
        </w:rPr>
        <w:t>4</w:t>
      </w:r>
      <w:r w:rsidR="00DB63B8">
        <w:rPr>
          <w:rFonts w:ascii="Times New Roman" w:hAnsi="Times New Roman" w:cs="Times New Roman"/>
          <w:b/>
          <w:sz w:val="26"/>
          <w:szCs w:val="26"/>
        </w:rPr>
        <w:t>-2028 годы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51DFE" w:rsidRPr="00631149" w:rsidRDefault="00051DFE" w:rsidP="00051D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2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350"/>
        <w:gridCol w:w="1984"/>
        <w:gridCol w:w="1843"/>
        <w:gridCol w:w="142"/>
        <w:gridCol w:w="4252"/>
      </w:tblGrid>
      <w:tr w:rsidR="00DB63B8" w:rsidRPr="009E4BAE" w:rsidTr="00AF5BC4">
        <w:tc>
          <w:tcPr>
            <w:tcW w:w="710" w:type="dxa"/>
            <w:vAlign w:val="center"/>
          </w:tcPr>
          <w:p w:rsidR="00DB63B8" w:rsidRPr="00AF5BC4" w:rsidRDefault="00DB63B8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C4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6350" w:type="dxa"/>
            <w:vAlign w:val="center"/>
          </w:tcPr>
          <w:p w:rsidR="00DB63B8" w:rsidRPr="00AF5BC4" w:rsidRDefault="00DB63B8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DB63B8" w:rsidRPr="00AF5BC4" w:rsidRDefault="00AF5BC4" w:rsidP="00DB63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C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B63B8" w:rsidRPr="00AF5BC4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  <w:r w:rsidR="00BB4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63B8" w:rsidRPr="00AF5BC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vAlign w:val="center"/>
          </w:tcPr>
          <w:p w:rsidR="00AF5BC4" w:rsidRPr="00AF5BC4" w:rsidRDefault="00AF5BC4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C4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  <w:p w:rsidR="00DB63B8" w:rsidRPr="00AF5BC4" w:rsidRDefault="00AF5BC4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</w:tc>
        <w:tc>
          <w:tcPr>
            <w:tcW w:w="4394" w:type="dxa"/>
            <w:gridSpan w:val="2"/>
            <w:vAlign w:val="center"/>
          </w:tcPr>
          <w:p w:rsidR="00DB63B8" w:rsidRPr="00AF5BC4" w:rsidRDefault="00AF5BC4" w:rsidP="00AF5B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C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B63B8" w:rsidRPr="00677CB6" w:rsidTr="00AF5BC4">
        <w:tc>
          <w:tcPr>
            <w:tcW w:w="15281" w:type="dxa"/>
            <w:gridSpan w:val="6"/>
          </w:tcPr>
          <w:p w:rsidR="00DB63B8" w:rsidRPr="00677CB6" w:rsidRDefault="00C86AD3" w:rsidP="000C561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нормативных правовых актов в сфере противодействия коррупции в Управлении</w:t>
            </w:r>
          </w:p>
        </w:tc>
      </w:tr>
      <w:tr w:rsidR="00DB63B8" w:rsidRPr="009E4BAE" w:rsidTr="00AF5BC4">
        <w:tc>
          <w:tcPr>
            <w:tcW w:w="710" w:type="dxa"/>
            <w:shd w:val="clear" w:color="auto" w:fill="auto"/>
          </w:tcPr>
          <w:p w:rsidR="00DB63B8" w:rsidRPr="009E4BAE" w:rsidRDefault="00DB63B8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50" w:type="dxa"/>
            <w:shd w:val="clear" w:color="auto" w:fill="auto"/>
          </w:tcPr>
          <w:p w:rsidR="00DB63B8" w:rsidRPr="009E4BAE" w:rsidRDefault="00C86AD3" w:rsidP="00C86A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63B8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63B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 Управления Судебного департамента в Свердловской области (далее – Управления) для приведения в соответствие с изменениями в законодательстве Российской Федерации, направленными на реализацию мер по противодействию коррупции </w:t>
            </w:r>
          </w:p>
        </w:tc>
        <w:tc>
          <w:tcPr>
            <w:tcW w:w="1984" w:type="dxa"/>
            <w:shd w:val="clear" w:color="auto" w:fill="auto"/>
          </w:tcPr>
          <w:p w:rsidR="00C86AD3" w:rsidRDefault="00C86AD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Управления, </w:t>
            </w:r>
          </w:p>
          <w:p w:rsidR="00DB63B8" w:rsidRPr="009E4BAE" w:rsidRDefault="00C86AD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(отв.)</w:t>
            </w:r>
          </w:p>
        </w:tc>
        <w:tc>
          <w:tcPr>
            <w:tcW w:w="1843" w:type="dxa"/>
            <w:shd w:val="clear" w:color="auto" w:fill="auto"/>
          </w:tcPr>
          <w:p w:rsidR="00C86AD3" w:rsidRDefault="00C86AD3" w:rsidP="00C86A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DB63B8" w:rsidRPr="009E4BAE" w:rsidRDefault="00DB63B8" w:rsidP="00C86A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86AD3"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4394" w:type="dxa"/>
            <w:gridSpan w:val="2"/>
          </w:tcPr>
          <w:p w:rsidR="00DB63B8" w:rsidRDefault="00C86AD3" w:rsidP="00C86A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нормативной правовой базы Управления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C86AD3" w:rsidRPr="009E4BAE" w:rsidTr="00AF5BC4">
        <w:tc>
          <w:tcPr>
            <w:tcW w:w="710" w:type="dxa"/>
            <w:shd w:val="clear" w:color="auto" w:fill="auto"/>
          </w:tcPr>
          <w:p w:rsidR="00C86AD3" w:rsidRDefault="00C86AD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350" w:type="dxa"/>
            <w:shd w:val="clear" w:color="auto" w:fill="auto"/>
          </w:tcPr>
          <w:p w:rsidR="00C86AD3" w:rsidRDefault="00C86AD3" w:rsidP="00C86A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проведению антикоррупционной экспертизы нормативных правовых актов и проектов нормативных правовых актов Управления</w:t>
            </w:r>
          </w:p>
        </w:tc>
        <w:tc>
          <w:tcPr>
            <w:tcW w:w="1984" w:type="dxa"/>
            <w:shd w:val="clear" w:color="auto" w:fill="auto"/>
          </w:tcPr>
          <w:p w:rsidR="00C86AD3" w:rsidRDefault="00C86AD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ОЮОиГЗ</w:t>
            </w:r>
          </w:p>
        </w:tc>
        <w:tc>
          <w:tcPr>
            <w:tcW w:w="1843" w:type="dxa"/>
            <w:shd w:val="clear" w:color="auto" w:fill="auto"/>
          </w:tcPr>
          <w:p w:rsidR="00C86AD3" w:rsidRPr="00C86AD3" w:rsidRDefault="00C86AD3" w:rsidP="00C86A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C86AD3" w:rsidRDefault="00C86AD3" w:rsidP="00C86A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394" w:type="dxa"/>
            <w:gridSpan w:val="2"/>
          </w:tcPr>
          <w:p w:rsidR="00C86AD3" w:rsidRDefault="00C86AD3" w:rsidP="00C86A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возможных коррупционных факторов и своевременное их устранение в нормативных правовых актах Управления</w:t>
            </w:r>
          </w:p>
        </w:tc>
      </w:tr>
      <w:tr w:rsidR="000C561D" w:rsidRPr="009E4BAE" w:rsidTr="00DB219A">
        <w:tc>
          <w:tcPr>
            <w:tcW w:w="15281" w:type="dxa"/>
            <w:gridSpan w:val="6"/>
            <w:shd w:val="clear" w:color="auto" w:fill="auto"/>
          </w:tcPr>
          <w:p w:rsidR="000C561D" w:rsidRPr="000C561D" w:rsidRDefault="000C561D" w:rsidP="000C56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Обеспечение соблюдения федеральными государственными гражданскими служащими Управления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DB63B8" w:rsidRPr="009E4BAE" w:rsidTr="005C6972">
        <w:tc>
          <w:tcPr>
            <w:tcW w:w="710" w:type="dxa"/>
            <w:shd w:val="clear" w:color="auto" w:fill="auto"/>
          </w:tcPr>
          <w:p w:rsidR="00DB63B8" w:rsidRPr="009E4BAE" w:rsidRDefault="000C561D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350" w:type="dxa"/>
            <w:shd w:val="clear" w:color="auto" w:fill="auto"/>
          </w:tcPr>
          <w:p w:rsidR="00DB63B8" w:rsidRPr="009E4BAE" w:rsidRDefault="000C561D" w:rsidP="000C56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аттестационной, конкурсной комиссии Управления для проведения конкурса на замещение вакантных должностей государственной гражданской службы</w:t>
            </w:r>
          </w:p>
        </w:tc>
        <w:tc>
          <w:tcPr>
            <w:tcW w:w="1984" w:type="dxa"/>
            <w:shd w:val="clear" w:color="auto" w:fill="auto"/>
          </w:tcPr>
          <w:p w:rsidR="00DB63B8" w:rsidRPr="009E4BAE" w:rsidRDefault="000C561D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ОГСиКО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C561D" w:rsidRPr="000C561D" w:rsidRDefault="000C561D" w:rsidP="000C56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1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DB63B8" w:rsidRPr="009E4BAE" w:rsidRDefault="000C561D" w:rsidP="000C56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1D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DB63B8" w:rsidRDefault="000C561D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3B02CF" w:rsidRDefault="00BB4CE1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обнаружении проблемных во</w:t>
            </w:r>
            <w:r w:rsidR="003B02CF">
              <w:rPr>
                <w:rFonts w:ascii="Times New Roman" w:hAnsi="Times New Roman" w:cs="Times New Roman"/>
                <w:sz w:val="24"/>
                <w:szCs w:val="24"/>
              </w:rPr>
              <w:t>просов, возникших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02CF">
              <w:rPr>
                <w:rFonts w:ascii="Times New Roman" w:hAnsi="Times New Roman" w:cs="Times New Roman"/>
                <w:sz w:val="24"/>
                <w:szCs w:val="24"/>
              </w:rPr>
              <w:t>цессе профессиональной деятельности, и в целях установления наличия (отсутствия) вины ответственных лиц, фактов неисполения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3B02CF" w:rsidRDefault="003B02CF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судов.</w:t>
            </w:r>
          </w:p>
        </w:tc>
      </w:tr>
      <w:tr w:rsidR="003B02CF" w:rsidRPr="009E4BAE" w:rsidTr="005C6972">
        <w:tc>
          <w:tcPr>
            <w:tcW w:w="710" w:type="dxa"/>
            <w:shd w:val="clear" w:color="auto" w:fill="auto"/>
          </w:tcPr>
          <w:p w:rsidR="003B02CF" w:rsidRDefault="003B02CF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350" w:type="dxa"/>
            <w:shd w:val="clear" w:color="auto" w:fill="auto"/>
          </w:tcPr>
          <w:p w:rsidR="003B02CF" w:rsidRDefault="000A481B" w:rsidP="000A48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Комиссии по соблюдению требований к служебному поведению федеральных государственных гражданских служащих 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Судебного департамента в Свердловской области и урегулированию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3B02CF" w:rsidRDefault="000A481B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481B" w:rsidRPr="000A481B" w:rsidRDefault="000A481B" w:rsidP="000A48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1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3B02CF" w:rsidRPr="000C561D" w:rsidRDefault="000A481B" w:rsidP="000A48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1B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3B02CF" w:rsidRDefault="000A481B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законодательством Российской Федерации, совершенствование организации работы по противодействию коррупции в Управлении</w:t>
            </w:r>
          </w:p>
        </w:tc>
      </w:tr>
      <w:tr w:rsidR="007E1117" w:rsidRPr="009E4BAE" w:rsidTr="005C6972">
        <w:tc>
          <w:tcPr>
            <w:tcW w:w="710" w:type="dxa"/>
            <w:shd w:val="clear" w:color="auto" w:fill="auto"/>
          </w:tcPr>
          <w:p w:rsidR="007E1117" w:rsidRDefault="007E1117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350" w:type="dxa"/>
            <w:shd w:val="clear" w:color="auto" w:fill="auto"/>
          </w:tcPr>
          <w:p w:rsidR="007E1117" w:rsidRDefault="007E1117" w:rsidP="000A48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Управления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7E1117" w:rsidRDefault="007E1117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E1117" w:rsidRPr="007E1117" w:rsidRDefault="007E1117" w:rsidP="007E1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1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7E1117" w:rsidRPr="000A481B" w:rsidRDefault="007E1117" w:rsidP="007E1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17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7E1117" w:rsidRDefault="007E1117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E1117" w:rsidRPr="009E4BAE" w:rsidTr="005C6972">
        <w:tc>
          <w:tcPr>
            <w:tcW w:w="710" w:type="dxa"/>
            <w:shd w:val="clear" w:color="auto" w:fill="auto"/>
          </w:tcPr>
          <w:p w:rsidR="007E1117" w:rsidRDefault="007E1117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350" w:type="dxa"/>
            <w:shd w:val="clear" w:color="auto" w:fill="auto"/>
          </w:tcPr>
          <w:p w:rsidR="007E1117" w:rsidRDefault="007E1117" w:rsidP="000A48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Управления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84" w:type="dxa"/>
            <w:shd w:val="clear" w:color="auto" w:fill="auto"/>
          </w:tcPr>
          <w:p w:rsidR="007E1117" w:rsidRDefault="007E1117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E1117" w:rsidRPr="007E1117" w:rsidRDefault="007E1117" w:rsidP="007E1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1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7E1117" w:rsidRPr="007E1117" w:rsidRDefault="007E1117" w:rsidP="007E11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17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7E1117" w:rsidRDefault="007E1117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7E1117" w:rsidRPr="009E4BAE" w:rsidTr="005C6972">
        <w:tc>
          <w:tcPr>
            <w:tcW w:w="710" w:type="dxa"/>
            <w:shd w:val="clear" w:color="auto" w:fill="auto"/>
          </w:tcPr>
          <w:p w:rsidR="007E1117" w:rsidRDefault="007E1117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350" w:type="dxa"/>
            <w:shd w:val="clear" w:color="auto" w:fill="auto"/>
          </w:tcPr>
          <w:p w:rsidR="007E1117" w:rsidRDefault="004628B0" w:rsidP="000A48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исполнением </w:t>
            </w:r>
            <w:r w:rsidR="007E1117">
              <w:rPr>
                <w:rFonts w:ascii="Times New Roman" w:hAnsi="Times New Roman" w:cs="Times New Roman"/>
                <w:sz w:val="24"/>
                <w:szCs w:val="24"/>
              </w:rPr>
              <w:t>федеральными государственными гражданскими служащими Управления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4" w:type="dxa"/>
            <w:shd w:val="clear" w:color="auto" w:fill="auto"/>
          </w:tcPr>
          <w:p w:rsidR="007E1117" w:rsidRDefault="004628B0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28B0" w:rsidRPr="004628B0" w:rsidRDefault="004628B0" w:rsidP="0046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B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7E1117" w:rsidRPr="007E1117" w:rsidRDefault="004628B0" w:rsidP="0046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B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7E1117" w:rsidRDefault="004628B0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4628B0" w:rsidRPr="009E4BAE" w:rsidTr="005C6972">
        <w:tc>
          <w:tcPr>
            <w:tcW w:w="710" w:type="dxa"/>
            <w:shd w:val="clear" w:color="auto" w:fill="auto"/>
          </w:tcPr>
          <w:p w:rsidR="004628B0" w:rsidRDefault="004628B0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350" w:type="dxa"/>
            <w:shd w:val="clear" w:color="auto" w:fill="auto"/>
          </w:tcPr>
          <w:p w:rsidR="004628B0" w:rsidRDefault="004628B0" w:rsidP="000A48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8B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4" w:type="dxa"/>
            <w:shd w:val="clear" w:color="auto" w:fill="auto"/>
          </w:tcPr>
          <w:p w:rsidR="004628B0" w:rsidRDefault="004628B0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28B0" w:rsidRPr="004628B0" w:rsidRDefault="004628B0" w:rsidP="0046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B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4628B0" w:rsidRPr="004628B0" w:rsidRDefault="004628B0" w:rsidP="004628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B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4628B0" w:rsidRDefault="004628B0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</w:t>
            </w:r>
          </w:p>
        </w:tc>
      </w:tr>
      <w:tr w:rsidR="009D2AA3" w:rsidRPr="009E4BAE" w:rsidTr="005C6972">
        <w:tc>
          <w:tcPr>
            <w:tcW w:w="710" w:type="dxa"/>
            <w:shd w:val="clear" w:color="auto" w:fill="auto"/>
          </w:tcPr>
          <w:p w:rsidR="009D2AA3" w:rsidRDefault="009D2AA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6350" w:type="dxa"/>
            <w:shd w:val="clear" w:color="auto" w:fill="auto"/>
          </w:tcPr>
          <w:p w:rsidR="009D2AA3" w:rsidRPr="004628B0" w:rsidRDefault="009D2AA3" w:rsidP="000A48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</w:t>
            </w:r>
            <w:r w:rsidRPr="00BC6400">
              <w:rPr>
                <w:rFonts w:ascii="Times New Roman" w:hAnsi="Times New Roman" w:cs="Times New Roman"/>
              </w:rPr>
              <w:t xml:space="preserve"> постановления Правительства Российской Федерации от 05 октября 2020г. № 1062 «Положение о порядке участия федерального государственного гражданского служащего на безвозмездной основе в управлени</w:t>
            </w:r>
            <w:r>
              <w:rPr>
                <w:rFonts w:ascii="Times New Roman" w:hAnsi="Times New Roman" w:cs="Times New Roman"/>
              </w:rPr>
              <w:t>и</w:t>
            </w:r>
            <w:r w:rsidRPr="00BC6400">
              <w:rPr>
                <w:rFonts w:ascii="Times New Roman" w:hAnsi="Times New Roman" w:cs="Times New Roman"/>
              </w:rPr>
              <w:t xml:space="preserve"> коммерческой организацией, являющейся организацией государственной корпорации, государственной компании или публично-правовой компании, более 50 п</w:t>
            </w:r>
            <w:r>
              <w:rPr>
                <w:rFonts w:ascii="Times New Roman" w:hAnsi="Times New Roman" w:cs="Times New Roman"/>
              </w:rPr>
              <w:t>р</w:t>
            </w:r>
            <w:r w:rsidRPr="00BC6400">
              <w:rPr>
                <w:rFonts w:ascii="Times New Roman" w:hAnsi="Times New Roman" w:cs="Times New Roman"/>
              </w:rPr>
              <w:t>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84" w:type="dxa"/>
            <w:shd w:val="clear" w:color="auto" w:fill="auto"/>
          </w:tcPr>
          <w:p w:rsidR="009D2AA3" w:rsidRDefault="009D2AA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D2AA3" w:rsidRPr="009D2AA3" w:rsidRDefault="009D2AA3" w:rsidP="009D2A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9D2AA3" w:rsidRPr="004628B0" w:rsidRDefault="009D2AA3" w:rsidP="009D2A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3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9D2AA3" w:rsidRDefault="009D2AA3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3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 участия федерального государственного 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9D2AA3" w:rsidRPr="009E4BAE" w:rsidTr="005C6972">
        <w:tc>
          <w:tcPr>
            <w:tcW w:w="710" w:type="dxa"/>
            <w:shd w:val="clear" w:color="auto" w:fill="auto"/>
          </w:tcPr>
          <w:p w:rsidR="009D2AA3" w:rsidRDefault="009D2AA3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350" w:type="dxa"/>
            <w:shd w:val="clear" w:color="auto" w:fill="auto"/>
          </w:tcPr>
          <w:p w:rsidR="009D2AA3" w:rsidRPr="009D2AA3" w:rsidRDefault="005C6972" w:rsidP="005C69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постановления Правительства Российской Федерации от 5 марта 2018 года № 228 «О реестре лиц, уволенных в связи с утратой доверия»</w:t>
            </w:r>
          </w:p>
        </w:tc>
        <w:tc>
          <w:tcPr>
            <w:tcW w:w="1984" w:type="dxa"/>
            <w:shd w:val="clear" w:color="auto" w:fill="auto"/>
          </w:tcPr>
          <w:p w:rsidR="009D2AA3" w:rsidRDefault="005C6972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ОГСиКО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C6972" w:rsidRPr="005C6972" w:rsidRDefault="005C6972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7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9D2AA3" w:rsidRPr="009D2AA3" w:rsidRDefault="005C6972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972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9D2AA3" w:rsidRPr="009D2AA3" w:rsidRDefault="005C6972" w:rsidP="003B0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5C6972" w:rsidRPr="009E4BAE" w:rsidTr="005C6972">
        <w:tc>
          <w:tcPr>
            <w:tcW w:w="710" w:type="dxa"/>
            <w:shd w:val="clear" w:color="auto" w:fill="auto"/>
          </w:tcPr>
          <w:p w:rsidR="005C6972" w:rsidRDefault="005C6972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350" w:type="dxa"/>
            <w:shd w:val="clear" w:color="auto" w:fill="auto"/>
          </w:tcPr>
          <w:p w:rsidR="005C6972" w:rsidRDefault="005C6972" w:rsidP="005C69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 замещающими должности федеральной государственной гражданской службы в  Управлении,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84" w:type="dxa"/>
            <w:shd w:val="clear" w:color="auto" w:fill="auto"/>
          </w:tcPr>
          <w:p w:rsidR="005C6972" w:rsidRDefault="005C6972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C6972" w:rsidRDefault="005C6972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граждан, претендующих на замещение должностей-по мере необходимости, в отношении государственных служащих-ежегодно </w:t>
            </w:r>
          </w:p>
          <w:p w:rsidR="005C6972" w:rsidRPr="005C6972" w:rsidRDefault="005C6972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апреля</w:t>
            </w:r>
          </w:p>
        </w:tc>
        <w:tc>
          <w:tcPr>
            <w:tcW w:w="4252" w:type="dxa"/>
          </w:tcPr>
          <w:p w:rsidR="005C6972" w:rsidRDefault="00DB219A" w:rsidP="00BB4C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Федерации</w:t>
            </w:r>
          </w:p>
        </w:tc>
      </w:tr>
      <w:tr w:rsidR="00DB219A" w:rsidRPr="009E4BAE" w:rsidTr="005C6972">
        <w:tc>
          <w:tcPr>
            <w:tcW w:w="710" w:type="dxa"/>
            <w:shd w:val="clear" w:color="auto" w:fill="auto"/>
          </w:tcPr>
          <w:p w:rsidR="00DB219A" w:rsidRDefault="00DB219A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6350" w:type="dxa"/>
            <w:shd w:val="clear" w:color="auto" w:fill="auto"/>
          </w:tcPr>
          <w:p w:rsidR="00DB219A" w:rsidRDefault="006E348A" w:rsidP="005C69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государственных гражданских служащих Управления, а так же их супруг (супругов) и несовершеннолетних детей за отчетные периоды</w:t>
            </w:r>
          </w:p>
        </w:tc>
        <w:tc>
          <w:tcPr>
            <w:tcW w:w="1984" w:type="dxa"/>
            <w:shd w:val="clear" w:color="auto" w:fill="auto"/>
          </w:tcPr>
          <w:p w:rsidR="00DB219A" w:rsidRDefault="006E348A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E348A" w:rsidRDefault="006E348A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DB219A" w:rsidRDefault="006E348A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6E348A" w:rsidRDefault="006E348A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4252" w:type="dxa"/>
          </w:tcPr>
          <w:p w:rsidR="00DB219A" w:rsidRDefault="006E348A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E57C17" w:rsidRPr="009E4BAE" w:rsidTr="005C6972">
        <w:tc>
          <w:tcPr>
            <w:tcW w:w="710" w:type="dxa"/>
            <w:shd w:val="clear" w:color="auto" w:fill="auto"/>
          </w:tcPr>
          <w:p w:rsidR="00E57C17" w:rsidRDefault="00E57C17" w:rsidP="00A32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32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E57C17" w:rsidRDefault="00E57C17" w:rsidP="00AB71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анализа сведений </w:t>
            </w:r>
            <w:r w:rsidRPr="00E57C17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 государственных</w:t>
            </w:r>
            <w:r w:rsidR="00AB714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Pr="00E57C1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Управления, а также их супруг (супругов) и несовершеннолетних детей за отчетные периоды                  </w:t>
            </w:r>
          </w:p>
        </w:tc>
        <w:tc>
          <w:tcPr>
            <w:tcW w:w="1984" w:type="dxa"/>
            <w:shd w:val="clear" w:color="auto" w:fill="auto"/>
          </w:tcPr>
          <w:p w:rsidR="00E57C17" w:rsidRDefault="00E57C17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57C17" w:rsidRDefault="00E57C17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57C17" w:rsidRDefault="00E57C17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4252" w:type="dxa"/>
          </w:tcPr>
          <w:p w:rsidR="00E57C17" w:rsidRDefault="00E57C17" w:rsidP="00E57C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а также в части представления неполных и недостоверных сведений о доходах</w:t>
            </w:r>
          </w:p>
        </w:tc>
      </w:tr>
      <w:tr w:rsidR="00995490" w:rsidRPr="009E4BAE" w:rsidTr="005C6972">
        <w:tc>
          <w:tcPr>
            <w:tcW w:w="710" w:type="dxa"/>
            <w:shd w:val="clear" w:color="auto" w:fill="auto"/>
          </w:tcPr>
          <w:p w:rsidR="00995490" w:rsidRDefault="00995490" w:rsidP="00A32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32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995490" w:rsidRDefault="00AB7148" w:rsidP="00442E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служащими Управления</w:t>
            </w:r>
          </w:p>
        </w:tc>
        <w:tc>
          <w:tcPr>
            <w:tcW w:w="1984" w:type="dxa"/>
            <w:shd w:val="clear" w:color="auto" w:fill="auto"/>
          </w:tcPr>
          <w:p w:rsidR="00995490" w:rsidRDefault="008B1A5F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1712" w:rsidRDefault="008B1A5F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периода, </w:t>
            </w:r>
          </w:p>
          <w:p w:rsidR="00995490" w:rsidRDefault="008B1A5F" w:rsidP="005C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</w:tcPr>
          <w:p w:rsidR="00995490" w:rsidRDefault="008B1A5F" w:rsidP="00E57C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B1A5F" w:rsidRPr="009E4BAE" w:rsidTr="005C6972">
        <w:tc>
          <w:tcPr>
            <w:tcW w:w="710" w:type="dxa"/>
            <w:shd w:val="clear" w:color="auto" w:fill="auto"/>
          </w:tcPr>
          <w:p w:rsidR="008B1A5F" w:rsidRDefault="008B1A5F" w:rsidP="00A32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32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8B1A5F" w:rsidRDefault="008B1A5F" w:rsidP="008B1A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соответствием расходов федеральных государственных гражданских служащих Управления, а также их супруг (супругов) и несовершеннолетних детей их доходам</w:t>
            </w:r>
          </w:p>
        </w:tc>
        <w:tc>
          <w:tcPr>
            <w:tcW w:w="1984" w:type="dxa"/>
            <w:shd w:val="clear" w:color="auto" w:fill="auto"/>
          </w:tcPr>
          <w:p w:rsidR="008B1A5F" w:rsidRDefault="00E61712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1712" w:rsidRPr="00E61712" w:rsidRDefault="00E61712" w:rsidP="00E61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71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периода, </w:t>
            </w:r>
          </w:p>
          <w:p w:rsidR="008B1A5F" w:rsidRDefault="00E61712" w:rsidP="00E61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7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</w:tcPr>
          <w:p w:rsidR="008B1A5F" w:rsidRDefault="00E61712" w:rsidP="00E617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61712" w:rsidRPr="009E4BAE" w:rsidTr="005C6972">
        <w:tc>
          <w:tcPr>
            <w:tcW w:w="710" w:type="dxa"/>
            <w:shd w:val="clear" w:color="auto" w:fill="auto"/>
          </w:tcPr>
          <w:p w:rsidR="00E61712" w:rsidRDefault="00E61712" w:rsidP="00A32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32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E61712" w:rsidRDefault="00E61712" w:rsidP="008B1A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84" w:type="dxa"/>
            <w:shd w:val="clear" w:color="auto" w:fill="auto"/>
          </w:tcPr>
          <w:p w:rsidR="00E61712" w:rsidRDefault="00E61712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1712" w:rsidRPr="00E61712" w:rsidRDefault="00E61712" w:rsidP="00E61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252" w:type="dxa"/>
          </w:tcPr>
          <w:p w:rsidR="00E61712" w:rsidRDefault="00E61712" w:rsidP="00E617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антикоррупционном законодательством Российской Федерации</w:t>
            </w:r>
          </w:p>
        </w:tc>
      </w:tr>
      <w:tr w:rsidR="00E61712" w:rsidRPr="009E4BAE" w:rsidTr="005C6972">
        <w:tc>
          <w:tcPr>
            <w:tcW w:w="710" w:type="dxa"/>
            <w:shd w:val="clear" w:color="auto" w:fill="auto"/>
          </w:tcPr>
          <w:p w:rsidR="00E61712" w:rsidRDefault="00E61712" w:rsidP="00A32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32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E61712" w:rsidRDefault="00E61712" w:rsidP="00B840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</w:t>
            </w:r>
            <w:r w:rsidR="00242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об адресах сайтов и (или) страниц</w:t>
            </w:r>
            <w:r w:rsidR="00B84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6D" w:rsidRPr="00B8406D">
              <w:rPr>
                <w:rFonts w:ascii="Times New Roman" w:hAnsi="Times New Roman" w:cs="Times New Roman"/>
                <w:sz w:val="24"/>
                <w:szCs w:val="24"/>
              </w:rPr>
              <w:t xml:space="preserve">сайтов в информационно-телекоммуникационной </w:t>
            </w:r>
            <w:r w:rsidR="00B8406D" w:rsidRPr="00B84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«Интернет», на которых гражданами, претендующими на замещение должностей федеральной государственной гражданской службы в Управлении, и федеральными государственными гражданскими служащими замещающими должности федеральной государственной гражданской службы в  Управлении,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984" w:type="dxa"/>
            <w:shd w:val="clear" w:color="auto" w:fill="auto"/>
          </w:tcPr>
          <w:p w:rsidR="00E61712" w:rsidRDefault="00523C1A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23C1A" w:rsidRPr="00523C1A" w:rsidRDefault="00523C1A" w:rsidP="00523C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C1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</w:t>
            </w:r>
            <w:r w:rsidRPr="00523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периода, </w:t>
            </w:r>
          </w:p>
          <w:p w:rsidR="00E61712" w:rsidRDefault="00523C1A" w:rsidP="00523C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C1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</w:tcPr>
          <w:p w:rsidR="00E61712" w:rsidRDefault="00523C1A" w:rsidP="00E617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признаков несоблюдения принципов служебного поведения,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A28EE" w:rsidRPr="009E4BAE" w:rsidTr="005C6972">
        <w:tc>
          <w:tcPr>
            <w:tcW w:w="710" w:type="dxa"/>
            <w:shd w:val="clear" w:color="auto" w:fill="auto"/>
          </w:tcPr>
          <w:p w:rsidR="008A28EE" w:rsidRDefault="008A28EE" w:rsidP="00A32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A32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8A28EE" w:rsidRDefault="008A28EE" w:rsidP="008A2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 Управления,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</w:t>
            </w:r>
          </w:p>
        </w:tc>
        <w:tc>
          <w:tcPr>
            <w:tcW w:w="1984" w:type="dxa"/>
            <w:shd w:val="clear" w:color="auto" w:fill="auto"/>
          </w:tcPr>
          <w:p w:rsidR="008A28EE" w:rsidRDefault="008A28EE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8EE">
              <w:rPr>
                <w:rFonts w:ascii="Times New Roman" w:hAnsi="Times New Roman" w:cs="Times New Roman"/>
              </w:rPr>
              <w:t>ОГСиКО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A28EE" w:rsidRPr="00523C1A" w:rsidRDefault="008A28EE" w:rsidP="00523C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252" w:type="dxa"/>
          </w:tcPr>
          <w:p w:rsidR="008A28EE" w:rsidRDefault="008A28EE" w:rsidP="00BB4C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кеты государственных гражданских служащих)</w:t>
            </w:r>
          </w:p>
        </w:tc>
      </w:tr>
      <w:tr w:rsidR="008A28EE" w:rsidRPr="009E4BAE" w:rsidTr="005C6972">
        <w:tc>
          <w:tcPr>
            <w:tcW w:w="710" w:type="dxa"/>
            <w:shd w:val="clear" w:color="auto" w:fill="auto"/>
          </w:tcPr>
          <w:p w:rsidR="008A28EE" w:rsidRDefault="008A28EE" w:rsidP="00A32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32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8A28EE" w:rsidRDefault="00CF5409" w:rsidP="008A2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информацию о деятельности Комиссии по соблюдению требований к служебному поведению федеральных государственных гражданских служащих и урегулированию конфликта интересов в Управление по вопросам противодействия коррупции Судебного департамента при Верховном Суде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8A28EE" w:rsidRPr="008A28EE" w:rsidRDefault="00CF5409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F5409" w:rsidRDefault="00CF5409" w:rsidP="00CF54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F5409" w:rsidRDefault="00CF5409" w:rsidP="00CF54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февраля,</w:t>
            </w:r>
          </w:p>
          <w:p w:rsidR="008A28EE" w:rsidRDefault="00CF5409" w:rsidP="00CF54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4252" w:type="dxa"/>
          </w:tcPr>
          <w:p w:rsidR="008A28EE" w:rsidRDefault="00CF5409" w:rsidP="003D3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единообразного подхода к организации деятельности ком</w:t>
            </w:r>
            <w:r w:rsidR="003D3E7C">
              <w:rPr>
                <w:rFonts w:ascii="Times New Roman" w:hAnsi="Times New Roman" w:cs="Times New Roman"/>
                <w:sz w:val="24"/>
                <w:szCs w:val="24"/>
              </w:rPr>
              <w:t>иссии по соблюдению требований к служебному поведению и урегулированию конфликта интересов</w:t>
            </w:r>
          </w:p>
        </w:tc>
      </w:tr>
      <w:tr w:rsidR="000F255E" w:rsidRPr="009E4BAE" w:rsidTr="005C6972">
        <w:tc>
          <w:tcPr>
            <w:tcW w:w="710" w:type="dxa"/>
            <w:shd w:val="clear" w:color="auto" w:fill="auto"/>
          </w:tcPr>
          <w:p w:rsidR="000F255E" w:rsidRDefault="000F255E" w:rsidP="00A32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32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0F255E" w:rsidRDefault="000F255E" w:rsidP="000F2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Управлении</w:t>
            </w:r>
          </w:p>
        </w:tc>
        <w:tc>
          <w:tcPr>
            <w:tcW w:w="1984" w:type="dxa"/>
            <w:shd w:val="clear" w:color="auto" w:fill="auto"/>
          </w:tcPr>
          <w:p w:rsidR="000F255E" w:rsidRDefault="000F255E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F255E" w:rsidRPr="000F255E" w:rsidRDefault="000F255E" w:rsidP="000F2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периода, </w:t>
            </w:r>
          </w:p>
          <w:p w:rsidR="000F255E" w:rsidRDefault="000F255E" w:rsidP="000F2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5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</w:tcPr>
          <w:p w:rsidR="000F255E" w:rsidRDefault="000F255E" w:rsidP="003D3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гражданами, замещавшими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федеральной государственной гражданской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 xml:space="preserve"> службы, ограничений при заключ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ими после увольнения с федеральной государственной гражданской службы</w:t>
            </w:r>
            <w:r w:rsidR="006273D5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договора в случаях, предусмотренных законодательством Российской Федерации о пр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73D5">
              <w:rPr>
                <w:rFonts w:ascii="Times New Roman" w:hAnsi="Times New Roman" w:cs="Times New Roman"/>
                <w:sz w:val="24"/>
                <w:szCs w:val="24"/>
              </w:rPr>
              <w:t>тиводействии коррупции</w:t>
            </w:r>
          </w:p>
        </w:tc>
      </w:tr>
      <w:tr w:rsidR="006273D5" w:rsidRPr="009E4BAE" w:rsidTr="005C6972">
        <w:tc>
          <w:tcPr>
            <w:tcW w:w="710" w:type="dxa"/>
            <w:shd w:val="clear" w:color="auto" w:fill="auto"/>
          </w:tcPr>
          <w:p w:rsidR="006273D5" w:rsidRDefault="006273D5" w:rsidP="00A328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28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6273D5" w:rsidRDefault="006273D5" w:rsidP="006273D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в Судебный департамент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Верховном Суде Российской Федерации сведений о ходе реализации мер по противодействию коррупции в Управлении </w:t>
            </w:r>
          </w:p>
        </w:tc>
        <w:tc>
          <w:tcPr>
            <w:tcW w:w="1984" w:type="dxa"/>
            <w:shd w:val="clear" w:color="auto" w:fill="auto"/>
          </w:tcPr>
          <w:p w:rsidR="006273D5" w:rsidRDefault="006273D5" w:rsidP="00051D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6273D5" w:rsidRPr="000F255E" w:rsidRDefault="006273D5" w:rsidP="000F25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СД при ВС РФ</w:t>
            </w:r>
          </w:p>
        </w:tc>
        <w:tc>
          <w:tcPr>
            <w:tcW w:w="4252" w:type="dxa"/>
          </w:tcPr>
          <w:p w:rsidR="006273D5" w:rsidRDefault="006273D5" w:rsidP="003D3E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анализа и обобщения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полученных сведений о ходе реализации мер по противодействию коррупции в судах области и Управлении, представление, направление информации в установленные сроки в </w:t>
            </w:r>
            <w:r w:rsidRPr="006273D5">
              <w:rPr>
                <w:rFonts w:ascii="Times New Roman" w:hAnsi="Times New Roman" w:cs="Times New Roman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1D4E96" w:rsidRPr="009E4BAE" w:rsidTr="00E810FA">
        <w:tc>
          <w:tcPr>
            <w:tcW w:w="15281" w:type="dxa"/>
            <w:gridSpan w:val="6"/>
            <w:shd w:val="clear" w:color="auto" w:fill="auto"/>
          </w:tcPr>
          <w:p w:rsidR="001D4E96" w:rsidRPr="001D4E96" w:rsidRDefault="001D4E96" w:rsidP="001D4E9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E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Управлении</w:t>
            </w:r>
          </w:p>
        </w:tc>
      </w:tr>
      <w:tr w:rsidR="00AF6502" w:rsidRPr="009E4BAE" w:rsidTr="005C6972">
        <w:tc>
          <w:tcPr>
            <w:tcW w:w="710" w:type="dxa"/>
            <w:shd w:val="clear" w:color="auto" w:fill="auto"/>
          </w:tcPr>
          <w:p w:rsidR="00AF6502" w:rsidRDefault="00AF6502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50" w:type="dxa"/>
            <w:shd w:val="clear" w:color="auto" w:fill="auto"/>
          </w:tcPr>
          <w:p w:rsidR="00AF6502" w:rsidRDefault="00AF6502" w:rsidP="00AF65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984" w:type="dxa"/>
            <w:shd w:val="clear" w:color="auto" w:fill="auto"/>
          </w:tcPr>
          <w:p w:rsidR="00AF6502" w:rsidRDefault="00AF6502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ОМТС, </w:t>
            </w:r>
          </w:p>
          <w:p w:rsidR="00AF6502" w:rsidRDefault="00AF6502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ОФБУиО,</w:t>
            </w:r>
          </w:p>
          <w:p w:rsidR="00AF6502" w:rsidRDefault="00AF6502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ООПОДС,</w:t>
            </w:r>
          </w:p>
          <w:p w:rsidR="00AF6502" w:rsidRPr="00743A0A" w:rsidRDefault="00AF6502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6502" w:rsidRPr="00AF6502" w:rsidRDefault="00AF6502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0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AF6502" w:rsidRDefault="00AF6502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02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AF6502" w:rsidRDefault="00AF6502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</w:t>
            </w:r>
            <w:r w:rsidR="00A36682">
              <w:rPr>
                <w:rFonts w:ascii="Times New Roman" w:hAnsi="Times New Roman" w:cs="Times New Roman"/>
                <w:sz w:val="24"/>
                <w:szCs w:val="24"/>
              </w:rPr>
              <w:t>, согласий Судебного департамента при Верховном Суде Российской Федерации, территориального управления Росимущества в Свердловской области на указанные действия.</w:t>
            </w:r>
            <w:r w:rsidR="00F520BA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объектов недвижимого имущества в бухгалтерском учете. Св</w:t>
            </w:r>
            <w:r w:rsidR="00A366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20BA">
              <w:rPr>
                <w:rFonts w:ascii="Times New Roman" w:hAnsi="Times New Roman" w:cs="Times New Roman"/>
                <w:sz w:val="24"/>
                <w:szCs w:val="24"/>
              </w:rPr>
              <w:t xml:space="preserve">евременность и полнота отражения сведений, внесенных в реестр федерального имущества. </w:t>
            </w:r>
            <w:r w:rsidR="00A36682">
              <w:rPr>
                <w:rFonts w:ascii="Times New Roman" w:hAnsi="Times New Roman" w:cs="Times New Roman"/>
                <w:sz w:val="24"/>
                <w:szCs w:val="24"/>
              </w:rPr>
              <w:t>Достижение превышения доходов федерального бюдже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>та над расходами при управлении</w:t>
            </w:r>
            <w:r w:rsidR="00A36682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недвижимым имуществом, переданным (полученным) в аренду (безвозмездное пользование). Максимально полная инвентаризация </w:t>
            </w:r>
            <w:r w:rsidR="00A36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государственной собственности, разработка и реализация мер по повышению эффективности системы учета этих объектов и оформления прав на них. 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 Определение цели государственного управления по каждому объекту управления. Обеспечение контроля за использованием и сохранностью государственного имущества.</w:t>
            </w:r>
          </w:p>
        </w:tc>
      </w:tr>
      <w:tr w:rsidR="00A36682" w:rsidRPr="009E4BAE" w:rsidTr="005C6972">
        <w:tc>
          <w:tcPr>
            <w:tcW w:w="710" w:type="dxa"/>
            <w:shd w:val="clear" w:color="auto" w:fill="auto"/>
          </w:tcPr>
          <w:p w:rsidR="00A36682" w:rsidRDefault="00A36682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350" w:type="dxa"/>
            <w:shd w:val="clear" w:color="auto" w:fill="auto"/>
          </w:tcPr>
          <w:p w:rsidR="00A36682" w:rsidRDefault="00A36682" w:rsidP="001E69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</w:t>
            </w:r>
            <w:r w:rsidR="001E6992"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арбитражных судов на 2024-2026 годы»,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«Капитальный ремонт фасадов зданий федеральных судов общей юрисдикции </w:t>
            </w:r>
            <w:r w:rsidR="001E6992">
              <w:rPr>
                <w:rFonts w:ascii="Times New Roman" w:hAnsi="Times New Roman" w:cs="Times New Roman"/>
                <w:sz w:val="24"/>
                <w:szCs w:val="24"/>
              </w:rPr>
              <w:t xml:space="preserve">и федеральных арбитражных судов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E6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E69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4" w:type="dxa"/>
            <w:shd w:val="clear" w:color="auto" w:fill="auto"/>
          </w:tcPr>
          <w:p w:rsidR="00A36682" w:rsidRDefault="001E6992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36682" w:rsidRPr="00AF6502" w:rsidRDefault="001E6992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252" w:type="dxa"/>
          </w:tcPr>
          <w:p w:rsidR="00A36682" w:rsidRDefault="001E6992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юрисдикции. Восстановление утраченных в процессе эксплуатации технических характеристик зданий судов. Создание условий доступности зданий судов для инвалидов и других маломобильных групп населения. 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объектов культурного наследия. Улучшение эстетического вида и эксплуатационных показателей зданий судов. Повышение энергоэффективности зданий судов</w:t>
            </w:r>
          </w:p>
        </w:tc>
      </w:tr>
      <w:tr w:rsidR="00495DBB" w:rsidRPr="009E4BAE" w:rsidTr="005C6972">
        <w:tc>
          <w:tcPr>
            <w:tcW w:w="710" w:type="dxa"/>
            <w:shd w:val="clear" w:color="auto" w:fill="auto"/>
          </w:tcPr>
          <w:p w:rsidR="00495DBB" w:rsidRDefault="00495DBB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350" w:type="dxa"/>
            <w:shd w:val="clear" w:color="auto" w:fill="auto"/>
          </w:tcPr>
          <w:p w:rsidR="00495DBB" w:rsidRDefault="00495DBB" w:rsidP="00495D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закупок товаров, работ и услуг для обеспечения государственных нужд в Управлении и судах в соответствии с требованиями </w:t>
            </w: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Федерального закона № 273-ФЗ, иных нормативных правовых актов, содержащих требования, направленные на предотвращение коррупционных правонарушений </w:t>
            </w:r>
          </w:p>
        </w:tc>
        <w:tc>
          <w:tcPr>
            <w:tcW w:w="1984" w:type="dxa"/>
            <w:shd w:val="clear" w:color="auto" w:fill="auto"/>
          </w:tcPr>
          <w:p w:rsidR="00495DBB" w:rsidRDefault="00495DBB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ОЮОиГЗ,</w:t>
            </w:r>
          </w:p>
          <w:p w:rsidR="00495DBB" w:rsidRDefault="00495DBB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ОФБУиО,</w:t>
            </w:r>
          </w:p>
          <w:p w:rsidR="00495DBB" w:rsidRDefault="00495DBB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ОКСиЭЗ,</w:t>
            </w:r>
          </w:p>
          <w:p w:rsidR="00495DBB" w:rsidRDefault="00495DBB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ОМТС,</w:t>
            </w:r>
          </w:p>
          <w:p w:rsidR="00495DBB" w:rsidRDefault="00495DBB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ООПОДС,</w:t>
            </w:r>
          </w:p>
          <w:p w:rsidR="00495DBB" w:rsidRDefault="00495DBB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ОГСиКО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95DBB" w:rsidRDefault="00495DBB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495DBB" w:rsidRDefault="00495DBB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</w:tcPr>
          <w:p w:rsidR="00495DBB" w:rsidRDefault="00495DBB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эффективности, результативности осуществления закупок товаров, работ, услуг, обеспечение гласности и прозрачности закупок.</w:t>
            </w:r>
          </w:p>
          <w:p w:rsidR="00495DBB" w:rsidRDefault="00495DBB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фактов нарушения норм Федерального закона от </w:t>
            </w: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формирования извещения о закупке и документации о закупке (при ее наличии), при заключении и исполнении государственного контракта, способствующих</w:t>
            </w:r>
            <w:r w:rsidR="00E7409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предоставлению необоснованных преференций контрагентам. 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</w:t>
            </w:r>
          </w:p>
        </w:tc>
      </w:tr>
      <w:tr w:rsidR="00E74095" w:rsidRPr="009E4BAE" w:rsidTr="005C6972">
        <w:tc>
          <w:tcPr>
            <w:tcW w:w="710" w:type="dxa"/>
            <w:shd w:val="clear" w:color="auto" w:fill="auto"/>
          </w:tcPr>
          <w:p w:rsidR="00E74095" w:rsidRDefault="00E74095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350" w:type="dxa"/>
            <w:shd w:val="clear" w:color="auto" w:fill="auto"/>
          </w:tcPr>
          <w:p w:rsidR="00E74095" w:rsidRDefault="00E74095" w:rsidP="00E740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 проведении контрольно-ревизионных мероприятий проверку соблюдения норм Федерального закона от 05.04.2013 № 44-ФЗ «О контрактной системе в сфере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и муниципальных нужд», в том числе: </w:t>
            </w:r>
          </w:p>
          <w:p w:rsidR="00E74095" w:rsidRDefault="00E74095" w:rsidP="00E740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проводить индивидуальные беседы с руководителями организаций – победителей конкурсов (аукционов, запросов котировок, запросов предложений) и (или) единственными поставщиками (подрядчиками, исполнителями) с целью выявления фактов коррупции, результаты оформлять протоколами бесед и приобщать их к материалам контрольно-ревизионных мероприятий.</w:t>
            </w:r>
          </w:p>
        </w:tc>
        <w:tc>
          <w:tcPr>
            <w:tcW w:w="1984" w:type="dxa"/>
            <w:shd w:val="clear" w:color="auto" w:fill="auto"/>
          </w:tcPr>
          <w:p w:rsidR="00E74095" w:rsidRDefault="00E74095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4095">
              <w:rPr>
                <w:rFonts w:ascii="Times New Roman" w:hAnsi="Times New Roman" w:cs="Times New Roman"/>
              </w:rPr>
              <w:lastRenderedPageBreak/>
              <w:t>ОПК (ревизор УСД)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74095" w:rsidRDefault="00E74095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E74095" w:rsidRDefault="00E74095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</w:tcPr>
          <w:p w:rsidR="00E74095" w:rsidRDefault="00E74095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фактов нарушения требований законодательства в сфере закупок. Снижение коррупционных рисков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закупок. Повышение уровня конкуренции и прозрачности при осуществлении закупок. Экономия бюджетных ассигнований на закупки по результатам пр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конкурентных способов определения поставщиков (подрядчиков, исполнителей). Повышение качества финансового менеджмента</w:t>
            </w:r>
          </w:p>
        </w:tc>
      </w:tr>
      <w:tr w:rsidR="00E74095" w:rsidRPr="009E4BAE" w:rsidTr="005C6972">
        <w:tc>
          <w:tcPr>
            <w:tcW w:w="710" w:type="dxa"/>
            <w:shd w:val="clear" w:color="auto" w:fill="auto"/>
          </w:tcPr>
          <w:p w:rsidR="00E74095" w:rsidRDefault="00E74095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6350" w:type="dxa"/>
            <w:shd w:val="clear" w:color="auto" w:fill="auto"/>
          </w:tcPr>
          <w:p w:rsidR="00E74095" w:rsidRDefault="00E74095" w:rsidP="00E810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  <w:p w:rsidR="00E74095" w:rsidRDefault="00E74095" w:rsidP="00E810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4095" w:rsidRDefault="00E74095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(ревизор УСД)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74095" w:rsidRDefault="004E64A3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</w:tcPr>
          <w:p w:rsidR="00E74095" w:rsidRDefault="00C661ED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при планировании и осуществлении закупок 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 Повышение уровня конкуренции и прозрачности при осуществлении закупок. Экономия бюджетных ассигнований на закупки по результатам проведения конкурентных способов определения поставщиков (подрядчиков, исполнителей). Повышение качества финансового менеджмента. Снижение коррупционных рисков при осуществлении закупок</w:t>
            </w:r>
          </w:p>
        </w:tc>
      </w:tr>
      <w:tr w:rsidR="00C661ED" w:rsidRPr="009E4BAE" w:rsidTr="005C6972">
        <w:tc>
          <w:tcPr>
            <w:tcW w:w="710" w:type="dxa"/>
            <w:shd w:val="clear" w:color="auto" w:fill="auto"/>
          </w:tcPr>
          <w:p w:rsidR="00C661ED" w:rsidRDefault="00C661ED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350" w:type="dxa"/>
            <w:shd w:val="clear" w:color="auto" w:fill="auto"/>
          </w:tcPr>
          <w:p w:rsidR="00C661ED" w:rsidRDefault="00C661ED" w:rsidP="00C661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84" w:type="dxa"/>
            <w:shd w:val="clear" w:color="auto" w:fill="auto"/>
          </w:tcPr>
          <w:p w:rsidR="00C661ED" w:rsidRDefault="00C661ED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61ED" w:rsidRDefault="00C661ED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</w:tcPr>
          <w:p w:rsidR="00C661ED" w:rsidRDefault="00C661ED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</w:t>
            </w:r>
          </w:p>
        </w:tc>
      </w:tr>
      <w:tr w:rsidR="00C661ED" w:rsidRPr="009E4BAE" w:rsidTr="005C6972">
        <w:tc>
          <w:tcPr>
            <w:tcW w:w="710" w:type="dxa"/>
            <w:shd w:val="clear" w:color="auto" w:fill="auto"/>
          </w:tcPr>
          <w:p w:rsidR="00C661ED" w:rsidRDefault="00C661ED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6350" w:type="dxa"/>
            <w:shd w:val="clear" w:color="auto" w:fill="auto"/>
          </w:tcPr>
          <w:p w:rsidR="00C661ED" w:rsidRDefault="00AF1298" w:rsidP="00AF12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контроля за использованием средств федерального бюджета Управлением</w:t>
            </w:r>
          </w:p>
        </w:tc>
        <w:tc>
          <w:tcPr>
            <w:tcW w:w="1984" w:type="dxa"/>
            <w:shd w:val="clear" w:color="auto" w:fill="auto"/>
          </w:tcPr>
          <w:p w:rsidR="00C661ED" w:rsidRDefault="00AF1298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1298">
              <w:rPr>
                <w:rFonts w:ascii="Times New Roman" w:hAnsi="Times New Roman" w:cs="Times New Roman"/>
              </w:rPr>
              <w:t>ОПК (ревизор УСД)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661ED" w:rsidRDefault="00814368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</w:tcPr>
          <w:p w:rsidR="00C661ED" w:rsidRDefault="00814368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AF1298" w:rsidRPr="009E4BAE" w:rsidTr="005C6972">
        <w:tc>
          <w:tcPr>
            <w:tcW w:w="710" w:type="dxa"/>
            <w:shd w:val="clear" w:color="auto" w:fill="auto"/>
          </w:tcPr>
          <w:p w:rsidR="00AF1298" w:rsidRDefault="00AF1298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6350" w:type="dxa"/>
            <w:shd w:val="clear" w:color="auto" w:fill="auto"/>
          </w:tcPr>
          <w:p w:rsidR="00AF1298" w:rsidRDefault="00814368" w:rsidP="00AF12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аудита</w:t>
            </w:r>
          </w:p>
        </w:tc>
        <w:tc>
          <w:tcPr>
            <w:tcW w:w="1984" w:type="dxa"/>
            <w:shd w:val="clear" w:color="auto" w:fill="auto"/>
          </w:tcPr>
          <w:p w:rsidR="00AF1298" w:rsidRPr="00AF1298" w:rsidRDefault="00AF1298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1298">
              <w:rPr>
                <w:rFonts w:ascii="Times New Roman" w:hAnsi="Times New Roman" w:cs="Times New Roman"/>
              </w:rPr>
              <w:t>ОПК (ревизор УСД)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1298" w:rsidRDefault="00814368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</w:tcPr>
          <w:p w:rsidR="00AF1298" w:rsidRDefault="00814368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внутреннего финансового контроля. Подтверждение достоверности бюджетной отчетности и соответствия порядка ведения бюджетного учета единой методологии бюджетного учета, составления представления и утверждения бюджетной отчетности, а также ведомственным (внутренним) актам, принятым в соответствии с пунктом 5 статьи 264.1 Бюджетного кодекса Российской Федерации. Повышение качества финансового менеджмента.</w:t>
            </w:r>
          </w:p>
        </w:tc>
      </w:tr>
      <w:tr w:rsidR="00814368" w:rsidRPr="009E4BAE" w:rsidTr="00E810FA">
        <w:tc>
          <w:tcPr>
            <w:tcW w:w="15281" w:type="dxa"/>
            <w:gridSpan w:val="6"/>
            <w:shd w:val="clear" w:color="auto" w:fill="auto"/>
          </w:tcPr>
          <w:p w:rsidR="003743F7" w:rsidRPr="003743F7" w:rsidRDefault="003743F7" w:rsidP="003743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4.Выявление и систематизация причин и условий проявления коррупции в деятельности Управления, </w:t>
            </w:r>
          </w:p>
          <w:p w:rsidR="00814368" w:rsidRDefault="003743F7" w:rsidP="003743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F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814368" w:rsidRPr="009E4BAE" w:rsidTr="005C6972">
        <w:tc>
          <w:tcPr>
            <w:tcW w:w="710" w:type="dxa"/>
            <w:shd w:val="clear" w:color="auto" w:fill="auto"/>
          </w:tcPr>
          <w:p w:rsidR="00814368" w:rsidRDefault="00CF04E2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350" w:type="dxa"/>
            <w:shd w:val="clear" w:color="auto" w:fill="auto"/>
          </w:tcPr>
          <w:p w:rsidR="00814368" w:rsidRDefault="00CF04E2" w:rsidP="00FD0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Управлением своих функций</w:t>
            </w:r>
          </w:p>
        </w:tc>
        <w:tc>
          <w:tcPr>
            <w:tcW w:w="1984" w:type="dxa"/>
            <w:shd w:val="clear" w:color="auto" w:fill="auto"/>
          </w:tcPr>
          <w:p w:rsidR="00EA7CF2" w:rsidRPr="00EA7CF2" w:rsidRDefault="00EA7CF2" w:rsidP="00EA7C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7CF2">
              <w:rPr>
                <w:rFonts w:ascii="Times New Roman" w:hAnsi="Times New Roman" w:cs="Times New Roman"/>
              </w:rPr>
              <w:t xml:space="preserve">структурные подразделения Управления, </w:t>
            </w:r>
          </w:p>
          <w:p w:rsidR="00814368" w:rsidRDefault="00EA7CF2" w:rsidP="00EA7C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7CF2">
              <w:rPr>
                <w:rFonts w:ascii="Times New Roman" w:hAnsi="Times New Roman" w:cs="Times New Roman"/>
              </w:rPr>
              <w:t>ОПК (отв.)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14368" w:rsidRDefault="00CF04E2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252" w:type="dxa"/>
          </w:tcPr>
          <w:p w:rsidR="00814368" w:rsidRDefault="00CF04E2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CF04E2" w:rsidRPr="009E4BAE" w:rsidTr="005C6972">
        <w:tc>
          <w:tcPr>
            <w:tcW w:w="710" w:type="dxa"/>
            <w:shd w:val="clear" w:color="auto" w:fill="auto"/>
          </w:tcPr>
          <w:p w:rsidR="00CF04E2" w:rsidRDefault="00CF04E2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350" w:type="dxa"/>
            <w:shd w:val="clear" w:color="auto" w:fill="auto"/>
          </w:tcPr>
          <w:p w:rsidR="00CF04E2" w:rsidRDefault="00CF04E2" w:rsidP="00FD0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1984" w:type="dxa"/>
            <w:shd w:val="clear" w:color="auto" w:fill="auto"/>
          </w:tcPr>
          <w:p w:rsidR="00EA7CF2" w:rsidRPr="00EA7CF2" w:rsidRDefault="00EA7CF2" w:rsidP="00EA7C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7CF2">
              <w:rPr>
                <w:rFonts w:ascii="Times New Roman" w:hAnsi="Times New Roman" w:cs="Times New Roman"/>
              </w:rPr>
              <w:t xml:space="preserve">структурные подразделения Управления, </w:t>
            </w:r>
          </w:p>
          <w:p w:rsidR="00CF04E2" w:rsidRDefault="00EA7CF2" w:rsidP="00EA7C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7CF2">
              <w:rPr>
                <w:rFonts w:ascii="Times New Roman" w:hAnsi="Times New Roman" w:cs="Times New Roman"/>
              </w:rPr>
              <w:t>ОПК (отв.)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F04E2" w:rsidRDefault="00CF04E2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252" w:type="dxa"/>
          </w:tcPr>
          <w:p w:rsidR="00CF04E2" w:rsidRDefault="00CF04E2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E2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F44CC8" w:rsidRPr="009E4BAE" w:rsidTr="00E810FA">
        <w:tc>
          <w:tcPr>
            <w:tcW w:w="15281" w:type="dxa"/>
            <w:gridSpan w:val="6"/>
            <w:shd w:val="clear" w:color="auto" w:fill="auto"/>
          </w:tcPr>
          <w:p w:rsidR="00F44CC8" w:rsidRPr="00F44CC8" w:rsidRDefault="00F44CC8" w:rsidP="00F44CC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EA7CF2" w:rsidRPr="009E4BAE" w:rsidTr="005C6972">
        <w:tc>
          <w:tcPr>
            <w:tcW w:w="710" w:type="dxa"/>
            <w:shd w:val="clear" w:color="auto" w:fill="auto"/>
          </w:tcPr>
          <w:p w:rsidR="00EA7CF2" w:rsidRDefault="00F44CC8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350" w:type="dxa"/>
            <w:shd w:val="clear" w:color="auto" w:fill="auto"/>
          </w:tcPr>
          <w:p w:rsidR="00EA7CF2" w:rsidRDefault="00F44CC8" w:rsidP="00FD0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районных (городских), гарнизонных военных судов Свердловской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84" w:type="dxa"/>
            <w:shd w:val="clear" w:color="auto" w:fill="auto"/>
          </w:tcPr>
          <w:p w:rsidR="00EA7CF2" w:rsidRDefault="00F44CC8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A7CF2" w:rsidRDefault="00F44CC8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EA7CF2" w:rsidRPr="00CF04E2" w:rsidRDefault="00F44CC8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судов с целью фактичкского применения полученных знаний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осуществляемой деятельности</w:t>
            </w:r>
          </w:p>
        </w:tc>
      </w:tr>
      <w:tr w:rsidR="007A69A8" w:rsidRPr="009E4BAE" w:rsidTr="005C6972">
        <w:tc>
          <w:tcPr>
            <w:tcW w:w="710" w:type="dxa"/>
            <w:shd w:val="clear" w:color="auto" w:fill="auto"/>
          </w:tcPr>
          <w:p w:rsidR="007A69A8" w:rsidRDefault="007A69A8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6350" w:type="dxa"/>
            <w:shd w:val="clear" w:color="auto" w:fill="auto"/>
          </w:tcPr>
          <w:p w:rsidR="007A69A8" w:rsidRDefault="007A69A8" w:rsidP="007A69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федеральными государственными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ажданскими служащими Управления, впервые поступивших на федеральную государственную гражданскую службу </w:t>
            </w: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изучению и применению основ законодательства Российской Федерации по противодействию коррупции</w:t>
            </w:r>
          </w:p>
        </w:tc>
        <w:tc>
          <w:tcPr>
            <w:tcW w:w="1984" w:type="dxa"/>
            <w:shd w:val="clear" w:color="auto" w:fill="auto"/>
          </w:tcPr>
          <w:p w:rsidR="007A69A8" w:rsidRDefault="007A69A8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A69A8" w:rsidRDefault="007A69A8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9A8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7A69A8" w:rsidRDefault="007A69A8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нормативно правовыми актами Судебн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>ого депа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ртамента</w:t>
            </w:r>
          </w:p>
        </w:tc>
      </w:tr>
      <w:tr w:rsidR="00F44CC8" w:rsidRPr="009E4BAE" w:rsidTr="005C6972">
        <w:tc>
          <w:tcPr>
            <w:tcW w:w="710" w:type="dxa"/>
            <w:shd w:val="clear" w:color="auto" w:fill="auto"/>
          </w:tcPr>
          <w:p w:rsidR="00F44CC8" w:rsidRDefault="007A69A8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350" w:type="dxa"/>
            <w:shd w:val="clear" w:color="auto" w:fill="auto"/>
          </w:tcPr>
          <w:p w:rsidR="00F44CC8" w:rsidRDefault="007A69A8" w:rsidP="00FD0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порядка заполнения и представления государственными служащими Управления и судов общей юрисдикции районного звена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84" w:type="dxa"/>
            <w:shd w:val="clear" w:color="auto" w:fill="auto"/>
          </w:tcPr>
          <w:p w:rsidR="00F44CC8" w:rsidRDefault="007A69A8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44CC8" w:rsidRDefault="007A69A8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9A8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F44CC8" w:rsidRPr="00CF04E2" w:rsidRDefault="007A69A8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заполнения гражданскими служащими справок о </w:t>
            </w:r>
            <w:r w:rsidRPr="007A69A8">
              <w:rPr>
                <w:rFonts w:ascii="Times New Roman" w:hAnsi="Times New Roman" w:cs="Times New Roman"/>
                <w:sz w:val="24"/>
                <w:szCs w:val="24"/>
              </w:rPr>
              <w:t>доходах, расходах, об имуществе и обязательствах имущественного характера, а также справок о доходах, расходах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 имуществе и обязательствах </w:t>
            </w:r>
            <w:r w:rsidRPr="007A69A8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их супруг (супругов) и несовершеннолетних детей</w:t>
            </w:r>
          </w:p>
        </w:tc>
      </w:tr>
      <w:tr w:rsidR="007A69A8" w:rsidRPr="009E4BAE" w:rsidTr="00E810FA">
        <w:tc>
          <w:tcPr>
            <w:tcW w:w="15281" w:type="dxa"/>
            <w:gridSpan w:val="6"/>
            <w:shd w:val="clear" w:color="auto" w:fill="auto"/>
          </w:tcPr>
          <w:p w:rsidR="007A69A8" w:rsidRPr="007A69A8" w:rsidRDefault="00856E14" w:rsidP="00856E1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Управления</w:t>
            </w:r>
          </w:p>
        </w:tc>
      </w:tr>
      <w:tr w:rsidR="007A69A8" w:rsidRPr="009E4BAE" w:rsidTr="005C6972">
        <w:tc>
          <w:tcPr>
            <w:tcW w:w="710" w:type="dxa"/>
            <w:shd w:val="clear" w:color="auto" w:fill="auto"/>
          </w:tcPr>
          <w:p w:rsidR="007A69A8" w:rsidRDefault="007A69A8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350" w:type="dxa"/>
            <w:shd w:val="clear" w:color="auto" w:fill="auto"/>
          </w:tcPr>
          <w:p w:rsidR="007A69A8" w:rsidRDefault="00856E14" w:rsidP="00E810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Управлении и судах.</w:t>
            </w:r>
            <w:r w:rsidR="00E810FA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>ведение проверок по выявле</w:t>
            </w:r>
            <w:r w:rsidR="00E810FA">
              <w:rPr>
                <w:rFonts w:ascii="Times New Roman" w:hAnsi="Times New Roman" w:cs="Times New Roman"/>
                <w:sz w:val="24"/>
                <w:szCs w:val="24"/>
              </w:rPr>
              <w:t xml:space="preserve">нным в печатных и электронных средствах массовой информации фактам проявления коррупции в Управлении и судах и применение  соответствующих мер реагирования </w:t>
            </w:r>
          </w:p>
        </w:tc>
        <w:tc>
          <w:tcPr>
            <w:tcW w:w="1984" w:type="dxa"/>
            <w:shd w:val="clear" w:color="auto" w:fill="auto"/>
          </w:tcPr>
          <w:p w:rsidR="007A69A8" w:rsidRDefault="00856E14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10FA" w:rsidRDefault="00856E14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7A69A8" w:rsidRDefault="00856E14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периода</w:t>
            </w:r>
          </w:p>
        </w:tc>
        <w:tc>
          <w:tcPr>
            <w:tcW w:w="4252" w:type="dxa"/>
          </w:tcPr>
          <w:p w:rsidR="007A69A8" w:rsidRPr="00CF04E2" w:rsidRDefault="00E810FA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предупреждение коррупционных правонарушений в деятельности органов судебной власти и Управлении. Установление фактов нарушения законодательства Российской Федерации о противодействии коррупции</w:t>
            </w:r>
          </w:p>
        </w:tc>
      </w:tr>
      <w:tr w:rsidR="00E810FA" w:rsidRPr="009E4BAE" w:rsidTr="005C6972">
        <w:tc>
          <w:tcPr>
            <w:tcW w:w="710" w:type="dxa"/>
            <w:shd w:val="clear" w:color="auto" w:fill="auto"/>
          </w:tcPr>
          <w:p w:rsidR="00E810FA" w:rsidRDefault="00E810FA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350" w:type="dxa"/>
            <w:shd w:val="clear" w:color="auto" w:fill="auto"/>
          </w:tcPr>
          <w:p w:rsidR="00E810FA" w:rsidRDefault="00E810FA" w:rsidP="00FD09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Управления данных судебной статистики по делам коррупционной направленности</w:t>
            </w:r>
          </w:p>
        </w:tc>
        <w:tc>
          <w:tcPr>
            <w:tcW w:w="1984" w:type="dxa"/>
            <w:shd w:val="clear" w:color="auto" w:fill="auto"/>
          </w:tcPr>
          <w:p w:rsidR="00E810FA" w:rsidRDefault="00E810FA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10FA" w:rsidRDefault="00E810FA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E810FA" w:rsidRDefault="00E810FA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4252" w:type="dxa"/>
          </w:tcPr>
          <w:p w:rsidR="00E810FA" w:rsidRDefault="00E810FA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Управления </w:t>
            </w:r>
            <w:r w:rsidRPr="00E810FA">
              <w:rPr>
                <w:rFonts w:ascii="Times New Roman" w:hAnsi="Times New Roman" w:cs="Times New Roman"/>
                <w:sz w:val="24"/>
                <w:szCs w:val="24"/>
              </w:rPr>
              <w:t>данных судебной статистики по делам коррупционной направленности</w:t>
            </w:r>
          </w:p>
        </w:tc>
      </w:tr>
      <w:tr w:rsidR="00E810FA" w:rsidRPr="009E4BAE" w:rsidTr="005C6972">
        <w:tc>
          <w:tcPr>
            <w:tcW w:w="710" w:type="dxa"/>
            <w:shd w:val="clear" w:color="auto" w:fill="auto"/>
          </w:tcPr>
          <w:p w:rsidR="00E810FA" w:rsidRDefault="00E810FA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350" w:type="dxa"/>
            <w:shd w:val="clear" w:color="auto" w:fill="auto"/>
          </w:tcPr>
          <w:p w:rsidR="00E810FA" w:rsidRDefault="00FB1AB6" w:rsidP="00BB4C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наполнение раздела «Противодействие коррупции» на официальном с</w:t>
            </w:r>
            <w:r w:rsidR="00BB4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йте Управления</w:t>
            </w:r>
          </w:p>
        </w:tc>
        <w:tc>
          <w:tcPr>
            <w:tcW w:w="1984" w:type="dxa"/>
            <w:shd w:val="clear" w:color="auto" w:fill="auto"/>
          </w:tcPr>
          <w:p w:rsidR="00E810FA" w:rsidRDefault="00FB1AB6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B1AB6" w:rsidRDefault="00FB1AB6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E810FA" w:rsidRDefault="00FB1AB6" w:rsidP="00AF65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</w:t>
            </w:r>
            <w:r w:rsidR="005E01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:rsidR="00E810FA" w:rsidRDefault="00FB1AB6" w:rsidP="00DB219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Управлении</w:t>
            </w:r>
          </w:p>
        </w:tc>
      </w:tr>
      <w:tr w:rsidR="00FB1AB6" w:rsidRPr="009E4BAE" w:rsidTr="005C6972">
        <w:tc>
          <w:tcPr>
            <w:tcW w:w="710" w:type="dxa"/>
            <w:shd w:val="clear" w:color="auto" w:fill="auto"/>
          </w:tcPr>
          <w:p w:rsidR="00FB1AB6" w:rsidRDefault="00FB1AB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6350" w:type="dxa"/>
            <w:shd w:val="clear" w:color="auto" w:fill="auto"/>
          </w:tcPr>
          <w:p w:rsidR="00FB1AB6" w:rsidRDefault="00FB1AB6" w:rsidP="00FB1A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ведения и наполнения разделов «Противодействие коррупции» </w:t>
            </w:r>
            <w:r w:rsidR="00395F1F">
              <w:rPr>
                <w:rFonts w:ascii="Times New Roman" w:hAnsi="Times New Roman" w:cs="Times New Roman"/>
                <w:sz w:val="24"/>
                <w:szCs w:val="24"/>
              </w:rPr>
              <w:t>на официальных сайтах Управления, районных (городских), гарнизонных военных судов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FB1AB6" w:rsidRDefault="00395F1F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95F1F" w:rsidRPr="00395F1F" w:rsidRDefault="00395F1F" w:rsidP="00395F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1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FB1AB6" w:rsidRDefault="00395F1F" w:rsidP="00395F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1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5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252" w:type="dxa"/>
          </w:tcPr>
          <w:p w:rsidR="00FB1AB6" w:rsidRDefault="00395F1F" w:rsidP="00395F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Pr="00395F1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5F1F">
              <w:rPr>
                <w:rFonts w:ascii="Times New Roman" w:hAnsi="Times New Roman" w:cs="Times New Roman"/>
                <w:sz w:val="24"/>
                <w:szCs w:val="24"/>
              </w:rPr>
              <w:t>, районных (городских), гарнизонных военных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5F1F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</w:p>
        </w:tc>
      </w:tr>
      <w:tr w:rsidR="008858AC" w:rsidRPr="009E4BAE" w:rsidTr="005C6972">
        <w:tc>
          <w:tcPr>
            <w:tcW w:w="710" w:type="dxa"/>
            <w:shd w:val="clear" w:color="auto" w:fill="auto"/>
          </w:tcPr>
          <w:p w:rsidR="008858AC" w:rsidRDefault="008858AC" w:rsidP="00D41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41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8858AC" w:rsidRDefault="008858AC" w:rsidP="00CD36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</w:t>
            </w:r>
            <w:r w:rsidR="00CD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телефона доверия в Управлении по вопросам, связанным с проявлениями коррупции в районных (городских), гарнизонных военных судах Свердловской области и Управлении</w:t>
            </w:r>
            <w:r w:rsidR="00CD36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8858AC" w:rsidRDefault="008858AC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858AC" w:rsidRDefault="008858AC" w:rsidP="008858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858AC" w:rsidRPr="008858AC" w:rsidRDefault="008858AC" w:rsidP="008858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858AC" w:rsidRDefault="00CD3665" w:rsidP="005E01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системы обратной связи Управления с нас</w:t>
            </w:r>
            <w:r w:rsidR="005E0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лением и институтами гражданского общества по вопросам противодействия коррупции</w:t>
            </w:r>
          </w:p>
        </w:tc>
      </w:tr>
      <w:tr w:rsidR="00CD3665" w:rsidRPr="009E4BAE" w:rsidTr="005C6972">
        <w:tc>
          <w:tcPr>
            <w:tcW w:w="710" w:type="dxa"/>
            <w:shd w:val="clear" w:color="auto" w:fill="auto"/>
          </w:tcPr>
          <w:p w:rsidR="00CD3665" w:rsidRDefault="00CD3665" w:rsidP="00D41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41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CD3665" w:rsidRDefault="00CD3665" w:rsidP="00CD36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обеспечением организации работы телефонов доверия в судах и Управлении.</w:t>
            </w:r>
          </w:p>
        </w:tc>
        <w:tc>
          <w:tcPr>
            <w:tcW w:w="1984" w:type="dxa"/>
            <w:shd w:val="clear" w:color="auto" w:fill="auto"/>
          </w:tcPr>
          <w:p w:rsidR="00CD3665" w:rsidRDefault="00CD3665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D3665" w:rsidRPr="00CD3665" w:rsidRDefault="00CD3665" w:rsidP="00CD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65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CD3665" w:rsidRDefault="00CD3665" w:rsidP="00CD3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665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CD3665" w:rsidRDefault="00CD3665" w:rsidP="005E01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665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системы обратной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665">
              <w:rPr>
                <w:rFonts w:ascii="Times New Roman" w:hAnsi="Times New Roman" w:cs="Times New Roman"/>
                <w:sz w:val="24"/>
                <w:szCs w:val="24"/>
              </w:rPr>
              <w:t>с нас</w:t>
            </w:r>
            <w:r w:rsidR="005E01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665">
              <w:rPr>
                <w:rFonts w:ascii="Times New Roman" w:hAnsi="Times New Roman" w:cs="Times New Roman"/>
                <w:sz w:val="24"/>
                <w:szCs w:val="24"/>
              </w:rPr>
              <w:t xml:space="preserve">лением и институтами гражданского общества по вопросам противодействия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судах и </w:t>
            </w:r>
            <w:r w:rsidRPr="00CD3665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3665" w:rsidRPr="009E4BAE" w:rsidTr="005C6972">
        <w:tc>
          <w:tcPr>
            <w:tcW w:w="710" w:type="dxa"/>
            <w:shd w:val="clear" w:color="auto" w:fill="auto"/>
          </w:tcPr>
          <w:p w:rsidR="00CD3665" w:rsidRDefault="00CD3665" w:rsidP="00D41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41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CD3665" w:rsidRDefault="00810076" w:rsidP="008100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076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1007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10076">
              <w:rPr>
                <w:rFonts w:ascii="Times New Roman" w:hAnsi="Times New Roman" w:cs="Times New Roman"/>
                <w:sz w:val="24"/>
                <w:szCs w:val="24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:rsidR="00CD3665" w:rsidRDefault="00810076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ОПК,</w:t>
            </w:r>
          </w:p>
          <w:p w:rsidR="00810076" w:rsidRDefault="00810076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10076">
              <w:rPr>
                <w:rFonts w:ascii="Times New Roman" w:hAnsi="Times New Roman" w:cs="Times New Roman"/>
              </w:rPr>
              <w:t>ОГСиКО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10076" w:rsidRPr="00810076" w:rsidRDefault="00810076" w:rsidP="00810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76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CD3665" w:rsidRDefault="00810076" w:rsidP="00810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76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CD3665" w:rsidRDefault="00810076" w:rsidP="008100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810076" w:rsidRPr="009E4BAE" w:rsidTr="005C6972">
        <w:tc>
          <w:tcPr>
            <w:tcW w:w="710" w:type="dxa"/>
            <w:shd w:val="clear" w:color="auto" w:fill="auto"/>
          </w:tcPr>
          <w:p w:rsidR="00810076" w:rsidRDefault="00810076" w:rsidP="00D41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41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810076" w:rsidRPr="00810076" w:rsidRDefault="00810076" w:rsidP="008100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комиссией Совета судей Свердловской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84" w:type="dxa"/>
            <w:shd w:val="clear" w:color="auto" w:fill="auto"/>
          </w:tcPr>
          <w:p w:rsidR="00810076" w:rsidRDefault="00810076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10076" w:rsidRPr="00810076" w:rsidRDefault="00810076" w:rsidP="00810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76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810076" w:rsidRPr="00810076" w:rsidRDefault="00810076" w:rsidP="00810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76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252" w:type="dxa"/>
          </w:tcPr>
          <w:p w:rsidR="00810076" w:rsidRPr="00F3350B" w:rsidRDefault="00810076" w:rsidP="008100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взаимодействие с комиссией</w:t>
            </w:r>
            <w:r>
              <w:t xml:space="preserve"> </w:t>
            </w:r>
            <w:r w:rsidRPr="00810076">
              <w:rPr>
                <w:rFonts w:ascii="Times New Roman" w:hAnsi="Times New Roman" w:cs="Times New Roman"/>
                <w:sz w:val="24"/>
                <w:szCs w:val="24"/>
              </w:rPr>
              <w:t>Совета судей Свердловской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направленное на реализацию положений антикоррупционного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соблюдение судьями требований, установленных Законом</w:t>
            </w:r>
            <w:r w:rsidR="00F3350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26 июня 1992 г. № 3132-</w:t>
            </w:r>
            <w:r w:rsidR="00F33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3350B" w:rsidRPr="00F3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50B">
              <w:rPr>
                <w:rFonts w:ascii="Times New Roman" w:hAnsi="Times New Roman" w:cs="Times New Roman"/>
                <w:sz w:val="24"/>
                <w:szCs w:val="24"/>
              </w:rPr>
              <w:t>«О статусе судей в Российской Федерации» и Кодексом судейской этики</w:t>
            </w:r>
          </w:p>
        </w:tc>
      </w:tr>
      <w:tr w:rsidR="00F3350B" w:rsidRPr="009E4BAE" w:rsidTr="005C6972">
        <w:tc>
          <w:tcPr>
            <w:tcW w:w="710" w:type="dxa"/>
            <w:shd w:val="clear" w:color="auto" w:fill="auto"/>
          </w:tcPr>
          <w:p w:rsidR="00F3350B" w:rsidRDefault="00F3350B" w:rsidP="00D41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D41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shd w:val="clear" w:color="auto" w:fill="auto"/>
          </w:tcPr>
          <w:p w:rsidR="00F3350B" w:rsidRDefault="00F3350B" w:rsidP="008100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84" w:type="dxa"/>
            <w:shd w:val="clear" w:color="auto" w:fill="auto"/>
          </w:tcPr>
          <w:p w:rsidR="00F3350B" w:rsidRDefault="00F3350B" w:rsidP="00E810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350B" w:rsidRPr="00810076" w:rsidRDefault="00F3350B" w:rsidP="008100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3350B" w:rsidRDefault="00F3350B" w:rsidP="008100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324B1E" w:rsidRDefault="00324B1E" w:rsidP="00324B1E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</w:p>
    <w:p w:rsidR="00051DFE" w:rsidRPr="001C401D" w:rsidRDefault="00CB3616" w:rsidP="00324B1E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Список</w:t>
      </w:r>
      <w:r w:rsidR="001C401D" w:rsidRPr="001C401D">
        <w:rPr>
          <w:rFonts w:ascii="Times New Roman" w:hAnsi="Times New Roman" w:cs="Times New Roman"/>
          <w:sz w:val="26"/>
          <w:szCs w:val="26"/>
        </w:rPr>
        <w:t xml:space="preserve"> используемых</w:t>
      </w:r>
      <w:r w:rsidRPr="001C401D">
        <w:rPr>
          <w:rFonts w:ascii="Times New Roman" w:hAnsi="Times New Roman" w:cs="Times New Roman"/>
          <w:sz w:val="26"/>
          <w:szCs w:val="26"/>
        </w:rPr>
        <w:t xml:space="preserve"> сокращений: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ОПК – отдел по вопросам противодействия коррупции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ОГСиКО – отдел государственной службы и кадрового обеспечения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ОЮОиГЗ – отдел юридического обеспечения и государственных закупок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ОФБУиО – отдел финансов, бухгалтерского учёта и отчётности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ОКСиЭЗ – отдел капитального строительства и эксплуатации зданий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ОМТС – отдел материально-технического снабжения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324B1E" w:rsidRPr="001C401D" w:rsidRDefault="00324B1E" w:rsidP="00324B1E">
      <w:pPr>
        <w:pStyle w:val="a3"/>
        <w:spacing w:line="276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ООПОДС–</w:t>
      </w:r>
      <w:r w:rsidRPr="001C401D">
        <w:rPr>
          <w:rFonts w:ascii="Times New Roman" w:hAnsi="Times New Roman" w:cs="Times New Roman"/>
          <w:sz w:val="26"/>
          <w:szCs w:val="26"/>
        </w:rPr>
        <w:t>отдел организационно-правового обеспечения деятельности судов</w:t>
      </w:r>
      <w:r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324B1E" w:rsidRDefault="00324B1E" w:rsidP="001C401D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sectPr w:rsidR="00324B1E" w:rsidSect="00DB63B8">
      <w:pgSz w:w="16838" w:h="11906" w:orient="landscape"/>
      <w:pgMar w:top="1418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368"/>
    <w:multiLevelType w:val="hybridMultilevel"/>
    <w:tmpl w:val="3DB6C3AE"/>
    <w:lvl w:ilvl="0" w:tplc="7B026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B3068"/>
    <w:multiLevelType w:val="hybridMultilevel"/>
    <w:tmpl w:val="6CF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332BE"/>
    <w:multiLevelType w:val="hybridMultilevel"/>
    <w:tmpl w:val="8C32F88C"/>
    <w:lvl w:ilvl="0" w:tplc="7EE6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C55050"/>
    <w:multiLevelType w:val="hybridMultilevel"/>
    <w:tmpl w:val="736C5BBC"/>
    <w:lvl w:ilvl="0" w:tplc="743CBF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17399F"/>
    <w:multiLevelType w:val="hybridMultilevel"/>
    <w:tmpl w:val="E73A305C"/>
    <w:lvl w:ilvl="0" w:tplc="8DD817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13"/>
    <w:rsid w:val="00051DFE"/>
    <w:rsid w:val="00051FEE"/>
    <w:rsid w:val="0006594F"/>
    <w:rsid w:val="000661AC"/>
    <w:rsid w:val="00072FF1"/>
    <w:rsid w:val="00090B81"/>
    <w:rsid w:val="000A2220"/>
    <w:rsid w:val="000A481B"/>
    <w:rsid w:val="000B5DB2"/>
    <w:rsid w:val="000C561D"/>
    <w:rsid w:val="000D2E0E"/>
    <w:rsid w:val="000D7570"/>
    <w:rsid w:val="000E663D"/>
    <w:rsid w:val="000F2137"/>
    <w:rsid w:val="000F255E"/>
    <w:rsid w:val="00116DED"/>
    <w:rsid w:val="001362DD"/>
    <w:rsid w:val="001363DE"/>
    <w:rsid w:val="00147461"/>
    <w:rsid w:val="00152030"/>
    <w:rsid w:val="001536DE"/>
    <w:rsid w:val="00154DC5"/>
    <w:rsid w:val="001626C6"/>
    <w:rsid w:val="0017572D"/>
    <w:rsid w:val="001A090A"/>
    <w:rsid w:val="001C401D"/>
    <w:rsid w:val="001D4E96"/>
    <w:rsid w:val="001E421A"/>
    <w:rsid w:val="001E6992"/>
    <w:rsid w:val="001F1E7A"/>
    <w:rsid w:val="002429F8"/>
    <w:rsid w:val="00252E4A"/>
    <w:rsid w:val="002545E0"/>
    <w:rsid w:val="00257F53"/>
    <w:rsid w:val="00270A81"/>
    <w:rsid w:val="00272A11"/>
    <w:rsid w:val="00284D7C"/>
    <w:rsid w:val="002A2A3D"/>
    <w:rsid w:val="002D3E62"/>
    <w:rsid w:val="002D5315"/>
    <w:rsid w:val="002D561C"/>
    <w:rsid w:val="00312A59"/>
    <w:rsid w:val="00322FD0"/>
    <w:rsid w:val="00324B1E"/>
    <w:rsid w:val="003346D0"/>
    <w:rsid w:val="00347D17"/>
    <w:rsid w:val="00351A3D"/>
    <w:rsid w:val="00351C9B"/>
    <w:rsid w:val="003529D4"/>
    <w:rsid w:val="0036143C"/>
    <w:rsid w:val="00373214"/>
    <w:rsid w:val="003743F7"/>
    <w:rsid w:val="003765A2"/>
    <w:rsid w:val="0037661C"/>
    <w:rsid w:val="00380F10"/>
    <w:rsid w:val="00392821"/>
    <w:rsid w:val="00395F1F"/>
    <w:rsid w:val="003A3C7F"/>
    <w:rsid w:val="003A4A42"/>
    <w:rsid w:val="003B02CF"/>
    <w:rsid w:val="003D3E7C"/>
    <w:rsid w:val="003E6D46"/>
    <w:rsid w:val="0041042A"/>
    <w:rsid w:val="00410E16"/>
    <w:rsid w:val="004127B1"/>
    <w:rsid w:val="004275F8"/>
    <w:rsid w:val="00434923"/>
    <w:rsid w:val="00442E4F"/>
    <w:rsid w:val="004628B0"/>
    <w:rsid w:val="00470DCE"/>
    <w:rsid w:val="00471243"/>
    <w:rsid w:val="00495DBB"/>
    <w:rsid w:val="004A5868"/>
    <w:rsid w:val="004C059F"/>
    <w:rsid w:val="004C0F0D"/>
    <w:rsid w:val="004C2E64"/>
    <w:rsid w:val="004D25A3"/>
    <w:rsid w:val="004D692E"/>
    <w:rsid w:val="004E63D6"/>
    <w:rsid w:val="004E64A3"/>
    <w:rsid w:val="004F07A1"/>
    <w:rsid w:val="004F346D"/>
    <w:rsid w:val="00523C1A"/>
    <w:rsid w:val="00557039"/>
    <w:rsid w:val="00582B00"/>
    <w:rsid w:val="005B675B"/>
    <w:rsid w:val="005C6972"/>
    <w:rsid w:val="005E01C4"/>
    <w:rsid w:val="005E7E76"/>
    <w:rsid w:val="00611013"/>
    <w:rsid w:val="0061309F"/>
    <w:rsid w:val="00625123"/>
    <w:rsid w:val="006273D5"/>
    <w:rsid w:val="00631149"/>
    <w:rsid w:val="006329B9"/>
    <w:rsid w:val="00634D74"/>
    <w:rsid w:val="00635BD7"/>
    <w:rsid w:val="006413B9"/>
    <w:rsid w:val="006508BE"/>
    <w:rsid w:val="006532F1"/>
    <w:rsid w:val="00677CB6"/>
    <w:rsid w:val="006A58CF"/>
    <w:rsid w:val="006D50B9"/>
    <w:rsid w:val="006E348A"/>
    <w:rsid w:val="007059D2"/>
    <w:rsid w:val="00712462"/>
    <w:rsid w:val="00713689"/>
    <w:rsid w:val="00725D2C"/>
    <w:rsid w:val="00737845"/>
    <w:rsid w:val="00743A0A"/>
    <w:rsid w:val="00763A54"/>
    <w:rsid w:val="007669CC"/>
    <w:rsid w:val="00770D14"/>
    <w:rsid w:val="00776702"/>
    <w:rsid w:val="007954AC"/>
    <w:rsid w:val="007A2F58"/>
    <w:rsid w:val="007A5CE9"/>
    <w:rsid w:val="007A69A8"/>
    <w:rsid w:val="007E1117"/>
    <w:rsid w:val="00804F99"/>
    <w:rsid w:val="00810076"/>
    <w:rsid w:val="00810C9F"/>
    <w:rsid w:val="00814368"/>
    <w:rsid w:val="00842248"/>
    <w:rsid w:val="0084323E"/>
    <w:rsid w:val="008502A7"/>
    <w:rsid w:val="00850F23"/>
    <w:rsid w:val="00856E14"/>
    <w:rsid w:val="008858AC"/>
    <w:rsid w:val="00892A51"/>
    <w:rsid w:val="00897D16"/>
    <w:rsid w:val="00897D2A"/>
    <w:rsid w:val="008A28EE"/>
    <w:rsid w:val="008B0D4A"/>
    <w:rsid w:val="008B1A5F"/>
    <w:rsid w:val="008B695B"/>
    <w:rsid w:val="008C4F6D"/>
    <w:rsid w:val="008C7AE3"/>
    <w:rsid w:val="008E0D85"/>
    <w:rsid w:val="008F28AA"/>
    <w:rsid w:val="008F5C5E"/>
    <w:rsid w:val="00912928"/>
    <w:rsid w:val="009159E2"/>
    <w:rsid w:val="00924F09"/>
    <w:rsid w:val="00931B7E"/>
    <w:rsid w:val="009669F3"/>
    <w:rsid w:val="00987869"/>
    <w:rsid w:val="00995490"/>
    <w:rsid w:val="009D2AA3"/>
    <w:rsid w:val="009E1B11"/>
    <w:rsid w:val="009E4BAE"/>
    <w:rsid w:val="00A1471A"/>
    <w:rsid w:val="00A171B0"/>
    <w:rsid w:val="00A24168"/>
    <w:rsid w:val="00A3280A"/>
    <w:rsid w:val="00A36682"/>
    <w:rsid w:val="00A52E57"/>
    <w:rsid w:val="00A63123"/>
    <w:rsid w:val="00A63C30"/>
    <w:rsid w:val="00A7402F"/>
    <w:rsid w:val="00A80FFD"/>
    <w:rsid w:val="00A821F4"/>
    <w:rsid w:val="00A90220"/>
    <w:rsid w:val="00AA771A"/>
    <w:rsid w:val="00AB3E94"/>
    <w:rsid w:val="00AB7148"/>
    <w:rsid w:val="00AF1298"/>
    <w:rsid w:val="00AF5BC4"/>
    <w:rsid w:val="00AF6502"/>
    <w:rsid w:val="00B13C45"/>
    <w:rsid w:val="00B21451"/>
    <w:rsid w:val="00B51C7A"/>
    <w:rsid w:val="00B51F6F"/>
    <w:rsid w:val="00B5621A"/>
    <w:rsid w:val="00B64B4E"/>
    <w:rsid w:val="00B66CD4"/>
    <w:rsid w:val="00B70C28"/>
    <w:rsid w:val="00B7625B"/>
    <w:rsid w:val="00B8406D"/>
    <w:rsid w:val="00B850BA"/>
    <w:rsid w:val="00B86729"/>
    <w:rsid w:val="00B92D7E"/>
    <w:rsid w:val="00B942B8"/>
    <w:rsid w:val="00BA56CE"/>
    <w:rsid w:val="00BB4CE1"/>
    <w:rsid w:val="00BB7828"/>
    <w:rsid w:val="00BB7B42"/>
    <w:rsid w:val="00BC6400"/>
    <w:rsid w:val="00BE78E3"/>
    <w:rsid w:val="00C01913"/>
    <w:rsid w:val="00C10CB2"/>
    <w:rsid w:val="00C157A9"/>
    <w:rsid w:val="00C235C3"/>
    <w:rsid w:val="00C661ED"/>
    <w:rsid w:val="00C86AD3"/>
    <w:rsid w:val="00CB3616"/>
    <w:rsid w:val="00CB673B"/>
    <w:rsid w:val="00CC7993"/>
    <w:rsid w:val="00CD3665"/>
    <w:rsid w:val="00CD5747"/>
    <w:rsid w:val="00CF04E2"/>
    <w:rsid w:val="00CF5409"/>
    <w:rsid w:val="00D02255"/>
    <w:rsid w:val="00D41036"/>
    <w:rsid w:val="00D419EA"/>
    <w:rsid w:val="00D42B23"/>
    <w:rsid w:val="00D72B08"/>
    <w:rsid w:val="00D95E99"/>
    <w:rsid w:val="00DA0B78"/>
    <w:rsid w:val="00DB219A"/>
    <w:rsid w:val="00DB63B8"/>
    <w:rsid w:val="00DC33B4"/>
    <w:rsid w:val="00DD17F2"/>
    <w:rsid w:val="00E00409"/>
    <w:rsid w:val="00E05A0F"/>
    <w:rsid w:val="00E10E19"/>
    <w:rsid w:val="00E22EC0"/>
    <w:rsid w:val="00E2777A"/>
    <w:rsid w:val="00E303F3"/>
    <w:rsid w:val="00E31A96"/>
    <w:rsid w:val="00E361B1"/>
    <w:rsid w:val="00E51A4D"/>
    <w:rsid w:val="00E527A9"/>
    <w:rsid w:val="00E57C17"/>
    <w:rsid w:val="00E61712"/>
    <w:rsid w:val="00E654ED"/>
    <w:rsid w:val="00E71790"/>
    <w:rsid w:val="00E74095"/>
    <w:rsid w:val="00E810FA"/>
    <w:rsid w:val="00E93660"/>
    <w:rsid w:val="00EA7CF2"/>
    <w:rsid w:val="00EC5F31"/>
    <w:rsid w:val="00EF1330"/>
    <w:rsid w:val="00EF58B7"/>
    <w:rsid w:val="00F15309"/>
    <w:rsid w:val="00F20F27"/>
    <w:rsid w:val="00F3350B"/>
    <w:rsid w:val="00F44CC8"/>
    <w:rsid w:val="00F520BA"/>
    <w:rsid w:val="00F75638"/>
    <w:rsid w:val="00F81D22"/>
    <w:rsid w:val="00F81E32"/>
    <w:rsid w:val="00F93799"/>
    <w:rsid w:val="00FA4405"/>
    <w:rsid w:val="00FB1AB6"/>
    <w:rsid w:val="00FD091B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FE"/>
    <w:pPr>
      <w:spacing w:after="0" w:line="240" w:lineRule="auto"/>
    </w:pPr>
  </w:style>
  <w:style w:type="table" w:styleId="a4">
    <w:name w:val="Table Grid"/>
    <w:basedOn w:val="a1"/>
    <w:uiPriority w:val="59"/>
    <w:rsid w:val="0005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1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FE"/>
    <w:pPr>
      <w:spacing w:after="0" w:line="240" w:lineRule="auto"/>
    </w:pPr>
  </w:style>
  <w:style w:type="table" w:styleId="a4">
    <w:name w:val="Table Grid"/>
    <w:basedOn w:val="a1"/>
    <w:uiPriority w:val="59"/>
    <w:rsid w:val="0005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C8E74-AD0C-4E0F-B756-EE765900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28196</TotalTime>
  <Pages>14</Pages>
  <Words>4088</Words>
  <Characters>23305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Кручинина КГ</cp:lastModifiedBy>
  <cp:revision>64</cp:revision>
  <cp:lastPrinted>2020-01-30T05:59:00Z</cp:lastPrinted>
  <dcterms:created xsi:type="dcterms:W3CDTF">2019-01-11T04:01:00Z</dcterms:created>
  <dcterms:modified xsi:type="dcterms:W3CDTF">2026-06-24T10:08:00Z</dcterms:modified>
</cp:coreProperties>
</file>