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33" w:rsidRPr="00C124EB" w:rsidRDefault="00C124EB" w:rsidP="00C124EB">
      <w:pPr>
        <w:spacing w:before="100" w:beforeAutospacing="1" w:after="24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24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Образец тестовых заданий </w:t>
      </w:r>
      <w:proofErr w:type="gramStart"/>
      <w:r w:rsidRPr="00C124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Pr="00C124EB">
        <w:rPr>
          <w:rFonts w:ascii="Times New Roman" w:hAnsi="Times New Roman" w:cs="Times New Roman"/>
          <w:bCs/>
          <w:sz w:val="28"/>
          <w:szCs w:val="28"/>
        </w:rPr>
        <w:t>конкурса на заключения договора о целевом обучении между Управлением Судебного департамента в Ставропольском крае</w:t>
      </w:r>
      <w:proofErr w:type="gramEnd"/>
      <w:r w:rsidRPr="00C124EB">
        <w:rPr>
          <w:rFonts w:ascii="Times New Roman" w:hAnsi="Times New Roman" w:cs="Times New Roman"/>
          <w:bCs/>
          <w:sz w:val="28"/>
          <w:szCs w:val="28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</w:t>
      </w:r>
    </w:p>
    <w:p w:rsidR="00D72F33" w:rsidRPr="00C124EB" w:rsidRDefault="000E0522" w:rsidP="000E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red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ВОПРОС №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D72F33" w:rsidRPr="00C124EB" w:rsidRDefault="00D72F33" w:rsidP="003C193B">
      <w:pPr>
        <w:tabs>
          <w:tab w:val="left" w:pos="715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Какой государственный пост появился в период «перестройки»:</w:t>
      </w:r>
      <w:r w:rsidR="003C193B" w:rsidRPr="00C124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D72F33" w:rsidRPr="00C124EB" w:rsidRDefault="00A94E21" w:rsidP="00D7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Президент СССР;</w:t>
      </w:r>
    </w:p>
    <w:p w:rsidR="00D72F33" w:rsidRPr="00C124EB" w:rsidRDefault="00A94E21" w:rsidP="00D7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D72F33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Председатель Совета Министров СССР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D72F33" w:rsidRPr="00C124EB" w:rsidRDefault="00A94E21" w:rsidP="00D7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="00D72F33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Председатель Президиума Верховного Совета СССР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D72F33" w:rsidRPr="00C124EB" w:rsidRDefault="00A94E21" w:rsidP="00D7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red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="00D72F33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Председатель Государственной Думы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D72F33" w:rsidRPr="00C124EB" w:rsidRDefault="00D72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red"/>
          <w:shd w:val="clear" w:color="auto" w:fill="FFFFFF"/>
        </w:rPr>
      </w:pPr>
    </w:p>
    <w:p w:rsidR="000E0522" w:rsidRPr="00C124EB" w:rsidRDefault="000E0522" w:rsidP="000E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red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ВОПРОС №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0E0522" w:rsidRPr="00C124EB" w:rsidRDefault="000E0522" w:rsidP="000E0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Суверенитет РСФСР был провозглашен </w:t>
      </w:r>
      <w:proofErr w:type="gramStart"/>
      <w:r w:rsidRPr="00C124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</w:t>
      </w:r>
      <w:proofErr w:type="gramEnd"/>
      <w:r w:rsidRPr="00C124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0E0522" w:rsidRPr="00C124EB" w:rsidRDefault="00A94E21" w:rsidP="000E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="000E0522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1990 </w:t>
      </w:r>
      <w:r w:rsidR="00A36443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году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0E0522" w:rsidRPr="00C124EB" w:rsidRDefault="00A94E21" w:rsidP="000E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0E0522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1989 году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0E0522" w:rsidRPr="00C124EB" w:rsidRDefault="00A94E21" w:rsidP="000E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="000E0522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1987 году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0E0522" w:rsidRPr="00C124EB" w:rsidRDefault="00A94E21" w:rsidP="000E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="000E0522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1991 году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761E9F" w:rsidRPr="00C124EB" w:rsidRDefault="00761E9F" w:rsidP="00761E9F">
      <w:pPr>
        <w:tabs>
          <w:tab w:val="left" w:pos="184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</w:rPr>
      </w:pPr>
    </w:p>
    <w:p w:rsidR="008A3B66" w:rsidRPr="00C124EB" w:rsidRDefault="008A3B66" w:rsidP="008A3B66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ВОПРОС №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24EB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761E9F" w:rsidRPr="00C124EB" w:rsidRDefault="00761E9F" w:rsidP="008A3B66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«Товары и услуги, которые производятся внутри страны и продаются покупателям в другой стране, в целях их продажи и реализации иностранной валюты» — это?</w:t>
      </w:r>
    </w:p>
    <w:p w:rsidR="00761E9F" w:rsidRPr="00C124EB" w:rsidRDefault="00A94E21" w:rsidP="00761E9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="00FB26E3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="00761E9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Импорт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761E9F" w:rsidRPr="00C124EB" w:rsidRDefault="00A94E21" w:rsidP="00761E9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FB26E3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A36443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Экспорт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761E9F" w:rsidRPr="00C124EB" w:rsidRDefault="00A94E21" w:rsidP="00761E9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="00FB26E3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761E9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Торговое сальдо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761E9F" w:rsidRPr="00C124EB" w:rsidRDefault="00A94E21" w:rsidP="00761E9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="00FB26E3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761E9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Валютная интервенция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761E9F" w:rsidRPr="00C124EB" w:rsidRDefault="00761E9F" w:rsidP="00761E9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</w:p>
    <w:p w:rsidR="008A3B66" w:rsidRPr="00C124EB" w:rsidRDefault="008A3B66" w:rsidP="00761E9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ВОПРОС №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24EB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761E9F" w:rsidRPr="00C124EB" w:rsidRDefault="00761E9F" w:rsidP="00761E9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Эмансипация — это</w:t>
      </w:r>
    </w:p>
    <w:p w:rsidR="00761E9F" w:rsidRPr="00C124EB" w:rsidRDefault="00A94E21" w:rsidP="00761E9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="00FB26E3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761E9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Освобождение от какой-либо </w:t>
      </w:r>
      <w:r w:rsidR="00A36443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зависимости, уравнение в правах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761E9F" w:rsidRPr="00C124EB" w:rsidRDefault="00A94E21" w:rsidP="00761E9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FB26E3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761E9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Внутреннее ощущение человеком своей принадлежности к определенному полу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761E9F" w:rsidRPr="00C124EB" w:rsidRDefault="00A94E21" w:rsidP="00761E9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="00FB26E3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="00761E9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Социальные ожидания определённого поведения для мужчин и женщин, социально формируемые особенности мужественности и женственности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8A3B66" w:rsidRPr="00C124EB" w:rsidRDefault="00A94E21" w:rsidP="00C124EB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="00FB26E3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761E9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Ничего </w:t>
      </w:r>
      <w:proofErr w:type="gramStart"/>
      <w:r w:rsidR="00761E9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</w:t>
      </w:r>
      <w:proofErr w:type="gramEnd"/>
      <w:r w:rsidR="00761E9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вышеперечисленного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ВОПРОС №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24EB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Создание системы судебных и правоохранительных органов направлено </w:t>
      </w:r>
      <w:proofErr w:type="gramStart"/>
      <w:r w:rsidRPr="00C124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на</w:t>
      </w:r>
      <w:proofErr w:type="gramEnd"/>
      <w:r w:rsidRPr="00C124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165FDB" w:rsidRPr="00C124EB" w:rsidRDefault="00BC2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1) И</w:t>
      </w:r>
      <w:r w:rsidR="00786F59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сполнение силовых функций государства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165FDB" w:rsidRPr="00C124EB" w:rsidRDefault="00BC2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2) О</w:t>
      </w:r>
      <w:r w:rsidR="00786F59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беспечение соблюдения и защиты прав и свобод человека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165FDB" w:rsidRPr="00C124EB" w:rsidRDefault="00BC2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3) У</w:t>
      </w:r>
      <w:r w:rsidR="00786F59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регулирование спорных вопросов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165FDB" w:rsidRPr="00C124EB" w:rsidRDefault="00BC2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4) О</w:t>
      </w:r>
      <w:r w:rsidR="00786F59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беспечение состязательности судебного процесса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ВОПРОС №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24EB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Каким образом подчинены друг другу нижеперечисленные государственные органы?</w:t>
      </w:r>
    </w:p>
    <w:p w:rsidR="00165FDB" w:rsidRPr="00C124EB" w:rsidRDefault="00786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1) Органы исполнительной власти подчинены органам законодательной власти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2) Органы судебной власти подчинены органам законодательной власти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3) Органы исполнительной власти подчинены органам судебной власти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4) Органы законодательной, исполнительной и судебной власти самостоятельны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ВОПРОС</w:t>
      </w: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№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C124EB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165FDB" w:rsidRPr="00C124EB" w:rsidRDefault="005E6D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Персональные данные - это: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1)</w:t>
      </w:r>
      <w:r w:rsidR="00BC21A5" w:rsidRPr="00C124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</w:t>
      </w:r>
      <w:r w:rsidR="005E6D5A" w:rsidRPr="00C124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юбая информация, относящаяся к прямо или косвенно определенным или определяемым юридическим или физическим лицам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5E6D5A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2)</w:t>
      </w:r>
      <w:r w:rsidR="00BC21A5" w:rsidRPr="00C124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</w:t>
      </w:r>
      <w:r w:rsidR="005E6D5A" w:rsidRPr="00C124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юбая информация, относящаяся к прямо или косвенно определенному или определяемому юридическому лицу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5E6D5A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3)</w:t>
      </w:r>
      <w:r w:rsidR="005E6D5A" w:rsidRPr="00C124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C21A5" w:rsidRPr="00C124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</w:t>
      </w:r>
      <w:r w:rsidR="005E6D5A" w:rsidRPr="00C124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юбая информация, относящаяся к прямо или косвенно определенному или определяемому физическому лицу</w:t>
      </w:r>
      <w:r w:rsidR="008424A6" w:rsidRPr="00C124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E6D5A" w:rsidRPr="00C124EB" w:rsidRDefault="005E6D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ВОПРОС №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24EB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Каждый компьютер, подключенный к Интернету, имеет свой уникальный:</w:t>
      </w:r>
    </w:p>
    <w:p w:rsidR="00165FDB" w:rsidRPr="00C124EB" w:rsidRDefault="00BC2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1) Ф</w:t>
      </w:r>
      <w:r w:rsidR="00786F59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ормат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165FDB" w:rsidRPr="00C124EB" w:rsidRDefault="0084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2) </w:t>
      </w:r>
      <w:r w:rsidR="00786F59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IP-адрес</w:t>
      </w: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165FDB" w:rsidRPr="00C124EB" w:rsidRDefault="00BC2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3) Д</w:t>
      </w:r>
      <w:r w:rsidR="00786F59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оменный адрес</w:t>
      </w:r>
      <w:r w:rsidR="008424A6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5E6D5A" w:rsidRPr="00C124EB" w:rsidRDefault="005E6D5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</w:rPr>
      </w:pP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ВОПРОС №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24EB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В каком </w:t>
      </w:r>
      <w:proofErr w:type="gramStart"/>
      <w:r w:rsidRPr="00C124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слове</w:t>
      </w:r>
      <w:proofErr w:type="gramEnd"/>
      <w:r w:rsidRPr="00C124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ВЕРНО выделена буква, обозначающая ударный гласный звук?</w:t>
      </w:r>
    </w:p>
    <w:p w:rsidR="00165FDB" w:rsidRPr="00C124EB" w:rsidRDefault="00165FD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4E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124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124EB">
        <w:rPr>
          <w:rFonts w:ascii="Times New Roman" w:eastAsia="Times New Roman" w:hAnsi="Times New Roman" w:cs="Times New Roman"/>
          <w:sz w:val="24"/>
          <w:szCs w:val="24"/>
        </w:rPr>
        <w:t>звОним</w:t>
      </w:r>
      <w:proofErr w:type="spellEnd"/>
      <w:r w:rsidRPr="00C124E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C124E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124EB">
        <w:rPr>
          <w:rFonts w:ascii="Times New Roman" w:eastAsia="Times New Roman" w:hAnsi="Times New Roman" w:cs="Times New Roman"/>
          <w:sz w:val="24"/>
          <w:szCs w:val="24"/>
        </w:rPr>
        <w:t xml:space="preserve">. Оптовый                      </w:t>
      </w:r>
      <w:r w:rsidRPr="00C124E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124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124EB">
        <w:rPr>
          <w:rFonts w:ascii="Times New Roman" w:eastAsia="Times New Roman" w:hAnsi="Times New Roman" w:cs="Times New Roman"/>
          <w:sz w:val="24"/>
          <w:szCs w:val="24"/>
        </w:rPr>
        <w:t>нАчал</w:t>
      </w:r>
      <w:proofErr w:type="spellEnd"/>
      <w:r w:rsidRPr="00C124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C124EB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C124EB">
        <w:rPr>
          <w:rFonts w:ascii="Times New Roman" w:eastAsia="Times New Roman" w:hAnsi="Times New Roman" w:cs="Times New Roman"/>
          <w:sz w:val="24"/>
          <w:szCs w:val="24"/>
        </w:rPr>
        <w:t>цЕмент</w:t>
      </w:r>
      <w:proofErr w:type="spellEnd"/>
    </w:p>
    <w:p w:rsidR="00892147" w:rsidRPr="00C124EB" w:rsidRDefault="008921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892147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ВОПРОС №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24EB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</w:t>
      </w:r>
      <w:r w:rsidR="0070326F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124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Определите предложение, в котором НЕ со словом пишется СЛИТНО.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4E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C124EB">
        <w:rPr>
          <w:rFonts w:ascii="Times New Roman" w:eastAsia="Times New Roman" w:hAnsi="Times New Roman" w:cs="Times New Roman"/>
          <w:sz w:val="24"/>
          <w:szCs w:val="24"/>
        </w:rPr>
        <w:t xml:space="preserve"> (НЕ</w:t>
      </w:r>
      <w:proofErr w:type="gramStart"/>
      <w:r w:rsidRPr="00C124EB">
        <w:rPr>
          <w:rFonts w:ascii="Times New Roman" w:eastAsia="Times New Roman" w:hAnsi="Times New Roman" w:cs="Times New Roman"/>
          <w:sz w:val="24"/>
          <w:szCs w:val="24"/>
        </w:rPr>
        <w:t>)з</w:t>
      </w:r>
      <w:proofErr w:type="gramEnd"/>
      <w:r w:rsidRPr="00C124EB">
        <w:rPr>
          <w:rFonts w:ascii="Times New Roman" w:eastAsia="Times New Roman" w:hAnsi="Times New Roman" w:cs="Times New Roman"/>
          <w:sz w:val="24"/>
          <w:szCs w:val="24"/>
        </w:rPr>
        <w:t>навшая поражений эскадра Ушакова завоевала неприступную крепость Корфу, очистила Ионические острова, Неаполь</w:t>
      </w:r>
      <w:r w:rsidR="006B77F6" w:rsidRPr="00C124EB">
        <w:rPr>
          <w:rFonts w:ascii="Times New Roman" w:eastAsia="Times New Roman" w:hAnsi="Times New Roman" w:cs="Times New Roman"/>
          <w:sz w:val="24"/>
          <w:szCs w:val="24"/>
        </w:rPr>
        <w:t xml:space="preserve"> и Мальту от французских полчищ</w:t>
      </w:r>
      <w:r w:rsidR="008434E0" w:rsidRPr="00C12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4E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C124EB">
        <w:rPr>
          <w:rFonts w:ascii="Times New Roman" w:eastAsia="Times New Roman" w:hAnsi="Times New Roman" w:cs="Times New Roman"/>
          <w:sz w:val="24"/>
          <w:szCs w:val="24"/>
        </w:rPr>
        <w:t xml:space="preserve"> Александр п</w:t>
      </w:r>
      <w:r w:rsidR="006B77F6" w:rsidRPr="00C124EB">
        <w:rPr>
          <w:rFonts w:ascii="Times New Roman" w:eastAsia="Times New Roman" w:hAnsi="Times New Roman" w:cs="Times New Roman"/>
          <w:sz w:val="24"/>
          <w:szCs w:val="24"/>
        </w:rPr>
        <w:t>рошёл мимо, (НЕ</w:t>
      </w:r>
      <w:proofErr w:type="gramStart"/>
      <w:r w:rsidR="006B77F6" w:rsidRPr="00C124EB">
        <w:rPr>
          <w:rFonts w:ascii="Times New Roman" w:eastAsia="Times New Roman" w:hAnsi="Times New Roman" w:cs="Times New Roman"/>
          <w:sz w:val="24"/>
          <w:szCs w:val="24"/>
        </w:rPr>
        <w:t>)с</w:t>
      </w:r>
      <w:proofErr w:type="gramEnd"/>
      <w:r w:rsidR="006B77F6" w:rsidRPr="00C124EB">
        <w:rPr>
          <w:rFonts w:ascii="Times New Roman" w:eastAsia="Times New Roman" w:hAnsi="Times New Roman" w:cs="Times New Roman"/>
          <w:sz w:val="24"/>
          <w:szCs w:val="24"/>
        </w:rPr>
        <w:t>казав ни слова</w:t>
      </w:r>
      <w:r w:rsidR="008434E0" w:rsidRPr="00C124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24EB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C124EB">
        <w:rPr>
          <w:rFonts w:ascii="Times New Roman" w:eastAsia="Times New Roman" w:hAnsi="Times New Roman" w:cs="Times New Roman"/>
          <w:sz w:val="24"/>
          <w:szCs w:val="24"/>
        </w:rPr>
        <w:t xml:space="preserve"> В цветнике высокие стебли полыни смо</w:t>
      </w:r>
      <w:r w:rsidR="006B77F6" w:rsidRPr="00C124EB">
        <w:rPr>
          <w:rFonts w:ascii="Times New Roman" w:eastAsia="Times New Roman" w:hAnsi="Times New Roman" w:cs="Times New Roman"/>
          <w:sz w:val="24"/>
          <w:szCs w:val="24"/>
        </w:rPr>
        <w:t>трятся (НЕ</w:t>
      </w:r>
      <w:proofErr w:type="gramStart"/>
      <w:r w:rsidR="006B77F6" w:rsidRPr="00C124EB">
        <w:rPr>
          <w:rFonts w:ascii="Times New Roman" w:eastAsia="Times New Roman" w:hAnsi="Times New Roman" w:cs="Times New Roman"/>
          <w:sz w:val="24"/>
          <w:szCs w:val="24"/>
        </w:rPr>
        <w:t>)о</w:t>
      </w:r>
      <w:proofErr w:type="gramEnd"/>
      <w:r w:rsidR="006B77F6" w:rsidRPr="00C124EB">
        <w:rPr>
          <w:rFonts w:ascii="Times New Roman" w:eastAsia="Times New Roman" w:hAnsi="Times New Roman" w:cs="Times New Roman"/>
          <w:sz w:val="24"/>
          <w:szCs w:val="24"/>
        </w:rPr>
        <w:t>быкновенно эффектно</w:t>
      </w:r>
      <w:r w:rsidR="008434E0" w:rsidRPr="00C124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4E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C124EB">
        <w:rPr>
          <w:rFonts w:ascii="Times New Roman" w:eastAsia="Times New Roman" w:hAnsi="Times New Roman" w:cs="Times New Roman"/>
          <w:sz w:val="24"/>
          <w:szCs w:val="24"/>
        </w:rPr>
        <w:t xml:space="preserve"> Механизм взаимодействия обоняния с другими системами восприятия до сих пор до конца </w:t>
      </w:r>
      <w:r w:rsidR="006B77F6" w:rsidRPr="00C124EB">
        <w:rPr>
          <w:rFonts w:ascii="Times New Roman" w:eastAsia="Times New Roman" w:hAnsi="Times New Roman" w:cs="Times New Roman"/>
          <w:sz w:val="24"/>
          <w:szCs w:val="24"/>
        </w:rPr>
        <w:t>(НЕ</w:t>
      </w:r>
      <w:proofErr w:type="gramStart"/>
      <w:r w:rsidR="006B77F6" w:rsidRPr="00C124EB">
        <w:rPr>
          <w:rFonts w:ascii="Times New Roman" w:eastAsia="Times New Roman" w:hAnsi="Times New Roman" w:cs="Times New Roman"/>
          <w:sz w:val="24"/>
          <w:szCs w:val="24"/>
        </w:rPr>
        <w:t>)р</w:t>
      </w:r>
      <w:proofErr w:type="gramEnd"/>
      <w:r w:rsidR="006B77F6" w:rsidRPr="00C124EB">
        <w:rPr>
          <w:rFonts w:ascii="Times New Roman" w:eastAsia="Times New Roman" w:hAnsi="Times New Roman" w:cs="Times New Roman"/>
          <w:sz w:val="24"/>
          <w:szCs w:val="24"/>
        </w:rPr>
        <w:t>аскрыт</w:t>
      </w:r>
      <w:r w:rsidR="008434E0" w:rsidRPr="00C124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5FDB" w:rsidRPr="00C124E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4EB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C124EB">
        <w:rPr>
          <w:rFonts w:ascii="Times New Roman" w:eastAsia="Times New Roman" w:hAnsi="Times New Roman" w:cs="Times New Roman"/>
          <w:sz w:val="24"/>
          <w:szCs w:val="24"/>
        </w:rPr>
        <w:t xml:space="preserve"> На столе леж</w:t>
      </w:r>
      <w:r w:rsidR="006B77F6" w:rsidRPr="00C124EB">
        <w:rPr>
          <w:rFonts w:ascii="Times New Roman" w:eastAsia="Times New Roman" w:hAnsi="Times New Roman" w:cs="Times New Roman"/>
          <w:sz w:val="24"/>
          <w:szCs w:val="24"/>
        </w:rPr>
        <w:t>ало ещё (НЕ</w:t>
      </w:r>
      <w:proofErr w:type="gramStart"/>
      <w:r w:rsidR="006B77F6" w:rsidRPr="00C124EB">
        <w:rPr>
          <w:rFonts w:ascii="Times New Roman" w:eastAsia="Times New Roman" w:hAnsi="Times New Roman" w:cs="Times New Roman"/>
          <w:sz w:val="24"/>
          <w:szCs w:val="24"/>
        </w:rPr>
        <w:t>)о</w:t>
      </w:r>
      <w:proofErr w:type="gramEnd"/>
      <w:r w:rsidR="006B77F6" w:rsidRPr="00C124EB">
        <w:rPr>
          <w:rFonts w:ascii="Times New Roman" w:eastAsia="Times New Roman" w:hAnsi="Times New Roman" w:cs="Times New Roman"/>
          <w:sz w:val="24"/>
          <w:szCs w:val="24"/>
        </w:rPr>
        <w:t>тправленное письмо</w:t>
      </w:r>
      <w:r w:rsidR="008434E0" w:rsidRPr="00C124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42A0" w:rsidRPr="00C124EB" w:rsidRDefault="004942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942A0" w:rsidRPr="00C124EB" w:rsidSect="008A3B66">
      <w:foot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01C" w:rsidRDefault="00FA501C" w:rsidP="001F7AC8">
      <w:pPr>
        <w:spacing w:after="0" w:line="240" w:lineRule="auto"/>
      </w:pPr>
      <w:r>
        <w:separator/>
      </w:r>
    </w:p>
  </w:endnote>
  <w:endnote w:type="continuationSeparator" w:id="0">
    <w:p w:rsidR="00FA501C" w:rsidRDefault="00FA501C" w:rsidP="001F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43745"/>
      <w:docPartObj>
        <w:docPartGallery w:val="Page Numbers (Bottom of Page)"/>
        <w:docPartUnique/>
      </w:docPartObj>
    </w:sdtPr>
    <w:sdtEndPr/>
    <w:sdtContent>
      <w:p w:rsidR="001F7AC8" w:rsidRDefault="001F7AC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4EB">
          <w:rPr>
            <w:noProof/>
          </w:rPr>
          <w:t>1</w:t>
        </w:r>
        <w:r>
          <w:fldChar w:fldCharType="end"/>
        </w:r>
      </w:p>
    </w:sdtContent>
  </w:sdt>
  <w:p w:rsidR="001F7AC8" w:rsidRDefault="001F7A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01C" w:rsidRDefault="00FA501C" w:rsidP="001F7AC8">
      <w:pPr>
        <w:spacing w:after="0" w:line="240" w:lineRule="auto"/>
      </w:pPr>
      <w:r>
        <w:separator/>
      </w:r>
    </w:p>
  </w:footnote>
  <w:footnote w:type="continuationSeparator" w:id="0">
    <w:p w:rsidR="00FA501C" w:rsidRDefault="00FA501C" w:rsidP="001F7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799A"/>
    <w:multiLevelType w:val="multilevel"/>
    <w:tmpl w:val="D262A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D14B6"/>
    <w:multiLevelType w:val="multilevel"/>
    <w:tmpl w:val="82C4F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F77356"/>
    <w:multiLevelType w:val="multilevel"/>
    <w:tmpl w:val="D166F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776950"/>
    <w:multiLevelType w:val="hybridMultilevel"/>
    <w:tmpl w:val="4016E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850AC"/>
    <w:multiLevelType w:val="multilevel"/>
    <w:tmpl w:val="140A10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DA1FF7"/>
    <w:multiLevelType w:val="multilevel"/>
    <w:tmpl w:val="EF320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BA3188"/>
    <w:multiLevelType w:val="multilevel"/>
    <w:tmpl w:val="E892C4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DB"/>
    <w:rsid w:val="000651A4"/>
    <w:rsid w:val="000B18AD"/>
    <w:rsid w:val="000C696A"/>
    <w:rsid w:val="000E0522"/>
    <w:rsid w:val="00101215"/>
    <w:rsid w:val="00115A72"/>
    <w:rsid w:val="00137371"/>
    <w:rsid w:val="001462B8"/>
    <w:rsid w:val="00160A61"/>
    <w:rsid w:val="00165FDB"/>
    <w:rsid w:val="0018735B"/>
    <w:rsid w:val="00193F8E"/>
    <w:rsid w:val="001C0319"/>
    <w:rsid w:val="001E3538"/>
    <w:rsid w:val="001F7AC8"/>
    <w:rsid w:val="00290E13"/>
    <w:rsid w:val="00335669"/>
    <w:rsid w:val="003434D8"/>
    <w:rsid w:val="0034549B"/>
    <w:rsid w:val="003C193B"/>
    <w:rsid w:val="0041613F"/>
    <w:rsid w:val="00491898"/>
    <w:rsid w:val="004942A0"/>
    <w:rsid w:val="004B4CE6"/>
    <w:rsid w:val="004E2B66"/>
    <w:rsid w:val="004E6669"/>
    <w:rsid w:val="004F3A9A"/>
    <w:rsid w:val="005E6D5A"/>
    <w:rsid w:val="00614F59"/>
    <w:rsid w:val="006213E2"/>
    <w:rsid w:val="006B77F6"/>
    <w:rsid w:val="006C6686"/>
    <w:rsid w:val="0070326F"/>
    <w:rsid w:val="00704679"/>
    <w:rsid w:val="007529AC"/>
    <w:rsid w:val="00755E6E"/>
    <w:rsid w:val="00761E9F"/>
    <w:rsid w:val="00786F59"/>
    <w:rsid w:val="007B7019"/>
    <w:rsid w:val="007F3740"/>
    <w:rsid w:val="008424A6"/>
    <w:rsid w:val="008434E0"/>
    <w:rsid w:val="00892147"/>
    <w:rsid w:val="008A3B66"/>
    <w:rsid w:val="008B2E92"/>
    <w:rsid w:val="008B5C0E"/>
    <w:rsid w:val="008C47EC"/>
    <w:rsid w:val="008C74CF"/>
    <w:rsid w:val="008E7929"/>
    <w:rsid w:val="0095529B"/>
    <w:rsid w:val="00961B15"/>
    <w:rsid w:val="00A076E6"/>
    <w:rsid w:val="00A36443"/>
    <w:rsid w:val="00A9242F"/>
    <w:rsid w:val="00A94E21"/>
    <w:rsid w:val="00B22B4F"/>
    <w:rsid w:val="00BC21A5"/>
    <w:rsid w:val="00BE1662"/>
    <w:rsid w:val="00C124EB"/>
    <w:rsid w:val="00C24F92"/>
    <w:rsid w:val="00C9047B"/>
    <w:rsid w:val="00D0440A"/>
    <w:rsid w:val="00D269D8"/>
    <w:rsid w:val="00D319E5"/>
    <w:rsid w:val="00D40510"/>
    <w:rsid w:val="00D72F33"/>
    <w:rsid w:val="00D77683"/>
    <w:rsid w:val="00D77B21"/>
    <w:rsid w:val="00DA14BA"/>
    <w:rsid w:val="00E1132D"/>
    <w:rsid w:val="00E3352A"/>
    <w:rsid w:val="00E61CB8"/>
    <w:rsid w:val="00E83710"/>
    <w:rsid w:val="00E866E6"/>
    <w:rsid w:val="00E87504"/>
    <w:rsid w:val="00EC3FF7"/>
    <w:rsid w:val="00F54AAF"/>
    <w:rsid w:val="00F67D91"/>
    <w:rsid w:val="00FA501C"/>
    <w:rsid w:val="00FA67D7"/>
    <w:rsid w:val="00FB26E3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2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AC8"/>
  </w:style>
  <w:style w:type="paragraph" w:styleId="a8">
    <w:name w:val="footer"/>
    <w:basedOn w:val="a"/>
    <w:link w:val="a9"/>
    <w:uiPriority w:val="99"/>
    <w:unhideWhenUsed/>
    <w:rsid w:val="001F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2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AC8"/>
  </w:style>
  <w:style w:type="paragraph" w:styleId="a8">
    <w:name w:val="footer"/>
    <w:basedOn w:val="a"/>
    <w:link w:val="a9"/>
    <w:uiPriority w:val="99"/>
    <w:unhideWhenUsed/>
    <w:rsid w:val="001F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6A6FA-C585-4102-B252-B0721D75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Курапова Юлия Константиновна</dc:creator>
  <cp:lastModifiedBy>Курапова Юлия Константиновна</cp:lastModifiedBy>
  <cp:revision>2</cp:revision>
  <cp:lastPrinted>2021-02-15T13:05:00Z</cp:lastPrinted>
  <dcterms:created xsi:type="dcterms:W3CDTF">2025-04-24T06:31:00Z</dcterms:created>
  <dcterms:modified xsi:type="dcterms:W3CDTF">2025-04-24T06:31:00Z</dcterms:modified>
</cp:coreProperties>
</file>