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Список необходимых документов  для оформлен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ия Договора  о целевом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обучении по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образовательной программе высшего образования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p>
      <w:pPr>
        <w:pStyle w:val="668"/>
        <w:numPr>
          <w:ilvl w:val="0"/>
          <w:numId w:val="2"/>
        </w:numPr>
        <w:pBdr/>
        <w:spacing w:after="0"/>
        <w:ind w:firstLine="0"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(для государственного гражданского служащего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выпускника колледжа</w:t>
      </w:r>
      <w:r>
        <w:rPr>
          <w:rFonts w:ascii="Times New Roman" w:hAnsi="Times New Roman" w:cs="Times New Roman"/>
          <w:i/>
          <w:sz w:val="24"/>
          <w:szCs w:val="24"/>
        </w:rPr>
        <w:t xml:space="preserve">, школьника</w:t>
      </w:r>
      <w:r>
        <w:rPr>
          <w:rFonts w:ascii="Times New Roman" w:hAnsi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гражданина</w:t>
      </w:r>
      <w:r>
        <w:rPr>
          <w:rFonts w:ascii="Times New Roman" w:hAnsi="Times New Roman" w:cs="Times New Roman"/>
          <w:sz w:val="24"/>
          <w:szCs w:val="24"/>
        </w:rPr>
        <w:t xml:space="preserve"> о заключении Договора</w:t>
      </w:r>
      <w:r>
        <w:rPr>
          <w:rFonts w:ascii="Times New Roman" w:hAnsi="Times New Roman" w:cs="Times New Roman"/>
          <w:sz w:val="24"/>
          <w:szCs w:val="24"/>
        </w:rPr>
        <w:t xml:space="preserve"> о целевом обучении, содержащего согласие на </w:t>
      </w:r>
      <w:r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риложение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1)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ОТЗЫВ-ХАРАКТЕРИСТИК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редставление от председателя суда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для государственных гражданских служащих</w:t>
      </w:r>
      <w:r>
        <w:rPr>
          <w:rFonts w:ascii="Times New Roman" w:hAnsi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(при намерениях заключения Целевого До</w:t>
      </w:r>
      <w:r>
        <w:rPr>
          <w:rFonts w:ascii="Times New Roman" w:hAnsi="Times New Roman" w:cs="Times New Roman"/>
          <w:sz w:val="24"/>
          <w:szCs w:val="24"/>
        </w:rPr>
        <w:t xml:space="preserve">говора об обучении) по </w:t>
      </w:r>
      <w:r>
        <w:rPr>
          <w:rFonts w:ascii="Times New Roman" w:hAnsi="Times New Roman" w:cs="Times New Roman"/>
          <w:sz w:val="24"/>
          <w:szCs w:val="24"/>
        </w:rPr>
        <w:t xml:space="preserve">форме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либо в свободном тексте.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(Приложение 2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(для школьника в возрасте до 18 лет на момент подачи заявления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на заключение Договора  о целевом обучении, содержащего согласие на </w:t>
      </w:r>
      <w:r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риложени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)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АНКЕТА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АБИТУРИЕНТА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(Приложение 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)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РАСПИСКА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(после подачи документов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ознакомиться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в отделе социальной защиты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(Приложение 5)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КОПИЯ ДИПЛОМА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(для государственного гра</w:t>
      </w:r>
      <w:r>
        <w:rPr>
          <w:rFonts w:ascii="Times New Roman" w:hAnsi="Times New Roman" w:cs="Times New Roman"/>
          <w:sz w:val="24"/>
          <w:szCs w:val="24"/>
        </w:rPr>
        <w:t xml:space="preserve">жданского служащего и</w:t>
      </w:r>
      <w:r>
        <w:rPr>
          <w:rFonts w:ascii="Times New Roman" w:hAnsi="Times New Roman" w:cs="Times New Roman"/>
          <w:sz w:val="24"/>
          <w:szCs w:val="24"/>
        </w:rPr>
        <w:t xml:space="preserve"> лиц, поступающих на базе ср</w:t>
      </w:r>
      <w:r>
        <w:rPr>
          <w:rFonts w:ascii="Times New Roman" w:hAnsi="Times New Roman" w:cs="Times New Roman"/>
          <w:sz w:val="24"/>
          <w:szCs w:val="24"/>
        </w:rPr>
        <w:t xml:space="preserve">еднего специального или высшего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бакалавриат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КОПИЯ АТТЕСТАТА и </w:t>
      </w:r>
      <w:r>
        <w:rPr>
          <w:rFonts w:ascii="Times New Roman" w:hAnsi="Times New Roman" w:cs="Times New Roman"/>
          <w:b/>
          <w:sz w:val="24"/>
          <w:szCs w:val="24"/>
        </w:rPr>
        <w:t xml:space="preserve">КОПИИ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результатов  ЕГЭ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ля окончивших</w:t>
      </w:r>
      <w:r>
        <w:rPr>
          <w:rFonts w:ascii="Times New Roman" w:hAnsi="Times New Roman" w:cs="Times New Roman"/>
          <w:sz w:val="24"/>
          <w:szCs w:val="24"/>
        </w:rPr>
        <w:t xml:space="preserve"> 11 классов</w:t>
      </w:r>
      <w:r>
        <w:rPr>
          <w:rFonts w:ascii="Times New Roman" w:hAnsi="Times New Roman" w:cs="Times New Roman"/>
          <w:sz w:val="24"/>
          <w:szCs w:val="24"/>
        </w:rPr>
        <w:t xml:space="preserve">, действительных на момент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</w:rPr>
        <w:t xml:space="preserve"> из школы</w:t>
      </w:r>
      <w:r>
        <w:rPr>
          <w:rFonts w:ascii="Times New Roman" w:hAnsi="Times New Roman" w:cs="Times New Roman"/>
          <w:sz w:val="24"/>
          <w:szCs w:val="24"/>
        </w:rPr>
        <w:t xml:space="preserve">, либо колледжа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>
        <w:rPr>
          <w:rFonts w:ascii="Times New Roman" w:hAnsi="Times New Roman" w:cs="Times New Roman"/>
          <w:sz w:val="24"/>
          <w:szCs w:val="24"/>
        </w:rPr>
        <w:t xml:space="preserve">успеваемости во втором полугодии текущего учебного года, выданная образовательной организацией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отсутствия аттеста</w:t>
      </w:r>
      <w:r>
        <w:rPr>
          <w:rFonts w:ascii="Times New Roman" w:hAnsi="Times New Roman" w:cs="Times New Roman"/>
          <w:sz w:val="24"/>
          <w:szCs w:val="24"/>
        </w:rPr>
        <w:t xml:space="preserve">та</w:t>
      </w:r>
      <w:r>
        <w:rPr>
          <w:rFonts w:ascii="Times New Roman" w:hAnsi="Times New Roman" w:cs="Times New Roman"/>
          <w:sz w:val="24"/>
          <w:szCs w:val="24"/>
        </w:rPr>
        <w:t xml:space="preserve"> (диплома)</w:t>
      </w:r>
      <w:r>
        <w:rPr>
          <w:rFonts w:ascii="Times New Roman" w:hAnsi="Times New Roman" w:cs="Times New Roman"/>
          <w:sz w:val="24"/>
          <w:szCs w:val="24"/>
        </w:rPr>
        <w:t xml:space="preserve"> на момент подачи документов в УСД в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.С</w:t>
      </w:r>
      <w:r>
        <w:rPr>
          <w:rFonts w:ascii="Times New Roman" w:hAnsi="Times New Roman" w:cs="Times New Roman"/>
          <w:sz w:val="24"/>
          <w:szCs w:val="24"/>
        </w:rPr>
        <w:t xml:space="preserve">ПБ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для лиц, поступающих на базе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(либо среднего профессионального образования)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КОПИЯ ПАСПОРТА</w:t>
      </w:r>
      <w:r>
        <w:rPr>
          <w:rFonts w:ascii="Times New Roman" w:hAnsi="Times New Roman" w:cs="Times New Roman"/>
          <w:sz w:val="24"/>
          <w:szCs w:val="24"/>
        </w:rPr>
        <w:t xml:space="preserve"> (страницы 2,3,5)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КОПИЯ СНИЛС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КОПИЯ ИНН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КОПИЯ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, заверенная по месту прохождения </w:t>
      </w:r>
      <w:r>
        <w:rPr>
          <w:rFonts w:ascii="Times New Roman" w:hAnsi="Times New Roman" w:cs="Times New Roman"/>
          <w:sz w:val="24"/>
          <w:szCs w:val="24"/>
        </w:rPr>
        <w:t xml:space="preserve">гражданской </w:t>
      </w:r>
      <w:r>
        <w:rPr>
          <w:rFonts w:ascii="Times New Roman" w:hAnsi="Times New Roman" w:cs="Times New Roman"/>
          <w:sz w:val="24"/>
          <w:szCs w:val="24"/>
        </w:rPr>
        <w:t xml:space="preserve">службы</w:t>
      </w:r>
      <w:r>
        <w:rPr>
          <w:rFonts w:ascii="Times New Roman" w:hAnsi="Times New Roman" w:cs="Times New Roman"/>
          <w:sz w:val="24"/>
          <w:szCs w:val="24"/>
        </w:rPr>
        <w:t xml:space="preserve"> (для государственных гражданских служащих)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 всем вопросам обращаться в отдел социальной защиты 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pBdr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Управление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судебного департамента в г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.С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анкт-Петербурге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pBdr/>
        <w:spacing w:after="0" w:line="240" w:lineRule="auto"/>
        <w:ind w:firstLine="708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Черняга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Галина Ильинична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pBdr/>
        <w:spacing w:after="0" w:line="240" w:lineRule="auto"/>
        <w:ind w:firstLine="708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8(812)312-66-81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pBdr/>
        <w:spacing w:after="0" w:line="240" w:lineRule="auto"/>
        <w:ind w:firstLine="708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osz.usd.spb@sudrf.ru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5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5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Кошкина</dc:creator>
  <cp:revision>14</cp:revision>
  <dcterms:created xsi:type="dcterms:W3CDTF">2023-04-28T16:29:00Z</dcterms:created>
  <dcterms:modified xsi:type="dcterms:W3CDTF">2025-05-27T14:31:54Z</dcterms:modified>
</cp:coreProperties>
</file>