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20" w:rsidRPr="009E1720" w:rsidRDefault="009E1720" w:rsidP="009E1720">
      <w:pPr>
        <w:pStyle w:val="10"/>
        <w:pageBreakBefore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1047"/>
        <w:gridCol w:w="504"/>
        <w:gridCol w:w="504"/>
        <w:gridCol w:w="1014"/>
        <w:gridCol w:w="977"/>
        <w:gridCol w:w="216"/>
        <w:gridCol w:w="694"/>
        <w:gridCol w:w="1785"/>
      </w:tblGrid>
      <w:tr w:rsidR="00CE1BF0" w:rsidRPr="00CE1BF0" w:rsidTr="00CE1BF0">
        <w:trPr>
          <w:trHeight w:val="402"/>
        </w:trPr>
        <w:tc>
          <w:tcPr>
            <w:tcW w:w="353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0002</w:t>
            </w:r>
          </w:p>
        </w:tc>
        <w:tc>
          <w:tcPr>
            <w:tcW w:w="6780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 при проведении конкурсов и аукционов;</w:t>
            </w: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Обеспечение исполнения контракта;</w:t>
            </w: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Обеспечение гарантийных обязательств. </w:t>
            </w:r>
          </w:p>
        </w:tc>
      </w:tr>
      <w:tr w:rsidR="00CE1BF0" w:rsidRPr="00CE1BF0" w:rsidTr="00CE1BF0">
        <w:trPr>
          <w:trHeight w:val="402"/>
        </w:trPr>
        <w:tc>
          <w:tcPr>
            <w:tcW w:w="353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0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CE1BF0" w:rsidTr="00CE1BF0">
        <w:trPr>
          <w:trHeight w:val="315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94B90C5" wp14:editId="72FDBC7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2" name="Рисунок 2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ение заявок при проведении конкурсов и аукционов;&#10;Обеспечение исполнения контракта;&#10;Обеспечение гарантийных обязательств. 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9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"/>
            </w:tblGrid>
            <w:tr w:rsidR="00CE1BF0" w:rsidRPr="00CE1BF0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E1BF0" w:rsidRPr="00CE1BF0" w:rsidRDefault="00CE1BF0" w:rsidP="00CE1BF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1BF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УФК по Смоленской области (Управление Судебного департамента в Смоленской области </w:t>
            </w:r>
            <w:proofErr w:type="gramStart"/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 05631205870)</w:t>
            </w:r>
          </w:p>
        </w:tc>
      </w:tr>
      <w:tr w:rsidR="00CE1BF0" w:rsidRPr="00CE1BF0" w:rsidTr="00CE1BF0">
        <w:trPr>
          <w:trHeight w:val="315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0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CE1BF0" w:rsidTr="00CE1BF0">
        <w:trPr>
          <w:trHeight w:val="432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ИНН: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6730031475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КПП: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673101001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БИК: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016614901</w:t>
            </w:r>
          </w:p>
        </w:tc>
      </w:tr>
      <w:tr w:rsidR="00CE1BF0" w:rsidRPr="00CE1BF0" w:rsidTr="00CE1BF0">
        <w:trPr>
          <w:trHeight w:val="432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/с: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03212643000000016300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ОКЦ №5 ГУ БАНКА РОССИИ</w:t>
            </w:r>
          </w:p>
        </w:tc>
      </w:tr>
      <w:tr w:rsidR="00CE1BF0" w:rsidRPr="00CE1BF0" w:rsidTr="00CE1BF0">
        <w:trPr>
          <w:trHeight w:val="432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КБК: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OKTMO: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66701000</w:t>
            </w:r>
          </w:p>
        </w:tc>
      </w:tr>
      <w:tr w:rsidR="00CE1BF0" w:rsidRPr="00CE1BF0" w:rsidTr="00CE1BF0">
        <w:trPr>
          <w:trHeight w:val="282"/>
        </w:trPr>
        <w:tc>
          <w:tcPr>
            <w:tcW w:w="3538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</w:t>
            </w:r>
            <w:proofErr w:type="gramStart"/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):</w:t>
            </w:r>
          </w:p>
        </w:tc>
        <w:tc>
          <w:tcPr>
            <w:tcW w:w="272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1BF0" w:rsidRPr="00CE1BF0" w:rsidTr="00CE1BF0">
        <w:trPr>
          <w:trHeight w:val="282"/>
        </w:trPr>
        <w:tc>
          <w:tcPr>
            <w:tcW w:w="3538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2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CE1BF0" w:rsidRDefault="00CE1BF0" w:rsidP="00CE1B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CE1BF0" w:rsidTr="00CE1BF0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BF0" w:rsidRPr="00CE1BF0" w:rsidRDefault="00CE1BF0" w:rsidP="00CE1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1B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исполнения государственного контракта</w:t>
            </w:r>
          </w:p>
        </w:tc>
      </w:tr>
    </w:tbl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060"/>
        <w:gridCol w:w="490"/>
        <w:gridCol w:w="659"/>
        <w:gridCol w:w="860"/>
        <w:gridCol w:w="1088"/>
        <w:gridCol w:w="216"/>
        <w:gridCol w:w="553"/>
        <w:gridCol w:w="1805"/>
      </w:tblGrid>
      <w:tr w:rsidR="00CE1BF0" w:rsidRPr="003F63D2" w:rsidTr="008E35B4">
        <w:trPr>
          <w:trHeight w:val="402"/>
        </w:trPr>
        <w:tc>
          <w:tcPr>
            <w:tcW w:w="357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0024</w:t>
            </w:r>
          </w:p>
        </w:tc>
        <w:tc>
          <w:tcPr>
            <w:tcW w:w="674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Уголовно-процессуального кодекса РФ</w:t>
            </w:r>
          </w:p>
        </w:tc>
      </w:tr>
      <w:tr w:rsidR="00CE1BF0" w:rsidRPr="003F63D2" w:rsidTr="008E35B4">
        <w:trPr>
          <w:trHeight w:val="402"/>
        </w:trPr>
        <w:tc>
          <w:tcPr>
            <w:tcW w:w="35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17BDF34" wp14:editId="282E827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4" name="Рисунок 4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Уголовно-процессуального кодекс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1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</w:tblGrid>
            <w:tr w:rsidR="00CE1BF0" w:rsidRPr="003F63D2" w:rsidTr="008E35B4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E1BF0" w:rsidRPr="003F63D2" w:rsidRDefault="00CE1BF0" w:rsidP="008E35B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F63D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УФК по Смоленской области (Управление Судебного департамента в Смоленской области </w:t>
            </w:r>
            <w:proofErr w:type="gramStart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 05631205870)</w:t>
            </w:r>
          </w:p>
        </w:tc>
      </w:tr>
      <w:tr w:rsidR="00CE1BF0" w:rsidRPr="003F63D2" w:rsidTr="008E35B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1BF0" w:rsidRPr="003F63D2" w:rsidTr="008E35B4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ИНН: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6730031475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КПП: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673101001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БИК: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016614901</w:t>
            </w:r>
          </w:p>
        </w:tc>
      </w:tr>
      <w:tr w:rsidR="00CE1BF0" w:rsidRPr="003F63D2" w:rsidTr="008E35B4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/с: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03212643000000016300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ОКЦ №5 ГУ БАНКА РОССИИ</w:t>
            </w:r>
          </w:p>
        </w:tc>
      </w:tr>
      <w:tr w:rsidR="00CE1BF0" w:rsidRPr="003F63D2" w:rsidTr="008E35B4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КБК: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OKTMO: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66701000</w:t>
            </w:r>
          </w:p>
        </w:tc>
      </w:tr>
      <w:tr w:rsidR="00CE1BF0" w:rsidRPr="003F63D2" w:rsidTr="008E35B4">
        <w:trPr>
          <w:trHeight w:val="282"/>
        </w:trPr>
        <w:tc>
          <w:tcPr>
            <w:tcW w:w="3576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</w:t>
            </w: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):</w:t>
            </w:r>
          </w:p>
        </w:tc>
        <w:tc>
          <w:tcPr>
            <w:tcW w:w="282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1BF0" w:rsidRPr="003F63D2" w:rsidTr="008E35B4">
        <w:trPr>
          <w:trHeight w:val="282"/>
        </w:trPr>
        <w:tc>
          <w:tcPr>
            <w:tcW w:w="3576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2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lang w:eastAsia="ru-RU"/>
              </w:rPr>
              <w:t>Пример заполнения назначения: оплата залога за Фамилия И.О. по делу 1-151/202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3F63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3F63D2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3F63D2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029"/>
        <w:gridCol w:w="494"/>
        <w:gridCol w:w="664"/>
        <w:gridCol w:w="828"/>
        <w:gridCol w:w="1107"/>
        <w:gridCol w:w="219"/>
        <w:gridCol w:w="583"/>
        <w:gridCol w:w="1807"/>
      </w:tblGrid>
      <w:tr w:rsidR="00CE1BF0" w:rsidRPr="003F63D2" w:rsidTr="008E35B4">
        <w:trPr>
          <w:trHeight w:val="402"/>
        </w:trPr>
        <w:tc>
          <w:tcPr>
            <w:tcW w:w="358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0027</w:t>
            </w:r>
          </w:p>
        </w:tc>
        <w:tc>
          <w:tcPr>
            <w:tcW w:w="673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Кодекса административного судопроизводства РФ</w:t>
            </w:r>
          </w:p>
        </w:tc>
      </w:tr>
      <w:tr w:rsidR="00CE1BF0" w:rsidRPr="003F63D2" w:rsidTr="008E35B4">
        <w:trPr>
          <w:trHeight w:val="402"/>
        </w:trPr>
        <w:tc>
          <w:tcPr>
            <w:tcW w:w="358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A09A76D" wp14:editId="3F68EFD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8" name="Рисунок 8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Кодекса административного судопроизводств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2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</w:tblGrid>
            <w:tr w:rsidR="00CE1BF0" w:rsidRPr="003F63D2" w:rsidTr="008E35B4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E1BF0" w:rsidRPr="003F63D2" w:rsidRDefault="00CE1BF0" w:rsidP="008E35B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F63D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УФК по Смоленской области (Управление Судебного департамента в Смоленской области </w:t>
            </w:r>
            <w:proofErr w:type="gramStart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 05631205870)</w:t>
            </w:r>
          </w:p>
        </w:tc>
      </w:tr>
      <w:tr w:rsidR="00CE1BF0" w:rsidRPr="003F63D2" w:rsidTr="008E35B4">
        <w:trPr>
          <w:trHeight w:val="315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ИНН: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6730031475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КПП: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673101001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БИК: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016614901</w:t>
            </w: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р</w:t>
            </w:r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/с: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03212643000000016300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в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ОКЦ №5 ГУ БАНКА РОССИИ</w:t>
            </w: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КБК: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OKTMO: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66701000</w:t>
            </w:r>
          </w:p>
        </w:tc>
      </w:tr>
      <w:tr w:rsidR="00CE1BF0" w:rsidRPr="003F63D2" w:rsidTr="008E35B4">
        <w:trPr>
          <w:trHeight w:val="282"/>
        </w:trPr>
        <w:tc>
          <w:tcPr>
            <w:tcW w:w="3586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32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32"/>
                <w:lang w:eastAsia="ru-RU"/>
              </w:rPr>
              <w:t>Сумм</w:t>
            </w: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32"/>
                <w:lang w:eastAsia="ru-RU"/>
              </w:rPr>
              <w:t>а(</w:t>
            </w:r>
            <w:proofErr w:type="spellStart"/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32"/>
                <w:lang w:eastAsia="ru-RU"/>
              </w:rPr>
              <w:t>руб</w:t>
            </w:r>
            <w:proofErr w:type="spell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32"/>
                <w:lang w:eastAsia="ru-RU"/>
              </w:rPr>
              <w:t>):</w:t>
            </w:r>
          </w:p>
        </w:tc>
        <w:tc>
          <w:tcPr>
            <w:tcW w:w="281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4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CE1BF0" w:rsidRPr="003F63D2" w:rsidTr="008E35B4">
        <w:trPr>
          <w:trHeight w:val="282"/>
        </w:trPr>
        <w:tc>
          <w:tcPr>
            <w:tcW w:w="3586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1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оплата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экспертизы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делу 1-151/202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030"/>
        <w:gridCol w:w="494"/>
        <w:gridCol w:w="664"/>
        <w:gridCol w:w="829"/>
        <w:gridCol w:w="1108"/>
        <w:gridCol w:w="216"/>
        <w:gridCol w:w="590"/>
        <w:gridCol w:w="1802"/>
      </w:tblGrid>
      <w:tr w:rsidR="00CE1BF0" w:rsidRPr="003F63D2" w:rsidTr="008E35B4">
        <w:trPr>
          <w:trHeight w:val="402"/>
        </w:trPr>
        <w:tc>
          <w:tcPr>
            <w:tcW w:w="35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Код НПА 0028</w:t>
            </w:r>
          </w:p>
        </w:tc>
        <w:tc>
          <w:tcPr>
            <w:tcW w:w="6751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Гражданского процессуального кодекса РФ</w:t>
            </w:r>
          </w:p>
        </w:tc>
      </w:tr>
      <w:tr w:rsidR="00CE1BF0" w:rsidRPr="003F63D2" w:rsidTr="008E35B4">
        <w:trPr>
          <w:trHeight w:val="402"/>
        </w:trPr>
        <w:tc>
          <w:tcPr>
            <w:tcW w:w="356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1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722087B" wp14:editId="3FABFF1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10" name="Рисунок 10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Гражданского процессуального кодекс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3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</w:tblGrid>
            <w:tr w:rsidR="00CE1BF0" w:rsidRPr="003F63D2" w:rsidTr="008E35B4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E1BF0" w:rsidRPr="003F63D2" w:rsidRDefault="00CE1BF0" w:rsidP="008E35B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F63D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УФК по Смоленской области (Управление Судебного департамента в Смоленской области </w:t>
            </w:r>
            <w:proofErr w:type="gramStart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 05631205870)</w:t>
            </w:r>
          </w:p>
        </w:tc>
      </w:tr>
      <w:tr w:rsidR="00CE1BF0" w:rsidRPr="003F63D2" w:rsidTr="008E35B4">
        <w:trPr>
          <w:trHeight w:val="315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ИНН: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6730031475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КПП: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673101001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БИК: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016614901</w:t>
            </w: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/с: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03212643000000016300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ОКЦ №5 ГУ БАНКА РОССИИ</w:t>
            </w: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КБК: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OKTMO: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66701000</w:t>
            </w:r>
          </w:p>
        </w:tc>
      </w:tr>
      <w:tr w:rsidR="00CE1BF0" w:rsidRPr="003F63D2" w:rsidTr="008E35B4">
        <w:trPr>
          <w:trHeight w:val="282"/>
        </w:trPr>
        <w:tc>
          <w:tcPr>
            <w:tcW w:w="3567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</w:t>
            </w: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):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1BF0" w:rsidRPr="003F63D2" w:rsidTr="008E35B4">
        <w:trPr>
          <w:trHeight w:val="282"/>
        </w:trPr>
        <w:tc>
          <w:tcPr>
            <w:tcW w:w="356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2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оплата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экспертизы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делу 1-151/202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061"/>
        <w:gridCol w:w="506"/>
        <w:gridCol w:w="802"/>
        <w:gridCol w:w="731"/>
        <w:gridCol w:w="1108"/>
        <w:gridCol w:w="113"/>
        <w:gridCol w:w="603"/>
        <w:gridCol w:w="1807"/>
      </w:tblGrid>
      <w:tr w:rsidR="00CE1BF0" w:rsidRPr="003F63D2" w:rsidTr="008E35B4">
        <w:trPr>
          <w:trHeight w:val="402"/>
        </w:trPr>
        <w:tc>
          <w:tcPr>
            <w:tcW w:w="358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0038</w:t>
            </w:r>
          </w:p>
        </w:tc>
        <w:tc>
          <w:tcPr>
            <w:tcW w:w="673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Кодекса РФ об административных правонарушениях</w:t>
            </w:r>
          </w:p>
        </w:tc>
      </w:tr>
      <w:tr w:rsidR="00CE1BF0" w:rsidRPr="003F63D2" w:rsidTr="008E35B4">
        <w:trPr>
          <w:trHeight w:val="402"/>
        </w:trPr>
        <w:tc>
          <w:tcPr>
            <w:tcW w:w="358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02B3F07" wp14:editId="561DD5E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14" name="Рисунок 14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Кодекса РФ об административных правонарушениях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4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</w:tblGrid>
            <w:tr w:rsidR="00CE1BF0" w:rsidRPr="003F63D2" w:rsidTr="008E35B4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E1BF0" w:rsidRPr="003F63D2" w:rsidRDefault="00CE1BF0" w:rsidP="008E35B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F63D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УФК по Смоленской области (Управление Судебного департамента в Смоленской области </w:t>
            </w:r>
            <w:proofErr w:type="gramStart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/с 05631205870)</w:t>
            </w:r>
          </w:p>
        </w:tc>
      </w:tr>
      <w:tr w:rsidR="00CE1BF0" w:rsidRPr="003F63D2" w:rsidTr="008E35B4">
        <w:trPr>
          <w:trHeight w:val="315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ИНН: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6730031475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КПП: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673101001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БИК: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016614901</w:t>
            </w: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/с: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03212643000000016300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ОКЦ №5 ГУ БАНКА РОССИИ</w:t>
            </w:r>
          </w:p>
        </w:tc>
      </w:tr>
      <w:tr w:rsidR="00CE1BF0" w:rsidRPr="003F63D2" w:rsidTr="008E35B4">
        <w:trPr>
          <w:trHeight w:val="432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КБК: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OKTMO: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66701000</w:t>
            </w:r>
          </w:p>
        </w:tc>
      </w:tr>
      <w:tr w:rsidR="00CE1BF0" w:rsidRPr="003F63D2" w:rsidTr="008E35B4">
        <w:trPr>
          <w:trHeight w:val="282"/>
        </w:trPr>
        <w:tc>
          <w:tcPr>
            <w:tcW w:w="3586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</w:t>
            </w:r>
            <w:proofErr w:type="gramStart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):</w:t>
            </w:r>
          </w:p>
        </w:tc>
        <w:tc>
          <w:tcPr>
            <w:tcW w:w="275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E1BF0" w:rsidRPr="003F63D2" w:rsidTr="008E35B4">
        <w:trPr>
          <w:trHeight w:val="282"/>
        </w:trPr>
        <w:tc>
          <w:tcPr>
            <w:tcW w:w="3586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75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F0" w:rsidRPr="003F63D2" w:rsidRDefault="00CE1BF0" w:rsidP="008E35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BF0" w:rsidRPr="003F63D2" w:rsidTr="008E35B4">
        <w:trPr>
          <w:trHeight w:val="315"/>
        </w:trPr>
        <w:tc>
          <w:tcPr>
            <w:tcW w:w="10318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BF0" w:rsidRPr="003F63D2" w:rsidRDefault="00CE1BF0" w:rsidP="008E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63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оплата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экспертизы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делу 1-151/202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9E1720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CE1BF0" w:rsidRDefault="00CE1BF0" w:rsidP="00CE1BF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CE1BF0" w:rsidSect="009E569B">
      <w:headerReference w:type="default" r:id="rId15"/>
      <w:pgSz w:w="11906" w:h="16838" w:code="9"/>
      <w:pgMar w:top="255" w:right="567" w:bottom="71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F0" w:rsidRDefault="007832F0" w:rsidP="00F409EB">
      <w:pPr>
        <w:spacing w:after="0" w:line="240" w:lineRule="auto"/>
      </w:pPr>
      <w:r>
        <w:separator/>
      </w:r>
    </w:p>
  </w:endnote>
  <w:endnote w:type="continuationSeparator" w:id="0">
    <w:p w:rsidR="007832F0" w:rsidRDefault="007832F0" w:rsidP="00F4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F0" w:rsidRDefault="007832F0" w:rsidP="00F409EB">
      <w:pPr>
        <w:spacing w:after="0" w:line="240" w:lineRule="auto"/>
      </w:pPr>
      <w:r>
        <w:separator/>
      </w:r>
    </w:p>
  </w:footnote>
  <w:footnote w:type="continuationSeparator" w:id="0">
    <w:p w:rsidR="007832F0" w:rsidRDefault="007832F0" w:rsidP="00F4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A7" w:rsidRDefault="001939A7">
    <w:pPr>
      <w:pStyle w:val="a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87B"/>
    <w:multiLevelType w:val="hybridMultilevel"/>
    <w:tmpl w:val="FF6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B63"/>
    <w:multiLevelType w:val="hybridMultilevel"/>
    <w:tmpl w:val="2CF2C71A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95077"/>
    <w:multiLevelType w:val="hybridMultilevel"/>
    <w:tmpl w:val="36ACE8BE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F3065"/>
    <w:multiLevelType w:val="multilevel"/>
    <w:tmpl w:val="6E80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2626BA"/>
    <w:multiLevelType w:val="hybridMultilevel"/>
    <w:tmpl w:val="EA788438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E"/>
    <w:rsid w:val="000038DA"/>
    <w:rsid w:val="00014612"/>
    <w:rsid w:val="0002401C"/>
    <w:rsid w:val="00035BE3"/>
    <w:rsid w:val="0006205B"/>
    <w:rsid w:val="00067A9F"/>
    <w:rsid w:val="00077926"/>
    <w:rsid w:val="000A2918"/>
    <w:rsid w:val="000E3E45"/>
    <w:rsid w:val="000E4CFA"/>
    <w:rsid w:val="001248B9"/>
    <w:rsid w:val="00151A2D"/>
    <w:rsid w:val="001923B9"/>
    <w:rsid w:val="001939A7"/>
    <w:rsid w:val="001B0F57"/>
    <w:rsid w:val="001D31ED"/>
    <w:rsid w:val="001D7CFD"/>
    <w:rsid w:val="001E1AF7"/>
    <w:rsid w:val="001F0166"/>
    <w:rsid w:val="001F2319"/>
    <w:rsid w:val="001F275F"/>
    <w:rsid w:val="001F6064"/>
    <w:rsid w:val="001F7D7D"/>
    <w:rsid w:val="00211EC5"/>
    <w:rsid w:val="002257EF"/>
    <w:rsid w:val="00250918"/>
    <w:rsid w:val="00257698"/>
    <w:rsid w:val="00262FEB"/>
    <w:rsid w:val="00274895"/>
    <w:rsid w:val="00275C4E"/>
    <w:rsid w:val="00282AC7"/>
    <w:rsid w:val="00286003"/>
    <w:rsid w:val="00286CFE"/>
    <w:rsid w:val="002B775F"/>
    <w:rsid w:val="002D3BD7"/>
    <w:rsid w:val="002D434E"/>
    <w:rsid w:val="002F1CC9"/>
    <w:rsid w:val="00306117"/>
    <w:rsid w:val="00311BB3"/>
    <w:rsid w:val="003162DE"/>
    <w:rsid w:val="00391B99"/>
    <w:rsid w:val="003A14AA"/>
    <w:rsid w:val="003B6E31"/>
    <w:rsid w:val="003C07D6"/>
    <w:rsid w:val="003C79EC"/>
    <w:rsid w:val="003D6BF3"/>
    <w:rsid w:val="003E1573"/>
    <w:rsid w:val="00403189"/>
    <w:rsid w:val="004471A7"/>
    <w:rsid w:val="00492046"/>
    <w:rsid w:val="00493007"/>
    <w:rsid w:val="00497FF5"/>
    <w:rsid w:val="004A3DAB"/>
    <w:rsid w:val="004B0293"/>
    <w:rsid w:val="004C1D16"/>
    <w:rsid w:val="004C50C2"/>
    <w:rsid w:val="004C7801"/>
    <w:rsid w:val="00507F5D"/>
    <w:rsid w:val="00511450"/>
    <w:rsid w:val="00514C97"/>
    <w:rsid w:val="00527F48"/>
    <w:rsid w:val="00560F87"/>
    <w:rsid w:val="005627B0"/>
    <w:rsid w:val="005820BB"/>
    <w:rsid w:val="005B358A"/>
    <w:rsid w:val="005B4620"/>
    <w:rsid w:val="005C01F2"/>
    <w:rsid w:val="005C23E3"/>
    <w:rsid w:val="005C4C7B"/>
    <w:rsid w:val="005D3DC2"/>
    <w:rsid w:val="005E3278"/>
    <w:rsid w:val="00682553"/>
    <w:rsid w:val="00683052"/>
    <w:rsid w:val="006850B2"/>
    <w:rsid w:val="00685976"/>
    <w:rsid w:val="006E00F0"/>
    <w:rsid w:val="006E0721"/>
    <w:rsid w:val="006E46B0"/>
    <w:rsid w:val="006F1DDD"/>
    <w:rsid w:val="006F5101"/>
    <w:rsid w:val="007211CA"/>
    <w:rsid w:val="00740438"/>
    <w:rsid w:val="007472F8"/>
    <w:rsid w:val="0075352E"/>
    <w:rsid w:val="00767142"/>
    <w:rsid w:val="007832F0"/>
    <w:rsid w:val="00786D4F"/>
    <w:rsid w:val="00793D22"/>
    <w:rsid w:val="00794A56"/>
    <w:rsid w:val="007A0171"/>
    <w:rsid w:val="007A6ED1"/>
    <w:rsid w:val="007E0E06"/>
    <w:rsid w:val="007E2274"/>
    <w:rsid w:val="008152F2"/>
    <w:rsid w:val="00824099"/>
    <w:rsid w:val="00824B59"/>
    <w:rsid w:val="008908F3"/>
    <w:rsid w:val="00897F55"/>
    <w:rsid w:val="008A51A4"/>
    <w:rsid w:val="008C73D8"/>
    <w:rsid w:val="008E06AB"/>
    <w:rsid w:val="008E33AB"/>
    <w:rsid w:val="00950A26"/>
    <w:rsid w:val="00951DE5"/>
    <w:rsid w:val="009629CC"/>
    <w:rsid w:val="00964421"/>
    <w:rsid w:val="00964B95"/>
    <w:rsid w:val="0097024F"/>
    <w:rsid w:val="0097786B"/>
    <w:rsid w:val="0098330C"/>
    <w:rsid w:val="00996371"/>
    <w:rsid w:val="009A4E8C"/>
    <w:rsid w:val="009B51C1"/>
    <w:rsid w:val="009B5885"/>
    <w:rsid w:val="009E1720"/>
    <w:rsid w:val="009E569B"/>
    <w:rsid w:val="009F5DD8"/>
    <w:rsid w:val="00A15F67"/>
    <w:rsid w:val="00A20B83"/>
    <w:rsid w:val="00A44C39"/>
    <w:rsid w:val="00A640B3"/>
    <w:rsid w:val="00A654EF"/>
    <w:rsid w:val="00A810C6"/>
    <w:rsid w:val="00AA579C"/>
    <w:rsid w:val="00AC114F"/>
    <w:rsid w:val="00B14A39"/>
    <w:rsid w:val="00B16DAA"/>
    <w:rsid w:val="00B25F4F"/>
    <w:rsid w:val="00B260A8"/>
    <w:rsid w:val="00B27324"/>
    <w:rsid w:val="00B320BB"/>
    <w:rsid w:val="00B34A72"/>
    <w:rsid w:val="00B40234"/>
    <w:rsid w:val="00B445B6"/>
    <w:rsid w:val="00B45287"/>
    <w:rsid w:val="00B559C6"/>
    <w:rsid w:val="00B55B7F"/>
    <w:rsid w:val="00B60430"/>
    <w:rsid w:val="00B711BA"/>
    <w:rsid w:val="00B831C2"/>
    <w:rsid w:val="00B87388"/>
    <w:rsid w:val="00B90F8F"/>
    <w:rsid w:val="00BB2815"/>
    <w:rsid w:val="00BE20AE"/>
    <w:rsid w:val="00BE34D8"/>
    <w:rsid w:val="00BE38D5"/>
    <w:rsid w:val="00BE6D32"/>
    <w:rsid w:val="00C02794"/>
    <w:rsid w:val="00C0410F"/>
    <w:rsid w:val="00C177F8"/>
    <w:rsid w:val="00C329EA"/>
    <w:rsid w:val="00C439CE"/>
    <w:rsid w:val="00C4469C"/>
    <w:rsid w:val="00C46CDA"/>
    <w:rsid w:val="00C5123E"/>
    <w:rsid w:val="00C53D5C"/>
    <w:rsid w:val="00C643A3"/>
    <w:rsid w:val="00C72AF9"/>
    <w:rsid w:val="00C94677"/>
    <w:rsid w:val="00CE0512"/>
    <w:rsid w:val="00CE1BF0"/>
    <w:rsid w:val="00D1111C"/>
    <w:rsid w:val="00D240C4"/>
    <w:rsid w:val="00D276B2"/>
    <w:rsid w:val="00D32690"/>
    <w:rsid w:val="00D32B23"/>
    <w:rsid w:val="00D35FDB"/>
    <w:rsid w:val="00D40A7C"/>
    <w:rsid w:val="00D61E65"/>
    <w:rsid w:val="00D73AE9"/>
    <w:rsid w:val="00D74DE1"/>
    <w:rsid w:val="00D76687"/>
    <w:rsid w:val="00D92184"/>
    <w:rsid w:val="00DA0CFF"/>
    <w:rsid w:val="00DA2350"/>
    <w:rsid w:val="00DA4BBC"/>
    <w:rsid w:val="00DB69A7"/>
    <w:rsid w:val="00DC567E"/>
    <w:rsid w:val="00DD491B"/>
    <w:rsid w:val="00DD75B6"/>
    <w:rsid w:val="00E0563B"/>
    <w:rsid w:val="00E125A4"/>
    <w:rsid w:val="00E279D5"/>
    <w:rsid w:val="00E30ECD"/>
    <w:rsid w:val="00E410DE"/>
    <w:rsid w:val="00E445DF"/>
    <w:rsid w:val="00E644F8"/>
    <w:rsid w:val="00E80F4D"/>
    <w:rsid w:val="00EA2307"/>
    <w:rsid w:val="00ED17FC"/>
    <w:rsid w:val="00ED7CE1"/>
    <w:rsid w:val="00EE7B02"/>
    <w:rsid w:val="00F01820"/>
    <w:rsid w:val="00F02BB8"/>
    <w:rsid w:val="00F0658E"/>
    <w:rsid w:val="00F243D9"/>
    <w:rsid w:val="00F27CD9"/>
    <w:rsid w:val="00F409EB"/>
    <w:rsid w:val="00F46EAA"/>
    <w:rsid w:val="00F502D7"/>
    <w:rsid w:val="00F97DAB"/>
    <w:rsid w:val="00FC6A1E"/>
    <w:rsid w:val="00FD091C"/>
    <w:rsid w:val="00FE5563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file:///C:\Users\Denis\Downloads\qrcode.BM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3178-A160-4869-A297-C46E74D0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Links>
    <vt:vector size="12" baseType="variant">
      <vt:variant>
        <vt:i4>131195</vt:i4>
      </vt:variant>
      <vt:variant>
        <vt:i4>3</vt:i4>
      </vt:variant>
      <vt:variant>
        <vt:i4>0</vt:i4>
      </vt:variant>
      <vt:variant>
        <vt:i4>5</vt:i4>
      </vt:variant>
      <vt:variant>
        <vt:lpwstr>mailto:usd.mo@sudrf.ru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http://usd.mo.sudrf.ru/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Александр Иванович</dc:creator>
  <cp:lastModifiedBy>Chernov</cp:lastModifiedBy>
  <cp:revision>2</cp:revision>
  <cp:lastPrinted>2025-05-19T11:02:00Z</cp:lastPrinted>
  <dcterms:created xsi:type="dcterms:W3CDTF">2025-11-17T11:46:00Z</dcterms:created>
  <dcterms:modified xsi:type="dcterms:W3CDTF">2025-11-17T11:46:00Z</dcterms:modified>
</cp:coreProperties>
</file>