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8C" w:rsidRPr="00801938" w:rsidRDefault="000A558C" w:rsidP="00E2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01938">
        <w:rPr>
          <w:rFonts w:ascii="Times New Roman" w:hAnsi="Times New Roman" w:cs="Times New Roman"/>
          <w:sz w:val="24"/>
          <w:szCs w:val="24"/>
        </w:rPr>
        <w:t>Справка</w:t>
      </w:r>
    </w:p>
    <w:p w:rsidR="000A558C" w:rsidRPr="00801938" w:rsidRDefault="000A558C" w:rsidP="00E2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938">
        <w:rPr>
          <w:rFonts w:ascii="Times New Roman" w:hAnsi="Times New Roman" w:cs="Times New Roman"/>
          <w:sz w:val="24"/>
          <w:szCs w:val="24"/>
        </w:rPr>
        <w:t>отдела материально-технического снабжения и информатизации</w:t>
      </w:r>
    </w:p>
    <w:p w:rsidR="000A558C" w:rsidRPr="00801938" w:rsidRDefault="000A558C" w:rsidP="00E2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938">
        <w:rPr>
          <w:rFonts w:ascii="Times New Roman" w:hAnsi="Times New Roman" w:cs="Times New Roman"/>
          <w:sz w:val="24"/>
          <w:szCs w:val="24"/>
        </w:rPr>
        <w:t>Управления Судебного департамента</w:t>
      </w:r>
    </w:p>
    <w:p w:rsidR="000A558C" w:rsidRPr="00801938" w:rsidRDefault="000A558C" w:rsidP="00E2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938">
        <w:rPr>
          <w:rFonts w:ascii="Times New Roman" w:hAnsi="Times New Roman" w:cs="Times New Roman"/>
          <w:sz w:val="24"/>
          <w:szCs w:val="24"/>
        </w:rPr>
        <w:t>в Саратовской области</w:t>
      </w:r>
    </w:p>
    <w:p w:rsidR="00CB2DF7" w:rsidRPr="00801938" w:rsidRDefault="00CB2DF7" w:rsidP="00E2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971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24"/>
        <w:gridCol w:w="3119"/>
        <w:gridCol w:w="1134"/>
        <w:gridCol w:w="1134"/>
        <w:gridCol w:w="1134"/>
        <w:gridCol w:w="1416"/>
        <w:gridCol w:w="2555"/>
      </w:tblGrid>
      <w:tr w:rsidR="00BD0060" w:rsidRPr="00801938" w:rsidTr="00017492">
        <w:tc>
          <w:tcPr>
            <w:tcW w:w="1091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hideMark/>
          </w:tcPr>
          <w:p w:rsidR="00BD0060" w:rsidRPr="00801938" w:rsidRDefault="00BD0060" w:rsidP="00801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ПРОВЕДЕННЫХ ЗАКУПОЧНЫХ ПРОЦЕДУРАХ в </w:t>
            </w:r>
            <w:r w:rsidR="00004381" w:rsidRPr="008019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8019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-м КВАРТАЛЕ 202</w:t>
            </w:r>
            <w:r w:rsidR="00E76F14" w:rsidRPr="008019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D0060" w:rsidRPr="00801938" w:rsidTr="00017492">
        <w:trPr>
          <w:trHeight w:val="1547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D0060" w:rsidRPr="00801938" w:rsidRDefault="00BD0060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96B68" w:rsidRPr="00801938" w:rsidRDefault="00BD0060" w:rsidP="0080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9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аукциона</w:t>
            </w:r>
          </w:p>
          <w:p w:rsidR="00BD0060" w:rsidRPr="00801938" w:rsidRDefault="00BD0060" w:rsidP="00801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938">
              <w:rPr>
                <w:rFonts w:ascii="Times New Roman" w:hAnsi="Times New Roman" w:cs="Times New Roman"/>
                <w:b/>
                <w:sz w:val="20"/>
                <w:szCs w:val="20"/>
              </w:rPr>
              <w:t>и дата размещения на ЭТП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D0060" w:rsidRPr="00801938" w:rsidRDefault="00BD0060" w:rsidP="00801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938">
              <w:rPr>
                <w:rFonts w:ascii="Times New Roman" w:hAnsi="Times New Roman" w:cs="Times New Roman"/>
                <w:b/>
                <w:sz w:val="20"/>
                <w:szCs w:val="20"/>
              </w:rPr>
              <w:t>Дата окончания подачи заявок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10F92" w:rsidRPr="00801938" w:rsidRDefault="00C35CC0" w:rsidP="0080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938">
              <w:rPr>
                <w:rFonts w:ascii="Times New Roman" w:hAnsi="Times New Roman" w:cs="Times New Roman"/>
                <w:b/>
                <w:sz w:val="20"/>
                <w:szCs w:val="20"/>
              </w:rPr>
              <w:t>Номер протокола</w:t>
            </w:r>
          </w:p>
          <w:p w:rsidR="00BD0060" w:rsidRPr="00801938" w:rsidRDefault="00BD0060" w:rsidP="00801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938">
              <w:rPr>
                <w:rFonts w:ascii="Times New Roman" w:hAnsi="Times New Roman" w:cs="Times New Roman"/>
                <w:b/>
                <w:sz w:val="20"/>
                <w:szCs w:val="20"/>
              </w:rPr>
              <w:t>Дата рассмотрения и оценки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D0060" w:rsidRPr="00801938" w:rsidRDefault="00BD0060" w:rsidP="00801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938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аукциона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D0060" w:rsidRPr="00801938" w:rsidRDefault="00BD0060" w:rsidP="00801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938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Начальная цена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D0060" w:rsidRPr="00801938" w:rsidRDefault="00BD0060" w:rsidP="00801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9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цена победителя</w:t>
            </w:r>
          </w:p>
        </w:tc>
      </w:tr>
      <w:tr w:rsidR="00D23793" w:rsidRPr="00801938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3793" w:rsidRPr="00801938" w:rsidRDefault="00D23793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Оказание услуг по диспансеризации федеральных государственных гражданских служащих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0160100008025000053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53 от 01.10.2025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289 480,00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sz w:val="24"/>
                <w:szCs w:val="24"/>
              </w:rPr>
              <w:t>ООО «Пульс»</w:t>
            </w: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215 952,08</w:t>
            </w:r>
          </w:p>
        </w:tc>
      </w:tr>
      <w:tr w:rsidR="00D23793" w:rsidRPr="00801938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3793" w:rsidRPr="00801938" w:rsidRDefault="00D23793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Поставка офисных кресел для нужд районных (городских) судов Саратовской области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0160100008025000055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54 от 03.10.2025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170 215,05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7E69DD" w:rsidP="00801938">
            <w:pPr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tgtFrame="blank" w:history="1">
              <w:r w:rsidR="00D23793" w:rsidRPr="00801938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ООО "ДОМИОН"</w:t>
              </w:r>
            </w:hyperlink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color w:val="0000FF" w:themeColor="hyperlink"/>
                <w:sz w:val="24"/>
                <w:szCs w:val="24"/>
              </w:rPr>
              <w:t>170 215,05</w:t>
            </w:r>
          </w:p>
        </w:tc>
      </w:tr>
      <w:tr w:rsidR="00D23793" w:rsidRPr="00801938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компьютерной, копировально-множительной техники и заправка картриджей для нужд районных (городских) судов Саратовской области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00160100008025000056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55 от 03.10.2025</w:t>
            </w:r>
          </w:p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3 400 000,00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ИП Курникова М.В.</w:t>
            </w: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3 400 000,00</w:t>
            </w:r>
          </w:p>
        </w:tc>
      </w:tr>
      <w:tr w:rsidR="00D23793" w:rsidRPr="00801938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Закупка расходных и комплектующих материалов для компьютерной и копировально-множительной техники для нужд районных (городских) судов Саратовской области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0160100008025000054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56 от 07.10.2025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1 200 000,00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ИП Курникова М.В.</w:t>
            </w: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1 200 000,00</w:t>
            </w:r>
          </w:p>
        </w:tc>
      </w:tr>
      <w:tr w:rsidR="00D23793" w:rsidRPr="00801938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Поставка ГСМ для нужд районных (городских) судов Саратовской области и управления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0160100008025000057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57 от 13.10.2025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1 117 812,00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ООО Премиум Карт</w:t>
            </w: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1 117 812,00</w:t>
            </w:r>
          </w:p>
        </w:tc>
      </w:tr>
      <w:tr w:rsidR="00D23793" w:rsidRPr="00801938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EE7FC1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Поставка автомобильных шин для нужд районных (городских) судов Саратовской области и управления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59 от 21.10.2025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387 061,80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  <w:u w:val="none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hyperlink r:id="rId8" w:tgtFrame="blank" w:history="1">
              <w:r w:rsidRPr="00801938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ПРЯЖНИКОВ АЛЕКСАНДР СЕРГЕЕВИЧ</w:t>
              </w:r>
            </w:hyperlink>
          </w:p>
          <w:p w:rsidR="00D23793" w:rsidRPr="00801938" w:rsidRDefault="00D23793" w:rsidP="00801938">
            <w:pPr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267 072,58</w:t>
            </w:r>
          </w:p>
        </w:tc>
      </w:tr>
      <w:tr w:rsidR="00D23793" w:rsidRPr="00801938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EE7FC1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компьютерной, копировально-множительной техники и заправка картриджей для нужд районных (городских) судов Саратовской области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0160100008025000060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60 от 24.10.2025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80193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остоялся</w:t>
            </w:r>
            <w:proofErr w:type="spellEnd"/>
            <w:proofErr w:type="gramEnd"/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2 425 195,00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Сураев</w:t>
            </w:r>
            <w:proofErr w:type="spellEnd"/>
            <w:r w:rsidRPr="00801938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2 425 195,00</w:t>
            </w:r>
          </w:p>
        </w:tc>
      </w:tr>
      <w:tr w:rsidR="00D23793" w:rsidRPr="00801938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EE7FC1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Закупка расходных и комплектующих материалов для компьютерной и копировально-множительной техники для нужд районных (городских) судов Саратовской области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0160100008025000061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61 от 24.10.2025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400 000,00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Сураев</w:t>
            </w:r>
            <w:proofErr w:type="spellEnd"/>
            <w:r w:rsidRPr="00801938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400 000,00</w:t>
            </w: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793" w:rsidRPr="00801938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EE7FC1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Поставка оборудования для систем кондиционирования воздуха в районных (городских) судах Саратовской области в течение 2025 года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0160100008025000062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62 от 28.10.2025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1 000 000,00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ИП ПРОХОРОВ ИВАН СЕРГЕЕВИЧ</w:t>
            </w: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D23793" w:rsidRPr="00801938" w:rsidTr="00D10693">
        <w:trPr>
          <w:trHeight w:val="1716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E7FC1" w:rsidRPr="00801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Текущий ремонт служебного автотранспорта для нужд районных (городских) судов Саратовской области и управления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0160100008025000063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29.10.2023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63 от 29.10.2023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29.10.2023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1 536 000,00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ИП Мамедов Р.У.</w:t>
            </w: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1 536 000,00</w:t>
            </w:r>
          </w:p>
        </w:tc>
      </w:tr>
      <w:tr w:rsidR="00D23793" w:rsidRPr="00801938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FC1" w:rsidRPr="00801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Поставка оборудования для систем кондиционирования воздуха в районных (городских) судах Саратовской области и управлении в течени</w:t>
            </w:r>
            <w:proofErr w:type="gramStart"/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01938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0160100008025000064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64 от 31.10.2025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246 000,00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ИП ПРОХОРОВ ИВАН СЕРГЕЕВИЧ</w:t>
            </w: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188 770,00</w:t>
            </w:r>
          </w:p>
        </w:tc>
      </w:tr>
      <w:tr w:rsidR="00D23793" w:rsidRPr="00801938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FC1" w:rsidRPr="00801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Поставка офсетной продукции для нужд районных (городских) судов Саратовской области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0160100008025000065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65 от 05.11.2025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2 077 000,00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Дрейлих</w:t>
            </w:r>
            <w:proofErr w:type="spellEnd"/>
            <w:r w:rsidRPr="00801938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2 077 000,00</w:t>
            </w:r>
          </w:p>
        </w:tc>
      </w:tr>
      <w:tr w:rsidR="00D23793" w:rsidRPr="00801938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FC1" w:rsidRPr="00801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адаптации и сопровождению Систем </w:t>
            </w:r>
            <w:proofErr w:type="spellStart"/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  <w:r w:rsidRPr="00801938">
              <w:rPr>
                <w:rFonts w:ascii="Times New Roman" w:hAnsi="Times New Roman" w:cs="Times New Roman"/>
                <w:sz w:val="24"/>
                <w:szCs w:val="24"/>
              </w:rPr>
              <w:t xml:space="preserve"> для нужд районных (городских) судов Саратовской области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0160100008025000066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66 от 10.11.2025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9 999 999,84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7E69DD" w:rsidP="00801938">
            <w:pPr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tgtFrame="blank" w:history="1">
              <w:r w:rsidR="00D23793" w:rsidRPr="00801938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О</w:t>
              </w:r>
              <w:r w:rsidR="00BE61EC" w:rsidRPr="00801938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ОО</w:t>
              </w:r>
              <w:proofErr w:type="gramStart"/>
              <w:r w:rsidR="00D23793" w:rsidRPr="00801938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"К</w:t>
              </w:r>
              <w:proofErr w:type="gramEnd"/>
              <w:r w:rsidR="00D23793" w:rsidRPr="00801938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ОНСУЛЬТАНТПЛЮС В САРАТОВЕ"</w:t>
              </w:r>
            </w:hyperlink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9 999 999,84</w:t>
            </w:r>
          </w:p>
        </w:tc>
      </w:tr>
      <w:tr w:rsidR="00D23793" w:rsidRPr="00801938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FC1" w:rsidRPr="00801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Выборочный капитальный ремонт крыльца здания Заводского районного суда г. Саратова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iCs/>
                <w:sz w:val="24"/>
                <w:szCs w:val="24"/>
              </w:rPr>
              <w:t>0160100008025000067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67 от 10.11.2025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2 079 373,06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ООО «Строитель-2006»</w:t>
            </w: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1 642 704,52</w:t>
            </w:r>
          </w:p>
        </w:tc>
      </w:tr>
      <w:tr w:rsidR="00D23793" w:rsidRPr="00801938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FC1" w:rsidRPr="00801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техническому обслуживанию технических средств защиты в районных (городских) судах Саратовской области и </w:t>
            </w:r>
            <w:r w:rsidRPr="00801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управлении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0160100008025000068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68 от 18.11.2025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9 790 000,00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ИП Атаманов А.Г.</w:t>
            </w:r>
          </w:p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9 790 000,00</w:t>
            </w:r>
          </w:p>
        </w:tc>
      </w:tr>
      <w:tr w:rsidR="00D23793" w:rsidRPr="00801938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E7FC1" w:rsidRPr="008019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Поставка внешних оптических приводов для нужд районных (городских) судов Саратовской области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0160100008025000069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69 от 18.11.2025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470 670,00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hyperlink r:id="rId10" w:tgtFrame="blank" w:history="1">
              <w:r w:rsidRPr="00801938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МУРАДОВ МАРАТ МЕДЖИДОВИЧ</w:t>
              </w:r>
            </w:hyperlink>
          </w:p>
          <w:p w:rsidR="003C2D5A" w:rsidRPr="00801938" w:rsidRDefault="003C2D5A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color w:val="0000FF" w:themeColor="hyperlink"/>
                <w:sz w:val="24"/>
                <w:szCs w:val="24"/>
              </w:rPr>
              <w:t>470 670,00</w:t>
            </w:r>
          </w:p>
        </w:tc>
      </w:tr>
      <w:tr w:rsidR="00D23793" w:rsidRPr="00801938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FC1" w:rsidRPr="008019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Поставка ГСМ для нужд районных (городских) судов Саратовской области и управления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0160100008025000070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70 от 20.11.2025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6 200 000,00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Смарттрейд</w:t>
            </w:r>
            <w:proofErr w:type="spellEnd"/>
          </w:p>
          <w:p w:rsidR="003C2D5A" w:rsidRPr="00801938" w:rsidRDefault="003C2D5A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6 200 000,00</w:t>
            </w:r>
          </w:p>
        </w:tc>
      </w:tr>
      <w:tr w:rsidR="00D23793" w:rsidRPr="00801938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FC1" w:rsidRPr="008019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Выборочный капитальный ремонт помещений Заводского районного суда г. Саратова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0160100008025000071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71 от 01.12.2025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404 809,98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478C" w:rsidRPr="00801938" w:rsidRDefault="00D23793" w:rsidP="00801938">
            <w:pPr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  <w:u w:val="none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hyperlink r:id="rId11" w:tgtFrame="blank" w:history="1">
              <w:r w:rsidRPr="00801938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СТУПИН ВЛАДИМИР АНДРЕЕВИЧ</w:t>
              </w:r>
            </w:hyperlink>
          </w:p>
          <w:p w:rsidR="003C2D5A" w:rsidRPr="00801938" w:rsidRDefault="003C2D5A" w:rsidP="0080193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1938">
              <w:rPr>
                <w:rFonts w:ascii="Times New Roman" w:hAnsi="Times New Roman" w:cs="Times New Roman"/>
                <w:b/>
                <w:bCs/>
                <w:color w:val="0000FF" w:themeColor="hyperlink"/>
                <w:sz w:val="24"/>
                <w:szCs w:val="24"/>
              </w:rPr>
              <w:t>404 809,98</w:t>
            </w:r>
          </w:p>
        </w:tc>
      </w:tr>
      <w:tr w:rsidR="00D23793" w:rsidRPr="00801938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EE7FC1" w:rsidP="0080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Подписка периодической печатной продукции в районные (городские) суды Саратовской области, Саратовский гарнизонный военный суд и Управление Судебного департамента в Саратовской области на 12 месяцев 2026 года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0160100008025000073</w:t>
            </w:r>
          </w:p>
          <w:p w:rsidR="00D23793" w:rsidRPr="00801938" w:rsidRDefault="00D23793" w:rsidP="00801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73 от 02.12.2025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D23793" w:rsidP="00801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01938">
              <w:rPr>
                <w:rFonts w:ascii="Times New Roman" w:hAnsi="Times New Roman" w:cs="Times New Roman"/>
                <w:b/>
                <w:bCs/>
                <w:color w:val="033522"/>
                <w:sz w:val="24"/>
                <w:szCs w:val="24"/>
                <w:shd w:val="clear" w:color="auto" w:fill="FFFFFF"/>
              </w:rPr>
              <w:t>413 007,12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3793" w:rsidRPr="00801938" w:rsidRDefault="00E83427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sz w:val="24"/>
                <w:szCs w:val="24"/>
              </w:rPr>
              <w:t>УФПС Саратовской области</w:t>
            </w:r>
          </w:p>
          <w:p w:rsidR="00E83427" w:rsidRPr="00801938" w:rsidRDefault="00E83427" w:rsidP="0080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413 007,12</w:t>
            </w:r>
          </w:p>
          <w:p w:rsidR="00E83427" w:rsidRPr="00801938" w:rsidRDefault="00E83427" w:rsidP="008019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bookmarkEnd w:id="0"/>
    </w:tbl>
    <w:p w:rsidR="00224434" w:rsidRDefault="00224434"/>
    <w:sectPr w:rsidR="00224434" w:rsidSect="000A558C">
      <w:headerReference w:type="default" r:id="rId12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492" w:rsidRDefault="00017492" w:rsidP="00017492">
      <w:pPr>
        <w:spacing w:after="0" w:line="240" w:lineRule="auto"/>
      </w:pPr>
      <w:r>
        <w:separator/>
      </w:r>
    </w:p>
  </w:endnote>
  <w:endnote w:type="continuationSeparator" w:id="0">
    <w:p w:rsidR="00017492" w:rsidRDefault="00017492" w:rsidP="0001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492" w:rsidRDefault="00017492" w:rsidP="00017492">
      <w:pPr>
        <w:spacing w:after="0" w:line="240" w:lineRule="auto"/>
      </w:pPr>
      <w:r>
        <w:separator/>
      </w:r>
    </w:p>
  </w:footnote>
  <w:footnote w:type="continuationSeparator" w:id="0">
    <w:p w:rsidR="00017492" w:rsidRDefault="00017492" w:rsidP="0001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98769"/>
      <w:docPartObj>
        <w:docPartGallery w:val="Page Numbers (Top of Page)"/>
        <w:docPartUnique/>
      </w:docPartObj>
    </w:sdtPr>
    <w:sdtEndPr/>
    <w:sdtContent>
      <w:p w:rsidR="00017492" w:rsidRDefault="000174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AC9">
          <w:rPr>
            <w:noProof/>
          </w:rPr>
          <w:t>4</w:t>
        </w:r>
        <w:r>
          <w:fldChar w:fldCharType="end"/>
        </w:r>
      </w:p>
    </w:sdtContent>
  </w:sdt>
  <w:p w:rsidR="00017492" w:rsidRDefault="000174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7CD"/>
    <w:rsid w:val="00004381"/>
    <w:rsid w:val="00005569"/>
    <w:rsid w:val="00017492"/>
    <w:rsid w:val="000A558C"/>
    <w:rsid w:val="000D528B"/>
    <w:rsid w:val="0012478C"/>
    <w:rsid w:val="00126FB5"/>
    <w:rsid w:val="00151146"/>
    <w:rsid w:val="001678F0"/>
    <w:rsid w:val="00184BBC"/>
    <w:rsid w:val="00214CCB"/>
    <w:rsid w:val="00220136"/>
    <w:rsid w:val="00224434"/>
    <w:rsid w:val="002E6DAA"/>
    <w:rsid w:val="003112BD"/>
    <w:rsid w:val="0033428B"/>
    <w:rsid w:val="00347F9A"/>
    <w:rsid w:val="00364C2A"/>
    <w:rsid w:val="00370C38"/>
    <w:rsid w:val="003C2D5A"/>
    <w:rsid w:val="00410D1D"/>
    <w:rsid w:val="0042476F"/>
    <w:rsid w:val="004341BB"/>
    <w:rsid w:val="00473E18"/>
    <w:rsid w:val="004843F6"/>
    <w:rsid w:val="0048713E"/>
    <w:rsid w:val="004B280C"/>
    <w:rsid w:val="004C1BFF"/>
    <w:rsid w:val="004D0F92"/>
    <w:rsid w:val="004D302F"/>
    <w:rsid w:val="005B2318"/>
    <w:rsid w:val="005E7BE6"/>
    <w:rsid w:val="005F0603"/>
    <w:rsid w:val="0061671F"/>
    <w:rsid w:val="00634B93"/>
    <w:rsid w:val="0066288B"/>
    <w:rsid w:val="006F28C5"/>
    <w:rsid w:val="00705C01"/>
    <w:rsid w:val="00717314"/>
    <w:rsid w:val="00723A66"/>
    <w:rsid w:val="00732A90"/>
    <w:rsid w:val="00732D3F"/>
    <w:rsid w:val="007955F7"/>
    <w:rsid w:val="007C2930"/>
    <w:rsid w:val="007E1AE1"/>
    <w:rsid w:val="007E69DD"/>
    <w:rsid w:val="007E7C98"/>
    <w:rsid w:val="00801938"/>
    <w:rsid w:val="00801C5B"/>
    <w:rsid w:val="00822C0E"/>
    <w:rsid w:val="00832F8F"/>
    <w:rsid w:val="008728AD"/>
    <w:rsid w:val="008F558F"/>
    <w:rsid w:val="00935D92"/>
    <w:rsid w:val="0095328E"/>
    <w:rsid w:val="00987647"/>
    <w:rsid w:val="009D208F"/>
    <w:rsid w:val="009D3EC9"/>
    <w:rsid w:val="00A713A9"/>
    <w:rsid w:val="00A90F42"/>
    <w:rsid w:val="00AD5E34"/>
    <w:rsid w:val="00B46BDC"/>
    <w:rsid w:val="00B66AED"/>
    <w:rsid w:val="00B96B68"/>
    <w:rsid w:val="00BD0060"/>
    <w:rsid w:val="00BE61EC"/>
    <w:rsid w:val="00C10F92"/>
    <w:rsid w:val="00C22D7B"/>
    <w:rsid w:val="00C35CC0"/>
    <w:rsid w:val="00C72D80"/>
    <w:rsid w:val="00C77E64"/>
    <w:rsid w:val="00C84E07"/>
    <w:rsid w:val="00C91B43"/>
    <w:rsid w:val="00CB2DF7"/>
    <w:rsid w:val="00CD73E7"/>
    <w:rsid w:val="00D10693"/>
    <w:rsid w:val="00D23793"/>
    <w:rsid w:val="00D55A28"/>
    <w:rsid w:val="00D56B94"/>
    <w:rsid w:val="00D71C36"/>
    <w:rsid w:val="00D95F71"/>
    <w:rsid w:val="00DB176B"/>
    <w:rsid w:val="00DF6535"/>
    <w:rsid w:val="00E20A81"/>
    <w:rsid w:val="00E20AC9"/>
    <w:rsid w:val="00E40162"/>
    <w:rsid w:val="00E469BC"/>
    <w:rsid w:val="00E51C69"/>
    <w:rsid w:val="00E627CD"/>
    <w:rsid w:val="00E76F14"/>
    <w:rsid w:val="00E83427"/>
    <w:rsid w:val="00E87EDF"/>
    <w:rsid w:val="00ED59A2"/>
    <w:rsid w:val="00EE7FC1"/>
    <w:rsid w:val="00F572F1"/>
    <w:rsid w:val="00F87C32"/>
    <w:rsid w:val="00FA7E10"/>
    <w:rsid w:val="00FC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60"/>
    <w:rPr>
      <w:color w:val="0000FF" w:themeColor="hyperlink"/>
      <w:u w:val="single"/>
    </w:rPr>
  </w:style>
  <w:style w:type="paragraph" w:styleId="a4">
    <w:name w:val="No Spacing"/>
    <w:uiPriority w:val="1"/>
    <w:qFormat/>
    <w:rsid w:val="00E87E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FollowedHyperlink"/>
    <w:basedOn w:val="a0"/>
    <w:uiPriority w:val="99"/>
    <w:semiHidden/>
    <w:unhideWhenUsed/>
    <w:rsid w:val="00732D3F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0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7492"/>
  </w:style>
  <w:style w:type="paragraph" w:styleId="a8">
    <w:name w:val="footer"/>
    <w:basedOn w:val="a"/>
    <w:link w:val="a9"/>
    <w:uiPriority w:val="99"/>
    <w:unhideWhenUsed/>
    <w:rsid w:val="000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7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60"/>
    <w:rPr>
      <w:color w:val="0000FF" w:themeColor="hyperlink"/>
      <w:u w:val="single"/>
    </w:rPr>
  </w:style>
  <w:style w:type="paragraph" w:styleId="a4">
    <w:name w:val="No Spacing"/>
    <w:uiPriority w:val="1"/>
    <w:qFormat/>
    <w:rsid w:val="00E87E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FollowedHyperlink"/>
    <w:basedOn w:val="a0"/>
    <w:uiPriority w:val="99"/>
    <w:semiHidden/>
    <w:unhideWhenUsed/>
    <w:rsid w:val="00732D3F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0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7492"/>
  </w:style>
  <w:style w:type="paragraph" w:styleId="a8">
    <w:name w:val="footer"/>
    <w:basedOn w:val="a"/>
    <w:link w:val="a9"/>
    <w:uiPriority w:val="99"/>
    <w:unhideWhenUsed/>
    <w:rsid w:val="000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7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ust.zakazrf.ru/Participant/id/101869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cust.zakazrf.ru/Participant/id/18843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ebcust.zakazrf.ru/Participant/id/82601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ebcust.zakazrf.ru/Participant/id/10803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cust.zakazrf.ru/Participant/id/1533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</cp:revision>
  <dcterms:created xsi:type="dcterms:W3CDTF">2026-02-18T07:28:00Z</dcterms:created>
  <dcterms:modified xsi:type="dcterms:W3CDTF">2026-02-18T08:08:00Z</dcterms:modified>
</cp:coreProperties>
</file>