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29" w:rsidRPr="00D41B1E" w:rsidRDefault="0053438E" w:rsidP="00D41B1E">
      <w:pPr>
        <w:spacing w:after="0" w:line="240" w:lineRule="auto"/>
        <w:ind w:left="4678"/>
        <w:jc w:val="both"/>
        <w:rPr>
          <w:rFonts w:ascii="Times New Roman" w:hAnsi="Times New Roman" w:cs="Times New Roman"/>
          <w:sz w:val="18"/>
          <w:szCs w:val="18"/>
        </w:rPr>
      </w:pPr>
      <w:r w:rsidRPr="00D41B1E">
        <w:rPr>
          <w:rFonts w:ascii="Times New Roman" w:hAnsi="Times New Roman" w:cs="Times New Roman"/>
          <w:sz w:val="18"/>
          <w:szCs w:val="18"/>
        </w:rPr>
        <w:t>Приложение № 1 к Порядку уведомления федеральными государственными гражданскими служащими Управления Судебного департамента в Ростовской области о возникновении независящих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</w:t>
      </w:r>
      <w:r w:rsidR="001F039A" w:rsidRPr="00D41B1E">
        <w:rPr>
          <w:rFonts w:ascii="Times New Roman" w:hAnsi="Times New Roman" w:cs="Times New Roman"/>
          <w:sz w:val="18"/>
          <w:szCs w:val="18"/>
        </w:rPr>
        <w:t xml:space="preserve"> от 25 декабря 2008 года </w:t>
      </w:r>
      <w:r w:rsidR="00D41B1E" w:rsidRPr="00D41B1E">
        <w:rPr>
          <w:rFonts w:ascii="Times New Roman" w:hAnsi="Times New Roman" w:cs="Times New Roman"/>
          <w:sz w:val="18"/>
          <w:szCs w:val="18"/>
        </w:rPr>
        <w:t>№ 273-ФЗ «О противодействии коррупции» и другими федеральными законами в целях противодействия коррупции</w:t>
      </w:r>
    </w:p>
    <w:p w:rsidR="00D41B1E" w:rsidRDefault="00D41B1E" w:rsidP="00D41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B1E" w:rsidRDefault="00D41B1E" w:rsidP="00D41B1E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комиссию по соблюдению требований к служебному поведению федеральных государственных гражданских служащих Управления Судебного департамента в Ростовской области и урегулированию конфликта интересов</w:t>
      </w:r>
    </w:p>
    <w:p w:rsidR="00D41B1E" w:rsidRDefault="00D41B1E" w:rsidP="00D41B1E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D41B1E" w:rsidRPr="00D41B1E" w:rsidRDefault="00D41B1E" w:rsidP="00D41B1E">
      <w:pPr>
        <w:spacing w:after="0" w:line="240" w:lineRule="auto"/>
        <w:ind w:left="4678"/>
        <w:jc w:val="center"/>
        <w:rPr>
          <w:rFonts w:ascii="Times New Roman" w:hAnsi="Times New Roman" w:cs="Times New Roman"/>
          <w:sz w:val="18"/>
          <w:szCs w:val="18"/>
        </w:rPr>
      </w:pPr>
      <w:r w:rsidRPr="00D41B1E">
        <w:rPr>
          <w:rFonts w:ascii="Times New Roman" w:hAnsi="Times New Roman" w:cs="Times New Roman"/>
          <w:sz w:val="18"/>
          <w:szCs w:val="18"/>
        </w:rPr>
        <w:t>(наименование занимаемой должности, Ф.И.О.)</w:t>
      </w:r>
    </w:p>
    <w:p w:rsidR="00D41B1E" w:rsidRDefault="00D41B1E" w:rsidP="00D41B1E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</w:p>
    <w:p w:rsidR="00D41B1E" w:rsidRDefault="00D41B1E" w:rsidP="00D41B1E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D41B1E" w:rsidRDefault="00D41B1E" w:rsidP="00D41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D41B1E" w:rsidRDefault="00D41B1E" w:rsidP="00D41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независящих от гражданского служащего обстоятельств, препятствующих соблюдению требований к служебному поведению и (или) требований об урегулировании конфликта интересов</w:t>
      </w:r>
    </w:p>
    <w:p w:rsidR="00D41B1E" w:rsidRDefault="00D41B1E" w:rsidP="00D41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B1E" w:rsidRDefault="00D41B1E" w:rsidP="00D41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частью 6 статьи 13 Федерального закона от 25 декабря 2008 года № 273-ФЗ «О противодействии коррупции» сообщаю о том, что:</w:t>
      </w:r>
    </w:p>
    <w:p w:rsidR="00DF1374" w:rsidRDefault="00DF1374" w:rsidP="00D41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1374" w:rsidRDefault="00DF1374" w:rsidP="00DF137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(излагается информация о независящих от гражданского служащего обстоятельств, препятствующих соблюдению требований к служебному поведению и (или) требований об урегулировании конфликта интересов)</w:t>
      </w:r>
    </w:p>
    <w:p w:rsidR="00DF1374" w:rsidRDefault="00DF1374" w:rsidP="00DF137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F1374" w:rsidRDefault="00DF1374" w:rsidP="00DF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1374" w:rsidRDefault="00DF1374" w:rsidP="00DF137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(описание ограничений и запретов, требований о предотвращении или об урегулировании конфликта интересов и обязанностей, установленных Федеральным законом от 25 декабря 2008 года № 273-ФЗ «О противодействии коррупции» и другими федеральными законами в целях противодействия коррупции, которые невозможно соблюсти и исполнить)</w:t>
      </w:r>
    </w:p>
    <w:p w:rsidR="006B0057" w:rsidRDefault="006B0057" w:rsidP="00DF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374" w:rsidRDefault="00DF1374" w:rsidP="00DF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Прилагаю материалы, подтверждающие возникновение независящих от меня обстоятельств, препятствующих соблюдению ограничений и запретов,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требований о предотвращении или об урегулировании конфликта</w:t>
      </w:r>
      <w:r w:rsidR="006B0057">
        <w:rPr>
          <w:rFonts w:ascii="Times New Roman" w:hAnsi="Times New Roman" w:cs="Times New Roman"/>
          <w:sz w:val="28"/>
          <w:szCs w:val="28"/>
        </w:rPr>
        <w:t xml:space="preserve"> интересов и исполнению обязанностей, установленных Федеральным законом от 25 декабря 2008 года № 273-ФЗ «О противодействии коррупции» и другими федеральными законами в целях противодействия коррупции:</w:t>
      </w:r>
    </w:p>
    <w:p w:rsidR="006B0057" w:rsidRDefault="006B0057" w:rsidP="00DF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0057" w:rsidRDefault="006B0057" w:rsidP="00DF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Намереваюсь / не намереваюсь лично присутствовать на заседании комиссии по соблюдению требований к служебному поведению федеральных государственных гражданских служащих Управления, и урегулированию конфликта интересов при рассмотрении настоящего уведомления (нужное подчеркнуть).</w:t>
      </w:r>
    </w:p>
    <w:p w:rsidR="006B0057" w:rsidRDefault="006B0057" w:rsidP="00DF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57" w:rsidRDefault="006B0057" w:rsidP="00DF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</w:t>
      </w:r>
      <w:r w:rsidR="007D6E82">
        <w:rPr>
          <w:rFonts w:ascii="Times New Roman" w:hAnsi="Times New Roman" w:cs="Times New Roman"/>
          <w:sz w:val="28"/>
          <w:szCs w:val="28"/>
        </w:rPr>
        <w:t>20___г.                _______________________________</w:t>
      </w:r>
    </w:p>
    <w:p w:rsidR="007D6E82" w:rsidRDefault="007D6E82" w:rsidP="00DF13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7D6E82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7D6E82">
        <w:rPr>
          <w:rFonts w:ascii="Times New Roman" w:hAnsi="Times New Roman" w:cs="Times New Roman"/>
          <w:sz w:val="18"/>
          <w:szCs w:val="18"/>
        </w:rPr>
        <w:t xml:space="preserve">дата)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7D6E82">
        <w:rPr>
          <w:rFonts w:ascii="Times New Roman" w:hAnsi="Times New Roman" w:cs="Times New Roman"/>
          <w:sz w:val="18"/>
          <w:szCs w:val="18"/>
        </w:rPr>
        <w:t xml:space="preserve">(подпись и расшифровка подписи лица, направившего </w:t>
      </w:r>
    </w:p>
    <w:p w:rsidR="007D6E82" w:rsidRPr="007D6E82" w:rsidRDefault="007D6E82" w:rsidP="00DF13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7D6E82">
        <w:rPr>
          <w:rFonts w:ascii="Times New Roman" w:hAnsi="Times New Roman" w:cs="Times New Roman"/>
          <w:sz w:val="18"/>
          <w:szCs w:val="18"/>
        </w:rPr>
        <w:t>уведомление)</w:t>
      </w:r>
    </w:p>
    <w:p w:rsidR="00D41B1E" w:rsidRPr="0053438E" w:rsidRDefault="00D41B1E" w:rsidP="00D41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1B1E" w:rsidRPr="0053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AD"/>
    <w:rsid w:val="000C7FC1"/>
    <w:rsid w:val="001F039A"/>
    <w:rsid w:val="004117AD"/>
    <w:rsid w:val="0053438E"/>
    <w:rsid w:val="006B0057"/>
    <w:rsid w:val="007D6E82"/>
    <w:rsid w:val="00D02E29"/>
    <w:rsid w:val="00D41B1E"/>
    <w:rsid w:val="00D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3E95C-25DC-4467-91D9-3A5C8AFF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Мосияченко Елена Александровна</dc:creator>
  <cp:keywords/>
  <dc:description/>
  <cp:lastModifiedBy>Мосияченко Елена Александровна</cp:lastModifiedBy>
  <cp:revision>2</cp:revision>
  <dcterms:created xsi:type="dcterms:W3CDTF">2025-03-03T13:02:00Z</dcterms:created>
  <dcterms:modified xsi:type="dcterms:W3CDTF">2025-03-03T13:59:00Z</dcterms:modified>
</cp:coreProperties>
</file>