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Статистические данные</w:t>
      </w:r>
    </w:p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районных судов г. Рязани и Рязанской области</w:t>
      </w:r>
    </w:p>
    <w:p w:rsidR="000F5305" w:rsidRDefault="000F5305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мировых судей Рязанской области</w:t>
      </w:r>
    </w:p>
    <w:p w:rsidR="007F3ECB" w:rsidRPr="00125805" w:rsidRDefault="000352E4" w:rsidP="000F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3 месяца 2026</w:t>
      </w:r>
      <w:r w:rsidR="000F53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5805" w:rsidRPr="00BB3B56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уголовных дел</w:t>
      </w:r>
    </w:p>
    <w:p w:rsidR="00125805" w:rsidRDefault="00125805" w:rsidP="00125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26"/>
        <w:gridCol w:w="1681"/>
        <w:gridCol w:w="1494"/>
        <w:gridCol w:w="1513"/>
        <w:gridCol w:w="1248"/>
        <w:gridCol w:w="1644"/>
      </w:tblGrid>
      <w:tr w:rsidR="00125805" w:rsidTr="001C158C">
        <w:trPr>
          <w:trHeight w:val="737"/>
        </w:trPr>
        <w:tc>
          <w:tcPr>
            <w:tcW w:w="2026" w:type="dxa"/>
            <w:vMerge w:val="restart"/>
            <w:shd w:val="clear" w:color="auto" w:fill="FF9999"/>
            <w:vAlign w:val="center"/>
          </w:tcPr>
          <w:p w:rsidR="00125805" w:rsidRDefault="00125805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FF9999"/>
            <w:vAlign w:val="center"/>
          </w:tcPr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899" w:type="dxa"/>
            <w:gridSpan w:val="4"/>
            <w:shd w:val="clear" w:color="auto" w:fill="FF9999"/>
            <w:vAlign w:val="center"/>
          </w:tcPr>
          <w:p w:rsid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 xml:space="preserve">Число лиц, по оконченным делам </w:t>
            </w:r>
          </w:p>
          <w:p w:rsidR="00125805" w:rsidRPr="00D07A1F" w:rsidRDefault="00125805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(по основной статье по судебн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му акту)</w:t>
            </w:r>
          </w:p>
        </w:tc>
      </w:tr>
      <w:tr w:rsidR="00EF0A4A" w:rsidTr="001C158C">
        <w:trPr>
          <w:trHeight w:val="624"/>
        </w:trPr>
        <w:tc>
          <w:tcPr>
            <w:tcW w:w="2026" w:type="dxa"/>
            <w:vMerge/>
            <w:shd w:val="clear" w:color="auto" w:fill="FF9999"/>
            <w:vAlign w:val="center"/>
          </w:tcPr>
          <w:p w:rsidR="00CF0E6C" w:rsidRDefault="00CF0E6C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осуждено</w:t>
            </w:r>
          </w:p>
        </w:tc>
        <w:tc>
          <w:tcPr>
            <w:tcW w:w="1513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оправдано</w:t>
            </w:r>
          </w:p>
        </w:tc>
        <w:tc>
          <w:tcPr>
            <w:tcW w:w="1248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  <w:tc>
          <w:tcPr>
            <w:tcW w:w="1644" w:type="dxa"/>
            <w:shd w:val="clear" w:color="auto" w:fill="FF9999"/>
            <w:vAlign w:val="center"/>
          </w:tcPr>
          <w:p w:rsidR="00CF0E6C" w:rsidRPr="00D07A1F" w:rsidRDefault="00CF0E6C" w:rsidP="0012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применены принудительные меры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невменяемым</w:t>
            </w:r>
            <w:proofErr w:type="gramEnd"/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0352E4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0352E4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F2D3A" w:rsidTr="001C158C">
        <w:trPr>
          <w:trHeight w:val="737"/>
        </w:trPr>
        <w:tc>
          <w:tcPr>
            <w:tcW w:w="2026" w:type="dxa"/>
            <w:shd w:val="clear" w:color="auto" w:fill="FF9999"/>
            <w:vAlign w:val="center"/>
          </w:tcPr>
          <w:p w:rsidR="005F2D3A" w:rsidRDefault="005F2D3A" w:rsidP="0012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681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1494" w:type="dxa"/>
            <w:shd w:val="clear" w:color="auto" w:fill="FFCCCC"/>
            <w:vAlign w:val="center"/>
          </w:tcPr>
          <w:p w:rsidR="005F2D3A" w:rsidRPr="00EF0A4A" w:rsidRDefault="000352E4" w:rsidP="005F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1513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8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644" w:type="dxa"/>
            <w:shd w:val="clear" w:color="auto" w:fill="FFCCCC"/>
            <w:vAlign w:val="center"/>
          </w:tcPr>
          <w:p w:rsidR="005F2D3A" w:rsidRPr="00EF0A4A" w:rsidRDefault="000352E4" w:rsidP="0012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B3B56" w:rsidRDefault="00BB3B56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52E1" w:rsidRDefault="00B152E1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D9">
        <w:rPr>
          <w:rFonts w:ascii="Times New Roman" w:hAnsi="Times New Roman" w:cs="Times New Roman"/>
          <w:sz w:val="24"/>
          <w:szCs w:val="24"/>
        </w:rPr>
        <w:t>Из общего количества оконченных районными судами (мировыми судьями) уголовных дел числ</w:t>
      </w:r>
      <w:r w:rsidR="000352E4">
        <w:rPr>
          <w:rFonts w:ascii="Times New Roman" w:hAnsi="Times New Roman" w:cs="Times New Roman"/>
          <w:sz w:val="24"/>
          <w:szCs w:val="24"/>
        </w:rPr>
        <w:t>о осужденных лиц составляет 81,6 % (54,3 %), оправданных – 0,2</w:t>
      </w:r>
      <w:r w:rsidRPr="00BE17D9">
        <w:rPr>
          <w:rFonts w:ascii="Times New Roman" w:hAnsi="Times New Roman" w:cs="Times New Roman"/>
          <w:sz w:val="24"/>
          <w:szCs w:val="24"/>
        </w:rPr>
        <w:t>%</w:t>
      </w:r>
      <w:r w:rsidR="000352E4">
        <w:rPr>
          <w:rFonts w:ascii="Times New Roman" w:hAnsi="Times New Roman" w:cs="Times New Roman"/>
          <w:sz w:val="24"/>
          <w:szCs w:val="24"/>
        </w:rPr>
        <w:t xml:space="preserve"> (1,4</w:t>
      </w:r>
      <w:r w:rsidR="00D81708">
        <w:rPr>
          <w:rFonts w:ascii="Times New Roman" w:hAnsi="Times New Roman" w:cs="Times New Roman"/>
          <w:sz w:val="24"/>
          <w:szCs w:val="24"/>
        </w:rPr>
        <w:t>%)</w:t>
      </w:r>
      <w:r w:rsidRPr="00BE17D9">
        <w:rPr>
          <w:rFonts w:ascii="Times New Roman" w:hAnsi="Times New Roman" w:cs="Times New Roman"/>
          <w:sz w:val="24"/>
          <w:szCs w:val="24"/>
        </w:rPr>
        <w:t xml:space="preserve">, лиц, </w:t>
      </w:r>
      <w:proofErr w:type="gramStart"/>
      <w:r w:rsidRPr="00BE17D9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BE17D9">
        <w:rPr>
          <w:rFonts w:ascii="Times New Roman" w:hAnsi="Times New Roman" w:cs="Times New Roman"/>
          <w:sz w:val="24"/>
          <w:szCs w:val="24"/>
        </w:rPr>
        <w:t xml:space="preserve"> в отн</w:t>
      </w:r>
      <w:r w:rsidR="000352E4">
        <w:rPr>
          <w:rFonts w:ascii="Times New Roman" w:hAnsi="Times New Roman" w:cs="Times New Roman"/>
          <w:sz w:val="24"/>
          <w:szCs w:val="24"/>
        </w:rPr>
        <w:t>ошении которых прекращены – 17,6 % (37,1</w:t>
      </w:r>
      <w:r w:rsidRPr="00BE17D9">
        <w:rPr>
          <w:rFonts w:ascii="Times New Roman" w:hAnsi="Times New Roman" w:cs="Times New Roman"/>
          <w:sz w:val="24"/>
          <w:szCs w:val="24"/>
        </w:rPr>
        <w:t xml:space="preserve"> %), лиц, в отношении которых применены принуди</w:t>
      </w:r>
      <w:r w:rsidR="00D81708">
        <w:rPr>
          <w:rFonts w:ascii="Times New Roman" w:hAnsi="Times New Roman" w:cs="Times New Roman"/>
          <w:sz w:val="24"/>
          <w:szCs w:val="24"/>
        </w:rPr>
        <w:t xml:space="preserve">тельные меры к невменяемым – </w:t>
      </w:r>
      <w:r w:rsidR="000352E4">
        <w:rPr>
          <w:rFonts w:ascii="Times New Roman" w:hAnsi="Times New Roman" w:cs="Times New Roman"/>
          <w:sz w:val="24"/>
          <w:szCs w:val="24"/>
        </w:rPr>
        <w:t>0,8 % (1,4</w:t>
      </w:r>
      <w:r w:rsidRPr="00BE17D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Pr="00BE17D9" w:rsidRDefault="00BE17D9" w:rsidP="00BE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5805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Количество осужденных по видам преступлений</w:t>
      </w:r>
    </w:p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1385"/>
        <w:gridCol w:w="1221"/>
        <w:gridCol w:w="1231"/>
        <w:gridCol w:w="1337"/>
        <w:gridCol w:w="1620"/>
        <w:gridCol w:w="1588"/>
      </w:tblGrid>
      <w:tr w:rsidR="00BB3B56" w:rsidTr="001C158C">
        <w:trPr>
          <w:trHeight w:val="2543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B56">
              <w:rPr>
                <w:rFonts w:ascii="Times New Roman" w:hAnsi="Times New Roman" w:cs="Times New Roman"/>
                <w:sz w:val="20"/>
                <w:szCs w:val="20"/>
              </w:rPr>
              <w:t>Умышленное причинение тяжкого или средней тяжести вреда здоровью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(ст.ст.111,112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Кража (ст.158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Грабеж (ст.161 УК РФ)</w:t>
            </w:r>
          </w:p>
        </w:tc>
        <w:tc>
          <w:tcPr>
            <w:tcW w:w="1367" w:type="dxa"/>
            <w:shd w:val="clear" w:color="auto" w:fill="FF9999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оружием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</w:t>
            </w:r>
            <w:r w:rsidR="00D07A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222-226.1УК РФ)</w:t>
            </w:r>
          </w:p>
        </w:tc>
        <w:tc>
          <w:tcPr>
            <w:tcW w:w="1368" w:type="dxa"/>
            <w:shd w:val="clear" w:color="auto" w:fill="FF9999"/>
            <w:vAlign w:val="center"/>
          </w:tcPr>
          <w:p w:rsidR="00D07A1F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Незаконные действия с наркотическими средствами и психотропными веществами </w:t>
            </w:r>
          </w:p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(ст. 228-234.1 УК РФ)</w:t>
            </w:r>
          </w:p>
        </w:tc>
        <w:tc>
          <w:tcPr>
            <w:tcW w:w="1368" w:type="dxa"/>
            <w:shd w:val="clear" w:color="auto" w:fill="FF9999"/>
            <w:vAlign w:val="center"/>
          </w:tcPr>
          <w:p w:rsidR="00BB3B56" w:rsidRPr="00BB3B56" w:rsidRDefault="00BB3B56" w:rsidP="00BB3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Получение/дача взятки</w:t>
            </w:r>
            <w:r w:rsidR="001C5195">
              <w:rPr>
                <w:rFonts w:ascii="Times New Roman" w:hAnsi="Times New Roman" w:cs="Times New Roman"/>
                <w:sz w:val="20"/>
                <w:szCs w:val="20"/>
              </w:rPr>
              <w:t>/мелкое взятничество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 290,291</w:t>
            </w:r>
            <w:r w:rsidR="00D81708">
              <w:rPr>
                <w:rFonts w:ascii="Times New Roman" w:hAnsi="Times New Roman" w:cs="Times New Roman"/>
                <w:sz w:val="20"/>
                <w:szCs w:val="20"/>
              </w:rPr>
              <w:t xml:space="preserve">, 291.2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 РФ)</w:t>
            </w:r>
          </w:p>
        </w:tc>
      </w:tr>
      <w:tr w:rsidR="00BB3B56" w:rsidTr="001C158C">
        <w:trPr>
          <w:trHeight w:val="964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B3B56" w:rsidTr="001C158C">
        <w:trPr>
          <w:trHeight w:val="964"/>
        </w:trPr>
        <w:tc>
          <w:tcPr>
            <w:tcW w:w="1367" w:type="dxa"/>
            <w:shd w:val="clear" w:color="auto" w:fill="FF9999"/>
            <w:vAlign w:val="center"/>
          </w:tcPr>
          <w:p w:rsidR="00BB3B56" w:rsidRDefault="00BB3B56" w:rsidP="00BB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D07A1F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8" w:type="dxa"/>
            <w:shd w:val="clear" w:color="auto" w:fill="FFCCCC"/>
            <w:vAlign w:val="center"/>
          </w:tcPr>
          <w:p w:rsidR="00BB3B56" w:rsidRPr="00EF0A4A" w:rsidRDefault="000352E4" w:rsidP="00BB3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8681D" w:rsidRDefault="00C8681D" w:rsidP="00B152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81D" w:rsidRDefault="00C86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681D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граждански</w:t>
      </w:r>
      <w:r w:rsidRPr="00BB3B56">
        <w:rPr>
          <w:rFonts w:ascii="Times New Roman" w:hAnsi="Times New Roman" w:cs="Times New Roman"/>
          <w:b/>
          <w:sz w:val="28"/>
          <w:szCs w:val="28"/>
        </w:rPr>
        <w:t>х дел</w:t>
      </w:r>
    </w:p>
    <w:p w:rsidR="00C8681D" w:rsidRPr="00BB3B56" w:rsidRDefault="00C8681D" w:rsidP="00C86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417"/>
        <w:gridCol w:w="1276"/>
        <w:gridCol w:w="1417"/>
      </w:tblGrid>
      <w:tr w:rsidR="00D07A1F" w:rsidTr="003670C3">
        <w:trPr>
          <w:trHeight w:val="737"/>
        </w:trPr>
        <w:tc>
          <w:tcPr>
            <w:tcW w:w="1809" w:type="dxa"/>
            <w:vMerge w:val="restart"/>
            <w:shd w:val="clear" w:color="auto" w:fill="FF9966"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5245" w:type="dxa"/>
            <w:gridSpan w:val="4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417" w:type="dxa"/>
            <w:vMerge w:val="restart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CF0E6C" w:rsidTr="003670C3">
        <w:trPr>
          <w:trHeight w:val="1020"/>
        </w:trPr>
        <w:tc>
          <w:tcPr>
            <w:tcW w:w="1809" w:type="dxa"/>
            <w:vMerge/>
            <w:shd w:val="clear" w:color="auto" w:fill="FF9966"/>
            <w:vAlign w:val="center"/>
          </w:tcPr>
          <w:p w:rsidR="00D07A1F" w:rsidRDefault="00D07A1F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417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276" w:type="dxa"/>
            <w:shd w:val="clear" w:color="auto" w:fill="FF9966"/>
            <w:vAlign w:val="center"/>
          </w:tcPr>
          <w:p w:rsidR="00D07A1F" w:rsidRP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отказом в удовлетворении требований</w:t>
            </w:r>
          </w:p>
        </w:tc>
        <w:tc>
          <w:tcPr>
            <w:tcW w:w="1417" w:type="dxa"/>
            <w:vMerge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E4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E4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E4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2813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FD5B22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E4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26179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25823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25739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24386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CF0E6C" w:rsidTr="003670C3">
        <w:trPr>
          <w:trHeight w:val="737"/>
        </w:trPr>
        <w:tc>
          <w:tcPr>
            <w:tcW w:w="1809" w:type="dxa"/>
            <w:shd w:val="clear" w:color="auto" w:fill="FF9966"/>
            <w:vAlign w:val="center"/>
          </w:tcPr>
          <w:p w:rsidR="00D07A1F" w:rsidRDefault="00D07A1F" w:rsidP="00D0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30321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28935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28552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24386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D07A1F" w:rsidRPr="00EF0A4A" w:rsidRDefault="000352DA" w:rsidP="00D07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713</w:t>
            </w:r>
          </w:p>
        </w:tc>
      </w:tr>
    </w:tbl>
    <w:p w:rsidR="00BB3B56" w:rsidRDefault="00BB3B56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C" w:rsidRPr="002355FE" w:rsidRDefault="000352E4" w:rsidP="002355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 месяца 2026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года в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производстве районных судов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г. Рязани и Рязанской области 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22005A">
        <w:rPr>
          <w:rFonts w:ascii="Times New Roman" w:hAnsi="Times New Roman" w:cs="Times New Roman"/>
          <w:sz w:val="24"/>
          <w:szCs w:val="24"/>
        </w:rPr>
        <w:t>10384</w:t>
      </w:r>
      <w:r w:rsidR="00A04CC7" w:rsidRPr="002355FE"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="00A63F6D" w:rsidRPr="002355FE">
        <w:rPr>
          <w:rFonts w:ascii="Times New Roman" w:hAnsi="Times New Roman" w:cs="Times New Roman"/>
          <w:sz w:val="24"/>
          <w:szCs w:val="24"/>
        </w:rPr>
        <w:t>х дел</w:t>
      </w:r>
      <w:r w:rsidR="00007873">
        <w:rPr>
          <w:rFonts w:ascii="Times New Roman" w:hAnsi="Times New Roman" w:cs="Times New Roman"/>
          <w:sz w:val="24"/>
          <w:szCs w:val="24"/>
        </w:rPr>
        <w:t>а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22005A">
        <w:rPr>
          <w:rFonts w:ascii="Times New Roman" w:hAnsi="Times New Roman" w:cs="Times New Roman"/>
          <w:sz w:val="24"/>
          <w:szCs w:val="24"/>
        </w:rPr>
        <w:t>4142 дел</w:t>
      </w:r>
      <w:r w:rsidR="000D747B">
        <w:rPr>
          <w:rFonts w:ascii="Times New Roman" w:hAnsi="Times New Roman" w:cs="Times New Roman"/>
          <w:sz w:val="24"/>
          <w:szCs w:val="24"/>
        </w:rPr>
        <w:t>а</w:t>
      </w:r>
      <w:r w:rsidR="0022005A">
        <w:rPr>
          <w:rFonts w:ascii="Times New Roman" w:hAnsi="Times New Roman" w:cs="Times New Roman"/>
          <w:sz w:val="24"/>
          <w:szCs w:val="24"/>
        </w:rPr>
        <w:t xml:space="preserve"> или 39,9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% окончены производством, остаток неоконченных дел на конец отчетного периода составляет </w:t>
      </w:r>
      <w:r w:rsidR="00C32CFA">
        <w:rPr>
          <w:rFonts w:ascii="Times New Roman" w:hAnsi="Times New Roman" w:cs="Times New Roman"/>
          <w:sz w:val="24"/>
          <w:szCs w:val="24"/>
        </w:rPr>
        <w:t>6590 дел</w:t>
      </w:r>
      <w:r w:rsidR="00A63F6D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22005A">
        <w:rPr>
          <w:rFonts w:ascii="Times New Roman" w:hAnsi="Times New Roman" w:cs="Times New Roman"/>
          <w:sz w:val="24"/>
          <w:szCs w:val="24"/>
        </w:rPr>
        <w:t>63,5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%.</w:t>
      </w:r>
      <w:r w:rsidR="002355FE">
        <w:rPr>
          <w:rFonts w:ascii="Times New Roman" w:hAnsi="Times New Roman" w:cs="Times New Roman"/>
          <w:sz w:val="24"/>
          <w:szCs w:val="24"/>
        </w:rPr>
        <w:t xml:space="preserve"> В производстве мировых судей Рязанской области 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5C793F">
        <w:rPr>
          <w:rFonts w:ascii="Times New Roman" w:hAnsi="Times New Roman" w:cs="Times New Roman"/>
          <w:sz w:val="24"/>
          <w:szCs w:val="24"/>
        </w:rPr>
        <w:t>27382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гражданских дел</w:t>
      </w:r>
      <w:r w:rsidR="000D747B">
        <w:rPr>
          <w:rFonts w:ascii="Times New Roman" w:hAnsi="Times New Roman" w:cs="Times New Roman"/>
          <w:sz w:val="24"/>
          <w:szCs w:val="24"/>
        </w:rPr>
        <w:t>а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355FE" w:rsidRPr="002355FE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02317B">
        <w:rPr>
          <w:rFonts w:ascii="Times New Roman" w:hAnsi="Times New Roman" w:cs="Times New Roman"/>
          <w:sz w:val="24"/>
          <w:szCs w:val="24"/>
        </w:rPr>
        <w:t>26179</w:t>
      </w:r>
      <w:r w:rsidR="00C32CFA">
        <w:rPr>
          <w:rFonts w:ascii="Times New Roman" w:hAnsi="Times New Roman" w:cs="Times New Roman"/>
          <w:sz w:val="24"/>
          <w:szCs w:val="24"/>
        </w:rPr>
        <w:t xml:space="preserve"> дел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5C793F">
        <w:rPr>
          <w:rFonts w:ascii="Times New Roman" w:hAnsi="Times New Roman" w:cs="Times New Roman"/>
          <w:sz w:val="24"/>
          <w:szCs w:val="24"/>
        </w:rPr>
        <w:t>95,6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 окончены производством, остаток неоконченных дел на конец отчетного периода составляет </w:t>
      </w:r>
      <w:r w:rsidR="005C793F">
        <w:rPr>
          <w:rFonts w:ascii="Times New Roman" w:hAnsi="Times New Roman" w:cs="Times New Roman"/>
          <w:sz w:val="24"/>
          <w:szCs w:val="24"/>
        </w:rPr>
        <w:t>1201</w:t>
      </w:r>
      <w:r w:rsidR="00C32CFA">
        <w:rPr>
          <w:rFonts w:ascii="Times New Roman" w:hAnsi="Times New Roman" w:cs="Times New Roman"/>
          <w:sz w:val="24"/>
          <w:szCs w:val="24"/>
        </w:rPr>
        <w:t xml:space="preserve"> дел</w:t>
      </w:r>
      <w:r w:rsidR="000D747B">
        <w:rPr>
          <w:rFonts w:ascii="Times New Roman" w:hAnsi="Times New Roman" w:cs="Times New Roman"/>
          <w:sz w:val="24"/>
          <w:szCs w:val="24"/>
        </w:rPr>
        <w:t>о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или </w:t>
      </w:r>
      <w:r w:rsidR="005C793F">
        <w:rPr>
          <w:rFonts w:ascii="Times New Roman" w:hAnsi="Times New Roman" w:cs="Times New Roman"/>
          <w:sz w:val="24"/>
          <w:szCs w:val="24"/>
        </w:rPr>
        <w:t>4,4</w:t>
      </w:r>
      <w:r w:rsidR="002355FE" w:rsidRPr="002355FE">
        <w:rPr>
          <w:rFonts w:ascii="Times New Roman" w:hAnsi="Times New Roman" w:cs="Times New Roman"/>
          <w:sz w:val="24"/>
          <w:szCs w:val="24"/>
        </w:rPr>
        <w:t xml:space="preserve"> %.</w:t>
      </w:r>
      <w:proofErr w:type="gramEnd"/>
    </w:p>
    <w:p w:rsidR="00CF0E6C" w:rsidRDefault="00CF0E6C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235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гражданских дел, рассмотренных с вынесением решения (судебного приказа)</w:t>
      </w:r>
    </w:p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33"/>
        <w:gridCol w:w="1582"/>
        <w:gridCol w:w="1562"/>
        <w:gridCol w:w="1560"/>
      </w:tblGrid>
      <w:tr w:rsidR="00B44B3A" w:rsidTr="003670C3">
        <w:trPr>
          <w:trHeight w:val="1814"/>
        </w:trPr>
        <w:tc>
          <w:tcPr>
            <w:tcW w:w="1951" w:type="dxa"/>
            <w:shd w:val="clear" w:color="auto" w:fill="FF9966"/>
          </w:tcPr>
          <w:p w:rsidR="00B44B3A" w:rsidRDefault="00B44B3A" w:rsidP="00BB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B3A">
              <w:rPr>
                <w:rFonts w:ascii="Times New Roman" w:hAnsi="Times New Roman" w:cs="Times New Roman"/>
                <w:sz w:val="20"/>
                <w:szCs w:val="20"/>
              </w:rPr>
              <w:t>О лишении родительских прав</w:t>
            </w:r>
          </w:p>
        </w:tc>
        <w:tc>
          <w:tcPr>
            <w:tcW w:w="1533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вытекающие из жилищного законодательства</w:t>
            </w:r>
          </w:p>
        </w:tc>
        <w:tc>
          <w:tcPr>
            <w:tcW w:w="1582" w:type="dxa"/>
            <w:shd w:val="clear" w:color="auto" w:fill="FF9966"/>
            <w:vAlign w:val="center"/>
          </w:tcPr>
          <w:p w:rsidR="00B44B3A" w:rsidRPr="00B44B3A" w:rsidRDefault="00B44B3A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Споры, связанные с землепользованием</w:t>
            </w:r>
          </w:p>
        </w:tc>
        <w:tc>
          <w:tcPr>
            <w:tcW w:w="1562" w:type="dxa"/>
            <w:shd w:val="clear" w:color="auto" w:fill="FF9966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ущерба от ДТП</w:t>
            </w:r>
          </w:p>
        </w:tc>
        <w:tc>
          <w:tcPr>
            <w:tcW w:w="1560" w:type="dxa"/>
            <w:shd w:val="clear" w:color="auto" w:fill="FF9966"/>
            <w:vAlign w:val="center"/>
          </w:tcPr>
          <w:p w:rsidR="00B44B3A" w:rsidRPr="00B44B3A" w:rsidRDefault="004B528D" w:rsidP="004B5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взыскании сумм по договору займа, кредитному договору</w:t>
            </w:r>
          </w:p>
        </w:tc>
      </w:tr>
      <w:tr w:rsidR="00B44B3A" w:rsidTr="003670C3">
        <w:trPr>
          <w:trHeight w:val="850"/>
        </w:trPr>
        <w:tc>
          <w:tcPr>
            <w:tcW w:w="1951" w:type="dxa"/>
            <w:shd w:val="clear" w:color="auto" w:fill="FF9966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3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582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</w:tr>
      <w:tr w:rsidR="00B44B3A" w:rsidTr="003670C3">
        <w:trPr>
          <w:trHeight w:val="850"/>
        </w:trPr>
        <w:tc>
          <w:tcPr>
            <w:tcW w:w="1951" w:type="dxa"/>
            <w:shd w:val="clear" w:color="auto" w:fill="FF9966"/>
            <w:vAlign w:val="center"/>
          </w:tcPr>
          <w:p w:rsidR="00B44B3A" w:rsidRDefault="00B44B3A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B44B3A" w:rsidRPr="00EF0A4A" w:rsidRDefault="00B846F9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3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5624</w:t>
            </w:r>
          </w:p>
        </w:tc>
        <w:tc>
          <w:tcPr>
            <w:tcW w:w="1582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2" w:type="dxa"/>
            <w:shd w:val="clear" w:color="auto" w:fill="FBD4B4" w:themeFill="accent6" w:themeFillTint="66"/>
            <w:vAlign w:val="center"/>
          </w:tcPr>
          <w:p w:rsidR="00B44B3A" w:rsidRPr="00EF0A4A" w:rsidRDefault="00D9606B" w:rsidP="004B5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B44B3A" w:rsidRPr="00EF0A4A" w:rsidRDefault="00D9606B" w:rsidP="00C32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18787</w:t>
            </w:r>
          </w:p>
        </w:tc>
      </w:tr>
    </w:tbl>
    <w:p w:rsidR="00B44B3A" w:rsidRDefault="00B44B3A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28D" w:rsidRDefault="004B528D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рассмотренных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дел</w:t>
      </w:r>
    </w:p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701"/>
        <w:gridCol w:w="1963"/>
        <w:gridCol w:w="1581"/>
      </w:tblGrid>
      <w:tr w:rsidR="004B528D" w:rsidTr="00EF0A4A">
        <w:trPr>
          <w:trHeight w:val="737"/>
        </w:trPr>
        <w:tc>
          <w:tcPr>
            <w:tcW w:w="1809" w:type="dxa"/>
            <w:vMerge w:val="restart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</w:p>
        </w:tc>
        <w:tc>
          <w:tcPr>
            <w:tcW w:w="4940" w:type="dxa"/>
            <w:gridSpan w:val="3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Рассмотрено с вынесением решения</w:t>
            </w:r>
          </w:p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(судебного приказа)</w:t>
            </w:r>
          </w:p>
        </w:tc>
        <w:tc>
          <w:tcPr>
            <w:tcW w:w="1581" w:type="dxa"/>
            <w:vMerge w:val="restart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</w:t>
            </w:r>
          </w:p>
        </w:tc>
      </w:tr>
      <w:tr w:rsidR="004B528D" w:rsidTr="00EF0A4A">
        <w:trPr>
          <w:trHeight w:val="1020"/>
        </w:trPr>
        <w:tc>
          <w:tcPr>
            <w:tcW w:w="1809" w:type="dxa"/>
            <w:vMerge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с удовлетворением требований</w:t>
            </w:r>
          </w:p>
        </w:tc>
        <w:tc>
          <w:tcPr>
            <w:tcW w:w="1963" w:type="dxa"/>
            <w:shd w:val="clear" w:color="auto" w:fill="CCFF99"/>
            <w:vAlign w:val="center"/>
          </w:tcPr>
          <w:p w:rsidR="004B528D" w:rsidRPr="00D07A1F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вынесением судебного приказа</w:t>
            </w:r>
          </w:p>
        </w:tc>
        <w:tc>
          <w:tcPr>
            <w:tcW w:w="1581" w:type="dxa"/>
            <w:vMerge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FD5B22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903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FD5B22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0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FD5B22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528D" w:rsidTr="00EF0A4A">
        <w:trPr>
          <w:trHeight w:val="737"/>
        </w:trPr>
        <w:tc>
          <w:tcPr>
            <w:tcW w:w="1809" w:type="dxa"/>
            <w:shd w:val="clear" w:color="auto" w:fill="CCFF99"/>
            <w:vAlign w:val="center"/>
          </w:tcPr>
          <w:p w:rsidR="004B528D" w:rsidRDefault="004B528D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1046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1963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81" w:type="dxa"/>
            <w:shd w:val="clear" w:color="auto" w:fill="CCFFCC"/>
            <w:vAlign w:val="center"/>
          </w:tcPr>
          <w:p w:rsidR="004B528D" w:rsidRPr="002E1D1D" w:rsidRDefault="00D9606B" w:rsidP="00FD5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4B528D" w:rsidRDefault="004B528D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023" w:rsidRDefault="00432777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23">
        <w:rPr>
          <w:rFonts w:ascii="Times New Roman" w:hAnsi="Times New Roman" w:cs="Times New Roman"/>
          <w:sz w:val="24"/>
          <w:szCs w:val="24"/>
        </w:rPr>
        <w:t>Среди рассмотренных</w:t>
      </w:r>
      <w:r w:rsidR="00755023" w:rsidRPr="00755023">
        <w:rPr>
          <w:rFonts w:ascii="Times New Roman" w:hAnsi="Times New Roman" w:cs="Times New Roman"/>
          <w:sz w:val="24"/>
          <w:szCs w:val="24"/>
        </w:rPr>
        <w:t xml:space="preserve"> районными судами административных дел наибольшее количество занимают: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дела об оспаривании решений, действий (бездействия) органов государственной власти, органов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самоуправления, иных органов</w:t>
      </w:r>
      <w:r w:rsidR="00C32CFA">
        <w:rPr>
          <w:rFonts w:ascii="Times New Roman" w:hAnsi="Times New Roman" w:cs="Times New Roman"/>
          <w:sz w:val="24"/>
          <w:szCs w:val="24"/>
        </w:rPr>
        <w:t xml:space="preserve"> (гл.22 КАС РФ) – </w:t>
      </w:r>
      <w:r w:rsidR="00D9606B">
        <w:rPr>
          <w:rFonts w:ascii="Times New Roman" w:hAnsi="Times New Roman" w:cs="Times New Roman"/>
          <w:sz w:val="24"/>
          <w:szCs w:val="24"/>
        </w:rPr>
        <w:t>215 или 23,8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помещении иностранного гражданина (лица без гражданства), подлежащего депортации или </w:t>
      </w:r>
      <w:proofErr w:type="spellStart"/>
      <w:r w:rsidRPr="00755023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755023">
        <w:rPr>
          <w:rFonts w:ascii="Times New Roman" w:hAnsi="Times New Roman" w:cs="Times New Roman"/>
          <w:sz w:val="24"/>
          <w:szCs w:val="24"/>
        </w:rPr>
        <w:t>, в специальное учреждение или о продлении срока пребывания в специальном</w:t>
      </w:r>
      <w:r w:rsidR="00C32CFA">
        <w:rPr>
          <w:rFonts w:ascii="Times New Roman" w:hAnsi="Times New Roman" w:cs="Times New Roman"/>
          <w:sz w:val="24"/>
          <w:szCs w:val="24"/>
        </w:rPr>
        <w:t xml:space="preserve"> учреждении (гл. 28 КАС РФ) – </w:t>
      </w:r>
      <w:r w:rsidR="00D9606B">
        <w:rPr>
          <w:rFonts w:ascii="Times New Roman" w:hAnsi="Times New Roman" w:cs="Times New Roman"/>
          <w:sz w:val="24"/>
          <w:szCs w:val="24"/>
        </w:rPr>
        <w:t>40</w:t>
      </w:r>
      <w:r w:rsidR="00C32CFA">
        <w:rPr>
          <w:rFonts w:ascii="Times New Roman" w:hAnsi="Times New Roman" w:cs="Times New Roman"/>
          <w:sz w:val="24"/>
          <w:szCs w:val="24"/>
        </w:rPr>
        <w:t xml:space="preserve"> или 4</w:t>
      </w:r>
      <w:r w:rsidR="00D9606B">
        <w:rPr>
          <w:rFonts w:ascii="Times New Roman" w:hAnsi="Times New Roman" w:cs="Times New Roman"/>
          <w:sz w:val="24"/>
          <w:szCs w:val="24"/>
        </w:rPr>
        <w:t>,4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об административном надзоре за лицами, освобожденными из мест лише</w:t>
      </w:r>
      <w:r w:rsidR="00C32CFA">
        <w:rPr>
          <w:rFonts w:ascii="Times New Roman" w:hAnsi="Times New Roman" w:cs="Times New Roman"/>
          <w:sz w:val="24"/>
          <w:szCs w:val="24"/>
        </w:rPr>
        <w:t xml:space="preserve">ния свободы (гл. 29 КАС РФ) – </w:t>
      </w:r>
      <w:r w:rsidR="00D9606B">
        <w:rPr>
          <w:rFonts w:ascii="Times New Roman" w:hAnsi="Times New Roman" w:cs="Times New Roman"/>
          <w:sz w:val="24"/>
          <w:szCs w:val="24"/>
        </w:rPr>
        <w:t>63 или 7</w:t>
      </w:r>
      <w:r w:rsidR="00C32CFA">
        <w:rPr>
          <w:rFonts w:ascii="Times New Roman" w:hAnsi="Times New Roman" w:cs="Times New Roman"/>
          <w:sz w:val="24"/>
          <w:szCs w:val="24"/>
        </w:rPr>
        <w:t>,0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>о госпитализации гражданина в медицинскую организацию, оказывающую психиатрическую</w:t>
      </w:r>
      <w:r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</w:t>
      </w:r>
      <w:r w:rsidRPr="00755023">
        <w:rPr>
          <w:rFonts w:ascii="Times New Roman" w:hAnsi="Times New Roman" w:cs="Times New Roman"/>
          <w:sz w:val="24"/>
          <w:szCs w:val="24"/>
        </w:rPr>
        <w:t xml:space="preserve"> (гл. 30 КАС РФ) – </w:t>
      </w:r>
      <w:r w:rsidR="00D9606B">
        <w:rPr>
          <w:rFonts w:ascii="Times New Roman" w:hAnsi="Times New Roman" w:cs="Times New Roman"/>
          <w:sz w:val="24"/>
          <w:szCs w:val="24"/>
        </w:rPr>
        <w:t>41 или 4,5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6F9" w:rsidRPr="00755023" w:rsidRDefault="00755023" w:rsidP="0075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023">
        <w:rPr>
          <w:rFonts w:ascii="Times New Roman" w:hAnsi="Times New Roman" w:cs="Times New Roman"/>
          <w:sz w:val="24"/>
          <w:szCs w:val="24"/>
        </w:rPr>
        <w:t xml:space="preserve">о взыскании денежных сумм в счет уплаты установленных законом обязательных платежей и санкций </w:t>
      </w:r>
      <w:r>
        <w:rPr>
          <w:rFonts w:ascii="Times New Roman" w:hAnsi="Times New Roman" w:cs="Times New Roman"/>
          <w:sz w:val="24"/>
          <w:szCs w:val="24"/>
        </w:rPr>
        <w:t>с физических лиц  (гл.32 КАС РФ</w:t>
      </w:r>
      <w:r w:rsidRPr="00755023">
        <w:rPr>
          <w:rFonts w:ascii="Times New Roman" w:hAnsi="Times New Roman" w:cs="Times New Roman"/>
          <w:sz w:val="24"/>
          <w:szCs w:val="24"/>
        </w:rPr>
        <w:t xml:space="preserve">) – </w:t>
      </w:r>
      <w:r w:rsidR="00D9606B">
        <w:rPr>
          <w:rFonts w:ascii="Times New Roman" w:hAnsi="Times New Roman" w:cs="Times New Roman"/>
          <w:sz w:val="24"/>
          <w:szCs w:val="24"/>
        </w:rPr>
        <w:t>424 или 47</w:t>
      </w:r>
      <w:r w:rsidR="00841A87">
        <w:rPr>
          <w:rFonts w:ascii="Times New Roman" w:hAnsi="Times New Roman" w:cs="Times New Roman"/>
          <w:sz w:val="24"/>
          <w:szCs w:val="24"/>
        </w:rPr>
        <w:t>,0</w:t>
      </w:r>
      <w:r w:rsidR="00537A66">
        <w:rPr>
          <w:rFonts w:ascii="Times New Roman" w:hAnsi="Times New Roman" w:cs="Times New Roman"/>
          <w:sz w:val="24"/>
          <w:szCs w:val="24"/>
        </w:rPr>
        <w:t xml:space="preserve"> %</w:t>
      </w:r>
      <w:r w:rsidRPr="007550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997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1541"/>
      </w:tblGrid>
      <w:tr w:rsidR="00E716CC" w:rsidTr="00E716CC">
        <w:trPr>
          <w:trHeight w:val="4571"/>
        </w:trPr>
        <w:tc>
          <w:tcPr>
            <w:tcW w:w="6456" w:type="dxa"/>
          </w:tcPr>
          <w:p w:rsidR="00E716CC" w:rsidRDefault="00E716CC">
            <w:r w:rsidRPr="00374CE3">
              <w:rPr>
                <w:noProof/>
                <w:lang w:eastAsia="ru-RU"/>
              </w:rPr>
              <w:drawing>
                <wp:inline distT="0" distB="0" distL="0" distR="0" wp14:anchorId="1FDD8506" wp14:editId="1044E8B6">
                  <wp:extent cx="3945255" cy="2857500"/>
                  <wp:effectExtent l="0" t="0" r="17145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E716CC" w:rsidRDefault="00E716CC"/>
        </w:tc>
      </w:tr>
    </w:tbl>
    <w:p w:rsidR="00B846F9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Pr="00BB3B56" w:rsidRDefault="00B846F9" w:rsidP="004B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B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>
      <w:pPr>
        <w:rPr>
          <w:rFonts w:ascii="Times New Roman" w:hAnsi="Times New Roman" w:cs="Times New Roman"/>
          <w:b/>
          <w:sz w:val="28"/>
          <w:szCs w:val="28"/>
        </w:rPr>
      </w:pP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56">
        <w:rPr>
          <w:rFonts w:ascii="Times New Roman" w:hAnsi="Times New Roman" w:cs="Times New Roman"/>
          <w:b/>
          <w:sz w:val="28"/>
          <w:szCs w:val="28"/>
        </w:rPr>
        <w:t>Сведения о количестве рассмотренных  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административных правонарушениях</w:t>
      </w:r>
    </w:p>
    <w:p w:rsidR="00B846F9" w:rsidRDefault="00B846F9" w:rsidP="00B8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850"/>
        <w:gridCol w:w="993"/>
        <w:gridCol w:w="1134"/>
        <w:gridCol w:w="708"/>
        <w:gridCol w:w="992"/>
      </w:tblGrid>
      <w:tr w:rsidR="00DB2011" w:rsidTr="00D96982">
        <w:trPr>
          <w:trHeight w:val="737"/>
        </w:trPr>
        <w:tc>
          <w:tcPr>
            <w:tcW w:w="1809" w:type="dxa"/>
            <w:vMerge w:val="restart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1F">
              <w:rPr>
                <w:rFonts w:ascii="Times New Roman" w:hAnsi="Times New Roman" w:cs="Times New Roman"/>
                <w:sz w:val="20"/>
                <w:szCs w:val="20"/>
              </w:rPr>
              <w:t>Всего окончено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числу лиц)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:rsidR="00DB2011" w:rsidRPr="00D07A1F" w:rsidRDefault="00DB2011" w:rsidP="00DB2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подвергнуто наказанию</w:t>
            </w:r>
          </w:p>
        </w:tc>
        <w:tc>
          <w:tcPr>
            <w:tcW w:w="5670" w:type="dxa"/>
            <w:gridSpan w:val="6"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Назначены административные наказания</w:t>
            </w:r>
          </w:p>
        </w:tc>
      </w:tr>
      <w:tr w:rsidR="00DB2011" w:rsidTr="00D96982">
        <w:trPr>
          <w:cantSplit/>
          <w:trHeight w:val="2237"/>
        </w:trPr>
        <w:tc>
          <w:tcPr>
            <w:tcW w:w="1809" w:type="dxa"/>
            <w:vMerge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99CCFF"/>
            <w:vAlign w:val="center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9CCFF"/>
          </w:tcPr>
          <w:p w:rsidR="00DB2011" w:rsidRPr="00D07A1F" w:rsidRDefault="00DB2011" w:rsidP="00B15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штраф</w:t>
            </w:r>
          </w:p>
        </w:tc>
        <w:tc>
          <w:tcPr>
            <w:tcW w:w="850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Административный арест</w:t>
            </w:r>
          </w:p>
        </w:tc>
        <w:tc>
          <w:tcPr>
            <w:tcW w:w="993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11">
              <w:rPr>
                <w:rFonts w:ascii="Times New Roman" w:hAnsi="Times New Roman" w:cs="Times New Roman"/>
                <w:sz w:val="16"/>
                <w:szCs w:val="16"/>
              </w:rPr>
              <w:t>Лишение специального права, лишение права управления транспортным средством (основное и дополнительное наказание</w:t>
            </w:r>
            <w:r w:rsidR="002C79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Дисквалификация </w:t>
            </w:r>
          </w:p>
        </w:tc>
        <w:tc>
          <w:tcPr>
            <w:tcW w:w="708" w:type="dxa"/>
            <w:shd w:val="clear" w:color="auto" w:fill="99CCFF"/>
            <w:textDirection w:val="btLr"/>
            <w:vAlign w:val="center"/>
          </w:tcPr>
          <w:p w:rsidR="00DB2011" w:rsidRPr="00DB2011" w:rsidRDefault="00DB2011" w:rsidP="00DB20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Обязательные работы</w:t>
            </w:r>
          </w:p>
        </w:tc>
        <w:tc>
          <w:tcPr>
            <w:tcW w:w="992" w:type="dxa"/>
            <w:shd w:val="clear" w:color="auto" w:fill="99CCFF"/>
            <w:textDirection w:val="btLr"/>
            <w:vAlign w:val="center"/>
          </w:tcPr>
          <w:p w:rsidR="00DB2011" w:rsidRPr="00DB2011" w:rsidRDefault="00DB2011" w:rsidP="00D9606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</w:t>
            </w:r>
            <w:r w:rsidR="00D9606B">
              <w:rPr>
                <w:rFonts w:ascii="Times New Roman" w:hAnsi="Times New Roman" w:cs="Times New Roman"/>
                <w:sz w:val="16"/>
                <w:szCs w:val="16"/>
              </w:rPr>
              <w:t>приостановление деятельности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DB201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DB201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D9606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5482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3972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2573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942EF1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011" w:rsidTr="00D96982">
        <w:trPr>
          <w:trHeight w:val="737"/>
        </w:trPr>
        <w:tc>
          <w:tcPr>
            <w:tcW w:w="1809" w:type="dxa"/>
            <w:shd w:val="clear" w:color="auto" w:fill="99CCFF"/>
            <w:vAlign w:val="center"/>
          </w:tcPr>
          <w:p w:rsidR="00DB2011" w:rsidRDefault="00DB201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5823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4094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2662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993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992" w:type="dxa"/>
            <w:shd w:val="clear" w:color="auto" w:fill="CCECFF"/>
            <w:vAlign w:val="center"/>
          </w:tcPr>
          <w:p w:rsidR="00DB2011" w:rsidRPr="00D96982" w:rsidRDefault="00520CCB" w:rsidP="0094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42EF1" w:rsidRDefault="00942EF1" w:rsidP="00942EF1">
      <w:pPr>
        <w:rPr>
          <w:rFonts w:ascii="Times New Roman" w:hAnsi="Times New Roman" w:cs="Times New Roman"/>
          <w:b/>
          <w:sz w:val="28"/>
          <w:szCs w:val="28"/>
        </w:rPr>
      </w:pPr>
    </w:p>
    <w:p w:rsidR="002B54BD" w:rsidRPr="002C79BD" w:rsidRDefault="002B54BD" w:rsidP="002C79B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Среди наложенных административных наказаний </w:t>
      </w:r>
      <w:r w:rsidR="002C79BD" w:rsidRPr="002C79BD">
        <w:rPr>
          <w:rFonts w:ascii="Times New Roman" w:hAnsi="Times New Roman" w:cs="Times New Roman"/>
          <w:sz w:val="24"/>
          <w:szCs w:val="24"/>
        </w:rPr>
        <w:t>приоритетное место занимают: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административный штраф – </w:t>
      </w:r>
      <w:r w:rsidR="00520CCB">
        <w:rPr>
          <w:rFonts w:ascii="Times New Roman" w:hAnsi="Times New Roman" w:cs="Times New Roman"/>
          <w:sz w:val="24"/>
          <w:szCs w:val="24"/>
        </w:rPr>
        <w:t>2662 дела или 65,0</w:t>
      </w:r>
      <w:r w:rsidRPr="002C79BD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C79BD" w:rsidRDefault="002C7778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обязательные работы – </w:t>
      </w:r>
      <w:r w:rsidR="00520CCB">
        <w:rPr>
          <w:rFonts w:ascii="Times New Roman" w:hAnsi="Times New Roman" w:cs="Times New Roman"/>
          <w:sz w:val="24"/>
          <w:szCs w:val="24"/>
        </w:rPr>
        <w:t>450</w:t>
      </w:r>
      <w:r w:rsidR="002C79BD" w:rsidRPr="002C79BD">
        <w:rPr>
          <w:rFonts w:ascii="Times New Roman" w:hAnsi="Times New Roman" w:cs="Times New Roman"/>
          <w:sz w:val="24"/>
          <w:szCs w:val="24"/>
        </w:rPr>
        <w:t xml:space="preserve"> дел</w:t>
      </w:r>
      <w:r w:rsidR="00520CCB">
        <w:rPr>
          <w:rFonts w:ascii="Times New Roman" w:hAnsi="Times New Roman" w:cs="Times New Roman"/>
          <w:sz w:val="24"/>
          <w:szCs w:val="24"/>
        </w:rPr>
        <w:t xml:space="preserve"> или 11,0</w:t>
      </w:r>
      <w:r w:rsidR="002C79BD" w:rsidRPr="002C79BD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C7778" w:rsidRPr="002C79BD" w:rsidRDefault="002C7778" w:rsidP="002C7778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C79BD">
        <w:rPr>
          <w:rFonts w:ascii="Times New Roman" w:hAnsi="Times New Roman" w:cs="Times New Roman"/>
          <w:sz w:val="24"/>
          <w:szCs w:val="24"/>
        </w:rPr>
        <w:t xml:space="preserve">ишение специального права, лишение права управления транспортным средством </w:t>
      </w:r>
      <w:r w:rsidR="008524F9">
        <w:rPr>
          <w:rFonts w:ascii="Times New Roman" w:hAnsi="Times New Roman" w:cs="Times New Roman"/>
          <w:sz w:val="24"/>
          <w:szCs w:val="24"/>
        </w:rPr>
        <w:t xml:space="preserve">– </w:t>
      </w:r>
      <w:r w:rsidR="00520CCB">
        <w:rPr>
          <w:rFonts w:ascii="Times New Roman" w:hAnsi="Times New Roman" w:cs="Times New Roman"/>
          <w:sz w:val="24"/>
          <w:szCs w:val="24"/>
        </w:rPr>
        <w:t>369 дел или 9,0</w:t>
      </w:r>
      <w:r w:rsidR="008524F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C79BD" w:rsidRPr="002C79BD" w:rsidRDefault="002C79BD" w:rsidP="002C79BD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9BD">
        <w:rPr>
          <w:rFonts w:ascii="Times New Roman" w:hAnsi="Times New Roman" w:cs="Times New Roman"/>
          <w:sz w:val="24"/>
          <w:szCs w:val="24"/>
        </w:rPr>
        <w:t xml:space="preserve">- административный арест – </w:t>
      </w:r>
      <w:r w:rsidR="00520CCB">
        <w:rPr>
          <w:rFonts w:ascii="Times New Roman" w:hAnsi="Times New Roman" w:cs="Times New Roman"/>
          <w:sz w:val="24"/>
          <w:szCs w:val="24"/>
        </w:rPr>
        <w:t>243 дела или 5,9</w:t>
      </w:r>
      <w:r w:rsidRPr="002C79BD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56CF7" w:rsidRDefault="00856CF7" w:rsidP="00866BA3">
      <w:pPr>
        <w:rPr>
          <w:rFonts w:ascii="Times New Roman" w:hAnsi="Times New Roman" w:cs="Times New Roman"/>
          <w:b/>
          <w:sz w:val="28"/>
          <w:szCs w:val="28"/>
        </w:rPr>
      </w:pPr>
    </w:p>
    <w:p w:rsidR="00942EF1" w:rsidRDefault="00942EF1" w:rsidP="00942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составах административных правонарушений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1559"/>
        <w:gridCol w:w="2694"/>
      </w:tblGrid>
      <w:tr w:rsidR="00942EF1" w:rsidTr="00D96982">
        <w:trPr>
          <w:trHeight w:val="737"/>
        </w:trPr>
        <w:tc>
          <w:tcPr>
            <w:tcW w:w="1951" w:type="dxa"/>
            <w:vMerge w:val="restart"/>
            <w:shd w:val="clear" w:color="auto" w:fill="99CCFF"/>
            <w:vAlign w:val="center"/>
          </w:tcPr>
          <w:p w:rsidR="00942EF1" w:rsidRDefault="00942EF1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99CCFF"/>
            <w:vAlign w:val="center"/>
          </w:tcPr>
          <w:p w:rsidR="00942EF1" w:rsidRPr="00D07A1F" w:rsidRDefault="00942EF1" w:rsidP="0094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Подвергнуто административным наказаниям</w:t>
            </w:r>
          </w:p>
        </w:tc>
      </w:tr>
      <w:tr w:rsidR="00856CF7" w:rsidTr="00D96982">
        <w:trPr>
          <w:cantSplit/>
          <w:trHeight w:val="2224"/>
        </w:trPr>
        <w:tc>
          <w:tcPr>
            <w:tcW w:w="1951" w:type="dxa"/>
            <w:vMerge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Правонарушения, связанные с незаконным оборотом наркотиков</w:t>
            </w:r>
          </w:p>
        </w:tc>
        <w:tc>
          <w:tcPr>
            <w:tcW w:w="1559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области дорожного движения</w:t>
            </w:r>
          </w:p>
        </w:tc>
        <w:tc>
          <w:tcPr>
            <w:tcW w:w="1559" w:type="dxa"/>
            <w:shd w:val="clear" w:color="auto" w:fill="99CCFF"/>
            <w:textDirection w:val="btLr"/>
            <w:vAlign w:val="center"/>
          </w:tcPr>
          <w:p w:rsidR="00856CF7" w:rsidRPr="00CF0E6C" w:rsidRDefault="00856CF7" w:rsidP="00856C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Правонарушения в обл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>асти финансов, налогов и сборов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7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страхования, рынка ценных бумаг</w:t>
            </w:r>
          </w:p>
        </w:tc>
        <w:tc>
          <w:tcPr>
            <w:tcW w:w="2694" w:type="dxa"/>
            <w:shd w:val="clear" w:color="auto" w:fill="99CCFF"/>
            <w:textDirection w:val="btLr"/>
            <w:vAlign w:val="center"/>
          </w:tcPr>
          <w:p w:rsidR="00856CF7" w:rsidRPr="00CF0E6C" w:rsidRDefault="00856CF7" w:rsidP="00B152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Правонарушения в области защиты государственной границы РФ и обеспечение пребывания  иностранных граждан </w:t>
            </w:r>
            <w:proofErr w:type="gramStart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>и ли</w:t>
            </w:r>
            <w:proofErr w:type="gramEnd"/>
            <w:r w:rsidRPr="00CF0E6C">
              <w:rPr>
                <w:rFonts w:ascii="Times New Roman" w:hAnsi="Times New Roman" w:cs="Times New Roman"/>
                <w:sz w:val="20"/>
                <w:szCs w:val="20"/>
              </w:rPr>
              <w:t xml:space="preserve"> лиц без гражданства на территории РФ</w:t>
            </w:r>
          </w:p>
        </w:tc>
      </w:tr>
      <w:tr w:rsidR="00856CF7" w:rsidTr="00D96982">
        <w:trPr>
          <w:trHeight w:val="737"/>
        </w:trPr>
        <w:tc>
          <w:tcPr>
            <w:tcW w:w="1951" w:type="dxa"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суды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56CF7" w:rsidTr="00D96982">
        <w:trPr>
          <w:trHeight w:val="737"/>
        </w:trPr>
        <w:tc>
          <w:tcPr>
            <w:tcW w:w="1951" w:type="dxa"/>
            <w:shd w:val="clear" w:color="auto" w:fill="99CCFF"/>
            <w:vAlign w:val="center"/>
          </w:tcPr>
          <w:p w:rsidR="00856CF7" w:rsidRDefault="00856CF7" w:rsidP="00B1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Мировые судьи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</w:p>
        </w:tc>
        <w:tc>
          <w:tcPr>
            <w:tcW w:w="1559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</w:t>
            </w:r>
          </w:p>
        </w:tc>
        <w:tc>
          <w:tcPr>
            <w:tcW w:w="2694" w:type="dxa"/>
            <w:shd w:val="clear" w:color="auto" w:fill="CCECFF"/>
            <w:vAlign w:val="center"/>
          </w:tcPr>
          <w:p w:rsidR="00856CF7" w:rsidRPr="00D96982" w:rsidRDefault="00520CCB" w:rsidP="00B1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10600" w:rsidRDefault="00110600" w:rsidP="003F4DC1">
      <w:pPr>
        <w:jc w:val="both"/>
        <w:rPr>
          <w:noProof/>
          <w:lang w:eastAsia="ru-RU"/>
        </w:rPr>
      </w:pPr>
      <w:r>
        <w:rPr>
          <w:noProof/>
          <w:lang w:eastAsia="ru-RU"/>
        </w:rPr>
        <w:br w:type="page"/>
      </w:r>
      <w:r w:rsidR="00905FAA">
        <w:rPr>
          <w:noProof/>
          <w:lang w:eastAsia="ru-RU"/>
        </w:rPr>
        <w:lastRenderedPageBreak/>
        <w:drawing>
          <wp:inline distT="0" distB="0" distL="0" distR="0" wp14:anchorId="45A5118A" wp14:editId="2C943A7E">
            <wp:extent cx="6217920" cy="6376946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</w:t>
      </w:r>
      <w:r w:rsidR="00520CCB">
        <w:rPr>
          <w:rFonts w:ascii="Times New Roman" w:hAnsi="Times New Roman" w:cs="Times New Roman"/>
          <w:sz w:val="24"/>
          <w:szCs w:val="24"/>
        </w:rPr>
        <w:t>3</w:t>
      </w:r>
      <w:r w:rsidRPr="00C227A5">
        <w:rPr>
          <w:rFonts w:ascii="Times New Roman" w:hAnsi="Times New Roman" w:cs="Times New Roman"/>
          <w:sz w:val="24"/>
          <w:szCs w:val="24"/>
        </w:rPr>
        <w:t xml:space="preserve"> </w:t>
      </w:r>
      <w:r w:rsidR="00520CCB">
        <w:rPr>
          <w:rFonts w:ascii="Times New Roman" w:hAnsi="Times New Roman" w:cs="Times New Roman"/>
          <w:sz w:val="24"/>
          <w:szCs w:val="24"/>
        </w:rPr>
        <w:t>месяца 2026</w:t>
      </w:r>
      <w:r>
        <w:rPr>
          <w:rFonts w:ascii="Times New Roman" w:hAnsi="Times New Roman" w:cs="Times New Roman"/>
          <w:sz w:val="24"/>
          <w:szCs w:val="24"/>
        </w:rPr>
        <w:t xml:space="preserve"> года районными судами г. Рязани и Рязанской области рассмотрено </w:t>
      </w:r>
      <w:r w:rsidR="000662AC">
        <w:rPr>
          <w:rFonts w:ascii="Times New Roman" w:hAnsi="Times New Roman" w:cs="Times New Roman"/>
          <w:sz w:val="24"/>
          <w:szCs w:val="24"/>
        </w:rPr>
        <w:t>472</w:t>
      </w:r>
      <w:r w:rsidR="00A825B4">
        <w:rPr>
          <w:rFonts w:ascii="Times New Roman" w:hAnsi="Times New Roman" w:cs="Times New Roman"/>
          <w:sz w:val="24"/>
          <w:szCs w:val="24"/>
        </w:rPr>
        <w:t xml:space="preserve"> уголовных дел</w:t>
      </w:r>
      <w:r w:rsidR="000662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2AC">
        <w:rPr>
          <w:rFonts w:ascii="Times New Roman" w:hAnsi="Times New Roman" w:cs="Times New Roman"/>
          <w:sz w:val="24"/>
          <w:szCs w:val="24"/>
        </w:rPr>
        <w:t>5172 гражданских и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0662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2AC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0662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1944F3">
        <w:rPr>
          <w:rFonts w:ascii="Times New Roman" w:hAnsi="Times New Roman" w:cs="Times New Roman"/>
          <w:sz w:val="24"/>
          <w:szCs w:val="24"/>
        </w:rPr>
        <w:t xml:space="preserve"> и </w:t>
      </w:r>
      <w:r w:rsidR="000662AC">
        <w:rPr>
          <w:rFonts w:ascii="Times New Roman" w:hAnsi="Times New Roman" w:cs="Times New Roman"/>
          <w:sz w:val="24"/>
          <w:szCs w:val="24"/>
        </w:rPr>
        <w:t>7564</w:t>
      </w:r>
      <w:r w:rsidR="00591E4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0662AC">
        <w:rPr>
          <w:rFonts w:ascii="Times New Roman" w:hAnsi="Times New Roman" w:cs="Times New Roman"/>
          <w:sz w:val="24"/>
          <w:szCs w:val="24"/>
        </w:rPr>
        <w:t>а</w:t>
      </w:r>
      <w:r w:rsidR="001944F3" w:rsidRPr="001944F3">
        <w:rPr>
          <w:rFonts w:ascii="Times New Roman" w:hAnsi="Times New Roman" w:cs="Times New Roman"/>
          <w:sz w:val="24"/>
          <w:szCs w:val="24"/>
        </w:rPr>
        <w:t xml:space="preserve"> в порядке уголовного, гражданского и административного судопроизводства, законодат</w:t>
      </w:r>
      <w:r w:rsidR="001944F3">
        <w:rPr>
          <w:rFonts w:ascii="Times New Roman" w:hAnsi="Times New Roman" w:cs="Times New Roman"/>
          <w:sz w:val="24"/>
          <w:szCs w:val="24"/>
        </w:rPr>
        <w:t>ельства по делам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248AB" w:rsidRPr="009248AB">
        <w:rPr>
          <w:rFonts w:ascii="Times New Roman" w:hAnsi="Times New Roman" w:cs="Times New Roman"/>
          <w:sz w:val="24"/>
          <w:szCs w:val="24"/>
        </w:rPr>
        <w:t>Средняя нагр</w:t>
      </w:r>
      <w:r w:rsidR="009248AB">
        <w:rPr>
          <w:rFonts w:ascii="Times New Roman" w:hAnsi="Times New Roman" w:cs="Times New Roman"/>
          <w:sz w:val="24"/>
          <w:szCs w:val="24"/>
        </w:rPr>
        <w:t xml:space="preserve">узка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662AC">
        <w:rPr>
          <w:rFonts w:ascii="Times New Roman" w:hAnsi="Times New Roman" w:cs="Times New Roman"/>
          <w:sz w:val="24"/>
          <w:szCs w:val="24"/>
        </w:rPr>
        <w:t>удей районных судов составила 31,4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0662AC">
        <w:rPr>
          <w:rFonts w:ascii="Times New Roman" w:hAnsi="Times New Roman" w:cs="Times New Roman"/>
          <w:sz w:val="24"/>
          <w:szCs w:val="24"/>
        </w:rPr>
        <w:t>а</w:t>
      </w:r>
      <w:r w:rsidR="009248AB">
        <w:rPr>
          <w:rFonts w:ascii="Times New Roman" w:hAnsi="Times New Roman" w:cs="Times New Roman"/>
          <w:sz w:val="24"/>
          <w:szCs w:val="24"/>
        </w:rPr>
        <w:t xml:space="preserve"> в месяц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7A5" w:rsidRPr="009248AB" w:rsidRDefault="00C227A5" w:rsidP="00C22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Мировым</w:t>
      </w:r>
      <w:r w:rsidR="00251FE8">
        <w:rPr>
          <w:rFonts w:ascii="Times New Roman" w:hAnsi="Times New Roman" w:cs="Times New Roman"/>
          <w:sz w:val="24"/>
          <w:szCs w:val="24"/>
        </w:rPr>
        <w:t>и судьями Рязанской области за 3 месяца 2026</w:t>
      </w:r>
      <w:r>
        <w:rPr>
          <w:rFonts w:ascii="Times New Roman" w:hAnsi="Times New Roman" w:cs="Times New Roman"/>
          <w:sz w:val="24"/>
          <w:szCs w:val="24"/>
        </w:rPr>
        <w:t xml:space="preserve"> года рассмотрено </w:t>
      </w:r>
      <w:r w:rsidR="000662AC">
        <w:rPr>
          <w:rFonts w:ascii="Times New Roman" w:hAnsi="Times New Roman" w:cs="Times New Roman"/>
          <w:sz w:val="24"/>
          <w:szCs w:val="24"/>
        </w:rPr>
        <w:t>140 уголовных 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2AC">
        <w:rPr>
          <w:rFonts w:ascii="Times New Roman" w:hAnsi="Times New Roman" w:cs="Times New Roman"/>
          <w:sz w:val="24"/>
          <w:szCs w:val="24"/>
        </w:rPr>
        <w:t>26195</w:t>
      </w:r>
      <w:r>
        <w:rPr>
          <w:rFonts w:ascii="Times New Roman" w:hAnsi="Times New Roman" w:cs="Times New Roman"/>
          <w:sz w:val="24"/>
          <w:szCs w:val="24"/>
        </w:rPr>
        <w:t xml:space="preserve"> гра</w:t>
      </w:r>
      <w:r w:rsidR="000662AC">
        <w:rPr>
          <w:rFonts w:ascii="Times New Roman" w:hAnsi="Times New Roman" w:cs="Times New Roman"/>
          <w:sz w:val="24"/>
          <w:szCs w:val="24"/>
        </w:rPr>
        <w:t>жданских и административных 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62AC">
        <w:rPr>
          <w:rFonts w:ascii="Times New Roman" w:hAnsi="Times New Roman" w:cs="Times New Roman"/>
          <w:sz w:val="24"/>
          <w:szCs w:val="24"/>
        </w:rPr>
        <w:t>5482</w:t>
      </w:r>
      <w:r w:rsidR="00591E4D">
        <w:rPr>
          <w:rFonts w:ascii="Times New Roman" w:hAnsi="Times New Roman" w:cs="Times New Roman"/>
          <w:sz w:val="24"/>
          <w:szCs w:val="24"/>
        </w:rPr>
        <w:t xml:space="preserve"> дел</w:t>
      </w:r>
      <w:r w:rsidR="000662A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591E4D">
        <w:rPr>
          <w:rFonts w:ascii="Times New Roman" w:hAnsi="Times New Roman" w:cs="Times New Roman"/>
          <w:sz w:val="24"/>
          <w:szCs w:val="24"/>
        </w:rPr>
        <w:t xml:space="preserve"> и </w:t>
      </w:r>
      <w:r w:rsidR="000662AC">
        <w:rPr>
          <w:rFonts w:ascii="Times New Roman" w:hAnsi="Times New Roman" w:cs="Times New Roman"/>
          <w:sz w:val="24"/>
          <w:szCs w:val="24"/>
        </w:rPr>
        <w:t>11028</w:t>
      </w:r>
      <w:r w:rsidR="00591E4D">
        <w:rPr>
          <w:rFonts w:ascii="Times New Roman" w:hAnsi="Times New Roman" w:cs="Times New Roman"/>
          <w:sz w:val="24"/>
          <w:szCs w:val="24"/>
        </w:rPr>
        <w:t xml:space="preserve"> </w:t>
      </w:r>
      <w:r w:rsidR="00591E4D" w:rsidRPr="001944F3">
        <w:rPr>
          <w:rFonts w:ascii="Times New Roman" w:hAnsi="Times New Roman" w:cs="Times New Roman"/>
          <w:sz w:val="24"/>
          <w:szCs w:val="24"/>
        </w:rPr>
        <w:t>материалов в порядке уголовного, гражданского и административного судопроизводства, законодат</w:t>
      </w:r>
      <w:r w:rsidR="00591E4D">
        <w:rPr>
          <w:rFonts w:ascii="Times New Roman" w:hAnsi="Times New Roman" w:cs="Times New Roman"/>
          <w:sz w:val="24"/>
          <w:szCs w:val="24"/>
        </w:rPr>
        <w:t>ельства по делам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248AB">
        <w:rPr>
          <w:rFonts w:ascii="Times New Roman" w:hAnsi="Times New Roman" w:cs="Times New Roman"/>
          <w:sz w:val="24"/>
          <w:szCs w:val="24"/>
        </w:rPr>
        <w:t>Средняя нагр</w:t>
      </w:r>
      <w:r w:rsidR="000662AC">
        <w:rPr>
          <w:rFonts w:ascii="Times New Roman" w:hAnsi="Times New Roman" w:cs="Times New Roman"/>
          <w:sz w:val="24"/>
          <w:szCs w:val="24"/>
        </w:rPr>
        <w:t>узка мировых судей составила 235,4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 w:rsidR="000D74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9248AB" w:rsidRPr="009248AB" w:rsidRDefault="009248AB" w:rsidP="009248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248AB" w:rsidRPr="009248AB" w:rsidSect="00D07A1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FC"/>
    <w:rsid w:val="00007873"/>
    <w:rsid w:val="0002317B"/>
    <w:rsid w:val="000352DA"/>
    <w:rsid w:val="000352E4"/>
    <w:rsid w:val="00046D1C"/>
    <w:rsid w:val="000662AC"/>
    <w:rsid w:val="00083049"/>
    <w:rsid w:val="000D747B"/>
    <w:rsid w:val="000F5305"/>
    <w:rsid w:val="00110600"/>
    <w:rsid w:val="00125805"/>
    <w:rsid w:val="001944F3"/>
    <w:rsid w:val="001C158C"/>
    <w:rsid w:val="001C5195"/>
    <w:rsid w:val="001C5F41"/>
    <w:rsid w:val="001C6037"/>
    <w:rsid w:val="002164A7"/>
    <w:rsid w:val="0022005A"/>
    <w:rsid w:val="002355FE"/>
    <w:rsid w:val="00251FE8"/>
    <w:rsid w:val="00291C4D"/>
    <w:rsid w:val="002B54BD"/>
    <w:rsid w:val="002C7778"/>
    <w:rsid w:val="002C79BD"/>
    <w:rsid w:val="002E1D1D"/>
    <w:rsid w:val="003670C3"/>
    <w:rsid w:val="003F4DC1"/>
    <w:rsid w:val="00432777"/>
    <w:rsid w:val="004B528D"/>
    <w:rsid w:val="00520CCB"/>
    <w:rsid w:val="00537A66"/>
    <w:rsid w:val="00591E4D"/>
    <w:rsid w:val="005C793F"/>
    <w:rsid w:val="005F2D3A"/>
    <w:rsid w:val="00697181"/>
    <w:rsid w:val="00742DFC"/>
    <w:rsid w:val="00755023"/>
    <w:rsid w:val="007F3ECB"/>
    <w:rsid w:val="00841A87"/>
    <w:rsid w:val="008524F9"/>
    <w:rsid w:val="00856CF7"/>
    <w:rsid w:val="00866BA3"/>
    <w:rsid w:val="00905FAA"/>
    <w:rsid w:val="009248AB"/>
    <w:rsid w:val="00942EF1"/>
    <w:rsid w:val="00960643"/>
    <w:rsid w:val="00966295"/>
    <w:rsid w:val="00A04CC7"/>
    <w:rsid w:val="00A63F6D"/>
    <w:rsid w:val="00A825B4"/>
    <w:rsid w:val="00A95F70"/>
    <w:rsid w:val="00B152E1"/>
    <w:rsid w:val="00B44B3A"/>
    <w:rsid w:val="00B572A6"/>
    <w:rsid w:val="00B846F9"/>
    <w:rsid w:val="00BB3B56"/>
    <w:rsid w:val="00BE17D9"/>
    <w:rsid w:val="00C227A5"/>
    <w:rsid w:val="00C32CFA"/>
    <w:rsid w:val="00C8681D"/>
    <w:rsid w:val="00CB6A47"/>
    <w:rsid w:val="00CF0E6C"/>
    <w:rsid w:val="00D07A1F"/>
    <w:rsid w:val="00D81708"/>
    <w:rsid w:val="00D9606B"/>
    <w:rsid w:val="00D96982"/>
    <w:rsid w:val="00DB2011"/>
    <w:rsid w:val="00E61197"/>
    <w:rsid w:val="00E716CC"/>
    <w:rsid w:val="00EF0A4A"/>
    <w:rsid w:val="00F13C65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MS\Out\2025\&#1076;&#1080;&#1072;&#1075;&#1088;&#1072;&#1084;&#1084;&#1099;%20&#1076;&#1083;&#1103;%203%20&#1084;&#1077;&#1089;.%202025%20&#1089;&#1072;&#108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районные суды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>
                <c:manualLayout>
                  <c:x val="-0.17338934948821377"/>
                  <c:y val="-0.22596383785360163"/>
                </c:manualLayout>
              </c:layout>
              <c:tx>
                <c:rich>
                  <a:bodyPr/>
                  <a:lstStyle/>
                  <a:p>
                    <a:r>
                      <a:rPr lang="en-US" sz="1800"/>
                      <a:t>77%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3849733811628934"/>
                  <c:y val="7.528215223097112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гражданские дела</c:v>
                </c:pt>
                <c:pt idx="1">
                  <c:v>административные дела (КАС)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4142</c:v>
                </c:pt>
                <c:pt idx="1">
                  <c:v>1030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количестве рассмотренных дел</a:t>
            </a:r>
          </a:p>
          <a:p>
            <a:pPr>
              <a:defRPr/>
            </a:pPr>
            <a:r>
              <a:rPr lang="ru-RU"/>
              <a:t>за 3 месяца 2026 года</a:t>
            </a:r>
          </a:p>
        </c:rich>
      </c:tx>
      <c:layout/>
      <c:overlay val="0"/>
    </c:title>
    <c:autoTitleDeleted val="0"/>
    <c:view3D>
      <c:rotX val="30"/>
      <c:rotY val="100"/>
      <c:depthPercent val="12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effectLst>
          <a:outerShdw sx="1000" sy="1000" algn="ctr" rotWithShape="0">
            <a:srgbClr val="000000"/>
          </a:outerShdw>
        </a:effectLst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effectLst>
          <a:outerShdw sx="1000" sy="1000" algn="ctr" rotWithShape="0">
            <a:srgbClr val="000000"/>
          </a:outerShdw>
        </a:effectLst>
      </c:spPr>
    </c:backWall>
    <c:plotArea>
      <c:layout>
        <c:manualLayout>
          <c:layoutTarget val="inner"/>
          <c:xMode val="edge"/>
          <c:yMode val="edge"/>
          <c:x val="4.2818241469816276E-2"/>
          <c:y val="0.13611911195132317"/>
          <c:w val="0.94607064741907265"/>
          <c:h val="0.71046225166879184"/>
        </c:manualLayout>
      </c:layout>
      <c:bar3DChart>
        <c:barDir val="col"/>
        <c:grouping val="clustered"/>
        <c:varyColors val="0"/>
        <c:ser>
          <c:idx val="0"/>
          <c:order val="0"/>
          <c:tx>
            <c:v>районные суды</c:v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6976963357521488E-2"/>
                  <c:y val="-1.894072805383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906335237507078E-3"/>
                  <c:y val="-1.412431593430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212855745972932E-2"/>
                  <c:y val="-2.973178697138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334845092892801E-2"/>
                  <c:y val="-2.6906923784520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4415</c:v>
                </c:pt>
                <c:pt idx="1">
                  <c:v>6581</c:v>
                </c:pt>
                <c:pt idx="2">
                  <c:v>1339</c:v>
                </c:pt>
                <c:pt idx="3">
                  <c:v>1214</c:v>
                </c:pt>
              </c:numCache>
            </c:numRef>
          </c:val>
        </c:ser>
        <c:ser>
          <c:idx val="1"/>
          <c:order val="1"/>
          <c:tx>
            <c:v>мировые судьи</c:v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463338222428079E-2"/>
                  <c:y val="-2.259953275439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548305542689517E-2"/>
                  <c:y val="-2.6627793304192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91132726056309E-2"/>
                  <c:y val="-2.1765591240697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3854697390767333E-2"/>
                  <c:y val="-2.741531761441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Лист2!$A$1:$A$4</c:f>
              <c:strCache>
                <c:ptCount val="4"/>
                <c:pt idx="0">
                  <c:v>уголовные дела и материалы</c:v>
                </c:pt>
                <c:pt idx="1">
                  <c:v>гражданские дела и материалы</c:v>
                </c:pt>
                <c:pt idx="2">
                  <c:v>административные дела и материалы</c:v>
                </c:pt>
                <c:pt idx="3">
                  <c:v>дела об административных правонарушениях и материалы</c:v>
                </c:pt>
              </c:strCache>
            </c:strRef>
          </c:cat>
          <c:val>
            <c:numRef>
              <c:f>Лист2!$C$1:$C$4</c:f>
              <c:numCache>
                <c:formatCode>General</c:formatCode>
                <c:ptCount val="4"/>
                <c:pt idx="0">
                  <c:v>172</c:v>
                </c:pt>
                <c:pt idx="1">
                  <c:v>36713</c:v>
                </c:pt>
                <c:pt idx="2">
                  <c:v>41</c:v>
                </c:pt>
                <c:pt idx="3">
                  <c:v>5919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4508672"/>
        <c:axId val="154516096"/>
        <c:axId val="0"/>
      </c:bar3DChart>
      <c:catAx>
        <c:axId val="1545086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4516096"/>
        <c:crosses val="autoZero"/>
        <c:auto val="1"/>
        <c:lblAlgn val="ctr"/>
        <c:lblOffset val="100"/>
        <c:noMultiLvlLbl val="0"/>
      </c:catAx>
      <c:valAx>
        <c:axId val="154516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508672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B848-2A6B-4C57-89C3-4C05FC10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Временная</dc:creator>
  <cp:lastModifiedBy>Userstat</cp:lastModifiedBy>
  <cp:revision>19</cp:revision>
  <cp:lastPrinted>2025-04-25T10:59:00Z</cp:lastPrinted>
  <dcterms:created xsi:type="dcterms:W3CDTF">2025-11-20T06:03:00Z</dcterms:created>
  <dcterms:modified xsi:type="dcterms:W3CDTF">2026-04-28T12:23:00Z</dcterms:modified>
</cp:coreProperties>
</file>