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7FC3" w:rsidRDefault="005C7FC3" w:rsidP="009B5B49">
      <w:p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bookmarkStart w:id="0" w:name="_GoBack"/>
      <w:r>
        <w:rPr>
          <w:rFonts w:ascii="Times New Roman" w:hAnsi="Times New Roman" w:cs="Times New Roman"/>
          <w:sz w:val="26"/>
          <w:szCs w:val="26"/>
        </w:rPr>
        <w:t>- Пестунов Олег Вячеславович, судья Арбитражного суда Новгородской области (председатель комиссии);</w:t>
      </w:r>
    </w:p>
    <w:p w:rsidR="005C7FC3" w:rsidRDefault="005C7FC3" w:rsidP="009B5B49">
      <w:p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Малышева Екатерина Николаевна, заместитель председателя </w:t>
      </w:r>
      <w:proofErr w:type="spellStart"/>
      <w:r>
        <w:rPr>
          <w:rFonts w:ascii="Times New Roman" w:hAnsi="Times New Roman" w:cs="Times New Roman"/>
          <w:sz w:val="26"/>
          <w:szCs w:val="26"/>
        </w:rPr>
        <w:t>Чудовского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районного суда (заместитель председателя комиссии);</w:t>
      </w:r>
    </w:p>
    <w:p w:rsidR="005C7FC3" w:rsidRDefault="005C7FC3" w:rsidP="009B5B49">
      <w:p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Андреева Надежда Валентиновна, консультант отдела государственной службы, кадров и по вопросам противодействия коррупции Управления Судебного департамента в Новгородской области (секретарь Комиссии);</w:t>
      </w:r>
    </w:p>
    <w:p w:rsidR="005C7FC3" w:rsidRDefault="005C7FC3" w:rsidP="009B5B49">
      <w:p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Малкина Наталья Борисовна, заместитель начальника отдела государственной службы и кадров Новгородского областного суда;</w:t>
      </w:r>
    </w:p>
    <w:p w:rsidR="005C7FC3" w:rsidRDefault="005C7FC3" w:rsidP="009B5B49">
      <w:p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proofErr w:type="spellStart"/>
      <w:r>
        <w:rPr>
          <w:rFonts w:ascii="Times New Roman" w:hAnsi="Times New Roman" w:cs="Times New Roman"/>
          <w:sz w:val="26"/>
          <w:szCs w:val="26"/>
        </w:rPr>
        <w:t>Пакиш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Ирина Павловна, начальник отдела кадров и обеспечения судопроизводства Арбитражного суда Новгородской области;</w:t>
      </w:r>
    </w:p>
    <w:p w:rsidR="005C7FC3" w:rsidRDefault="005C7FC3" w:rsidP="009B5B49">
      <w:p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proofErr w:type="spellStart"/>
      <w:r>
        <w:rPr>
          <w:rFonts w:ascii="Times New Roman" w:hAnsi="Times New Roman" w:cs="Times New Roman"/>
          <w:sz w:val="26"/>
          <w:szCs w:val="26"/>
        </w:rPr>
        <w:t>Смыслова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Ольга Алексеевна, начальник общего отдела обеспечения судопроизводства Новгородского районного суда;</w:t>
      </w:r>
    </w:p>
    <w:p w:rsidR="005C7FC3" w:rsidRDefault="005C7FC3" w:rsidP="009B5B49">
      <w:p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proofErr w:type="spellStart"/>
      <w:r>
        <w:rPr>
          <w:rFonts w:ascii="Times New Roman" w:hAnsi="Times New Roman" w:cs="Times New Roman"/>
          <w:sz w:val="26"/>
          <w:szCs w:val="26"/>
        </w:rPr>
        <w:t>Ванчуренко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Татьяна Викторовна, начальник общего отдела </w:t>
      </w:r>
      <w:proofErr w:type="spellStart"/>
      <w:r>
        <w:rPr>
          <w:rFonts w:ascii="Times New Roman" w:hAnsi="Times New Roman" w:cs="Times New Roman"/>
          <w:sz w:val="26"/>
          <w:szCs w:val="26"/>
        </w:rPr>
        <w:t>Окуловского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районного суда;</w:t>
      </w:r>
    </w:p>
    <w:p w:rsidR="005C7FC3" w:rsidRDefault="005C7FC3" w:rsidP="009B5B49">
      <w:p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Бьерн Ирина Владимировна, помощник председателя </w:t>
      </w:r>
      <w:proofErr w:type="spellStart"/>
      <w:r>
        <w:rPr>
          <w:rFonts w:ascii="Times New Roman" w:hAnsi="Times New Roman" w:cs="Times New Roman"/>
          <w:sz w:val="26"/>
          <w:szCs w:val="26"/>
        </w:rPr>
        <w:t>Великоновгородского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гарнизонного военного суда;</w:t>
      </w:r>
    </w:p>
    <w:p w:rsidR="005C7FC3" w:rsidRDefault="005C7FC3" w:rsidP="009B5B49">
      <w:p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Трофимова Марина Сергеевна, заместитель директора Гуманитарного института </w:t>
      </w:r>
      <w:proofErr w:type="spellStart"/>
      <w:r>
        <w:rPr>
          <w:rFonts w:ascii="Times New Roman" w:hAnsi="Times New Roman" w:cs="Times New Roman"/>
          <w:sz w:val="26"/>
          <w:szCs w:val="26"/>
        </w:rPr>
        <w:t>НовГУ</w:t>
      </w:r>
      <w:proofErr w:type="spellEnd"/>
      <w:r>
        <w:rPr>
          <w:rFonts w:ascii="Times New Roman" w:hAnsi="Times New Roman" w:cs="Times New Roman"/>
          <w:sz w:val="26"/>
          <w:szCs w:val="26"/>
        </w:rPr>
        <w:t>, заведующая кафедрой гражданского права и процесса юридического факультета, кандидат юридических наук, доцент (по согласованию);</w:t>
      </w:r>
    </w:p>
    <w:p w:rsidR="00E00C32" w:rsidRDefault="005C7FC3" w:rsidP="009B5B49">
      <w:pPr>
        <w:jc w:val="both"/>
      </w:pPr>
      <w:r>
        <w:rPr>
          <w:rFonts w:ascii="Times New Roman" w:hAnsi="Times New Roman" w:cs="Times New Roman"/>
          <w:sz w:val="26"/>
          <w:szCs w:val="26"/>
        </w:rPr>
        <w:t xml:space="preserve">- Дорошенко Татьяна Николаевна, 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заместитель директора юридического института </w:t>
      </w:r>
      <w:proofErr w:type="spellStart"/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НовГУ</w:t>
      </w:r>
      <w:proofErr w:type="spellEnd"/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, доцент кафедры гражданского права и процесса юридического института </w:t>
      </w:r>
      <w:proofErr w:type="spellStart"/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НовГУ</w:t>
      </w:r>
      <w:proofErr w:type="spellEnd"/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, кандидат исторических наук </w:t>
      </w:r>
      <w:r>
        <w:rPr>
          <w:rFonts w:ascii="Times New Roman" w:hAnsi="Times New Roman" w:cs="Times New Roman"/>
          <w:sz w:val="26"/>
          <w:szCs w:val="26"/>
        </w:rPr>
        <w:t>(по согласованию).</w:t>
      </w:r>
      <w:bookmarkEnd w:id="0"/>
    </w:p>
    <w:sectPr w:rsidR="00E00C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6C00"/>
    <w:rsid w:val="003D6C00"/>
    <w:rsid w:val="005C7FC3"/>
    <w:rsid w:val="00764799"/>
    <w:rsid w:val="009B5B49"/>
    <w:rsid w:val="00A14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99CF7A3-B368-4F7A-9EC5-A29B8AB665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7F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261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205</Words>
  <Characters>1170</Characters>
  <Application>Microsoft Office Word</Application>
  <DocSecurity>0</DocSecurity>
  <Lines>9</Lines>
  <Paragraphs>2</Paragraphs>
  <ScaleCrop>false</ScaleCrop>
  <Company/>
  <LinksUpToDate>false</LinksUpToDate>
  <CharactersWithSpaces>1373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USD</dc:creator>
  <cp:keywords/>
  <dc:description/>
  <cp:lastModifiedBy>User</cp:lastModifiedBy>
  <cp:revision>3</cp:revision>
  <dcterms:created xsi:type="dcterms:W3CDTF">2025-05-23T06:47:00Z</dcterms:created>
  <dcterms:modified xsi:type="dcterms:W3CDTF">2025-05-23T07:09:00Z</dcterms:modified>
</cp:coreProperties>
</file>