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80F" w:rsidRPr="00A4580F" w:rsidRDefault="00A4580F" w:rsidP="00A4580F">
      <w:pPr>
        <w:tabs>
          <w:tab w:val="left" w:pos="2127"/>
        </w:tabs>
        <w:spacing w:after="0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80F">
        <w:rPr>
          <w:rFonts w:ascii="Times New Roman" w:hAnsi="Times New Roman" w:cs="Times New Roman"/>
          <w:b/>
          <w:sz w:val="28"/>
          <w:szCs w:val="28"/>
        </w:rPr>
        <w:t xml:space="preserve">Реквизиты лицевого счета Управления </w:t>
      </w:r>
    </w:p>
    <w:p w:rsidR="00A4580F" w:rsidRPr="00A4580F" w:rsidRDefault="00A4580F" w:rsidP="00A4580F">
      <w:pPr>
        <w:tabs>
          <w:tab w:val="left" w:pos="2127"/>
        </w:tabs>
        <w:spacing w:after="0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80F">
        <w:rPr>
          <w:rFonts w:ascii="Times New Roman" w:hAnsi="Times New Roman" w:cs="Times New Roman"/>
          <w:b/>
          <w:sz w:val="28"/>
          <w:szCs w:val="28"/>
        </w:rPr>
        <w:t xml:space="preserve">для учета операций </w:t>
      </w:r>
    </w:p>
    <w:p w:rsidR="00A4580F" w:rsidRPr="00A4580F" w:rsidRDefault="00A4580F" w:rsidP="00A4580F">
      <w:pPr>
        <w:tabs>
          <w:tab w:val="left" w:pos="2127"/>
        </w:tabs>
        <w:spacing w:after="0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80F">
        <w:rPr>
          <w:rFonts w:ascii="Times New Roman" w:hAnsi="Times New Roman" w:cs="Times New Roman"/>
          <w:b/>
          <w:sz w:val="28"/>
          <w:szCs w:val="28"/>
        </w:rPr>
        <w:t xml:space="preserve">с денежными средствами, </w:t>
      </w:r>
    </w:p>
    <w:p w:rsidR="00A4580F" w:rsidRPr="00A4580F" w:rsidRDefault="00A4580F" w:rsidP="00A4580F">
      <w:pPr>
        <w:tabs>
          <w:tab w:val="left" w:pos="2127"/>
        </w:tabs>
        <w:spacing w:after="0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80F">
        <w:rPr>
          <w:rFonts w:ascii="Times New Roman" w:hAnsi="Times New Roman" w:cs="Times New Roman"/>
          <w:b/>
          <w:sz w:val="28"/>
          <w:szCs w:val="28"/>
        </w:rPr>
        <w:t>поступающими во временное распоряжение</w:t>
      </w:r>
    </w:p>
    <w:p w:rsidR="00A4580F" w:rsidRPr="00A4580F" w:rsidRDefault="00A4580F" w:rsidP="00A4580F">
      <w:pPr>
        <w:tabs>
          <w:tab w:val="left" w:pos="2127"/>
        </w:tabs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</w:p>
    <w:p w:rsidR="00A4580F" w:rsidRPr="00A4580F" w:rsidRDefault="00A4580F" w:rsidP="00A4580F">
      <w:pPr>
        <w:tabs>
          <w:tab w:val="left" w:pos="2127"/>
        </w:tabs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A4580F">
        <w:rPr>
          <w:rFonts w:ascii="Times New Roman" w:hAnsi="Times New Roman" w:cs="Times New Roman"/>
          <w:sz w:val="28"/>
          <w:szCs w:val="28"/>
        </w:rPr>
        <w:t>УФК по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0F">
        <w:rPr>
          <w:rFonts w:ascii="Times New Roman" w:hAnsi="Times New Roman" w:cs="Times New Roman"/>
          <w:sz w:val="28"/>
          <w:szCs w:val="28"/>
        </w:rPr>
        <w:t>(УСД в Воронежской области, л/с 05311292570)</w:t>
      </w:r>
    </w:p>
    <w:p w:rsidR="00A4580F" w:rsidRPr="00A4580F" w:rsidRDefault="006E7EED" w:rsidP="00A4580F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A4580F">
        <w:rPr>
          <w:rFonts w:ascii="Times New Roman" w:hAnsi="Times New Roman" w:cs="Times New Roman"/>
          <w:sz w:val="28"/>
          <w:szCs w:val="28"/>
        </w:rPr>
        <w:t xml:space="preserve">Казначейский счет </w:t>
      </w:r>
      <w:r w:rsidR="00A4580F" w:rsidRPr="00A4580F">
        <w:rPr>
          <w:rFonts w:ascii="Times New Roman" w:hAnsi="Times New Roman" w:cs="Times New Roman"/>
          <w:sz w:val="28"/>
          <w:szCs w:val="28"/>
        </w:rPr>
        <w:t>(р/сч) 03212643000000013</w:t>
      </w:r>
      <w:r>
        <w:rPr>
          <w:rFonts w:ascii="Times New Roman" w:hAnsi="Times New Roman" w:cs="Times New Roman"/>
          <w:sz w:val="28"/>
          <w:szCs w:val="28"/>
        </w:rPr>
        <w:t>228</w:t>
      </w:r>
    </w:p>
    <w:p w:rsidR="00A4580F" w:rsidRPr="00A4580F" w:rsidRDefault="006E7EED" w:rsidP="00A4580F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A4580F">
        <w:rPr>
          <w:rFonts w:ascii="Times New Roman" w:hAnsi="Times New Roman" w:cs="Times New Roman"/>
          <w:sz w:val="28"/>
          <w:szCs w:val="28"/>
        </w:rPr>
        <w:t xml:space="preserve">ЕКС </w:t>
      </w:r>
      <w:r>
        <w:rPr>
          <w:rFonts w:ascii="Times New Roman" w:hAnsi="Times New Roman" w:cs="Times New Roman"/>
          <w:sz w:val="28"/>
          <w:szCs w:val="28"/>
        </w:rPr>
        <w:t xml:space="preserve">(к/с) </w:t>
      </w:r>
      <w:r w:rsidR="00A4580F" w:rsidRPr="00A4580F">
        <w:rPr>
          <w:rFonts w:ascii="Times New Roman" w:hAnsi="Times New Roman" w:cs="Times New Roman"/>
          <w:sz w:val="28"/>
          <w:szCs w:val="28"/>
        </w:rPr>
        <w:t>40102810</w:t>
      </w:r>
      <w:r>
        <w:rPr>
          <w:rFonts w:ascii="Times New Roman" w:hAnsi="Times New Roman" w:cs="Times New Roman"/>
          <w:sz w:val="28"/>
          <w:szCs w:val="28"/>
        </w:rPr>
        <w:t>745370000024</w:t>
      </w:r>
    </w:p>
    <w:p w:rsidR="00A4580F" w:rsidRPr="00A4580F" w:rsidRDefault="00A4580F" w:rsidP="00A4580F">
      <w:pPr>
        <w:tabs>
          <w:tab w:val="left" w:pos="0"/>
          <w:tab w:val="left" w:pos="2127"/>
        </w:tabs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A4580F">
        <w:rPr>
          <w:rFonts w:ascii="Times New Roman" w:hAnsi="Times New Roman" w:cs="Times New Roman"/>
          <w:sz w:val="28"/>
          <w:szCs w:val="28"/>
        </w:rPr>
        <w:t xml:space="preserve">ОКЦ № </w:t>
      </w:r>
      <w:r w:rsidR="006E7EED">
        <w:rPr>
          <w:rFonts w:ascii="Times New Roman" w:hAnsi="Times New Roman" w:cs="Times New Roman"/>
          <w:sz w:val="28"/>
          <w:szCs w:val="28"/>
        </w:rPr>
        <w:t>1</w:t>
      </w:r>
      <w:r w:rsidRPr="00A4580F">
        <w:rPr>
          <w:rFonts w:ascii="Times New Roman" w:hAnsi="Times New Roman" w:cs="Times New Roman"/>
          <w:sz w:val="28"/>
          <w:szCs w:val="28"/>
        </w:rPr>
        <w:t xml:space="preserve"> </w:t>
      </w:r>
      <w:r w:rsidR="006E7EED">
        <w:rPr>
          <w:rFonts w:ascii="Times New Roman" w:hAnsi="Times New Roman" w:cs="Times New Roman"/>
          <w:sz w:val="28"/>
          <w:szCs w:val="28"/>
        </w:rPr>
        <w:t>ВВГУ</w:t>
      </w:r>
      <w:r w:rsidRPr="00A4580F">
        <w:rPr>
          <w:rFonts w:ascii="Times New Roman" w:hAnsi="Times New Roman" w:cs="Times New Roman"/>
          <w:sz w:val="28"/>
          <w:szCs w:val="28"/>
        </w:rPr>
        <w:t xml:space="preserve"> Банка России</w:t>
      </w:r>
      <w:r w:rsidR="006E7EED">
        <w:rPr>
          <w:rFonts w:ascii="Times New Roman" w:hAnsi="Times New Roman" w:cs="Times New Roman"/>
          <w:sz w:val="28"/>
          <w:szCs w:val="28"/>
        </w:rPr>
        <w:t>//УФК по Нижегородско</w:t>
      </w:r>
      <w:r w:rsidRPr="00A4580F">
        <w:rPr>
          <w:rFonts w:ascii="Times New Roman" w:hAnsi="Times New Roman" w:cs="Times New Roman"/>
          <w:sz w:val="28"/>
          <w:szCs w:val="28"/>
        </w:rPr>
        <w:t>й области</w:t>
      </w:r>
      <w:r w:rsidR="006E7EED">
        <w:rPr>
          <w:rFonts w:ascii="Times New Roman" w:hAnsi="Times New Roman" w:cs="Times New Roman"/>
          <w:sz w:val="28"/>
          <w:szCs w:val="28"/>
        </w:rPr>
        <w:t>,</w:t>
      </w:r>
      <w:r w:rsidRPr="00A4580F">
        <w:rPr>
          <w:rFonts w:ascii="Times New Roman" w:hAnsi="Times New Roman" w:cs="Times New Roman"/>
          <w:sz w:val="28"/>
          <w:szCs w:val="28"/>
        </w:rPr>
        <w:t xml:space="preserve"> г. </w:t>
      </w:r>
      <w:r w:rsidR="006E7EED">
        <w:rPr>
          <w:rFonts w:ascii="Times New Roman" w:hAnsi="Times New Roman" w:cs="Times New Roman"/>
          <w:sz w:val="28"/>
          <w:szCs w:val="28"/>
        </w:rPr>
        <w:t>Нижний Новгород</w:t>
      </w:r>
    </w:p>
    <w:p w:rsidR="00A4580F" w:rsidRPr="00A4580F" w:rsidRDefault="00A4580F" w:rsidP="00A4580F">
      <w:pPr>
        <w:tabs>
          <w:tab w:val="left" w:pos="2127"/>
        </w:tabs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A4580F">
        <w:rPr>
          <w:rFonts w:ascii="Times New Roman" w:hAnsi="Times New Roman" w:cs="Times New Roman"/>
          <w:sz w:val="28"/>
          <w:szCs w:val="28"/>
        </w:rPr>
        <w:t>БИК 012</w:t>
      </w:r>
      <w:r w:rsidR="006E7EED">
        <w:rPr>
          <w:rFonts w:ascii="Times New Roman" w:hAnsi="Times New Roman" w:cs="Times New Roman"/>
          <w:sz w:val="28"/>
          <w:szCs w:val="28"/>
        </w:rPr>
        <w:t>202102</w:t>
      </w:r>
    </w:p>
    <w:p w:rsidR="00A4580F" w:rsidRPr="00A4580F" w:rsidRDefault="00A4580F" w:rsidP="00A4580F">
      <w:pPr>
        <w:tabs>
          <w:tab w:val="left" w:pos="2127"/>
        </w:tabs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A4580F">
        <w:rPr>
          <w:rFonts w:ascii="Times New Roman" w:hAnsi="Times New Roman" w:cs="Times New Roman"/>
          <w:sz w:val="28"/>
          <w:szCs w:val="28"/>
        </w:rPr>
        <w:t>ИНН 3664033369  КПП 366401001</w:t>
      </w:r>
    </w:p>
    <w:p w:rsidR="00A4580F" w:rsidRPr="00A4580F" w:rsidRDefault="00A4580F" w:rsidP="00A4580F">
      <w:pPr>
        <w:tabs>
          <w:tab w:val="left" w:pos="2127"/>
        </w:tabs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A4580F">
        <w:rPr>
          <w:rFonts w:ascii="Times New Roman" w:hAnsi="Times New Roman" w:cs="Times New Roman"/>
          <w:sz w:val="28"/>
          <w:szCs w:val="28"/>
        </w:rPr>
        <w:t>ОКОНХ 97400  ОКПО 49742531  ОКТМО 20701000</w:t>
      </w:r>
    </w:p>
    <w:p w:rsidR="00A4580F" w:rsidRPr="00A4580F" w:rsidRDefault="00A4580F" w:rsidP="00A4580F">
      <w:pPr>
        <w:tabs>
          <w:tab w:val="left" w:pos="2127"/>
        </w:tabs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A4580F">
        <w:rPr>
          <w:rFonts w:ascii="Times New Roman" w:hAnsi="Times New Roman" w:cs="Times New Roman"/>
          <w:sz w:val="28"/>
          <w:szCs w:val="28"/>
        </w:rPr>
        <w:t>394018, г. Воронеж, ул. 9 Января, д. 41,</w:t>
      </w:r>
    </w:p>
    <w:p w:rsidR="00A4580F" w:rsidRPr="00A4580F" w:rsidRDefault="00A4580F" w:rsidP="00A4580F">
      <w:pPr>
        <w:tabs>
          <w:tab w:val="left" w:pos="2127"/>
        </w:tabs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A4580F">
        <w:rPr>
          <w:rFonts w:ascii="Times New Roman" w:hAnsi="Times New Roman" w:cs="Times New Roman"/>
          <w:sz w:val="28"/>
          <w:szCs w:val="28"/>
        </w:rPr>
        <w:t>т/ф (4732) 71-90-65, 71-65-88</w:t>
      </w: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Default="00A4580F">
      <w:pPr>
        <w:rPr>
          <w:rFonts w:ascii="Times New Roman" w:hAnsi="Times New Roman" w:cs="Times New Roman"/>
          <w:sz w:val="28"/>
          <w:szCs w:val="28"/>
        </w:rPr>
      </w:pPr>
    </w:p>
    <w:p w:rsidR="00A4580F" w:rsidRPr="00A4580F" w:rsidRDefault="00A4580F" w:rsidP="00A458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Порядок заполнения платежного поручения</w:t>
      </w:r>
    </w:p>
    <w:p w:rsidR="005B72BA" w:rsidRPr="005B72BA" w:rsidRDefault="005B72BA">
      <w:pPr>
        <w:rPr>
          <w:rFonts w:ascii="Times New Roman" w:hAnsi="Times New Roman" w:cs="Times New Roman"/>
          <w:sz w:val="28"/>
          <w:szCs w:val="28"/>
        </w:rPr>
      </w:pPr>
      <w:r w:rsidRPr="005B72BA">
        <w:rPr>
          <w:rFonts w:ascii="Times New Roman" w:hAnsi="Times New Roman" w:cs="Times New Roman"/>
          <w:sz w:val="28"/>
          <w:szCs w:val="28"/>
        </w:rPr>
        <w:t>Коды полей платежного поручения:</w:t>
      </w:r>
    </w:p>
    <w:p w:rsidR="005B72BA" w:rsidRDefault="005B72BA">
      <w:r>
        <w:rPr>
          <w:noProof/>
          <w:lang w:eastAsia="ru-RU"/>
        </w:rPr>
        <w:drawing>
          <wp:inline distT="0" distB="0" distL="0" distR="0">
            <wp:extent cx="5619750" cy="522605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18" t="5506" r="3496" b="5616"/>
                    <a:stretch/>
                  </pic:blipFill>
                  <pic:spPr bwMode="auto">
                    <a:xfrm>
                      <a:off x="0" y="0"/>
                      <a:ext cx="5624727" cy="523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B72BA" w:rsidRPr="005B72BA" w:rsidRDefault="005B72BA">
      <w:pPr>
        <w:rPr>
          <w:rFonts w:ascii="Times New Roman" w:hAnsi="Times New Roman" w:cs="Times New Roman"/>
          <w:sz w:val="28"/>
          <w:szCs w:val="28"/>
        </w:rPr>
      </w:pPr>
      <w:r w:rsidRPr="005B72BA">
        <w:rPr>
          <w:rFonts w:ascii="Times New Roman" w:hAnsi="Times New Roman" w:cs="Times New Roman"/>
          <w:sz w:val="28"/>
          <w:szCs w:val="28"/>
        </w:rPr>
        <w:t>Обращаем ВНИМАНИЕ на</w:t>
      </w:r>
      <w:r w:rsidR="005E15CC">
        <w:rPr>
          <w:rFonts w:ascii="Times New Roman" w:hAnsi="Times New Roman" w:cs="Times New Roman"/>
          <w:sz w:val="28"/>
          <w:szCs w:val="28"/>
        </w:rPr>
        <w:t xml:space="preserve"> обязательное </w:t>
      </w:r>
      <w:r w:rsidRPr="005B72BA">
        <w:rPr>
          <w:rFonts w:ascii="Times New Roman" w:hAnsi="Times New Roman" w:cs="Times New Roman"/>
          <w:sz w:val="28"/>
          <w:szCs w:val="28"/>
        </w:rPr>
        <w:t>заполнение следующих полей:</w:t>
      </w:r>
    </w:p>
    <w:p w:rsidR="001F2182" w:rsidRPr="001F2182" w:rsidRDefault="001F2182" w:rsidP="00321A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182">
        <w:rPr>
          <w:rFonts w:ascii="Times New Roman" w:hAnsi="Times New Roman" w:cs="Times New Roman"/>
          <w:b/>
          <w:sz w:val="28"/>
          <w:szCs w:val="28"/>
        </w:rPr>
        <w:t>П</w:t>
      </w:r>
      <w:r w:rsidR="005B72BA" w:rsidRPr="001F2182">
        <w:rPr>
          <w:rFonts w:ascii="Times New Roman" w:hAnsi="Times New Roman" w:cs="Times New Roman"/>
          <w:b/>
          <w:sz w:val="28"/>
          <w:szCs w:val="28"/>
        </w:rPr>
        <w:t>оле 22</w:t>
      </w:r>
      <w:r w:rsidR="005B72BA" w:rsidRPr="005B72BA">
        <w:rPr>
          <w:rFonts w:ascii="Times New Roman" w:hAnsi="Times New Roman" w:cs="Times New Roman"/>
          <w:sz w:val="28"/>
          <w:szCs w:val="28"/>
        </w:rPr>
        <w:t xml:space="preserve">: </w:t>
      </w:r>
      <w:r w:rsidR="005E15CC">
        <w:rPr>
          <w:rFonts w:ascii="Times New Roman" w:hAnsi="Times New Roman" w:cs="Times New Roman"/>
          <w:sz w:val="28"/>
          <w:szCs w:val="28"/>
        </w:rPr>
        <w:t xml:space="preserve">выбирается один из </w:t>
      </w:r>
      <w:r w:rsidRPr="001F2182">
        <w:rPr>
          <w:rFonts w:ascii="Times New Roman" w:hAnsi="Times New Roman" w:cs="Times New Roman"/>
          <w:sz w:val="28"/>
          <w:szCs w:val="28"/>
        </w:rPr>
        <w:t>код</w:t>
      </w:r>
      <w:r w:rsidR="005E15CC">
        <w:rPr>
          <w:rFonts w:ascii="Times New Roman" w:hAnsi="Times New Roman" w:cs="Times New Roman"/>
          <w:sz w:val="28"/>
          <w:szCs w:val="28"/>
        </w:rPr>
        <w:t>ов</w:t>
      </w:r>
      <w:r w:rsidRPr="001F2182">
        <w:rPr>
          <w:rFonts w:ascii="Times New Roman" w:hAnsi="Times New Roman" w:cs="Times New Roman"/>
          <w:sz w:val="28"/>
          <w:szCs w:val="28"/>
        </w:rPr>
        <w:t xml:space="preserve"> нормативно-правовых актов (коды НПА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2182">
        <w:rPr>
          <w:rFonts w:ascii="Times New Roman" w:hAnsi="Times New Roman" w:cs="Times New Roman"/>
          <w:sz w:val="28"/>
          <w:szCs w:val="28"/>
        </w:rPr>
        <w:t>:</w:t>
      </w:r>
    </w:p>
    <w:p w:rsidR="001F2182" w:rsidRPr="001F2182" w:rsidRDefault="001F2182" w:rsidP="00321A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182">
        <w:rPr>
          <w:rFonts w:ascii="Times New Roman" w:hAnsi="Times New Roman" w:cs="Times New Roman"/>
          <w:sz w:val="28"/>
          <w:szCs w:val="28"/>
        </w:rPr>
        <w:t>0002 – обеспечение исполнения государственных контрактов;</w:t>
      </w:r>
    </w:p>
    <w:p w:rsidR="001F2182" w:rsidRPr="001F2182" w:rsidRDefault="001F2182" w:rsidP="00321A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182">
        <w:rPr>
          <w:rFonts w:ascii="Times New Roman" w:hAnsi="Times New Roman" w:cs="Times New Roman"/>
          <w:sz w:val="28"/>
          <w:szCs w:val="28"/>
        </w:rPr>
        <w:t>0024 – по уголовным делам;</w:t>
      </w:r>
    </w:p>
    <w:p w:rsidR="001F2182" w:rsidRPr="001F2182" w:rsidRDefault="001F2182" w:rsidP="00321A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182">
        <w:rPr>
          <w:rFonts w:ascii="Times New Roman" w:hAnsi="Times New Roman" w:cs="Times New Roman"/>
          <w:sz w:val="28"/>
          <w:szCs w:val="28"/>
        </w:rPr>
        <w:t>0027 – по административным делам;</w:t>
      </w:r>
    </w:p>
    <w:p w:rsidR="001F2182" w:rsidRDefault="001F2182" w:rsidP="00321A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182">
        <w:rPr>
          <w:rFonts w:ascii="Times New Roman" w:hAnsi="Times New Roman" w:cs="Times New Roman"/>
          <w:sz w:val="28"/>
          <w:szCs w:val="28"/>
        </w:rPr>
        <w:t xml:space="preserve">0028 – по гражданским делам. </w:t>
      </w:r>
    </w:p>
    <w:p w:rsidR="00321ACB" w:rsidRPr="001F2182" w:rsidRDefault="00321ACB" w:rsidP="00321A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72BA" w:rsidRDefault="00321ACB">
      <w:pPr>
        <w:rPr>
          <w:rFonts w:ascii="Times New Roman" w:hAnsi="Times New Roman" w:cs="Times New Roman"/>
          <w:sz w:val="28"/>
          <w:szCs w:val="28"/>
        </w:rPr>
      </w:pPr>
      <w:r w:rsidRPr="00321ACB">
        <w:rPr>
          <w:rFonts w:ascii="Times New Roman" w:hAnsi="Times New Roman" w:cs="Times New Roman"/>
          <w:b/>
          <w:sz w:val="28"/>
          <w:szCs w:val="28"/>
        </w:rPr>
        <w:t>Поле 104: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1ACB">
        <w:rPr>
          <w:rFonts w:ascii="Times New Roman" w:hAnsi="Times New Roman" w:cs="Times New Roman"/>
          <w:sz w:val="28"/>
          <w:szCs w:val="28"/>
        </w:rPr>
        <w:t>код бюджетной классификации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321ACB">
        <w:rPr>
          <w:rFonts w:ascii="Times New Roman" w:hAnsi="Times New Roman" w:cs="Times New Roman"/>
          <w:sz w:val="28"/>
          <w:szCs w:val="28"/>
        </w:rPr>
        <w:t>КБК</w:t>
      </w:r>
      <w:r>
        <w:rPr>
          <w:rFonts w:ascii="Times New Roman" w:hAnsi="Times New Roman" w:cs="Times New Roman"/>
          <w:sz w:val="28"/>
          <w:szCs w:val="28"/>
        </w:rPr>
        <w:t>): заполняется значением «</w:t>
      </w:r>
      <w:r w:rsidRPr="00321ACB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21ACB" w:rsidRDefault="00321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Поле 105: </w:t>
      </w:r>
      <w:r>
        <w:rPr>
          <w:rFonts w:ascii="Times New Roman" w:hAnsi="Times New Roman" w:cs="Times New Roman"/>
          <w:sz w:val="28"/>
          <w:szCs w:val="28"/>
        </w:rPr>
        <w:t>ОКТМО: 20701000.</w:t>
      </w:r>
    </w:p>
    <w:p w:rsidR="00321ACB" w:rsidRDefault="00321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Поля 106 – 110: </w:t>
      </w:r>
      <w:r>
        <w:rPr>
          <w:rFonts w:ascii="Times New Roman" w:hAnsi="Times New Roman" w:cs="Times New Roman"/>
          <w:sz w:val="28"/>
          <w:szCs w:val="28"/>
        </w:rPr>
        <w:t>заполняются значением «</w:t>
      </w:r>
      <w:r w:rsidRPr="00321ACB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7263A" w:rsidRPr="006145E1" w:rsidRDefault="00321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Поле 24: </w:t>
      </w:r>
      <w:r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853887">
        <w:rPr>
          <w:rFonts w:ascii="Times New Roman" w:hAnsi="Times New Roman" w:cs="Times New Roman"/>
          <w:sz w:val="28"/>
          <w:szCs w:val="28"/>
        </w:rPr>
        <w:t>Указывается с какой целью перечислены денежные средства, номер дела, наименование суда, истец, ответчик.</w:t>
      </w:r>
    </w:p>
    <w:p w:rsidR="00174EF3" w:rsidRPr="00174EF3" w:rsidRDefault="00174E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ОБРАЗЕЦ:</w:t>
      </w:r>
    </w:p>
    <w:p w:rsidR="00174EF3" w:rsidRPr="00321ACB" w:rsidRDefault="006145E1" w:rsidP="006145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619750" cy="56072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27399" t="12732" r="25966" b="4544"/>
                    <a:stretch/>
                  </pic:blipFill>
                  <pic:spPr bwMode="auto">
                    <a:xfrm>
                      <a:off x="0" y="0"/>
                      <a:ext cx="5626245" cy="561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74EF3" w:rsidRPr="00321ACB" w:rsidSect="006145E1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5B72BA"/>
    <w:rsid w:val="0017263A"/>
    <w:rsid w:val="00174EF3"/>
    <w:rsid w:val="001F2182"/>
    <w:rsid w:val="00301F5A"/>
    <w:rsid w:val="00321ACB"/>
    <w:rsid w:val="003A073E"/>
    <w:rsid w:val="005B72BA"/>
    <w:rsid w:val="005E15CC"/>
    <w:rsid w:val="006145E1"/>
    <w:rsid w:val="006E7EED"/>
    <w:rsid w:val="00853887"/>
    <w:rsid w:val="0091636F"/>
    <w:rsid w:val="00A4580F"/>
    <w:rsid w:val="00B30052"/>
    <w:rsid w:val="00C41083"/>
    <w:rsid w:val="00F83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usd_feo</dc:creator>
  <cp:lastModifiedBy>User</cp:lastModifiedBy>
  <cp:revision>2</cp:revision>
  <cp:lastPrinted>2026-05-05T14:16:00Z</cp:lastPrinted>
  <dcterms:created xsi:type="dcterms:W3CDTF">2026-05-15T05:17:00Z</dcterms:created>
  <dcterms:modified xsi:type="dcterms:W3CDTF">2026-05-15T05:17:00Z</dcterms:modified>
</cp:coreProperties>
</file>