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4F" w:rsidRPr="00DD6B02" w:rsidRDefault="00DD6B02" w:rsidP="00DD6B02">
      <w:pPr>
        <w:jc w:val="center"/>
        <w:rPr>
          <w:b/>
          <w:sz w:val="40"/>
          <w:szCs w:val="40"/>
        </w:rPr>
      </w:pPr>
      <w:r w:rsidRPr="00DD6B02">
        <w:rPr>
          <w:b/>
          <w:sz w:val="40"/>
          <w:szCs w:val="40"/>
        </w:rPr>
        <w:t>РЕКВИЗИТЫ</w:t>
      </w:r>
    </w:p>
    <w:p w:rsidR="00DD6B02" w:rsidRPr="00DD6B02" w:rsidRDefault="00DD6B02" w:rsidP="00DD6B02">
      <w:pPr>
        <w:jc w:val="center"/>
        <w:rPr>
          <w:b/>
          <w:sz w:val="40"/>
          <w:szCs w:val="40"/>
        </w:rPr>
      </w:pPr>
      <w:r w:rsidRPr="00DD6B02">
        <w:rPr>
          <w:b/>
          <w:sz w:val="40"/>
          <w:szCs w:val="40"/>
        </w:rPr>
        <w:t>(счет во временном распоряжении)</w:t>
      </w:r>
    </w:p>
    <w:p w:rsid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УФК по Курской области</w:t>
      </w:r>
      <w:r>
        <w:rPr>
          <w:sz w:val="36"/>
          <w:szCs w:val="36"/>
        </w:rPr>
        <w:t xml:space="preserve"> 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 xml:space="preserve">(Управление Судебного департамента в Курской области </w:t>
      </w:r>
      <w:proofErr w:type="gramStart"/>
      <w:r w:rsidRPr="00DD6B02">
        <w:rPr>
          <w:sz w:val="36"/>
          <w:szCs w:val="36"/>
        </w:rPr>
        <w:t>л</w:t>
      </w:r>
      <w:proofErr w:type="gramEnd"/>
      <w:r w:rsidRPr="00DD6B02">
        <w:rPr>
          <w:sz w:val="36"/>
          <w:szCs w:val="36"/>
        </w:rPr>
        <w:t>/счет 05441122470)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ИНН 4629046180   КПП 463201001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Казначейский счет №03212643000000014400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Банковский счет №40102810545370000038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БИК  ТОФК 013807906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ОКЦ№3 ГУ БАНКА РОССИИ ПО ЦФО//</w:t>
      </w:r>
      <w:r>
        <w:rPr>
          <w:sz w:val="36"/>
          <w:szCs w:val="36"/>
        </w:rPr>
        <w:t>УФК ПО КУРСКОЙ ОБЛАСТИ, Г.КУРСК</w:t>
      </w:r>
      <w:bookmarkStart w:id="0" w:name="_GoBack"/>
      <w:bookmarkEnd w:id="0"/>
    </w:p>
    <w:p w:rsidR="00DD6B02" w:rsidRPr="00DD6B02" w:rsidRDefault="00DD6B02">
      <w:pPr>
        <w:rPr>
          <w:sz w:val="36"/>
          <w:szCs w:val="36"/>
        </w:rPr>
      </w:pP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КОДЫ НПА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0028-ГРАЖДАНСКОЕ ДЕЛО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0024- УГОЛОВНОЕ ДЕЛО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ОКТМО  38701000</w:t>
      </w:r>
    </w:p>
    <w:p w:rsidR="00DD6B02" w:rsidRPr="00DD6B02" w:rsidRDefault="00DD6B02">
      <w:pPr>
        <w:rPr>
          <w:sz w:val="36"/>
          <w:szCs w:val="36"/>
        </w:rPr>
      </w:pPr>
      <w:r w:rsidRPr="00DD6B02">
        <w:rPr>
          <w:sz w:val="36"/>
          <w:szCs w:val="36"/>
        </w:rPr>
        <w:t>КБК 43800000000000000000 либо 00000000000000000000</w:t>
      </w:r>
    </w:p>
    <w:p w:rsidR="00DD6B02" w:rsidRDefault="00DD6B02"/>
    <w:p w:rsidR="00DD6B02" w:rsidRDefault="00DD6B02"/>
    <w:sectPr w:rsidR="00DD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08"/>
    <w:rsid w:val="000D6F08"/>
    <w:rsid w:val="0059544F"/>
    <w:rsid w:val="00B96DF9"/>
    <w:rsid w:val="00D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2025-10-28T07:13:00Z</cp:lastPrinted>
  <dcterms:created xsi:type="dcterms:W3CDTF">2025-10-28T07:03:00Z</dcterms:created>
  <dcterms:modified xsi:type="dcterms:W3CDTF">2025-10-28T07:15:00Z</dcterms:modified>
</cp:coreProperties>
</file>