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37" w:rsidRPr="00346E04" w:rsidRDefault="00F93C37" w:rsidP="00F93C37">
      <w:pPr>
        <w:spacing w:after="0" w:line="240" w:lineRule="auto"/>
        <w:jc w:val="center"/>
        <w:rPr>
          <w:rFonts w:ascii="Times New Roman" w:hAnsi="Times New Roman" w:cs="Times New Roman"/>
          <w:b/>
          <w:sz w:val="24"/>
          <w:szCs w:val="24"/>
        </w:rPr>
      </w:pPr>
      <w:r w:rsidRPr="00346E04">
        <w:rPr>
          <w:rFonts w:ascii="Times New Roman" w:hAnsi="Times New Roman" w:cs="Times New Roman"/>
          <w:b/>
          <w:sz w:val="24"/>
          <w:szCs w:val="24"/>
        </w:rPr>
        <w:t xml:space="preserve">Согласие на обработку персональных данных </w:t>
      </w:r>
      <w:r>
        <w:rPr>
          <w:rFonts w:ascii="Times New Roman" w:hAnsi="Times New Roman" w:cs="Times New Roman"/>
          <w:b/>
          <w:sz w:val="24"/>
          <w:szCs w:val="24"/>
        </w:rPr>
        <w:t xml:space="preserve">кандидата на должность </w:t>
      </w:r>
      <w:r w:rsidRPr="00346E04">
        <w:rPr>
          <w:rFonts w:ascii="Times New Roman" w:hAnsi="Times New Roman" w:cs="Times New Roman"/>
          <w:b/>
          <w:sz w:val="24"/>
          <w:szCs w:val="24"/>
        </w:rPr>
        <w:t xml:space="preserve">судьи </w:t>
      </w:r>
      <w:r w:rsidRPr="00346E04">
        <w:rPr>
          <w:rStyle w:val="a5"/>
          <w:rFonts w:ascii="Times New Roman" w:hAnsi="Times New Roman" w:cs="Times New Roman"/>
          <w:b/>
          <w:sz w:val="24"/>
          <w:szCs w:val="24"/>
        </w:rPr>
        <w:endnoteReference w:id="2"/>
      </w:r>
    </w:p>
    <w:p w:rsidR="00F93C37" w:rsidRDefault="00F93C37" w:rsidP="00F93C37">
      <w:pPr>
        <w:spacing w:after="0" w:line="240" w:lineRule="auto"/>
        <w:rPr>
          <w:rFonts w:ascii="Times New Roman" w:hAnsi="Times New Roman" w:cs="Times New Roman"/>
          <w:sz w:val="24"/>
          <w:szCs w:val="24"/>
        </w:rPr>
      </w:pPr>
    </w:p>
    <w:p w:rsidR="00F93C37" w:rsidRDefault="00F93C37" w:rsidP="00F93C37">
      <w:pPr>
        <w:spacing w:after="0" w:line="240" w:lineRule="auto"/>
        <w:rPr>
          <w:rFonts w:ascii="Times New Roman" w:hAnsi="Times New Roman" w:cs="Times New Roman"/>
          <w:sz w:val="24"/>
          <w:szCs w:val="24"/>
        </w:rPr>
      </w:pPr>
      <w:r>
        <w:rPr>
          <w:rFonts w:ascii="Times New Roman" w:hAnsi="Times New Roman" w:cs="Times New Roman"/>
          <w:sz w:val="24"/>
          <w:szCs w:val="24"/>
        </w:rPr>
        <w:t>г. 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________________ 20___ г.</w:t>
      </w:r>
    </w:p>
    <w:p w:rsidR="00F93C37" w:rsidRDefault="00F93C37" w:rsidP="00EF638D">
      <w:pPr>
        <w:spacing w:after="0" w:line="240" w:lineRule="auto"/>
        <w:ind w:firstLine="709"/>
        <w:jc w:val="center"/>
        <w:rPr>
          <w:rFonts w:ascii="Times New Roman" w:hAnsi="Times New Roman" w:cs="Times New Roman"/>
          <w:sz w:val="24"/>
          <w:szCs w:val="24"/>
        </w:rPr>
      </w:pPr>
    </w:p>
    <w:p w:rsidR="00F93C37" w:rsidRDefault="00EF638D" w:rsidP="00F93C37">
      <w:pPr>
        <w:spacing w:after="0" w:line="240" w:lineRule="auto"/>
        <w:ind w:firstLine="708"/>
        <w:rPr>
          <w:rFonts w:ascii="Times New Roman" w:hAnsi="Times New Roman" w:cs="Times New Roman"/>
          <w:sz w:val="24"/>
          <w:szCs w:val="24"/>
        </w:rPr>
      </w:pPr>
      <w:r w:rsidRPr="00346E04">
        <w:rPr>
          <w:rFonts w:ascii="Times New Roman" w:hAnsi="Times New Roman" w:cs="Times New Roman"/>
          <w:sz w:val="24"/>
          <w:szCs w:val="24"/>
        </w:rPr>
        <w:t>Я __________________________</w:t>
      </w:r>
      <w:r>
        <w:rPr>
          <w:rFonts w:ascii="Times New Roman" w:hAnsi="Times New Roman" w:cs="Times New Roman"/>
          <w:sz w:val="24"/>
          <w:szCs w:val="24"/>
        </w:rPr>
        <w:t>___________</w:t>
      </w:r>
      <w:r w:rsidRPr="00346E04">
        <w:rPr>
          <w:rFonts w:ascii="Times New Roman" w:hAnsi="Times New Roman" w:cs="Times New Roman"/>
          <w:sz w:val="24"/>
          <w:szCs w:val="24"/>
        </w:rPr>
        <w:t xml:space="preserve">___________________________________, </w:t>
      </w:r>
    </w:p>
    <w:p w:rsidR="00EF638D" w:rsidRPr="00D13768" w:rsidRDefault="00EF638D" w:rsidP="00F93C37">
      <w:pPr>
        <w:spacing w:after="0" w:line="240" w:lineRule="auto"/>
        <w:ind w:firstLine="708"/>
        <w:rPr>
          <w:rFonts w:ascii="Times New Roman" w:hAnsi="Times New Roman" w:cs="Times New Roman"/>
          <w:sz w:val="24"/>
          <w:szCs w:val="24"/>
        </w:rPr>
      </w:pPr>
      <w:r w:rsidRPr="00D13768">
        <w:rPr>
          <w:rFonts w:ascii="Times New Roman" w:hAnsi="Times New Roman" w:cs="Times New Roman"/>
          <w:sz w:val="16"/>
          <w:szCs w:val="16"/>
        </w:rPr>
        <w:t>(Ф.И.О.)</w:t>
      </w:r>
      <w:r w:rsidRPr="00346E04">
        <w:rPr>
          <w:rFonts w:ascii="Times New Roman" w:hAnsi="Times New Roman" w:cs="Times New Roman"/>
          <w:b/>
          <w:sz w:val="24"/>
          <w:szCs w:val="24"/>
        </w:rPr>
        <w:t>_______________________________________________________________</w:t>
      </w:r>
      <w:r>
        <w:rPr>
          <w:rFonts w:ascii="Times New Roman" w:hAnsi="Times New Roman" w:cs="Times New Roman"/>
          <w:b/>
          <w:sz w:val="24"/>
          <w:szCs w:val="24"/>
        </w:rPr>
        <w:t>___________</w:t>
      </w:r>
      <w:r w:rsidRPr="00346E04">
        <w:rPr>
          <w:rFonts w:ascii="Times New Roman" w:hAnsi="Times New Roman" w:cs="Times New Roman"/>
          <w:b/>
          <w:sz w:val="24"/>
          <w:szCs w:val="24"/>
        </w:rPr>
        <w:t>_____</w:t>
      </w:r>
      <w:r w:rsidRPr="00346E04">
        <w:rPr>
          <w:rFonts w:ascii="Times New Roman" w:hAnsi="Times New Roman" w:cs="Times New Roman"/>
          <w:sz w:val="24"/>
          <w:szCs w:val="24"/>
        </w:rPr>
        <w:t>,</w:t>
      </w:r>
    </w:p>
    <w:p w:rsidR="00EF638D" w:rsidRPr="005A3397" w:rsidRDefault="00EF638D" w:rsidP="00EF638D">
      <w:pPr>
        <w:spacing w:after="0" w:line="240" w:lineRule="auto"/>
        <w:jc w:val="center"/>
        <w:rPr>
          <w:rFonts w:ascii="Times New Roman" w:hAnsi="Times New Roman" w:cs="Times New Roman"/>
          <w:sz w:val="18"/>
          <w:szCs w:val="18"/>
        </w:rPr>
      </w:pPr>
      <w:r w:rsidRPr="00346E04">
        <w:rPr>
          <w:rFonts w:ascii="Times New Roman" w:hAnsi="Times New Roman" w:cs="Times New Roman"/>
          <w:sz w:val="18"/>
          <w:szCs w:val="18"/>
        </w:rPr>
        <w:t>(наименование должности и наименование суда)</w:t>
      </w:r>
    </w:p>
    <w:p w:rsidR="00EF638D" w:rsidRPr="00346E04" w:rsidRDefault="00EF638D" w:rsidP="00EF638D">
      <w:pPr>
        <w:autoSpaceDE w:val="0"/>
        <w:autoSpaceDN w:val="0"/>
        <w:adjustRightInd w:val="0"/>
        <w:spacing w:after="0" w:line="240" w:lineRule="auto"/>
        <w:rPr>
          <w:rFonts w:ascii="Times New Roman" w:hAnsi="Times New Roman" w:cs="Times New Roman"/>
          <w:sz w:val="24"/>
          <w:szCs w:val="24"/>
        </w:rPr>
      </w:pPr>
      <w:r w:rsidRPr="00346E04">
        <w:rPr>
          <w:rFonts w:ascii="Times New Roman" w:hAnsi="Times New Roman" w:cs="Times New Roman"/>
          <w:sz w:val="24"/>
          <w:szCs w:val="24"/>
        </w:rPr>
        <w:t>зарегистрированный(ая) по адресу __</w:t>
      </w:r>
      <w:r>
        <w:rPr>
          <w:rFonts w:ascii="Times New Roman" w:hAnsi="Times New Roman" w:cs="Times New Roman"/>
          <w:sz w:val="24"/>
          <w:szCs w:val="24"/>
        </w:rPr>
        <w:t>____________</w:t>
      </w:r>
      <w:r w:rsidRPr="00346E04">
        <w:rPr>
          <w:rFonts w:ascii="Times New Roman" w:hAnsi="Times New Roman" w:cs="Times New Roman"/>
          <w:sz w:val="24"/>
          <w:szCs w:val="24"/>
        </w:rPr>
        <w:t xml:space="preserve">____________________________________ </w:t>
      </w:r>
    </w:p>
    <w:p w:rsidR="00EF638D" w:rsidRPr="00346E04" w:rsidRDefault="00EF638D" w:rsidP="00EF63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_________</w:t>
      </w:r>
      <w:r w:rsidRPr="00346E04">
        <w:rPr>
          <w:rFonts w:ascii="Times New Roman" w:hAnsi="Times New Roman" w:cs="Times New Roman"/>
          <w:sz w:val="24"/>
          <w:szCs w:val="24"/>
        </w:rPr>
        <w:t>,</w:t>
      </w:r>
    </w:p>
    <w:p w:rsidR="00EF638D" w:rsidRPr="00346E04" w:rsidRDefault="00EF638D" w:rsidP="00EF638D">
      <w:pPr>
        <w:autoSpaceDE w:val="0"/>
        <w:autoSpaceDN w:val="0"/>
        <w:adjustRightInd w:val="0"/>
        <w:spacing w:after="0" w:line="240" w:lineRule="auto"/>
        <w:rPr>
          <w:rFonts w:ascii="Times New Roman" w:hAnsi="Times New Roman" w:cs="Times New Roman"/>
          <w:sz w:val="24"/>
          <w:szCs w:val="24"/>
        </w:rPr>
      </w:pPr>
      <w:r w:rsidRPr="00346E04">
        <w:rPr>
          <w:rFonts w:ascii="Times New Roman" w:hAnsi="Times New Roman" w:cs="Times New Roman"/>
          <w:sz w:val="24"/>
          <w:szCs w:val="24"/>
        </w:rPr>
        <w:t>паспорт серия ____________ № ____________, выдан ___</w:t>
      </w:r>
      <w:r>
        <w:rPr>
          <w:rFonts w:ascii="Times New Roman" w:hAnsi="Times New Roman" w:cs="Times New Roman"/>
          <w:sz w:val="24"/>
          <w:szCs w:val="24"/>
        </w:rPr>
        <w:t>_________</w:t>
      </w:r>
      <w:r w:rsidRPr="00346E04">
        <w:rPr>
          <w:rFonts w:ascii="Times New Roman" w:hAnsi="Times New Roman" w:cs="Times New Roman"/>
          <w:sz w:val="24"/>
          <w:szCs w:val="24"/>
        </w:rPr>
        <w:t>_____________________</w:t>
      </w:r>
    </w:p>
    <w:p w:rsidR="00EF638D" w:rsidRPr="00346E04" w:rsidRDefault="00EF638D" w:rsidP="00EF63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_________</w:t>
      </w:r>
      <w:r w:rsidRPr="00346E04">
        <w:rPr>
          <w:rFonts w:ascii="Times New Roman" w:hAnsi="Times New Roman" w:cs="Times New Roman"/>
          <w:sz w:val="24"/>
          <w:szCs w:val="24"/>
        </w:rPr>
        <w:t>,</w:t>
      </w:r>
    </w:p>
    <w:p w:rsidR="00EF638D" w:rsidRPr="00346E04" w:rsidRDefault="00EF638D" w:rsidP="00EF638D">
      <w:pPr>
        <w:autoSpaceDE w:val="0"/>
        <w:autoSpaceDN w:val="0"/>
        <w:adjustRightInd w:val="0"/>
        <w:spacing w:after="0" w:line="240" w:lineRule="auto"/>
        <w:jc w:val="center"/>
        <w:rPr>
          <w:rFonts w:ascii="Times New Roman" w:hAnsi="Times New Roman" w:cs="Times New Roman"/>
          <w:sz w:val="18"/>
          <w:szCs w:val="18"/>
        </w:rPr>
      </w:pPr>
      <w:r w:rsidRPr="00346E04">
        <w:rPr>
          <w:rFonts w:ascii="Times New Roman" w:hAnsi="Times New Roman" w:cs="Times New Roman"/>
          <w:sz w:val="18"/>
          <w:szCs w:val="18"/>
        </w:rPr>
        <w:t>(когда и кем выдан)</w:t>
      </w:r>
    </w:p>
    <w:p w:rsidR="00EF638D" w:rsidRPr="005A3397" w:rsidRDefault="00EF638D" w:rsidP="00EF638D">
      <w:pPr>
        <w:spacing w:after="0" w:line="240" w:lineRule="auto"/>
        <w:jc w:val="both"/>
        <w:rPr>
          <w:rFonts w:ascii="Times New Roman" w:hAnsi="Times New Roman" w:cs="Times New Roman"/>
          <w:sz w:val="23"/>
          <w:szCs w:val="23"/>
        </w:rPr>
      </w:pPr>
      <w:r w:rsidRPr="005A3397">
        <w:rPr>
          <w:rFonts w:ascii="Times New Roman" w:hAnsi="Times New Roman" w:cs="Times New Roman"/>
          <w:sz w:val="23"/>
          <w:szCs w:val="23"/>
        </w:rPr>
        <w:t xml:space="preserve">свободно, своей волей и в своем интересе даю согласие уполномоченным должностным лицам </w:t>
      </w:r>
      <w:r w:rsidRPr="005A3397">
        <w:rPr>
          <w:rFonts w:ascii="Times New Roman" w:hAnsi="Times New Roman" w:cs="Times New Roman"/>
          <w:b/>
          <w:sz w:val="23"/>
          <w:szCs w:val="23"/>
          <w:u w:val="single"/>
        </w:rPr>
        <w:t>Управления Судебного департамента в Ханты-Мансийском автономном округе - Югре</w:t>
      </w:r>
      <w:r w:rsidRPr="005A3397">
        <w:rPr>
          <w:rFonts w:ascii="Times New Roman" w:hAnsi="Times New Roman" w:cs="Times New Roman"/>
          <w:color w:val="FFFFFF" w:themeColor="background1"/>
          <w:sz w:val="23"/>
          <w:szCs w:val="23"/>
        </w:rPr>
        <w:t>_</w:t>
      </w:r>
      <w:r w:rsidRPr="005A3397">
        <w:rPr>
          <w:rFonts w:ascii="Times New Roman" w:hAnsi="Times New Roman" w:cs="Times New Roman"/>
          <w:sz w:val="23"/>
          <w:szCs w:val="23"/>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 как:</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фамилия, имя, отчество;</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 xml:space="preserve">прежние фамилия, имя, отчество, а также дата, место и причина изменения; </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число, месяц, год и место рождения (село, деревня, город, район, область, край, республика, страна);</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гражданство (в случае изменения указать дату и причину, прежнее гражданство);</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 xml:space="preserve">семейное положение (если вступали в брак, указать с кем, когда и где, </w:t>
      </w:r>
      <w:r w:rsidRPr="005A3397">
        <w:rPr>
          <w:rFonts w:ascii="Times New Roman" w:hAnsi="Times New Roman" w:cs="Times New Roman"/>
          <w:sz w:val="23"/>
          <w:szCs w:val="23"/>
        </w:rPr>
        <w:br/>
        <w:t>в случае развода – когда развелись);</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образование (когда и какие учебные заведения окончили, форма обучения, номера дипломов, направление подготовки или специальность по диплому, квалификация по диплому);</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послевузовское профессиональное образование (наименование образовательного или научного учреждения, год окончания), ученая степень, ученое звание, почетное звание (когда присвоены, номера дипломов, аттестатов, номер и дата указа Президента Российской Федерации);</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профессиональная переподготовка, повышение квалификации, стажировка (место и период обучения);</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степень владения иностранными языками и языками народов Российской Федерации;</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квалификационный класс судьи, классный чин федеральной государственной гражданской службы, государственной гражданской службы субъекта Российской Федерации, муниципальной службы, квалификационный разряд федерального государственного служащего, воинское звание, специальное звание, классный чин юстиции, классный чин прокурорского работника (кем и когда присвоены);</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наличие судимости у близких родственников (отца, матери, братьев, сестер и детей), а также у мужа (жены), в том числе и бывших (когда и за что);</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наличие допуска к государственной тайне, оформленного за период работы, службы, учебы (наименование организации, форма, номер и дата);</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 xml:space="preserve">выполняемая работа с начала трудовой деятельности (включая учебу </w:t>
      </w:r>
      <w:r w:rsidRPr="005A3397">
        <w:rPr>
          <w:rFonts w:ascii="Times New Roman" w:hAnsi="Times New Roman" w:cs="Times New Roman"/>
          <w:sz w:val="23"/>
          <w:szCs w:val="23"/>
        </w:rPr>
        <w:br/>
        <w:t xml:space="preserve">в высших и средних специальных учебных заведениях, военную службу, работу по совместительству, предпринимательскую деятельность и т.п.) с указанием периодов, должностей, наименований и адресов организаций (в том числе </w:t>
      </w:r>
      <w:r w:rsidRPr="005A3397">
        <w:rPr>
          <w:rFonts w:ascii="Times New Roman" w:hAnsi="Times New Roman" w:cs="Times New Roman"/>
          <w:sz w:val="23"/>
          <w:szCs w:val="23"/>
        </w:rPr>
        <w:br/>
        <w:t>за границей);</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государственные награды, иные награды и знаки отличия (кем награжден</w:t>
      </w:r>
      <w:r w:rsidRPr="005A3397">
        <w:rPr>
          <w:rFonts w:ascii="Times New Roman" w:hAnsi="Times New Roman" w:cs="Times New Roman"/>
          <w:sz w:val="23"/>
          <w:szCs w:val="23"/>
        </w:rPr>
        <w:br/>
        <w:t>и когда);</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близкие родственники (отец, мать, братья, сестры и дети), а также муж (жена), в том числе бывшие (степень родства, фамилии, имена и отчества (в том числе прежние), даты и места рождения, места работы и должности, домашние адреса (адреса регистрации, фактического проживания, а также откуда и когда прибыли);</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lastRenderedPageBreak/>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степень родства, с какого времени проживают за границей);</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ходатайство о выезде за границу Российской Федерации;</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пребывание за границей (когда, где, с какой целью);</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отношение к воинской обязанности и воинское звание, наименование военного комиссариата, в котором состоит на воинском учете;</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домашний адрес (адрес регистрации и фактического проживания), номер телефона (домашний и (или) мобильный) либо иной вид связи;</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места проживания (в случае переездов – адреса в других республиках, краях, областях) с указанием периодов проживания и адресов проживания и регистрации);</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паспорт (серия, номер, кем и когда выдан, код подразделения);</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заграничный паспорт (серия, номер, кем и когда выдан);</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идентификационный номер налогоплательщика;</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номер страхового свидетельства обязательного пенсионного страхования;</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наличие (отсутствие) заболевания, препятствующего назначению на должность судьи, подтвержденное заключением медицинского учреждения;</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отсутствие медицинских противопоказаний для работы с использованием сведений, составляющих государственную тайну, подтвержденное справкой медицинского учреждения;</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сведения о доходах, расходах, об имуществе и обязательствах имущественного характера (в том числе супруги (супруга) и несовершеннолетних детей);</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сведения о дисциплинарных взысканиях;</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 xml:space="preserve">иные сведения, в отношении меня, связанные с назначением на должность судьи. </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 xml:space="preserve">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 связанных с назначением на должность судьи (профессиональной деятельностью и непосредственно связанных с ними отношений), для реализации полномочий, возложенных на </w:t>
      </w:r>
      <w:r w:rsidRPr="005A3397">
        <w:rPr>
          <w:rFonts w:ascii="Times New Roman" w:hAnsi="Times New Roman" w:cs="Times New Roman"/>
          <w:b/>
          <w:sz w:val="23"/>
          <w:szCs w:val="23"/>
          <w:u w:val="single"/>
        </w:rPr>
        <w:t>Управление Судебного департамента вХанты-Мансийском автономном округе - Югре</w:t>
      </w:r>
      <w:r w:rsidRPr="005A3397">
        <w:rPr>
          <w:rFonts w:ascii="Times New Roman" w:hAnsi="Times New Roman" w:cs="Times New Roman"/>
          <w:color w:val="FFFFFF" w:themeColor="background1"/>
          <w:sz w:val="23"/>
          <w:szCs w:val="23"/>
        </w:rPr>
        <w:t xml:space="preserve">_  </w:t>
      </w:r>
      <w:r w:rsidRPr="005A3397">
        <w:rPr>
          <w:rFonts w:ascii="Times New Roman" w:hAnsi="Times New Roman" w:cs="Times New Roman"/>
          <w:sz w:val="23"/>
          <w:szCs w:val="23"/>
        </w:rPr>
        <w:t xml:space="preserve">действующим законодательством. </w:t>
      </w:r>
    </w:p>
    <w:p w:rsidR="00EF638D" w:rsidRPr="005A3397" w:rsidRDefault="00EF638D" w:rsidP="00EF638D">
      <w:pPr>
        <w:spacing w:after="0" w:line="240" w:lineRule="auto"/>
        <w:ind w:firstLine="709"/>
        <w:jc w:val="both"/>
        <w:rPr>
          <w:rFonts w:ascii="Times New Roman" w:hAnsi="Times New Roman" w:cs="Times New Roman"/>
          <w:sz w:val="23"/>
          <w:szCs w:val="23"/>
        </w:rPr>
      </w:pPr>
      <w:r w:rsidRPr="005A3397">
        <w:rPr>
          <w:rFonts w:ascii="Times New Roman" w:hAnsi="Times New Roman" w:cs="Times New Roman"/>
          <w:sz w:val="23"/>
          <w:szCs w:val="23"/>
        </w:rPr>
        <w:t>Я ознакомлен(а), что:</w:t>
      </w:r>
    </w:p>
    <w:p w:rsidR="00EF638D" w:rsidRPr="005A3397" w:rsidRDefault="00EF638D" w:rsidP="00EF638D">
      <w:pPr>
        <w:spacing w:after="0" w:line="240" w:lineRule="auto"/>
        <w:jc w:val="both"/>
        <w:rPr>
          <w:rFonts w:ascii="Times New Roman" w:hAnsi="Times New Roman" w:cs="Times New Roman"/>
          <w:sz w:val="23"/>
          <w:szCs w:val="23"/>
        </w:rPr>
      </w:pPr>
      <w:r w:rsidRPr="005A3397">
        <w:rPr>
          <w:rFonts w:ascii="Times New Roman" w:hAnsi="Times New Roman" w:cs="Times New Roman"/>
          <w:sz w:val="23"/>
          <w:szCs w:val="23"/>
        </w:rPr>
        <w:t>1) согласие на обработку персональных данных действует с даты подписания настоящего согласия в течение всего срока пребывания в должности судьи и пребывания в отставке;</w:t>
      </w:r>
    </w:p>
    <w:p w:rsidR="00EF638D" w:rsidRPr="005A3397" w:rsidRDefault="00EF638D" w:rsidP="00EF638D">
      <w:pPr>
        <w:spacing w:after="0" w:line="240" w:lineRule="auto"/>
        <w:jc w:val="both"/>
        <w:rPr>
          <w:rFonts w:ascii="Times New Roman" w:hAnsi="Times New Roman" w:cs="Times New Roman"/>
          <w:sz w:val="23"/>
          <w:szCs w:val="23"/>
        </w:rPr>
      </w:pPr>
      <w:r w:rsidRPr="005A3397">
        <w:rPr>
          <w:rFonts w:ascii="Times New Roman" w:hAnsi="Times New Roman" w:cs="Times New Roman"/>
          <w:sz w:val="23"/>
          <w:szCs w:val="23"/>
        </w:rPr>
        <w:t xml:space="preserve">2) согласие на обработку персональных данных может быть отозвано </w:t>
      </w:r>
      <w:r w:rsidRPr="005A3397">
        <w:rPr>
          <w:rFonts w:ascii="Times New Roman" w:hAnsi="Times New Roman" w:cs="Times New Roman"/>
          <w:sz w:val="23"/>
          <w:szCs w:val="23"/>
        </w:rPr>
        <w:br/>
        <w:t>на основании письменного заявления в произвольной форме;</w:t>
      </w:r>
    </w:p>
    <w:p w:rsidR="00EF638D" w:rsidRPr="005A3397" w:rsidRDefault="00EF638D" w:rsidP="00EF638D">
      <w:pPr>
        <w:spacing w:after="0" w:line="240" w:lineRule="auto"/>
        <w:jc w:val="both"/>
        <w:rPr>
          <w:rFonts w:ascii="Times New Roman" w:hAnsi="Times New Roman" w:cs="Times New Roman"/>
          <w:sz w:val="23"/>
          <w:szCs w:val="23"/>
        </w:rPr>
      </w:pPr>
      <w:r w:rsidRPr="005A3397">
        <w:rPr>
          <w:rFonts w:ascii="Times New Roman" w:hAnsi="Times New Roman" w:cs="Times New Roman"/>
          <w:sz w:val="23"/>
          <w:szCs w:val="23"/>
        </w:rPr>
        <w:t>3) в случае отзыва согласия на обработку персональных данных</w:t>
      </w:r>
      <w:r>
        <w:rPr>
          <w:rFonts w:ascii="Times New Roman" w:hAnsi="Times New Roman" w:cs="Times New Roman"/>
          <w:sz w:val="23"/>
          <w:szCs w:val="23"/>
        </w:rPr>
        <w:t xml:space="preserve"> Управление Судебного департамента в </w:t>
      </w:r>
      <w:r w:rsidRPr="005A3397">
        <w:rPr>
          <w:rFonts w:ascii="Times New Roman" w:hAnsi="Times New Roman" w:cs="Times New Roman"/>
          <w:sz w:val="23"/>
          <w:szCs w:val="23"/>
        </w:rPr>
        <w:t>Ханты</w:t>
      </w:r>
      <w:r>
        <w:rPr>
          <w:rFonts w:ascii="Times New Roman" w:hAnsi="Times New Roman" w:cs="Times New Roman"/>
          <w:sz w:val="23"/>
          <w:szCs w:val="23"/>
        </w:rPr>
        <w:t>-Мансийском автономном округе-</w:t>
      </w:r>
      <w:r w:rsidRPr="005A3397">
        <w:rPr>
          <w:rFonts w:ascii="Times New Roman" w:hAnsi="Times New Roman" w:cs="Times New Roman"/>
          <w:sz w:val="23"/>
          <w:szCs w:val="23"/>
        </w:rPr>
        <w:t>Югревправе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EF638D" w:rsidRPr="005A3397" w:rsidRDefault="00EF638D" w:rsidP="00EF638D">
      <w:pPr>
        <w:spacing w:after="0" w:line="240" w:lineRule="auto"/>
        <w:jc w:val="both"/>
        <w:rPr>
          <w:rFonts w:ascii="Times New Roman" w:hAnsi="Times New Roman" w:cs="Times New Roman"/>
          <w:sz w:val="23"/>
          <w:szCs w:val="23"/>
        </w:rPr>
      </w:pPr>
      <w:r w:rsidRPr="005A3397">
        <w:rPr>
          <w:rFonts w:ascii="Times New Roman" w:hAnsi="Times New Roman" w:cs="Times New Roman"/>
          <w:sz w:val="23"/>
          <w:szCs w:val="23"/>
        </w:rPr>
        <w:t xml:space="preserve">4) после прекращения полномочий судьи (уход, удаление в отставку) персональные данных хранятся в </w:t>
      </w:r>
      <w:r w:rsidRPr="005A3397">
        <w:rPr>
          <w:rFonts w:ascii="Times New Roman" w:hAnsi="Times New Roman" w:cs="Times New Roman"/>
          <w:b/>
          <w:sz w:val="23"/>
          <w:szCs w:val="23"/>
          <w:u w:val="single"/>
        </w:rPr>
        <w:t>Управлении судебного департамента в ХМАО-Югре</w:t>
      </w:r>
      <w:r w:rsidRPr="005A3397">
        <w:rPr>
          <w:rFonts w:ascii="Times New Roman" w:hAnsi="Times New Roman" w:cs="Times New Roman"/>
          <w:sz w:val="23"/>
          <w:szCs w:val="23"/>
        </w:rPr>
        <w:t xml:space="preserve"> в течение срока хранения документов, предусмотренных действующим законодательством Российской Федерации, или могут быть направлены по моему заявлению или соответствующему запросу в федеральный суд, орган Судебного департамента;</w:t>
      </w:r>
    </w:p>
    <w:p w:rsidR="00EF638D" w:rsidRDefault="00EF638D" w:rsidP="00EF638D">
      <w:pPr>
        <w:spacing w:after="0" w:line="240" w:lineRule="auto"/>
        <w:jc w:val="both"/>
        <w:rPr>
          <w:rFonts w:ascii="Times New Roman" w:hAnsi="Times New Roman" w:cs="Times New Roman"/>
          <w:sz w:val="23"/>
          <w:szCs w:val="23"/>
        </w:rPr>
      </w:pPr>
      <w:r w:rsidRPr="005A3397">
        <w:rPr>
          <w:rFonts w:ascii="Times New Roman" w:hAnsi="Times New Roman" w:cs="Times New Roman"/>
          <w:sz w:val="23"/>
          <w:szCs w:val="23"/>
        </w:rPr>
        <w:t xml:space="preserve">5) персональные данные, представляемые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w:t>
      </w:r>
      <w:r w:rsidRPr="005A3397">
        <w:rPr>
          <w:rFonts w:ascii="Times New Roman" w:hAnsi="Times New Roman" w:cs="Times New Roman"/>
          <w:sz w:val="23"/>
          <w:szCs w:val="23"/>
          <w:u w:val="single"/>
        </w:rPr>
        <w:t>Управление Судебного департамента в Ханты-Мансийском автономном округе - Югре</w:t>
      </w:r>
      <w:r w:rsidRPr="005A3397">
        <w:rPr>
          <w:rFonts w:ascii="Times New Roman" w:hAnsi="Times New Roman" w:cs="Times New Roman"/>
          <w:sz w:val="23"/>
          <w:szCs w:val="23"/>
        </w:rPr>
        <w:t xml:space="preserve">  полномочий и обязанностей.</w:t>
      </w:r>
    </w:p>
    <w:p w:rsidR="00EF638D" w:rsidRPr="005A3397" w:rsidRDefault="00EF638D" w:rsidP="00EF638D">
      <w:pPr>
        <w:spacing w:after="0" w:line="240" w:lineRule="auto"/>
        <w:ind w:firstLine="709"/>
        <w:jc w:val="both"/>
        <w:rPr>
          <w:rFonts w:ascii="Times New Roman" w:hAnsi="Times New Roman" w:cs="Times New Roman"/>
          <w:sz w:val="23"/>
          <w:szCs w:val="23"/>
        </w:rPr>
      </w:pPr>
    </w:p>
    <w:p w:rsidR="00EF638D" w:rsidRPr="00A361DB" w:rsidRDefault="00EF638D" w:rsidP="00EF638D">
      <w:pPr>
        <w:spacing w:after="0" w:line="240" w:lineRule="auto"/>
        <w:jc w:val="both"/>
        <w:rPr>
          <w:rFonts w:ascii="Times New Roman" w:hAnsi="Times New Roman" w:cs="Times New Roman"/>
          <w:sz w:val="28"/>
          <w:szCs w:val="28"/>
        </w:rPr>
      </w:pPr>
      <w:r w:rsidRPr="00145E56">
        <w:rPr>
          <w:rFonts w:ascii="Times New Roman" w:hAnsi="Times New Roman" w:cs="Times New Roman"/>
          <w:sz w:val="24"/>
          <w:szCs w:val="24"/>
        </w:rPr>
        <w:t>________________________</w:t>
      </w:r>
      <w:r w:rsidR="00F93C37">
        <w:rPr>
          <w:rFonts w:ascii="Times New Roman" w:hAnsi="Times New Roman" w:cs="Times New Roman"/>
          <w:sz w:val="28"/>
          <w:szCs w:val="28"/>
        </w:rPr>
        <w:tab/>
      </w:r>
      <w:r w:rsidR="00F93C37">
        <w:rPr>
          <w:rFonts w:ascii="Times New Roman" w:hAnsi="Times New Roman" w:cs="Times New Roman"/>
          <w:sz w:val="28"/>
          <w:szCs w:val="28"/>
        </w:rPr>
        <w:tab/>
      </w:r>
      <w:r w:rsidR="00F93C37">
        <w:rPr>
          <w:rFonts w:ascii="Times New Roman" w:hAnsi="Times New Roman" w:cs="Times New Roman"/>
          <w:sz w:val="28"/>
          <w:szCs w:val="28"/>
        </w:rPr>
        <w:tab/>
      </w:r>
      <w:r w:rsidR="00F93C37">
        <w:rPr>
          <w:rFonts w:ascii="Times New Roman" w:hAnsi="Times New Roman" w:cs="Times New Roman"/>
          <w:sz w:val="28"/>
          <w:szCs w:val="28"/>
        </w:rPr>
        <w:tab/>
      </w:r>
      <w:r w:rsidRPr="00A361DB">
        <w:rPr>
          <w:rFonts w:ascii="Times New Roman" w:hAnsi="Times New Roman" w:cs="Times New Roman"/>
          <w:sz w:val="28"/>
          <w:szCs w:val="28"/>
        </w:rPr>
        <w:t>___________</w:t>
      </w:r>
    </w:p>
    <w:p w:rsidR="00EF638D" w:rsidRPr="00145E56" w:rsidRDefault="00EF638D" w:rsidP="00EF638D">
      <w:pPr>
        <w:spacing w:after="0" w:line="240" w:lineRule="auto"/>
        <w:jc w:val="both"/>
        <w:rPr>
          <w:rFonts w:ascii="Times New Roman" w:hAnsi="Times New Roman" w:cs="Times New Roman"/>
          <w:sz w:val="16"/>
          <w:szCs w:val="16"/>
        </w:rPr>
      </w:pPr>
      <w:r w:rsidRPr="00145E56">
        <w:rPr>
          <w:rFonts w:ascii="Times New Roman" w:hAnsi="Times New Roman" w:cs="Times New Roman"/>
          <w:sz w:val="16"/>
          <w:szCs w:val="16"/>
        </w:rPr>
        <w:t xml:space="preserve">(число, месяц, год)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145E56">
        <w:rPr>
          <w:rFonts w:ascii="Times New Roman" w:hAnsi="Times New Roman" w:cs="Times New Roman"/>
          <w:sz w:val="16"/>
          <w:szCs w:val="16"/>
        </w:rPr>
        <w:t>(подпись)</w:t>
      </w:r>
    </w:p>
    <w:p w:rsidR="00A61F92" w:rsidRDefault="004C0A96">
      <w:bookmarkStart w:id="0" w:name="_GoBack"/>
      <w:bookmarkEnd w:id="0"/>
    </w:p>
    <w:sectPr w:rsidR="00A61F92" w:rsidSect="00F93C37">
      <w:headerReference w:type="default" r:id="rId6"/>
      <w:footnotePr>
        <w:pos w:val="beneathText"/>
        <w:numFmt w:val="chicago"/>
      </w:footnotePr>
      <w:endnotePr>
        <w:numFmt w:val="chicago"/>
      </w:endnotePr>
      <w:pgSz w:w="11906" w:h="16838"/>
      <w:pgMar w:top="851" w:right="424" w:bottom="851" w:left="1276"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A96" w:rsidRDefault="004C0A96" w:rsidP="00F93C37">
      <w:pPr>
        <w:spacing w:after="0" w:line="240" w:lineRule="auto"/>
      </w:pPr>
      <w:r>
        <w:separator/>
      </w:r>
    </w:p>
  </w:endnote>
  <w:endnote w:type="continuationSeparator" w:id="1">
    <w:p w:rsidR="004C0A96" w:rsidRDefault="004C0A96" w:rsidP="00F93C37">
      <w:pPr>
        <w:spacing w:after="0" w:line="240" w:lineRule="auto"/>
      </w:pPr>
      <w:r>
        <w:continuationSeparator/>
      </w:r>
    </w:p>
  </w:endnote>
  <w:endnote w:id="2">
    <w:p w:rsidR="00F93C37" w:rsidRPr="00821EC7" w:rsidRDefault="00F93C37" w:rsidP="00F93C37">
      <w:pPr>
        <w:autoSpaceDE w:val="0"/>
        <w:autoSpaceDN w:val="0"/>
        <w:adjustRightInd w:val="0"/>
        <w:spacing w:after="0" w:line="240" w:lineRule="auto"/>
        <w:ind w:firstLine="709"/>
        <w:jc w:val="both"/>
        <w:rPr>
          <w:sz w:val="28"/>
          <w:szCs w:val="28"/>
        </w:rPr>
      </w:pPr>
      <w:r w:rsidRPr="00821EC7">
        <w:rPr>
          <w:rStyle w:val="a5"/>
          <w:rFonts w:ascii="Times New Roman" w:hAnsi="Times New Roman" w:cs="Times New Roman"/>
          <w:sz w:val="20"/>
          <w:szCs w:val="20"/>
        </w:rPr>
        <w:endnoteRef/>
      </w:r>
      <w:r w:rsidRPr="00821EC7">
        <w:rPr>
          <w:rFonts w:ascii="Times New Roman" w:hAnsi="Times New Roman" w:cs="Times New Roman"/>
          <w:sz w:val="20"/>
          <w:szCs w:val="20"/>
        </w:rPr>
        <w:t xml:space="preserve"> Некоторые персональные данные могут быть обработаны в связи с оформлением судье в установленном порядке допуска к государственной тайне.</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A96" w:rsidRDefault="004C0A96" w:rsidP="00F93C37">
      <w:pPr>
        <w:spacing w:after="0" w:line="240" w:lineRule="auto"/>
      </w:pPr>
      <w:r>
        <w:separator/>
      </w:r>
    </w:p>
  </w:footnote>
  <w:footnote w:type="continuationSeparator" w:id="1">
    <w:p w:rsidR="004C0A96" w:rsidRDefault="004C0A96" w:rsidP="00F93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C5" w:rsidRDefault="004C0A96">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pos w:val="beneathText"/>
    <w:numFmt w:val="chicago"/>
    <w:footnote w:id="0"/>
    <w:footnote w:id="1"/>
  </w:footnotePr>
  <w:endnotePr>
    <w:numFmt w:val="chicago"/>
    <w:endnote w:id="0"/>
    <w:endnote w:id="1"/>
  </w:endnotePr>
  <w:compat/>
  <w:rsids>
    <w:rsidRoot w:val="00D1387D"/>
    <w:rsid w:val="000F77E8"/>
    <w:rsid w:val="001F16D0"/>
    <w:rsid w:val="002655D6"/>
    <w:rsid w:val="004C0A96"/>
    <w:rsid w:val="006A7605"/>
    <w:rsid w:val="00C828EF"/>
    <w:rsid w:val="00D1387D"/>
    <w:rsid w:val="00EF638D"/>
    <w:rsid w:val="00F93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638D"/>
  </w:style>
  <w:style w:type="character" w:styleId="a5">
    <w:name w:val="endnote reference"/>
    <w:basedOn w:val="a0"/>
    <w:uiPriority w:val="99"/>
    <w:semiHidden/>
    <w:unhideWhenUsed/>
    <w:rsid w:val="00F93C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638D"/>
  </w:style>
  <w:style w:type="character" w:styleId="a5">
    <w:name w:val="endnote reference"/>
    <w:basedOn w:val="a0"/>
    <w:uiPriority w:val="99"/>
    <w:semiHidden/>
    <w:unhideWhenUsed/>
    <w:rsid w:val="00F93C3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Алексеевна Барсукова</dc:creator>
  <cp:keywords/>
  <dc:description/>
  <cp:lastModifiedBy>414-3</cp:lastModifiedBy>
  <cp:revision>5</cp:revision>
  <dcterms:created xsi:type="dcterms:W3CDTF">2017-09-29T06:44:00Z</dcterms:created>
  <dcterms:modified xsi:type="dcterms:W3CDTF">2025-01-28T04:32:00Z</dcterms:modified>
</cp:coreProperties>
</file>