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A6" w:rsidRPr="00150102" w:rsidRDefault="00581ED4" w:rsidP="00AB6FA1">
      <w:pPr>
        <w:widowControl w:val="0"/>
        <w:tabs>
          <w:tab w:val="center" w:pos="7371"/>
        </w:tabs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351FD3">
        <w:rPr>
          <w:color w:val="000000" w:themeColor="text1"/>
          <w:sz w:val="26"/>
          <w:szCs w:val="26"/>
        </w:rPr>
        <w:t xml:space="preserve"> </w:t>
      </w:r>
    </w:p>
    <w:p w:rsidR="00E624C1" w:rsidRPr="00150102" w:rsidRDefault="00E624C1" w:rsidP="005F4D5F">
      <w:pPr>
        <w:widowControl w:val="0"/>
        <w:tabs>
          <w:tab w:val="center" w:pos="7371"/>
          <w:tab w:val="left" w:pos="14884"/>
        </w:tabs>
        <w:autoSpaceDE w:val="0"/>
        <w:autoSpaceDN w:val="0"/>
        <w:adjustRightInd w:val="0"/>
        <w:ind w:left="10206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 xml:space="preserve">Приложение № 1 </w:t>
      </w:r>
    </w:p>
    <w:p w:rsidR="00E624C1" w:rsidRPr="00E81F20" w:rsidRDefault="0079572B" w:rsidP="005F4D5F">
      <w:pPr>
        <w:widowControl w:val="0"/>
        <w:tabs>
          <w:tab w:val="center" w:pos="7371"/>
          <w:tab w:val="left" w:pos="14884"/>
        </w:tabs>
        <w:autoSpaceDE w:val="0"/>
        <w:autoSpaceDN w:val="0"/>
        <w:adjustRightInd w:val="0"/>
        <w:ind w:left="10206"/>
        <w:rPr>
          <w:sz w:val="26"/>
          <w:szCs w:val="26"/>
        </w:rPr>
      </w:pPr>
      <w:r w:rsidRPr="00E81F20">
        <w:rPr>
          <w:sz w:val="26"/>
          <w:szCs w:val="26"/>
        </w:rPr>
        <w:t xml:space="preserve">к приказу Управления </w:t>
      </w:r>
      <w:r w:rsidR="00E624C1" w:rsidRPr="00E81F20">
        <w:rPr>
          <w:sz w:val="26"/>
          <w:szCs w:val="26"/>
        </w:rPr>
        <w:t>Судебного департамента</w:t>
      </w:r>
      <w:r w:rsidRPr="00E81F20">
        <w:rPr>
          <w:sz w:val="26"/>
          <w:szCs w:val="26"/>
        </w:rPr>
        <w:t xml:space="preserve"> в Ханты-Мансийском</w:t>
      </w:r>
    </w:p>
    <w:p w:rsidR="00E624C1" w:rsidRPr="00E81F20" w:rsidRDefault="0079572B" w:rsidP="005F4D5F">
      <w:pPr>
        <w:widowControl w:val="0"/>
        <w:tabs>
          <w:tab w:val="center" w:pos="7371"/>
          <w:tab w:val="left" w:pos="14884"/>
        </w:tabs>
        <w:autoSpaceDE w:val="0"/>
        <w:autoSpaceDN w:val="0"/>
        <w:adjustRightInd w:val="0"/>
        <w:ind w:left="10206"/>
        <w:rPr>
          <w:sz w:val="26"/>
          <w:szCs w:val="26"/>
        </w:rPr>
      </w:pPr>
      <w:r w:rsidRPr="00E81F20">
        <w:rPr>
          <w:sz w:val="26"/>
          <w:szCs w:val="26"/>
        </w:rPr>
        <w:t>автономном округе - Югре</w:t>
      </w:r>
    </w:p>
    <w:p w:rsidR="00E624C1" w:rsidRPr="00E81F20" w:rsidRDefault="00E624C1" w:rsidP="005F4D5F">
      <w:pPr>
        <w:widowControl w:val="0"/>
        <w:tabs>
          <w:tab w:val="center" w:pos="7371"/>
          <w:tab w:val="left" w:pos="14884"/>
        </w:tabs>
        <w:autoSpaceDE w:val="0"/>
        <w:autoSpaceDN w:val="0"/>
        <w:adjustRightInd w:val="0"/>
        <w:ind w:left="10206"/>
        <w:rPr>
          <w:color w:val="FF0000"/>
          <w:sz w:val="26"/>
          <w:szCs w:val="26"/>
        </w:rPr>
      </w:pPr>
      <w:r w:rsidRPr="00E81F20">
        <w:rPr>
          <w:sz w:val="26"/>
          <w:szCs w:val="26"/>
        </w:rPr>
        <w:t>Российской Федерации</w:t>
      </w:r>
    </w:p>
    <w:p w:rsidR="00E624C1" w:rsidRPr="00150102" w:rsidRDefault="00E624C1" w:rsidP="005F4D5F">
      <w:pPr>
        <w:widowControl w:val="0"/>
        <w:tabs>
          <w:tab w:val="center" w:pos="7371"/>
          <w:tab w:val="left" w:pos="14884"/>
        </w:tabs>
        <w:autoSpaceDE w:val="0"/>
        <w:autoSpaceDN w:val="0"/>
        <w:adjustRightInd w:val="0"/>
        <w:ind w:left="10206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 xml:space="preserve">от </w:t>
      </w:r>
      <w:r w:rsidR="001F2C5C">
        <w:rPr>
          <w:color w:val="000000" w:themeColor="text1"/>
          <w:sz w:val="26"/>
          <w:szCs w:val="26"/>
        </w:rPr>
        <w:t xml:space="preserve">«07» октября </w:t>
      </w:r>
      <w:r w:rsidR="00AB244F" w:rsidRPr="00150102">
        <w:rPr>
          <w:color w:val="000000" w:themeColor="text1"/>
          <w:sz w:val="26"/>
          <w:szCs w:val="26"/>
        </w:rPr>
        <w:t xml:space="preserve">2019 г. </w:t>
      </w:r>
      <w:r w:rsidRPr="00150102">
        <w:rPr>
          <w:color w:val="000000" w:themeColor="text1"/>
          <w:sz w:val="26"/>
          <w:szCs w:val="26"/>
        </w:rPr>
        <w:t>№</w:t>
      </w:r>
      <w:r w:rsidR="001F2C5C">
        <w:rPr>
          <w:color w:val="000000" w:themeColor="text1"/>
          <w:sz w:val="26"/>
          <w:szCs w:val="26"/>
        </w:rPr>
        <w:t xml:space="preserve"> 199-О</w:t>
      </w:r>
      <w:bookmarkStart w:id="0" w:name="_GoBack"/>
      <w:bookmarkEnd w:id="0"/>
    </w:p>
    <w:p w:rsidR="00E624C1" w:rsidRPr="00150102" w:rsidRDefault="00E624C1" w:rsidP="00E624C1">
      <w:pPr>
        <w:tabs>
          <w:tab w:val="center" w:pos="7371"/>
        </w:tabs>
        <w:ind w:left="10773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 xml:space="preserve"> </w:t>
      </w:r>
    </w:p>
    <w:p w:rsidR="00E624C1" w:rsidRPr="00150102" w:rsidRDefault="00E624C1" w:rsidP="00E624C1">
      <w:pPr>
        <w:ind w:left="9356" w:hanging="283"/>
        <w:rPr>
          <w:color w:val="000000" w:themeColor="text1"/>
          <w:sz w:val="26"/>
          <w:szCs w:val="26"/>
        </w:rPr>
      </w:pPr>
    </w:p>
    <w:p w:rsidR="00E624C1" w:rsidRPr="00150102" w:rsidRDefault="00E624C1" w:rsidP="00E624C1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5636A6" w:rsidRPr="00150102" w:rsidRDefault="005636A6" w:rsidP="001F0862">
      <w:pPr>
        <w:ind w:right="5" w:firstLine="708"/>
        <w:jc w:val="center"/>
        <w:rPr>
          <w:b/>
          <w:color w:val="000000" w:themeColor="text1"/>
          <w:sz w:val="26"/>
          <w:szCs w:val="26"/>
        </w:rPr>
      </w:pPr>
    </w:p>
    <w:p w:rsidR="005636A6" w:rsidRPr="00150102" w:rsidRDefault="005636A6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150102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>ПАМЯТКА</w:t>
      </w:r>
    </w:p>
    <w:p w:rsidR="005636A6" w:rsidRPr="00E81F20" w:rsidRDefault="005636A6" w:rsidP="00411017">
      <w:pPr>
        <w:shd w:val="clear" w:color="auto" w:fill="FFFFFF"/>
        <w:tabs>
          <w:tab w:val="left" w:pos="-142"/>
        </w:tabs>
        <w:spacing w:line="300" w:lineRule="atLeast"/>
        <w:ind w:left="567" w:right="567"/>
        <w:jc w:val="center"/>
        <w:textAlignment w:val="baseline"/>
        <w:rPr>
          <w:b/>
          <w:bCs/>
          <w:color w:val="FF0000"/>
          <w:sz w:val="26"/>
          <w:szCs w:val="26"/>
          <w:bdr w:val="none" w:sz="0" w:space="0" w:color="auto" w:frame="1"/>
        </w:rPr>
      </w:pPr>
      <w:r w:rsidRPr="00150102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об основных ограничениях, запретах и обязанностях, установленных </w:t>
      </w:r>
      <w:r w:rsidRPr="00150102">
        <w:rPr>
          <w:b/>
          <w:bCs/>
          <w:iCs/>
          <w:color w:val="000000" w:themeColor="text1"/>
          <w:sz w:val="26"/>
          <w:szCs w:val="26"/>
          <w:bdr w:val="none" w:sz="0" w:space="0" w:color="auto" w:frame="1"/>
        </w:rPr>
        <w:t xml:space="preserve">в отношении </w:t>
      </w:r>
      <w:r w:rsidRPr="00150102">
        <w:rPr>
          <w:b/>
          <w:color w:val="000000" w:themeColor="text1"/>
          <w:sz w:val="26"/>
          <w:szCs w:val="26"/>
        </w:rPr>
        <w:t>федеральных государственных</w:t>
      </w:r>
      <w:r w:rsidR="00411017" w:rsidRPr="00150102">
        <w:rPr>
          <w:b/>
          <w:color w:val="000000" w:themeColor="text1"/>
          <w:sz w:val="26"/>
          <w:szCs w:val="26"/>
        </w:rPr>
        <w:t xml:space="preserve"> </w:t>
      </w:r>
      <w:r w:rsidRPr="00150102">
        <w:rPr>
          <w:b/>
          <w:color w:val="000000" w:themeColor="text1"/>
          <w:sz w:val="26"/>
          <w:szCs w:val="26"/>
        </w:rPr>
        <w:t>гражданских служащих</w:t>
      </w:r>
      <w:r w:rsidR="00C252C7">
        <w:rPr>
          <w:b/>
          <w:color w:val="000000" w:themeColor="text1"/>
          <w:sz w:val="26"/>
          <w:szCs w:val="26"/>
        </w:rPr>
        <w:t xml:space="preserve"> </w:t>
      </w:r>
      <w:r w:rsidR="00C252C7" w:rsidRPr="00E81F20">
        <w:rPr>
          <w:b/>
          <w:sz w:val="26"/>
          <w:szCs w:val="26"/>
        </w:rPr>
        <w:t>Управления</w:t>
      </w:r>
      <w:r w:rsidRPr="00E81F20">
        <w:rPr>
          <w:b/>
          <w:sz w:val="26"/>
          <w:szCs w:val="26"/>
        </w:rPr>
        <w:t xml:space="preserve"> Судебного департамента </w:t>
      </w:r>
      <w:r w:rsidR="00C252C7" w:rsidRPr="00E81F20">
        <w:rPr>
          <w:b/>
          <w:sz w:val="26"/>
          <w:szCs w:val="26"/>
        </w:rPr>
        <w:t>в Ханты-Мансийском автономном округе - Югре</w:t>
      </w:r>
    </w:p>
    <w:p w:rsidR="005636A6" w:rsidRPr="00E81F20" w:rsidRDefault="005636A6" w:rsidP="00411017">
      <w:pPr>
        <w:ind w:firstLine="708"/>
        <w:jc w:val="center"/>
        <w:rPr>
          <w:b/>
          <w:color w:val="FF0000"/>
          <w:sz w:val="26"/>
          <w:szCs w:val="26"/>
        </w:rPr>
      </w:pPr>
    </w:p>
    <w:p w:rsidR="005636A6" w:rsidRPr="00150102" w:rsidRDefault="005636A6" w:rsidP="00411017">
      <w:pPr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1F0862" w:rsidRPr="00150102" w:rsidRDefault="00411017" w:rsidP="00411017">
      <w:pPr>
        <w:ind w:left="1134" w:right="1134"/>
        <w:jc w:val="center"/>
        <w:rPr>
          <w:b/>
          <w:color w:val="000000" w:themeColor="text1"/>
          <w:sz w:val="26"/>
          <w:szCs w:val="26"/>
        </w:rPr>
      </w:pPr>
      <w:r w:rsidRPr="00150102">
        <w:rPr>
          <w:b/>
          <w:color w:val="000000" w:themeColor="text1"/>
          <w:sz w:val="26"/>
          <w:szCs w:val="26"/>
          <w:lang w:val="en-US"/>
        </w:rPr>
        <w:t>I</w:t>
      </w:r>
      <w:r w:rsidR="00694A4C">
        <w:rPr>
          <w:b/>
          <w:color w:val="000000" w:themeColor="text1"/>
          <w:sz w:val="26"/>
          <w:szCs w:val="26"/>
        </w:rPr>
        <w:t>.</w:t>
      </w:r>
      <w:r w:rsidRPr="00150102">
        <w:rPr>
          <w:b/>
          <w:color w:val="000000" w:themeColor="text1"/>
          <w:sz w:val="26"/>
          <w:szCs w:val="26"/>
        </w:rPr>
        <w:t xml:space="preserve"> </w:t>
      </w:r>
      <w:r w:rsidR="001F0862" w:rsidRPr="00150102">
        <w:rPr>
          <w:b/>
          <w:color w:val="000000" w:themeColor="text1"/>
          <w:sz w:val="26"/>
          <w:szCs w:val="26"/>
        </w:rPr>
        <w:t xml:space="preserve">Нормативное правовое регулирование основных ограничений, запретов и обязанностей, </w:t>
      </w:r>
    </w:p>
    <w:p w:rsidR="00E81F20" w:rsidRDefault="001F0862" w:rsidP="00411017">
      <w:pPr>
        <w:ind w:left="1134" w:right="1134"/>
        <w:jc w:val="center"/>
        <w:rPr>
          <w:b/>
          <w:color w:val="000000" w:themeColor="text1"/>
          <w:sz w:val="26"/>
          <w:szCs w:val="26"/>
        </w:rPr>
      </w:pPr>
      <w:r w:rsidRPr="00150102">
        <w:rPr>
          <w:b/>
          <w:color w:val="000000" w:themeColor="text1"/>
          <w:sz w:val="26"/>
          <w:szCs w:val="26"/>
        </w:rPr>
        <w:t>установленных в отношении федеральных государственных гражданских служащих</w:t>
      </w:r>
      <w:r w:rsidR="00EE3075">
        <w:rPr>
          <w:b/>
          <w:color w:val="000000" w:themeColor="text1"/>
          <w:sz w:val="26"/>
          <w:szCs w:val="26"/>
        </w:rPr>
        <w:t xml:space="preserve"> </w:t>
      </w:r>
    </w:p>
    <w:p w:rsidR="001F0862" w:rsidRPr="00150102" w:rsidRDefault="00EE3075" w:rsidP="00E81F20">
      <w:pPr>
        <w:ind w:left="1134" w:right="1134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Управления</w:t>
      </w:r>
      <w:r w:rsidR="00E81F20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Судебного департамента в Ханты-Мансийском автономном округе </w:t>
      </w:r>
      <w:r w:rsidR="004E5982">
        <w:rPr>
          <w:b/>
          <w:color w:val="000000" w:themeColor="text1"/>
          <w:sz w:val="26"/>
          <w:szCs w:val="26"/>
        </w:rPr>
        <w:t>–</w:t>
      </w:r>
      <w:r>
        <w:rPr>
          <w:b/>
          <w:color w:val="000000" w:themeColor="text1"/>
          <w:sz w:val="26"/>
          <w:szCs w:val="26"/>
        </w:rPr>
        <w:t xml:space="preserve"> Югре</w:t>
      </w:r>
      <w:r w:rsidR="004E5982">
        <w:rPr>
          <w:b/>
          <w:color w:val="000000" w:themeColor="text1"/>
          <w:sz w:val="26"/>
          <w:szCs w:val="26"/>
        </w:rPr>
        <w:t xml:space="preserve"> </w:t>
      </w:r>
    </w:p>
    <w:p w:rsidR="001F0862" w:rsidRPr="00150102" w:rsidRDefault="001F0862" w:rsidP="00411017">
      <w:pPr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ab/>
      </w:r>
    </w:p>
    <w:p w:rsidR="000F1CB1" w:rsidRPr="00150102" w:rsidRDefault="000F1CB1" w:rsidP="00411017">
      <w:pPr>
        <w:jc w:val="both"/>
        <w:rPr>
          <w:color w:val="000000" w:themeColor="text1"/>
          <w:sz w:val="26"/>
          <w:szCs w:val="26"/>
        </w:rPr>
      </w:pPr>
    </w:p>
    <w:p w:rsidR="001F0862" w:rsidRPr="00150102" w:rsidRDefault="001F0862" w:rsidP="00411017">
      <w:pPr>
        <w:ind w:firstLine="708"/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Федеральный закон от 27.07.2004 № 79-ФЗ «О государственной гражданской службе Российской Федерации»</w:t>
      </w:r>
      <w:r w:rsidR="00580403" w:rsidRPr="00150102">
        <w:rPr>
          <w:color w:val="000000" w:themeColor="text1"/>
          <w:sz w:val="26"/>
          <w:szCs w:val="26"/>
        </w:rPr>
        <w:t xml:space="preserve"> </w:t>
      </w:r>
      <w:r w:rsidR="002C5D1A" w:rsidRPr="00150102">
        <w:rPr>
          <w:color w:val="000000" w:themeColor="text1"/>
          <w:sz w:val="26"/>
          <w:szCs w:val="26"/>
        </w:rPr>
        <w:br/>
      </w:r>
      <w:r w:rsidR="00580403" w:rsidRPr="00150102">
        <w:rPr>
          <w:color w:val="000000" w:themeColor="text1"/>
          <w:sz w:val="26"/>
          <w:szCs w:val="26"/>
        </w:rPr>
        <w:t>(далее – Федеральный закон от 27.07.2004 № 79-ФЗ)</w:t>
      </w:r>
      <w:r w:rsidRPr="00150102">
        <w:rPr>
          <w:color w:val="000000" w:themeColor="text1"/>
          <w:sz w:val="26"/>
          <w:szCs w:val="26"/>
        </w:rPr>
        <w:t>;</w:t>
      </w:r>
    </w:p>
    <w:p w:rsidR="001F0862" w:rsidRPr="00150102" w:rsidRDefault="001F0862" w:rsidP="00411017">
      <w:pPr>
        <w:ind w:firstLine="708"/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Федеральный закон от 25.12.2008 № 273-ФЗ «О противодействии коррупции»</w:t>
      </w:r>
      <w:r w:rsidR="002C5D1A" w:rsidRPr="00150102">
        <w:rPr>
          <w:color w:val="000000" w:themeColor="text1"/>
          <w:sz w:val="26"/>
          <w:szCs w:val="26"/>
        </w:rPr>
        <w:t xml:space="preserve"> (далее –</w:t>
      </w:r>
      <w:r w:rsidR="00411017" w:rsidRPr="00150102">
        <w:rPr>
          <w:color w:val="000000" w:themeColor="text1"/>
          <w:sz w:val="26"/>
          <w:szCs w:val="26"/>
        </w:rPr>
        <w:t xml:space="preserve"> </w:t>
      </w:r>
      <w:r w:rsidR="002C5D1A" w:rsidRPr="00150102">
        <w:rPr>
          <w:color w:val="000000" w:themeColor="text1"/>
          <w:sz w:val="26"/>
          <w:szCs w:val="26"/>
        </w:rPr>
        <w:t xml:space="preserve">Федеральный закон от 25.12.2008 </w:t>
      </w:r>
      <w:r w:rsidR="00150102">
        <w:rPr>
          <w:color w:val="000000" w:themeColor="text1"/>
          <w:sz w:val="26"/>
          <w:szCs w:val="26"/>
        </w:rPr>
        <w:br/>
      </w:r>
      <w:r w:rsidR="002C5D1A" w:rsidRPr="00150102">
        <w:rPr>
          <w:color w:val="000000" w:themeColor="text1"/>
          <w:sz w:val="26"/>
          <w:szCs w:val="26"/>
        </w:rPr>
        <w:t>№ 273-ФЗ)</w:t>
      </w:r>
      <w:r w:rsidRPr="00150102">
        <w:rPr>
          <w:color w:val="000000" w:themeColor="text1"/>
          <w:sz w:val="26"/>
          <w:szCs w:val="26"/>
        </w:rPr>
        <w:t>;</w:t>
      </w:r>
    </w:p>
    <w:p w:rsidR="001F0862" w:rsidRPr="00150102" w:rsidRDefault="001F0862" w:rsidP="00411017">
      <w:pPr>
        <w:ind w:firstLine="708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Феде</w:t>
      </w:r>
      <w:r w:rsidR="002C5D1A" w:rsidRPr="00150102">
        <w:rPr>
          <w:bCs/>
          <w:color w:val="000000" w:themeColor="text1"/>
          <w:sz w:val="26"/>
          <w:szCs w:val="26"/>
          <w:shd w:val="clear" w:color="auto" w:fill="FFFFFF"/>
        </w:rPr>
        <w:t xml:space="preserve">ральный </w:t>
      </w:r>
      <w:r w:rsidR="005636A6" w:rsidRPr="00150102">
        <w:rPr>
          <w:bCs/>
          <w:color w:val="000000" w:themeColor="text1"/>
          <w:sz w:val="26"/>
          <w:szCs w:val="26"/>
          <w:shd w:val="clear" w:color="auto" w:fill="FFFFFF"/>
        </w:rPr>
        <w:t>закон от 03.12.2012</w:t>
      </w:r>
      <w:r w:rsidR="002C5D1A" w:rsidRPr="00150102">
        <w:rPr>
          <w:bCs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 230-ФЗ</w:t>
      </w:r>
      <w:r w:rsidRPr="00150102">
        <w:rPr>
          <w:bCs/>
          <w:color w:val="000000" w:themeColor="text1"/>
          <w:sz w:val="26"/>
          <w:szCs w:val="26"/>
        </w:rPr>
        <w:t xml:space="preserve"> </w:t>
      </w: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</w:t>
      </w:r>
      <w:r w:rsidR="005E5929" w:rsidRPr="00150102">
        <w:rPr>
          <w:bCs/>
          <w:color w:val="000000" w:themeColor="text1"/>
          <w:sz w:val="26"/>
          <w:szCs w:val="26"/>
          <w:shd w:val="clear" w:color="auto" w:fill="FFFFFF"/>
        </w:rPr>
        <w:t xml:space="preserve"> (далее – </w:t>
      </w:r>
      <w:r w:rsidR="005E5929" w:rsidRPr="00150102">
        <w:rPr>
          <w:color w:val="000000" w:themeColor="text1"/>
          <w:sz w:val="26"/>
          <w:szCs w:val="26"/>
        </w:rPr>
        <w:t xml:space="preserve">Федеральный закон </w:t>
      </w:r>
      <w:r w:rsidR="005636A6" w:rsidRPr="00150102">
        <w:rPr>
          <w:bCs/>
          <w:color w:val="000000" w:themeColor="text1"/>
          <w:sz w:val="26"/>
          <w:szCs w:val="26"/>
          <w:shd w:val="clear" w:color="auto" w:fill="FFFFFF"/>
        </w:rPr>
        <w:t>от 03.12.2012</w:t>
      </w:r>
      <w:r w:rsidR="005E5929" w:rsidRPr="00150102">
        <w:rPr>
          <w:bCs/>
          <w:color w:val="000000" w:themeColor="text1"/>
          <w:sz w:val="26"/>
          <w:szCs w:val="26"/>
          <w:shd w:val="clear" w:color="auto" w:fill="FFFFFF"/>
        </w:rPr>
        <w:t xml:space="preserve"> № 230-ФЗ)</w:t>
      </w: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;</w:t>
      </w:r>
    </w:p>
    <w:p w:rsidR="001F0862" w:rsidRPr="00150102" w:rsidRDefault="001F0862" w:rsidP="00411017">
      <w:pPr>
        <w:ind w:firstLine="708"/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lastRenderedPageBreak/>
        <w:t>Федеральный закон от 07.05.</w:t>
      </w:r>
      <w:r w:rsidR="005636A6" w:rsidRPr="00150102">
        <w:rPr>
          <w:bCs/>
          <w:color w:val="000000" w:themeColor="text1"/>
          <w:sz w:val="26"/>
          <w:szCs w:val="26"/>
          <w:shd w:val="clear" w:color="auto" w:fill="FFFFFF"/>
        </w:rPr>
        <w:t>2013</w:t>
      </w:r>
      <w:r w:rsidR="002C5D1A" w:rsidRPr="00150102">
        <w:rPr>
          <w:bCs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285377" w:rsidRPr="00285377">
        <w:rPr>
          <w:color w:val="000000" w:themeColor="text1"/>
          <w:sz w:val="26"/>
          <w:szCs w:val="26"/>
        </w:rPr>
        <w:t xml:space="preserve"> </w:t>
      </w:r>
      <w:r w:rsidR="00285377">
        <w:rPr>
          <w:color w:val="000000" w:themeColor="text1"/>
          <w:sz w:val="26"/>
          <w:szCs w:val="26"/>
        </w:rPr>
        <w:t>(далее – Федеральный закон от 07.05.2013</w:t>
      </w:r>
      <w:r w:rsidR="00285377" w:rsidRPr="00150102">
        <w:rPr>
          <w:color w:val="000000" w:themeColor="text1"/>
          <w:sz w:val="26"/>
          <w:szCs w:val="26"/>
        </w:rPr>
        <w:t xml:space="preserve"> № 79-ФЗ)</w:t>
      </w:r>
      <w:r w:rsidRPr="00150102">
        <w:rPr>
          <w:bCs/>
          <w:color w:val="000000" w:themeColor="text1"/>
          <w:sz w:val="26"/>
          <w:szCs w:val="26"/>
          <w:shd w:val="clear" w:color="auto" w:fill="FFFFFF"/>
        </w:rPr>
        <w:t>;</w:t>
      </w:r>
    </w:p>
    <w:p w:rsidR="001F0862" w:rsidRPr="00150102" w:rsidRDefault="001F0862" w:rsidP="00411017">
      <w:pPr>
        <w:ind w:firstLine="708"/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Указ Президента Росси</w:t>
      </w:r>
      <w:r w:rsidR="005636A6" w:rsidRPr="00150102">
        <w:rPr>
          <w:color w:val="000000" w:themeColor="text1"/>
          <w:sz w:val="26"/>
          <w:szCs w:val="26"/>
        </w:rPr>
        <w:t>йской Федерации от 18.05.2009</w:t>
      </w:r>
      <w:r w:rsidRPr="00150102">
        <w:rPr>
          <w:color w:val="000000" w:themeColor="text1"/>
          <w:sz w:val="26"/>
          <w:szCs w:val="26"/>
        </w:rPr>
        <w:t xml:space="preserve">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 w:rsidR="00F947DA">
        <w:rPr>
          <w:color w:val="000000" w:themeColor="text1"/>
          <w:sz w:val="26"/>
          <w:szCs w:val="26"/>
        </w:rPr>
        <w:br/>
      </w:r>
      <w:r w:rsidRPr="00150102">
        <w:rPr>
          <w:color w:val="000000" w:themeColor="text1"/>
          <w:sz w:val="26"/>
          <w:szCs w:val="26"/>
        </w:rPr>
        <w:t>об имуществе и обязательствах имущественного характера»</w:t>
      </w:r>
      <w:r w:rsidR="00D0576B" w:rsidRPr="00150102">
        <w:rPr>
          <w:color w:val="000000" w:themeColor="text1"/>
          <w:sz w:val="26"/>
          <w:szCs w:val="26"/>
        </w:rPr>
        <w:t xml:space="preserve"> (далее – Указ Президента Росси</w:t>
      </w:r>
      <w:r w:rsidR="005636A6" w:rsidRPr="00150102">
        <w:rPr>
          <w:color w:val="000000" w:themeColor="text1"/>
          <w:sz w:val="26"/>
          <w:szCs w:val="26"/>
        </w:rPr>
        <w:t>йской Федерации от 18.05.2009</w:t>
      </w:r>
      <w:r w:rsidR="00D0576B" w:rsidRPr="00150102">
        <w:rPr>
          <w:color w:val="000000" w:themeColor="text1"/>
          <w:sz w:val="26"/>
          <w:szCs w:val="26"/>
        </w:rPr>
        <w:t xml:space="preserve"> № 559)</w:t>
      </w:r>
      <w:r w:rsidRPr="00150102">
        <w:rPr>
          <w:color w:val="000000" w:themeColor="text1"/>
          <w:sz w:val="26"/>
          <w:szCs w:val="26"/>
        </w:rPr>
        <w:t>;</w:t>
      </w:r>
    </w:p>
    <w:p w:rsidR="001F0862" w:rsidRPr="00150102" w:rsidRDefault="00FB2495" w:rsidP="00411017">
      <w:pPr>
        <w:ind w:firstLine="708"/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п</w:t>
      </w:r>
      <w:r w:rsidR="001F0862" w:rsidRPr="00150102">
        <w:rPr>
          <w:color w:val="000000" w:themeColor="text1"/>
          <w:sz w:val="26"/>
          <w:szCs w:val="26"/>
        </w:rPr>
        <w:t xml:space="preserve">остановление Правительства Российской Федерации от 09.01.2014 № 10 «О порядке сообщения отдельными категориями лиц </w:t>
      </w:r>
      <w:r w:rsidR="005F4D5F" w:rsidRPr="00150102">
        <w:rPr>
          <w:color w:val="000000" w:themeColor="text1"/>
          <w:sz w:val="26"/>
          <w:szCs w:val="26"/>
        </w:rPr>
        <w:br/>
      </w:r>
      <w:r w:rsidR="001F0862" w:rsidRPr="00150102">
        <w:rPr>
          <w:color w:val="000000" w:themeColor="text1"/>
          <w:sz w:val="26"/>
          <w:szCs w:val="26"/>
        </w:rPr>
        <w:t xml:space="preserve">о получении подарка в связи с их должностным положением или исполнением ими служебных (должностных) обязанностей, сдачи </w:t>
      </w:r>
      <w:r w:rsidR="00F947DA">
        <w:rPr>
          <w:color w:val="000000" w:themeColor="text1"/>
          <w:sz w:val="26"/>
          <w:szCs w:val="26"/>
        </w:rPr>
        <w:br/>
      </w:r>
      <w:r w:rsidR="001F0862" w:rsidRPr="00150102">
        <w:rPr>
          <w:color w:val="000000" w:themeColor="text1"/>
          <w:sz w:val="26"/>
          <w:szCs w:val="26"/>
        </w:rPr>
        <w:t>и оценки подарка, реализации (выкупа) и зачисления средств, вырученных от его реализации»</w:t>
      </w:r>
      <w:r w:rsidRPr="00150102">
        <w:rPr>
          <w:color w:val="000000" w:themeColor="text1"/>
          <w:sz w:val="26"/>
          <w:szCs w:val="26"/>
        </w:rPr>
        <w:t xml:space="preserve"> (далее – постановление Правительства Российской Федерации от 09.01.2014 № 10)</w:t>
      </w:r>
      <w:r w:rsidR="001F0862" w:rsidRPr="00150102">
        <w:rPr>
          <w:color w:val="000000" w:themeColor="text1"/>
          <w:sz w:val="26"/>
          <w:szCs w:val="26"/>
        </w:rPr>
        <w:t>;</w:t>
      </w:r>
    </w:p>
    <w:p w:rsidR="000003E3" w:rsidRPr="00150102" w:rsidRDefault="000003E3" w:rsidP="00411017">
      <w:pPr>
        <w:pStyle w:val="af5"/>
        <w:ind w:firstLine="708"/>
        <w:jc w:val="both"/>
        <w:rPr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распоряжение Правительства Российской Федерации от 28.10.2016 № 2867-р «</w:t>
      </w:r>
      <w:r w:rsidRPr="00150102">
        <w:rPr>
          <w:sz w:val="26"/>
          <w:szCs w:val="26"/>
        </w:rPr>
        <w:t>Об утверждении формы представления сведений об адресах сайтов и (или) страниц сайтов в информаци</w:t>
      </w:r>
      <w:r w:rsidR="00AB6FA1" w:rsidRPr="00150102">
        <w:rPr>
          <w:sz w:val="26"/>
          <w:szCs w:val="26"/>
        </w:rPr>
        <w:t>онно-телекоммуникационной сети «Интернет»</w:t>
      </w:r>
      <w:r w:rsidRPr="00150102">
        <w:rPr>
          <w:sz w:val="26"/>
          <w:szCs w:val="26"/>
        </w:rPr>
        <w:t>, на которых государственным гражданским служащим или муниципальным служащим, гражданином Р</w:t>
      </w:r>
      <w:r w:rsidR="000A2C95" w:rsidRPr="00150102">
        <w:rPr>
          <w:sz w:val="26"/>
          <w:szCs w:val="26"/>
        </w:rPr>
        <w:t xml:space="preserve">оссийской </w:t>
      </w:r>
      <w:r w:rsidRPr="00150102">
        <w:rPr>
          <w:sz w:val="26"/>
          <w:szCs w:val="26"/>
        </w:rPr>
        <w:t>Ф</w:t>
      </w:r>
      <w:r w:rsidR="000A2C95" w:rsidRPr="00150102">
        <w:rPr>
          <w:sz w:val="26"/>
          <w:szCs w:val="26"/>
        </w:rPr>
        <w:t>едерации</w:t>
      </w:r>
      <w:r w:rsidRPr="00150102">
        <w:rPr>
          <w:sz w:val="26"/>
          <w:szCs w:val="26"/>
        </w:rPr>
        <w:t>, претендующим на замещение должности государственной гражданской службы Р</w:t>
      </w:r>
      <w:r w:rsidR="000A2C95" w:rsidRPr="00150102">
        <w:rPr>
          <w:sz w:val="26"/>
          <w:szCs w:val="26"/>
        </w:rPr>
        <w:t xml:space="preserve">оссийской </w:t>
      </w:r>
      <w:r w:rsidRPr="00150102">
        <w:rPr>
          <w:sz w:val="26"/>
          <w:szCs w:val="26"/>
        </w:rPr>
        <w:t>Ф</w:t>
      </w:r>
      <w:r w:rsidR="000A2C95" w:rsidRPr="00150102">
        <w:rPr>
          <w:sz w:val="26"/>
          <w:szCs w:val="26"/>
        </w:rPr>
        <w:t>едерации</w:t>
      </w:r>
      <w:r w:rsidRPr="00150102">
        <w:rPr>
          <w:sz w:val="26"/>
          <w:szCs w:val="26"/>
        </w:rPr>
        <w:t xml:space="preserve"> или муниципальной службы, размещались общедоступная информация, а также данные, позволяющие его идентифицировать</w:t>
      </w:r>
      <w:r w:rsidRPr="00150102">
        <w:rPr>
          <w:color w:val="000000" w:themeColor="text1"/>
          <w:sz w:val="26"/>
          <w:szCs w:val="26"/>
        </w:rPr>
        <w:t>» (далее –</w:t>
      </w:r>
      <w:r w:rsidRPr="00150102">
        <w:rPr>
          <w:sz w:val="26"/>
          <w:szCs w:val="26"/>
        </w:rPr>
        <w:t xml:space="preserve"> </w:t>
      </w:r>
      <w:r w:rsidRPr="00150102">
        <w:rPr>
          <w:color w:val="000000" w:themeColor="text1"/>
          <w:sz w:val="26"/>
          <w:szCs w:val="26"/>
        </w:rPr>
        <w:t xml:space="preserve">распоряжение Правительства Российской Федерации </w:t>
      </w:r>
      <w:r w:rsidR="00F947DA">
        <w:rPr>
          <w:color w:val="000000" w:themeColor="text1"/>
          <w:sz w:val="26"/>
          <w:szCs w:val="26"/>
        </w:rPr>
        <w:br/>
      </w:r>
      <w:r w:rsidRPr="00150102">
        <w:rPr>
          <w:color w:val="000000" w:themeColor="text1"/>
          <w:sz w:val="26"/>
          <w:szCs w:val="26"/>
        </w:rPr>
        <w:t>от 28.10.2016 № 2867-р);</w:t>
      </w:r>
    </w:p>
    <w:p w:rsidR="001F0862" w:rsidRPr="004E1C8E" w:rsidRDefault="001F0862" w:rsidP="004E1C8E">
      <w:pPr>
        <w:ind w:firstLine="708"/>
        <w:jc w:val="both"/>
        <w:rPr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 xml:space="preserve">приказ Судебного департамента от 25.05.2015 № 136 «Об утверждении перечня должностей федеральной государственной </w:t>
      </w:r>
      <w:r w:rsidRPr="004E1C8E">
        <w:rPr>
          <w:sz w:val="26"/>
          <w:szCs w:val="26"/>
        </w:rPr>
        <w:t>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645119" w:rsidRPr="004E1C8E">
        <w:rPr>
          <w:sz w:val="26"/>
          <w:szCs w:val="26"/>
        </w:rPr>
        <w:t xml:space="preserve"> </w:t>
      </w:r>
      <w:r w:rsidR="00FB2495" w:rsidRPr="004E1C8E">
        <w:rPr>
          <w:sz w:val="26"/>
          <w:szCs w:val="26"/>
        </w:rPr>
        <w:t xml:space="preserve">(далее – </w:t>
      </w:r>
      <w:r w:rsidR="00C45809" w:rsidRPr="004E1C8E">
        <w:rPr>
          <w:sz w:val="26"/>
          <w:szCs w:val="26"/>
        </w:rPr>
        <w:t>приказ Судебного департамента от 25.05.2015 № 136</w:t>
      </w:r>
      <w:r w:rsidR="00FB2495" w:rsidRPr="004E1C8E">
        <w:rPr>
          <w:sz w:val="26"/>
          <w:szCs w:val="26"/>
        </w:rPr>
        <w:t>)</w:t>
      </w:r>
      <w:r w:rsidRPr="004E1C8E">
        <w:rPr>
          <w:sz w:val="26"/>
          <w:szCs w:val="26"/>
        </w:rPr>
        <w:t>;</w:t>
      </w:r>
    </w:p>
    <w:p w:rsidR="00A21887" w:rsidRPr="00A21887" w:rsidRDefault="00A21887" w:rsidP="00A21887">
      <w:pPr>
        <w:ind w:firstLine="708"/>
        <w:jc w:val="both"/>
        <w:rPr>
          <w:sz w:val="26"/>
          <w:szCs w:val="26"/>
        </w:rPr>
      </w:pPr>
      <w:r w:rsidRPr="00A21887">
        <w:rPr>
          <w:sz w:val="26"/>
          <w:szCs w:val="26"/>
        </w:rPr>
        <w:t xml:space="preserve">приказ Судебного департамента от 05.11.2015 № 341 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</w:t>
      </w:r>
      <w:r w:rsidRPr="00A21887">
        <w:rPr>
          <w:sz w:val="26"/>
          <w:szCs w:val="26"/>
        </w:rPr>
        <w:lastRenderedPageBreak/>
        <w:t>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</w:t>
      </w:r>
      <w:r w:rsidR="00F874D4">
        <w:rPr>
          <w:sz w:val="26"/>
          <w:szCs w:val="26"/>
        </w:rPr>
        <w:t>»</w:t>
      </w:r>
      <w:r w:rsidRPr="00A21887">
        <w:rPr>
          <w:sz w:val="26"/>
          <w:szCs w:val="26"/>
        </w:rPr>
        <w:t xml:space="preserve"> (далее – приказ Судебного департамента от 05.11.2015 № 341); </w:t>
      </w:r>
    </w:p>
    <w:p w:rsidR="00A21887" w:rsidRPr="00A21887" w:rsidRDefault="00A21887" w:rsidP="00A21887">
      <w:pPr>
        <w:ind w:firstLine="708"/>
        <w:jc w:val="both"/>
        <w:rPr>
          <w:sz w:val="26"/>
          <w:szCs w:val="26"/>
        </w:rPr>
      </w:pPr>
      <w:r w:rsidRPr="00A21887">
        <w:rPr>
          <w:sz w:val="26"/>
          <w:szCs w:val="26"/>
        </w:rPr>
        <w:t>приказ Судебного департамента от 09.12.2015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(далее – приказ Судебного департамента от 09.12.2015 № 372);</w:t>
      </w:r>
    </w:p>
    <w:p w:rsidR="00A21887" w:rsidRDefault="00A21887" w:rsidP="00A21887">
      <w:pPr>
        <w:ind w:firstLine="708"/>
        <w:jc w:val="both"/>
        <w:rPr>
          <w:sz w:val="26"/>
          <w:szCs w:val="26"/>
        </w:rPr>
      </w:pPr>
      <w:r w:rsidRPr="00A21887">
        <w:rPr>
          <w:sz w:val="26"/>
          <w:szCs w:val="26"/>
        </w:rPr>
        <w:t>приказ Судебного департамента от 31.12.2015 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F874D4">
        <w:rPr>
          <w:sz w:val="26"/>
          <w:szCs w:val="26"/>
        </w:rPr>
        <w:t>»</w:t>
      </w:r>
      <w:r w:rsidRPr="00A21887">
        <w:rPr>
          <w:sz w:val="26"/>
          <w:szCs w:val="26"/>
        </w:rPr>
        <w:t xml:space="preserve"> (далее – приказ Судебного департамента от 31.12.2015 № 412);</w:t>
      </w:r>
    </w:p>
    <w:p w:rsidR="00A5583E" w:rsidRDefault="00A5583E" w:rsidP="00F874D4">
      <w:pPr>
        <w:ind w:firstLine="708"/>
        <w:jc w:val="both"/>
        <w:rPr>
          <w:sz w:val="26"/>
          <w:szCs w:val="26"/>
        </w:rPr>
      </w:pPr>
      <w:r w:rsidRPr="00A5583E">
        <w:rPr>
          <w:sz w:val="26"/>
          <w:szCs w:val="26"/>
        </w:rPr>
        <w:t>приказ Судебного департамента от 06.07.2017 № 227 «Об утверждении Порядка принятия решения об осуществлении контроля за расходами федеральных государственных гражданских служащих Судебного департамента при Верховном Суде Российской Федерации, работников, замещающих должности в организации, созданной для выполнения задач, поставленных перед Судебным департаментом при Верховном Суде Российской Федерации, назначаемых Генеральным директором Судебного департамента при Верховном Суде Российской Федерации, а также за расходами их супруг (супругов) и несовершеннолетних детей» (далее – приказ Судебного департамента от 06.07.2017 № 227);</w:t>
      </w:r>
    </w:p>
    <w:p w:rsidR="00A04F4F" w:rsidRPr="00A04F4F" w:rsidRDefault="00CD431D" w:rsidP="00A04F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4F4F" w:rsidRPr="00A04F4F">
        <w:rPr>
          <w:sz w:val="26"/>
          <w:szCs w:val="26"/>
        </w:rPr>
        <w:t>риказ Управления от 30.04.2014 № 165-О «Об утверждении перечня должностей федеральной государственной гражданской службы Управления Судебного департамента в Ханты-Мансийском автономн</w:t>
      </w:r>
      <w:r w:rsidR="00DD0057">
        <w:rPr>
          <w:sz w:val="26"/>
          <w:szCs w:val="26"/>
        </w:rPr>
        <w:t>ом округе – Югре при назначении</w:t>
      </w:r>
      <w:r w:rsidR="00A04F4F" w:rsidRPr="00A04F4F">
        <w:rPr>
          <w:sz w:val="26"/>
          <w:szCs w:val="26"/>
        </w:rPr>
        <w:t xml:space="preserve"> на которые и при замещении которых</w:t>
      </w:r>
      <w:r w:rsidR="00DD0057">
        <w:rPr>
          <w:sz w:val="26"/>
          <w:szCs w:val="26"/>
        </w:rPr>
        <w:t>,</w:t>
      </w:r>
      <w:r w:rsidR="00A04F4F" w:rsidRPr="00A04F4F">
        <w:rPr>
          <w:sz w:val="26"/>
          <w:szCs w:val="26"/>
        </w:rPr>
        <w:t xml:space="preserve"> федеральные гражданские служащие обязаны представлять, сведения о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(далее – приказ Управления от 30.04.2014 № 165-О);</w:t>
      </w:r>
    </w:p>
    <w:p w:rsidR="001F0862" w:rsidRPr="00BE164D" w:rsidRDefault="00345AA9" w:rsidP="002674E7">
      <w:pPr>
        <w:ind w:firstLine="708"/>
        <w:jc w:val="both"/>
        <w:rPr>
          <w:sz w:val="26"/>
          <w:szCs w:val="26"/>
        </w:rPr>
      </w:pPr>
      <w:r w:rsidRPr="00BE164D">
        <w:rPr>
          <w:sz w:val="26"/>
          <w:szCs w:val="26"/>
        </w:rPr>
        <w:t xml:space="preserve">приказ Управления от 01.10.2015 № 333-О </w:t>
      </w:r>
      <w:r w:rsidR="001F0862" w:rsidRPr="00BE164D">
        <w:rPr>
          <w:sz w:val="26"/>
          <w:szCs w:val="26"/>
        </w:rPr>
        <w:t>«Об утверждении Положения о порядке уведомления федеральным государственным гражданским служащим</w:t>
      </w:r>
      <w:r w:rsidRPr="00BE164D">
        <w:rPr>
          <w:sz w:val="26"/>
          <w:szCs w:val="26"/>
        </w:rPr>
        <w:t xml:space="preserve"> Управления</w:t>
      </w:r>
      <w:r w:rsidR="001F0862" w:rsidRPr="00BE164D">
        <w:rPr>
          <w:sz w:val="26"/>
          <w:szCs w:val="26"/>
        </w:rPr>
        <w:t xml:space="preserve"> Судебного </w:t>
      </w:r>
      <w:r w:rsidRPr="00BE164D">
        <w:rPr>
          <w:sz w:val="26"/>
          <w:szCs w:val="26"/>
        </w:rPr>
        <w:t>департамента в Ханты-Мансийском автономном округе - Югре</w:t>
      </w:r>
      <w:r w:rsidR="001F0862" w:rsidRPr="00BE164D">
        <w:rPr>
          <w:sz w:val="26"/>
          <w:szCs w:val="26"/>
        </w:rPr>
        <w:t xml:space="preserve"> </w:t>
      </w:r>
      <w:r w:rsidRPr="00BE164D">
        <w:rPr>
          <w:sz w:val="26"/>
          <w:szCs w:val="26"/>
        </w:rPr>
        <w:t xml:space="preserve">       </w:t>
      </w:r>
      <w:r w:rsidR="001F0862" w:rsidRPr="00BE164D">
        <w:rPr>
          <w:sz w:val="26"/>
          <w:szCs w:val="26"/>
        </w:rPr>
        <w:lastRenderedPageBreak/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</w:t>
      </w:r>
      <w:r w:rsidR="00FB2495" w:rsidRPr="00BE164D">
        <w:rPr>
          <w:sz w:val="26"/>
          <w:szCs w:val="26"/>
        </w:rPr>
        <w:t xml:space="preserve"> (далее – </w:t>
      </w:r>
      <w:r w:rsidRPr="00BE164D">
        <w:rPr>
          <w:sz w:val="26"/>
          <w:szCs w:val="26"/>
        </w:rPr>
        <w:t>приказ Управления от 01.10.2015 № 333-О</w:t>
      </w:r>
      <w:r w:rsidR="00FB2495" w:rsidRPr="00BE164D">
        <w:rPr>
          <w:sz w:val="26"/>
          <w:szCs w:val="26"/>
        </w:rPr>
        <w:t>)</w:t>
      </w:r>
      <w:r w:rsidR="001F0862" w:rsidRPr="00BE164D">
        <w:rPr>
          <w:sz w:val="26"/>
          <w:szCs w:val="26"/>
        </w:rPr>
        <w:t>;</w:t>
      </w:r>
    </w:p>
    <w:p w:rsidR="008210E3" w:rsidRPr="008210E3" w:rsidRDefault="008210E3" w:rsidP="008210E3">
      <w:pPr>
        <w:ind w:firstLine="708"/>
        <w:jc w:val="both"/>
        <w:rPr>
          <w:color w:val="000000" w:themeColor="text1"/>
          <w:sz w:val="26"/>
          <w:szCs w:val="26"/>
        </w:rPr>
      </w:pPr>
      <w:r w:rsidRPr="008210E3">
        <w:rPr>
          <w:color w:val="000000" w:themeColor="text1"/>
          <w:sz w:val="26"/>
          <w:szCs w:val="26"/>
        </w:rPr>
        <w:t>приказ Управления от 19.05.2016  № 183-О «Об утверждении Положения о порядке сообщения лицами, замещающими должности федеральной государственной гражданской службы в Управлении Судебного департамента в Ханты-Мансийском автономном округе - Югре, о возникновении личной заинтересованности при исполнении должностных обязанностей, которая приводит или может</w:t>
      </w:r>
      <w:r w:rsidR="00F874D4">
        <w:rPr>
          <w:color w:val="000000" w:themeColor="text1"/>
          <w:sz w:val="26"/>
          <w:szCs w:val="26"/>
        </w:rPr>
        <w:t xml:space="preserve"> привести к конфликту интересов» </w:t>
      </w:r>
      <w:r w:rsidRPr="008210E3">
        <w:rPr>
          <w:color w:val="000000" w:themeColor="text1"/>
          <w:sz w:val="26"/>
          <w:szCs w:val="26"/>
        </w:rPr>
        <w:t xml:space="preserve">(далее – приказ Управления от 19.05.2016 № 183-О); </w:t>
      </w:r>
    </w:p>
    <w:p w:rsidR="001C0720" w:rsidRPr="001C0720" w:rsidRDefault="008C21ED" w:rsidP="00BC2312">
      <w:pPr>
        <w:ind w:firstLine="708"/>
        <w:jc w:val="both"/>
        <w:rPr>
          <w:color w:val="000000" w:themeColor="text1"/>
          <w:sz w:val="26"/>
          <w:szCs w:val="26"/>
        </w:rPr>
      </w:pPr>
      <w:r w:rsidRPr="001C0720">
        <w:rPr>
          <w:color w:val="000000" w:themeColor="text1"/>
          <w:sz w:val="26"/>
          <w:szCs w:val="26"/>
        </w:rPr>
        <w:t>приказ Управления от 15.09.2017 № 277-О</w:t>
      </w:r>
      <w:r w:rsidR="001F0862" w:rsidRPr="001C0720">
        <w:rPr>
          <w:color w:val="000000" w:themeColor="text1"/>
          <w:sz w:val="26"/>
          <w:szCs w:val="26"/>
        </w:rPr>
        <w:t xml:space="preserve"> «Об утверждении Положения о Комиссии по соблюдению требований </w:t>
      </w:r>
      <w:r w:rsidR="00F947DA" w:rsidRPr="001C0720">
        <w:rPr>
          <w:color w:val="000000" w:themeColor="text1"/>
          <w:sz w:val="26"/>
          <w:szCs w:val="26"/>
        </w:rPr>
        <w:br/>
      </w:r>
      <w:r w:rsidR="001F0862" w:rsidRPr="001C0720">
        <w:rPr>
          <w:color w:val="000000" w:themeColor="text1"/>
          <w:sz w:val="26"/>
          <w:szCs w:val="26"/>
        </w:rPr>
        <w:t>к служебному поведению федеральных государственных гражданских служащих</w:t>
      </w:r>
      <w:r w:rsidR="001C0720" w:rsidRPr="001C0720">
        <w:rPr>
          <w:color w:val="000000" w:themeColor="text1"/>
          <w:sz w:val="26"/>
          <w:szCs w:val="26"/>
        </w:rPr>
        <w:t xml:space="preserve"> Суда Ханты-Мансийского автономного округа – Югры, районных (городских) судов Ханты-Мансийского автономного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</w:t>
      </w:r>
      <w:r w:rsidR="00F874D4">
        <w:rPr>
          <w:color w:val="000000" w:themeColor="text1"/>
          <w:sz w:val="26"/>
          <w:szCs w:val="26"/>
        </w:rPr>
        <w:t>»</w:t>
      </w:r>
      <w:r w:rsidR="001C0720" w:rsidRPr="001C0720">
        <w:rPr>
          <w:color w:val="000000" w:themeColor="text1"/>
          <w:sz w:val="26"/>
          <w:szCs w:val="26"/>
        </w:rPr>
        <w:t xml:space="preserve"> (далее – приказ Управления от 15.09.2017 № 277-О);</w:t>
      </w:r>
    </w:p>
    <w:p w:rsidR="0021541E" w:rsidRPr="00B07758" w:rsidRDefault="001F0862" w:rsidP="00411017">
      <w:pPr>
        <w:ind w:firstLine="708"/>
        <w:jc w:val="both"/>
        <w:rPr>
          <w:sz w:val="26"/>
          <w:szCs w:val="26"/>
        </w:rPr>
      </w:pPr>
      <w:r w:rsidRPr="00B07758">
        <w:rPr>
          <w:sz w:val="26"/>
          <w:szCs w:val="26"/>
        </w:rPr>
        <w:t>приказ</w:t>
      </w:r>
      <w:r w:rsidR="0021541E" w:rsidRPr="00B07758">
        <w:rPr>
          <w:sz w:val="26"/>
          <w:szCs w:val="26"/>
        </w:rPr>
        <w:t xml:space="preserve"> Управления от 13.12.2017 № 388-О «Об утверждении Положения о порядке получения федеральными государственными гражданскими служащими районных (городских) судов Ханты-Мансийского автономного округа – Югры и Управления Судебного департамента в Ханты-Мансийском автономном округе – Югре, разрешения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F874D4">
        <w:rPr>
          <w:sz w:val="26"/>
          <w:szCs w:val="26"/>
        </w:rPr>
        <w:t>»</w:t>
      </w:r>
      <w:r w:rsidR="0021541E" w:rsidRPr="00B07758">
        <w:rPr>
          <w:sz w:val="26"/>
          <w:szCs w:val="26"/>
        </w:rPr>
        <w:t xml:space="preserve"> (далее – приказ Управления от 13.12.2017 № 388-О);</w:t>
      </w:r>
      <w:r w:rsidRPr="00B07758">
        <w:rPr>
          <w:sz w:val="26"/>
          <w:szCs w:val="26"/>
        </w:rPr>
        <w:t xml:space="preserve"> </w:t>
      </w:r>
    </w:p>
    <w:p w:rsidR="00364E6C" w:rsidRDefault="00990E49" w:rsidP="00990E49">
      <w:pPr>
        <w:tabs>
          <w:tab w:val="left" w:pos="35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92788C">
        <w:rPr>
          <w:sz w:val="26"/>
          <w:szCs w:val="26"/>
        </w:rPr>
        <w:t>приказ Управления от 12.12.2017 № 387</w:t>
      </w:r>
      <w:r w:rsidR="0092788C" w:rsidRPr="0092788C">
        <w:rPr>
          <w:sz w:val="26"/>
          <w:szCs w:val="26"/>
        </w:rPr>
        <w:t>-О «Об утверждении Положения о порядке</w:t>
      </w:r>
      <w:r w:rsidR="0092788C">
        <w:rPr>
          <w:sz w:val="26"/>
          <w:szCs w:val="26"/>
        </w:rPr>
        <w:t xml:space="preserve"> представления гражданами,</w:t>
      </w:r>
      <w:r w:rsidR="00364E6C">
        <w:rPr>
          <w:sz w:val="26"/>
          <w:szCs w:val="26"/>
        </w:rPr>
        <w:t xml:space="preserve"> претендующими на замещение должностей федеральной государственной гражданской службы в Управлении Судебного департамента в Ханты-Мансийском автономном округе – Югре, и </w:t>
      </w:r>
      <w:r w:rsidR="0092788C" w:rsidRPr="0092788C">
        <w:rPr>
          <w:sz w:val="26"/>
          <w:szCs w:val="26"/>
        </w:rPr>
        <w:t>федеральными государственными гражданскими служащими</w:t>
      </w:r>
      <w:r w:rsidR="00364E6C">
        <w:rPr>
          <w:sz w:val="26"/>
          <w:szCs w:val="26"/>
        </w:rPr>
        <w:t>, замещающими должности федеральной государственной гражданской службы в Управлении Судебного департамента в Ханты-Мансийском автономном округе – Югре,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  <w:r w:rsidR="00F874D4">
        <w:rPr>
          <w:sz w:val="26"/>
          <w:szCs w:val="26"/>
        </w:rPr>
        <w:t>»</w:t>
      </w:r>
      <w:r w:rsidR="00364E6C">
        <w:rPr>
          <w:sz w:val="26"/>
          <w:szCs w:val="26"/>
        </w:rPr>
        <w:t xml:space="preserve"> (далее – приказ Управления от 12.12.2017           № 387-О)</w:t>
      </w:r>
      <w:r w:rsidR="00F874D4">
        <w:rPr>
          <w:sz w:val="26"/>
          <w:szCs w:val="26"/>
        </w:rPr>
        <w:t>;</w:t>
      </w:r>
    </w:p>
    <w:p w:rsidR="00622182" w:rsidRPr="0041356A" w:rsidRDefault="00496EDB" w:rsidP="00A558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приказ Управления от 07.10.2019 № 196-О</w:t>
      </w:r>
      <w:r w:rsidR="00622182" w:rsidRPr="0041356A">
        <w:rPr>
          <w:sz w:val="26"/>
          <w:szCs w:val="26"/>
        </w:rPr>
        <w:t xml:space="preserve">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</w:t>
      </w:r>
      <w:r w:rsidR="00B8626E" w:rsidRPr="0041356A">
        <w:rPr>
          <w:sz w:val="26"/>
          <w:szCs w:val="26"/>
        </w:rPr>
        <w:t xml:space="preserve"> Управлении Судебного департамента в Ханты-Мансийском автономном округе – Югре, </w:t>
      </w:r>
      <w:r w:rsidR="00622182" w:rsidRPr="0041356A">
        <w:rPr>
          <w:sz w:val="26"/>
          <w:szCs w:val="26"/>
        </w:rPr>
        <w:t>разрешения представителя нанимателя на у</w:t>
      </w:r>
      <w:r>
        <w:rPr>
          <w:sz w:val="26"/>
          <w:szCs w:val="26"/>
        </w:rPr>
        <w:t xml:space="preserve">частие на безвозмездной основе </w:t>
      </w:r>
      <w:r w:rsidR="00622182" w:rsidRPr="0041356A">
        <w:rPr>
          <w:sz w:val="26"/>
          <w:szCs w:val="26"/>
        </w:rPr>
        <w:t>в управлении некоммерческими организациями» (далее</w:t>
      </w:r>
      <w:r>
        <w:rPr>
          <w:sz w:val="26"/>
          <w:szCs w:val="26"/>
        </w:rPr>
        <w:t xml:space="preserve"> – приказ Управления от 07.10.2019 № 196-О</w:t>
      </w:r>
      <w:r w:rsidR="00622182" w:rsidRPr="0041356A">
        <w:rPr>
          <w:sz w:val="26"/>
          <w:szCs w:val="26"/>
        </w:rPr>
        <w:t>).</w:t>
      </w:r>
      <w:r w:rsidR="009D0B99">
        <w:rPr>
          <w:sz w:val="26"/>
          <w:szCs w:val="26"/>
        </w:rPr>
        <w:t xml:space="preserve">  </w:t>
      </w:r>
    </w:p>
    <w:p w:rsidR="00622182" w:rsidRPr="0041356A" w:rsidRDefault="00CB6240" w:rsidP="00411017">
      <w:pPr>
        <w:pStyle w:val="af5"/>
        <w:ind w:firstLine="708"/>
        <w:jc w:val="both"/>
        <w:rPr>
          <w:sz w:val="26"/>
          <w:szCs w:val="26"/>
        </w:rPr>
      </w:pPr>
      <w:r w:rsidRPr="0041356A">
        <w:rPr>
          <w:sz w:val="26"/>
          <w:szCs w:val="26"/>
        </w:rPr>
        <w:t xml:space="preserve">  </w:t>
      </w:r>
    </w:p>
    <w:p w:rsidR="00FB2495" w:rsidRPr="00150102" w:rsidRDefault="00FB2495" w:rsidP="00DD0057">
      <w:pPr>
        <w:pStyle w:val="af5"/>
        <w:jc w:val="both"/>
        <w:rPr>
          <w:sz w:val="26"/>
          <w:szCs w:val="26"/>
        </w:rPr>
        <w:sectPr w:rsidR="00FB2495" w:rsidRPr="00150102" w:rsidSect="004110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2268" w:right="678" w:bottom="1134" w:left="1134" w:header="1134" w:footer="709" w:gutter="0"/>
          <w:pgNumType w:start="3"/>
          <w:cols w:space="708"/>
          <w:docGrid w:linePitch="360"/>
        </w:sectPr>
      </w:pPr>
    </w:p>
    <w:p w:rsidR="000F1CB1" w:rsidRPr="00150102" w:rsidRDefault="00F947DA" w:rsidP="00854BBA">
      <w:pPr>
        <w:shd w:val="clear" w:color="auto" w:fill="FFFFFF"/>
        <w:spacing w:line="300" w:lineRule="atLeast"/>
        <w:ind w:right="536"/>
        <w:jc w:val="center"/>
        <w:textAlignment w:val="baseline"/>
        <w:rPr>
          <w:b/>
          <w:bCs/>
          <w:color w:val="000000" w:themeColor="text1"/>
          <w:sz w:val="26"/>
          <w:szCs w:val="26"/>
          <w:bdr w:val="none" w:sz="0" w:space="0" w:color="auto" w:frame="1"/>
        </w:rPr>
      </w:pPr>
      <w:r>
        <w:rPr>
          <w:b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lastRenderedPageBreak/>
        <w:t>II</w:t>
      </w:r>
      <w:r w:rsidR="00694A4C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>.</w:t>
      </w:r>
      <w:r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Ограничения, запреты и обязанности, установленные</w:t>
      </w:r>
      <w:r w:rsidR="000F1CB1" w:rsidRPr="00150102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F1CB1" w:rsidRPr="00150102">
        <w:rPr>
          <w:b/>
          <w:bCs/>
          <w:iCs/>
          <w:color w:val="000000" w:themeColor="text1"/>
          <w:sz w:val="26"/>
          <w:szCs w:val="26"/>
          <w:bdr w:val="none" w:sz="0" w:space="0" w:color="auto" w:frame="1"/>
        </w:rPr>
        <w:t xml:space="preserve">в отношении </w:t>
      </w:r>
      <w:r w:rsidR="000F1CB1" w:rsidRPr="00150102">
        <w:rPr>
          <w:b/>
          <w:color w:val="000000" w:themeColor="text1"/>
          <w:sz w:val="26"/>
          <w:szCs w:val="26"/>
        </w:rPr>
        <w:t>федеральных государственных</w:t>
      </w:r>
    </w:p>
    <w:p w:rsidR="001F0862" w:rsidRPr="00150102" w:rsidRDefault="000F1CB1" w:rsidP="00854BBA">
      <w:pPr>
        <w:shd w:val="clear" w:color="auto" w:fill="FFFFFF"/>
        <w:spacing w:line="300" w:lineRule="atLeast"/>
        <w:ind w:left="567" w:right="536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150102">
        <w:rPr>
          <w:b/>
          <w:color w:val="000000" w:themeColor="text1"/>
          <w:sz w:val="26"/>
          <w:szCs w:val="26"/>
        </w:rPr>
        <w:t>гражданских служащих</w:t>
      </w:r>
      <w:r w:rsidR="003C53FC">
        <w:rPr>
          <w:b/>
          <w:color w:val="000000" w:themeColor="text1"/>
          <w:sz w:val="26"/>
          <w:szCs w:val="26"/>
        </w:rPr>
        <w:t xml:space="preserve"> Управления Судебного департамента в Ханты-Мансийском автономном округе - Югре</w:t>
      </w:r>
    </w:p>
    <w:p w:rsidR="00E624C1" w:rsidRPr="00150102" w:rsidRDefault="00E624C1" w:rsidP="00854BBA">
      <w:pPr>
        <w:autoSpaceDE w:val="0"/>
        <w:autoSpaceDN w:val="0"/>
        <w:adjustRightInd w:val="0"/>
        <w:ind w:left="567" w:right="536"/>
        <w:jc w:val="center"/>
        <w:outlineLvl w:val="1"/>
        <w:rPr>
          <w:b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0F1CB1" w:rsidRPr="00150102" w:rsidRDefault="000F1CB1" w:rsidP="001F0862">
      <w:pPr>
        <w:autoSpaceDE w:val="0"/>
        <w:autoSpaceDN w:val="0"/>
        <w:adjustRightInd w:val="0"/>
        <w:jc w:val="center"/>
        <w:outlineLvl w:val="1"/>
        <w:rPr>
          <w:b/>
          <w:bCs/>
          <w:color w:val="000000" w:themeColor="text1"/>
          <w:sz w:val="26"/>
          <w:szCs w:val="26"/>
          <w:bdr w:val="none" w:sz="0" w:space="0" w:color="auto" w:frame="1"/>
        </w:rPr>
      </w:pP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835"/>
        <w:gridCol w:w="6095"/>
      </w:tblGrid>
      <w:tr w:rsidR="00123985" w:rsidRPr="00150102" w:rsidTr="005F4D5F">
        <w:trPr>
          <w:tblHeader/>
        </w:trPr>
        <w:tc>
          <w:tcPr>
            <w:tcW w:w="709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№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5387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 xml:space="preserve">Содержание 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ограничения/ запрета /обязанности</w:t>
            </w:r>
          </w:p>
        </w:tc>
        <w:tc>
          <w:tcPr>
            <w:tcW w:w="2835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Нормативные правовые основания</w:t>
            </w:r>
          </w:p>
        </w:tc>
        <w:tc>
          <w:tcPr>
            <w:tcW w:w="6095" w:type="dxa"/>
          </w:tcPr>
          <w:p w:rsidR="001D6BA6" w:rsidRPr="00F947DA" w:rsidRDefault="001D6BA6" w:rsidP="001D6BA6">
            <w:pPr>
              <w:autoSpaceDE w:val="0"/>
              <w:autoSpaceDN w:val="0"/>
              <w:adjustRightInd w:val="0"/>
              <w:outlineLvl w:val="1"/>
              <w:rPr>
                <w:b/>
                <w:color w:val="000000" w:themeColor="text1"/>
                <w:sz w:val="14"/>
                <w:szCs w:val="14"/>
              </w:rPr>
            </w:pPr>
          </w:p>
          <w:p w:rsidR="00E624C1" w:rsidRPr="00150102" w:rsidRDefault="00E624C1" w:rsidP="001D6BA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Необходимые действия</w:t>
            </w:r>
          </w:p>
        </w:tc>
      </w:tr>
      <w:tr w:rsidR="00123985" w:rsidRPr="00150102" w:rsidTr="005F4D5F">
        <w:tc>
          <w:tcPr>
            <w:tcW w:w="15026" w:type="dxa"/>
            <w:gridSpan w:val="4"/>
          </w:tcPr>
          <w:p w:rsidR="00E624C1" w:rsidRPr="00150102" w:rsidRDefault="00E624C1" w:rsidP="00FA4CA4">
            <w:pPr>
              <w:pStyle w:val="ae"/>
              <w:autoSpaceDE w:val="0"/>
              <w:autoSpaceDN w:val="0"/>
              <w:adjustRightInd w:val="0"/>
              <w:ind w:left="1440" w:hanging="1406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123985" w:rsidRPr="00150102" w:rsidTr="005F4D5F">
        <w:trPr>
          <w:trHeight w:val="681"/>
        </w:trPr>
        <w:tc>
          <w:tcPr>
            <w:tcW w:w="709" w:type="dxa"/>
          </w:tcPr>
          <w:p w:rsidR="00E624C1" w:rsidRPr="00150102" w:rsidRDefault="00E624C1" w:rsidP="00FA4CA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:rsidR="00E624C1" w:rsidRPr="00150102" w:rsidRDefault="00E624C1" w:rsidP="00B74469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Федеральный государственный гражданский служащий (далее – гражданский служащий), замещающий должность, предусмотренную соответствующим перечнем должностей</w:t>
            </w:r>
            <w:r w:rsidRPr="00150102">
              <w:rPr>
                <w:rStyle w:val="af4"/>
                <w:color w:val="000000" w:themeColor="text1"/>
                <w:sz w:val="26"/>
                <w:szCs w:val="26"/>
              </w:rPr>
              <w:footnoteReference w:id="1"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, обязан ежегодно представлять в установленном </w:t>
            </w:r>
            <w:hyperlink r:id="rId15" w:history="1">
              <w:r w:rsidRPr="00150102">
                <w:rPr>
                  <w:color w:val="000000" w:themeColor="text1"/>
                  <w:sz w:val="26"/>
                  <w:szCs w:val="26"/>
                </w:rPr>
                <w:t>порядке</w:t>
              </w:r>
            </w:hyperlink>
            <w:r w:rsidRPr="00150102">
              <w:rPr>
                <w:color w:val="000000" w:themeColor="text1"/>
                <w:sz w:val="26"/>
                <w:szCs w:val="26"/>
              </w:rPr>
              <w:t xml:space="preserve"> сведения о своих доходах, расходах, </w:t>
            </w:r>
            <w:r w:rsidR="00F947DA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об имуществе и обязательствах имущественного характера, а также </w:t>
            </w:r>
            <w:r w:rsidR="00F947DA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о доходах, расходах, об имуществе </w:t>
            </w:r>
            <w:r w:rsidR="00F947DA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и обязательствах имущественного характера своих супруги (супруга) и несовершеннолетних детей (далее – сведения о доходах).</w:t>
            </w:r>
          </w:p>
        </w:tc>
        <w:tc>
          <w:tcPr>
            <w:tcW w:w="2835" w:type="dxa"/>
          </w:tcPr>
          <w:p w:rsidR="00F947DA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п. 9 ч. 1 ч. ст. 15 </w:t>
            </w:r>
          </w:p>
          <w:p w:rsidR="00E624C1" w:rsidRPr="00150102" w:rsidRDefault="00F947DA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 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ч. 1 ст. 20 </w:t>
            </w:r>
          </w:p>
          <w:p w:rsidR="00E624C1" w:rsidRPr="00150102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Федерального закона</w:t>
            </w:r>
          </w:p>
          <w:p w:rsidR="00E624C1" w:rsidRDefault="00E624C1" w:rsidP="00285377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№ 79-ФЗ;</w:t>
            </w:r>
          </w:p>
          <w:p w:rsidR="00285377" w:rsidRDefault="00285377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366224" w:rsidRPr="00150102" w:rsidRDefault="00366224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ч. 1 ст. 8 </w:t>
            </w:r>
          </w:p>
          <w:p w:rsidR="00E624C1" w:rsidRPr="00150102" w:rsidRDefault="00E624C1" w:rsidP="00F947DA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от 25.12.2008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F947DA" w:rsidRDefault="00F947DA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366224" w:rsidRPr="00150102" w:rsidRDefault="00366224" w:rsidP="0055001B">
            <w:pPr>
              <w:autoSpaceDE w:val="0"/>
              <w:autoSpaceDN w:val="0"/>
              <w:adjustRightInd w:val="0"/>
              <w:ind w:right="-108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F947DA" w:rsidRDefault="00E624C1" w:rsidP="00285377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Указ Президента Российской Федерации от 18.05.2009 № 557;</w:t>
            </w:r>
          </w:p>
          <w:p w:rsidR="00285377" w:rsidRDefault="00285377" w:rsidP="0036622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9D6B8D" w:rsidRDefault="009D6B8D" w:rsidP="0036622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Указ Президента Российской Федерации от 18.05.2009 № 559;</w:t>
            </w:r>
          </w:p>
          <w:p w:rsidR="00BD487B" w:rsidRDefault="00BD487B" w:rsidP="00FA4CA4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D79F1" w:rsidRPr="00150102" w:rsidRDefault="00ED79F1" w:rsidP="00FA4CA4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210DFF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приказ Управления </w:t>
            </w:r>
            <w:r>
              <w:rPr>
                <w:color w:val="000000" w:themeColor="text1"/>
                <w:sz w:val="26"/>
                <w:szCs w:val="26"/>
              </w:rPr>
              <w:br/>
              <w:t>от 30.04.2014 № 165-О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>;</w:t>
            </w:r>
          </w:p>
          <w:p w:rsidR="00ED79F1" w:rsidRDefault="00ED79F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D79F1" w:rsidRDefault="00ED79F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332DC9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приказ Управления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24C1" w:rsidRPr="00210DFF" w:rsidRDefault="00332DC9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 28.01.2019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>16-О</w:t>
            </w:r>
          </w:p>
        </w:tc>
        <w:tc>
          <w:tcPr>
            <w:tcW w:w="6095" w:type="dxa"/>
          </w:tcPr>
          <w:p w:rsidR="00E624C1" w:rsidRPr="00150102" w:rsidRDefault="00E624C1" w:rsidP="00F947DA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lastRenderedPageBreak/>
              <w:t>Представить в Управление</w:t>
            </w:r>
            <w:r w:rsidR="002C4232">
              <w:rPr>
                <w:bCs/>
                <w:color w:val="000000" w:themeColor="text1"/>
                <w:sz w:val="26"/>
                <w:szCs w:val="26"/>
              </w:rPr>
              <w:t xml:space="preserve"> Судебного департамента в Ханты-Мансийском автономном оуруге – Югре</w:t>
            </w:r>
            <w:r w:rsidR="0029325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сведения о доходах </w:t>
            </w:r>
            <w:r w:rsidR="00B74469" w:rsidRPr="00150102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>за отчетным.</w:t>
            </w:r>
          </w:p>
          <w:p w:rsidR="00E624C1" w:rsidRPr="00150102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Следует учитывать:</w:t>
            </w:r>
            <w:r w:rsidR="00907E3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E624C1" w:rsidRPr="00150102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сведения о доходах заполняются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с использованием автоматизированной системы «Справка БК»; </w:t>
            </w:r>
          </w:p>
          <w:p w:rsidR="00F947DA" w:rsidRDefault="00E624C1" w:rsidP="00F947DA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нахождение гражданского служащего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 своих должностных обязанностей </w:t>
            </w:r>
          </w:p>
          <w:p w:rsidR="00E624C1" w:rsidRPr="00150102" w:rsidRDefault="00E624C1" w:rsidP="00F947D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по иной причине не освобождает его от обязанности представлять сведения о доходах; </w:t>
            </w:r>
          </w:p>
          <w:p w:rsidR="00E624C1" w:rsidRPr="00150102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при невозможности представить сведения </w:t>
            </w:r>
            <w:r w:rsidR="005F4D5F" w:rsidRPr="00150102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о доходах лично они направляются по почте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="000454FF" w:rsidRPr="00150102">
              <w:rPr>
                <w:bCs/>
                <w:color w:val="000000" w:themeColor="text1"/>
                <w:sz w:val="26"/>
                <w:szCs w:val="26"/>
              </w:rPr>
              <w:t>до 24 часов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 последнего дня срока сдачи;</w:t>
            </w:r>
          </w:p>
          <w:p w:rsidR="00E624C1" w:rsidRPr="00150102" w:rsidRDefault="00E624C1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в случае если гражданский служащий обнаружил, что в представленных им сведениях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</w:t>
            </w:r>
            <w:r w:rsidR="000454FF" w:rsidRPr="00150102">
              <w:rPr>
                <w:bCs/>
                <w:color w:val="000000" w:themeColor="text1"/>
                <w:sz w:val="26"/>
                <w:szCs w:val="26"/>
              </w:rPr>
              <w:t>доходах;</w:t>
            </w:r>
          </w:p>
          <w:p w:rsidR="000454FF" w:rsidRPr="00150102" w:rsidRDefault="000454FF" w:rsidP="00B74469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представление уточненных сведений о доходах предусматривает повторное представление только справки о доходах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расходах, об имуществе, обязательствах имущественного характера </w:t>
            </w:r>
            <w:r w:rsidR="00F947DA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(далее – справка о доходах), в которой не отражены или не полностью отражены какие-либо сведения либо имеются ошибки.  </w:t>
            </w:r>
          </w:p>
          <w:p w:rsidR="00ED79F1" w:rsidRDefault="00E624C1" w:rsidP="00C8786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При заполнении </w:t>
            </w:r>
            <w:r w:rsidRPr="00150102">
              <w:rPr>
                <w:color w:val="000000" w:themeColor="text1"/>
                <w:sz w:val="26"/>
                <w:szCs w:val="26"/>
              </w:rPr>
              <w:t>справки о доходах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  </w:t>
            </w:r>
          </w:p>
          <w:p w:rsidR="009B600B" w:rsidRPr="00150102" w:rsidRDefault="009B600B" w:rsidP="00C8786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123985" w:rsidRPr="00150102" w:rsidTr="005F4D5F">
        <w:trPr>
          <w:trHeight w:val="108"/>
        </w:trPr>
        <w:tc>
          <w:tcPr>
            <w:tcW w:w="709" w:type="dxa"/>
          </w:tcPr>
          <w:p w:rsidR="002E3494" w:rsidRDefault="002E3494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:rsidR="00E624C1" w:rsidRPr="00150102" w:rsidRDefault="00910DDA" w:rsidP="00910DD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В случае невозможности представления сведений о доходах на супруга (супругу)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и (или) несовершеннолетних детей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>по объективным причинам гражданский служащий подает заявление о данном факте.</w:t>
            </w:r>
          </w:p>
        </w:tc>
        <w:tc>
          <w:tcPr>
            <w:tcW w:w="2835" w:type="dxa"/>
          </w:tcPr>
          <w:p w:rsidR="00C87861" w:rsidRDefault="00C8786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9 положения, утвержденного Указом Президента Российской Федерации от 18.05.2009 № 559;</w:t>
            </w:r>
          </w:p>
          <w:p w:rsidR="00E624C1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Pr="00150102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F9689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D31812">
              <w:rPr>
                <w:sz w:val="26"/>
                <w:szCs w:val="26"/>
              </w:rPr>
              <w:t>п. 11</w:t>
            </w:r>
            <w:r w:rsidR="00E624C1" w:rsidRPr="00D31812">
              <w:rPr>
                <w:sz w:val="26"/>
                <w:szCs w:val="26"/>
              </w:rPr>
              <w:t xml:space="preserve"> положения, утвержденного приказом Судебного департамента </w:t>
            </w:r>
            <w:r w:rsidR="00AF47B2" w:rsidRPr="00D31812">
              <w:rPr>
                <w:sz w:val="26"/>
                <w:szCs w:val="26"/>
              </w:rPr>
              <w:br/>
            </w:r>
            <w:r w:rsidR="00E624C1" w:rsidRPr="00D31812">
              <w:rPr>
                <w:sz w:val="26"/>
                <w:szCs w:val="26"/>
              </w:rPr>
              <w:t>от 05.11.2015 № 34</w:t>
            </w:r>
            <w:r w:rsidRPr="00D31812">
              <w:rPr>
                <w:sz w:val="26"/>
                <w:szCs w:val="26"/>
              </w:rPr>
              <w:t>2</w:t>
            </w:r>
          </w:p>
          <w:p w:rsidR="005F4D5F" w:rsidRDefault="005F4D5F" w:rsidP="00285377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Pr="00150102" w:rsidRDefault="00285377" w:rsidP="00285377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D31812" w:rsidRPr="00150102" w:rsidRDefault="00D31812" w:rsidP="00B314A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C87861" w:rsidRDefault="00C8786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B314A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Подать 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>в Управление</w:t>
            </w:r>
            <w:r w:rsidR="00B30C87">
              <w:rPr>
                <w:color w:val="000000" w:themeColor="text1"/>
                <w:sz w:val="26"/>
                <w:szCs w:val="26"/>
              </w:rPr>
              <w:t xml:space="preserve"> Судебного департамента в Ханты-Мансийском автономном округе - Югре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 письменное заявление о невозможности представить сведения о доходах на супруга (супругу) и (или) несовершеннолетних детей</w:t>
            </w:r>
            <w:r w:rsidR="00575BE9" w:rsidRPr="00150102">
              <w:rPr>
                <w:color w:val="000000" w:themeColor="text1"/>
                <w:sz w:val="26"/>
                <w:szCs w:val="26"/>
              </w:rPr>
              <w:t>.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624C1" w:rsidRPr="00150102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E624C1" w:rsidRPr="00150102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заявление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представляется в срок не позднее </w:t>
            </w:r>
            <w:r w:rsidR="00B314A1"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30 апреля года, следующего за отчетным;</w:t>
            </w:r>
          </w:p>
          <w:p w:rsidR="00285377" w:rsidRPr="00150102" w:rsidRDefault="00E624C1" w:rsidP="0028537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заявление подлежит рассмотрению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на заседании </w:t>
            </w:r>
            <w:r w:rsidRPr="001E6161">
              <w:rPr>
                <w:sz w:val="26"/>
                <w:szCs w:val="26"/>
              </w:rPr>
              <w:t>Комиссии по соблюдению требований к служебному поведению федеральных государственных гражданских служащих</w:t>
            </w:r>
            <w:r w:rsidR="000D55C1" w:rsidRPr="001E6161">
              <w:rPr>
                <w:sz w:val="26"/>
                <w:szCs w:val="26"/>
              </w:rPr>
              <w:t xml:space="preserve"> суда Ханты-Мансийского автономного округа – Югры, районных (городских) судов Ханты-Мансийского автономного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- Югре</w:t>
            </w:r>
            <w:r w:rsidRPr="001E6161">
              <w:rPr>
                <w:sz w:val="26"/>
                <w:szCs w:val="26"/>
              </w:rPr>
              <w:t xml:space="preserve"> </w:t>
            </w:r>
            <w:r w:rsidR="00B314A1" w:rsidRPr="001E6161">
              <w:rPr>
                <w:sz w:val="26"/>
                <w:szCs w:val="26"/>
              </w:rPr>
              <w:br/>
            </w:r>
            <w:r w:rsidRPr="001E6161">
              <w:rPr>
                <w:sz w:val="26"/>
                <w:szCs w:val="26"/>
              </w:rPr>
              <w:t xml:space="preserve">и урегулированию конфликта интересов  (далее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– Комиссия по соблюдению требований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к служебному поведению и урег</w:t>
            </w:r>
            <w:r w:rsidR="00575BE9" w:rsidRPr="00150102">
              <w:rPr>
                <w:color w:val="000000" w:themeColor="text1"/>
                <w:sz w:val="26"/>
                <w:szCs w:val="26"/>
              </w:rPr>
              <w:t>улированию конфликта интересов).</w:t>
            </w:r>
          </w:p>
          <w:p w:rsidR="00E624C1" w:rsidRPr="00150102" w:rsidRDefault="00E624C1" w:rsidP="00B314A1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Форма заявления размещена в подразделе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«Формы документов, связанных с противодействием коррупции, для заполнения» раздела «Противодействие коррупции»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на официальном сайте</w:t>
            </w:r>
            <w:r w:rsidR="000D55C1">
              <w:rPr>
                <w:color w:val="000000" w:themeColor="text1"/>
                <w:sz w:val="26"/>
                <w:szCs w:val="26"/>
              </w:rPr>
              <w:t xml:space="preserve">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Судебного департамента.</w:t>
            </w:r>
          </w:p>
          <w:p w:rsidR="00285377" w:rsidRPr="00150102" w:rsidRDefault="00E624C1" w:rsidP="00FC459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Законодательством Российской Федерации не предусмотрено право </w:t>
            </w:r>
            <w:r w:rsidR="008B333C" w:rsidRPr="00150102">
              <w:rPr>
                <w:color w:val="000000" w:themeColor="text1"/>
                <w:sz w:val="26"/>
                <w:szCs w:val="26"/>
              </w:rPr>
              <w:t>гражданского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служащего направлять заявление о невозможности представления своих сведений о доходах. </w:t>
            </w:r>
          </w:p>
        </w:tc>
      </w:tr>
      <w:tr w:rsidR="00123985" w:rsidRPr="00150102" w:rsidTr="005F4D5F">
        <w:trPr>
          <w:trHeight w:val="108"/>
        </w:trPr>
        <w:tc>
          <w:tcPr>
            <w:tcW w:w="15026" w:type="dxa"/>
            <w:gridSpan w:val="4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lastRenderedPageBreak/>
              <w:t>Представление сведений о расходах</w:t>
            </w:r>
          </w:p>
        </w:tc>
      </w:tr>
      <w:tr w:rsidR="00123985" w:rsidRPr="00150102" w:rsidTr="005F4D5F">
        <w:trPr>
          <w:trHeight w:val="108"/>
        </w:trPr>
        <w:tc>
          <w:tcPr>
            <w:tcW w:w="709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ind w:hanging="10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:rsidR="00E624C1" w:rsidRPr="00150102" w:rsidRDefault="00E624C1" w:rsidP="008161F0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>Лица, замещающие (занимающие) должности</w:t>
            </w:r>
            <w:r w:rsidR="008161F0"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федеральной государственной гражданской службы</w:t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включенные </w:t>
            </w:r>
            <w:r w:rsidR="008161F0"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>в соответствующие </w:t>
            </w:r>
            <w:r w:rsidR="008161F0"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hyperlink r:id="rId16" w:anchor="dst0" w:history="1">
              <w:r w:rsidRPr="00150102">
                <w:rPr>
                  <w:rStyle w:val="af1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перечни</w:t>
              </w:r>
            </w:hyperlink>
            <w:r w:rsidR="00BB17DC" w:rsidRPr="00150102">
              <w:rPr>
                <w:rStyle w:val="af4"/>
                <w:color w:val="000000" w:themeColor="text1"/>
                <w:sz w:val="26"/>
                <w:szCs w:val="26"/>
                <w:shd w:val="clear" w:color="auto" w:fill="FFFFFF"/>
              </w:rPr>
              <w:footnoteReference w:id="2"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обязаны представлять сведения о своих расходах, </w:t>
            </w:r>
            <w:r w:rsidR="00285377"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а также о расходах своих супруги (супруга) </w:t>
            </w:r>
            <w:r w:rsidR="008161F0"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и несовершеннолетних детей в случаях и </w:t>
            </w:r>
            <w:r w:rsidR="008161F0"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порядке, которые установлены </w:t>
            </w:r>
            <w:r w:rsidRPr="00150102">
              <w:rPr>
                <w:color w:val="000000" w:themeColor="text1"/>
                <w:sz w:val="26"/>
                <w:szCs w:val="26"/>
              </w:rPr>
              <w:t>действующим законодательством.</w:t>
            </w:r>
          </w:p>
        </w:tc>
        <w:tc>
          <w:tcPr>
            <w:tcW w:w="2835" w:type="dxa"/>
          </w:tcPr>
          <w:p w:rsidR="00FC459D" w:rsidRDefault="00E624C1" w:rsidP="00FC459D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ст.</w:t>
            </w:r>
            <w:r w:rsidR="00096AB4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>20.1 и п.</w:t>
            </w:r>
            <w:r w:rsidR="00096AB4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>9 ч.1 ст.</w:t>
            </w:r>
            <w:r w:rsidR="00096AB4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15 Федерального закона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</w:r>
            <w:r w:rsidR="00161127" w:rsidRPr="00150102">
              <w:rPr>
                <w:color w:val="000000" w:themeColor="text1"/>
                <w:sz w:val="26"/>
                <w:szCs w:val="26"/>
              </w:rPr>
              <w:t xml:space="preserve">от 27.07.2004 </w:t>
            </w:r>
            <w:r w:rsidRPr="00150102">
              <w:rPr>
                <w:color w:val="000000" w:themeColor="text1"/>
                <w:sz w:val="26"/>
                <w:szCs w:val="26"/>
              </w:rPr>
              <w:t>№ 79-ФЗ;</w:t>
            </w:r>
          </w:p>
          <w:p w:rsidR="00285377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B2D19" w:rsidRPr="00150102" w:rsidRDefault="00CB2D19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C2380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ст. </w:t>
            </w:r>
            <w:r w:rsidRPr="00150102">
              <w:rPr>
                <w:rStyle w:val="ad"/>
                <w:b w:val="0"/>
                <w:color w:val="000000" w:themeColor="text1"/>
                <w:sz w:val="26"/>
                <w:szCs w:val="26"/>
              </w:rPr>
              <w:t>8.1</w:t>
            </w:r>
            <w:r w:rsidRPr="00150102">
              <w:rPr>
                <w:rStyle w:val="ad"/>
                <w:color w:val="000000" w:themeColor="text1"/>
                <w:sz w:val="26"/>
                <w:szCs w:val="26"/>
              </w:rPr>
              <w:t xml:space="preserve"> </w:t>
            </w:r>
          </w:p>
          <w:p w:rsidR="005F4D5F" w:rsidRPr="00150102" w:rsidRDefault="00E624C1" w:rsidP="0036622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Федерального закона</w:t>
            </w:r>
            <w:r w:rsidR="00CC2380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="00CC2380" w:rsidRPr="00150102">
              <w:rPr>
                <w:color w:val="000000" w:themeColor="text1"/>
                <w:sz w:val="26"/>
                <w:szCs w:val="26"/>
              </w:rPr>
              <w:br/>
              <w:t xml:space="preserve">от 25.12.2008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273-Ф3;</w:t>
            </w:r>
            <w:r w:rsidR="00A72231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D6B8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C2380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ст.</w:t>
            </w:r>
            <w:r w:rsidR="00096AB4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>3</w:t>
            </w:r>
            <w:r w:rsidRPr="00150102">
              <w:rPr>
                <w:rStyle w:val="ad"/>
                <w:color w:val="000000" w:themeColor="text1"/>
                <w:sz w:val="26"/>
                <w:szCs w:val="26"/>
              </w:rPr>
              <w:t xml:space="preserve"> 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  <w:r w:rsidR="00CC2380" w:rsidRPr="00150102">
              <w:rPr>
                <w:color w:val="000000" w:themeColor="text1"/>
                <w:sz w:val="26"/>
                <w:szCs w:val="26"/>
              </w:rPr>
              <w:br/>
              <w:t xml:space="preserve">от 03.12.2012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230-Ф3;</w:t>
            </w:r>
          </w:p>
          <w:p w:rsidR="00174D7E" w:rsidRDefault="00174D7E" w:rsidP="00FB517D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Pr="00150102" w:rsidRDefault="00285377" w:rsidP="00FB517D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Указ Президента Российской Федерации от 02.04.2013 № 310;</w:t>
            </w:r>
          </w:p>
          <w:p w:rsidR="00FB517D" w:rsidRDefault="00FB517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Pr="00150102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75656D" w:rsidRDefault="00DC28D6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75656D">
              <w:rPr>
                <w:sz w:val="26"/>
                <w:szCs w:val="26"/>
              </w:rPr>
              <w:t xml:space="preserve">приказ Судебного департамента </w:t>
            </w:r>
            <w:r w:rsidRPr="0075656D">
              <w:rPr>
                <w:sz w:val="26"/>
                <w:szCs w:val="26"/>
              </w:rPr>
              <w:br/>
              <w:t>от 06.07.2017 № 121;</w:t>
            </w:r>
          </w:p>
          <w:p w:rsidR="00DC28D6" w:rsidRPr="0075656D" w:rsidRDefault="00DC28D6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:rsidR="00285377" w:rsidRPr="00A52A5B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sz w:val="26"/>
                <w:szCs w:val="26"/>
              </w:rPr>
            </w:pPr>
          </w:p>
          <w:p w:rsidR="00E624C1" w:rsidRPr="000F64DB" w:rsidRDefault="000F64DB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0F64DB">
              <w:rPr>
                <w:sz w:val="26"/>
                <w:szCs w:val="26"/>
              </w:rPr>
              <w:t>П</w:t>
            </w:r>
            <w:r w:rsidR="00E624C1" w:rsidRPr="000F64DB">
              <w:rPr>
                <w:sz w:val="26"/>
                <w:szCs w:val="26"/>
              </w:rPr>
              <w:t>риказ</w:t>
            </w:r>
            <w:r w:rsidRPr="000F64DB">
              <w:rPr>
                <w:sz w:val="26"/>
                <w:szCs w:val="26"/>
              </w:rPr>
              <w:t xml:space="preserve"> Управления</w:t>
            </w:r>
            <w:r w:rsidR="00E624C1" w:rsidRPr="000F64DB">
              <w:rPr>
                <w:sz w:val="26"/>
                <w:szCs w:val="26"/>
              </w:rPr>
              <w:t xml:space="preserve"> </w:t>
            </w:r>
            <w:r w:rsidR="00A52A5B" w:rsidRPr="000F64DB">
              <w:rPr>
                <w:sz w:val="26"/>
                <w:szCs w:val="26"/>
              </w:rPr>
              <w:br/>
              <w:t>от 30.04.2014 № 165-О</w:t>
            </w:r>
          </w:p>
          <w:p w:rsidR="00285377" w:rsidRPr="000F64DB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:rsidR="00285377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85377" w:rsidRDefault="00285377" w:rsidP="00285377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366224" w:rsidRPr="00150102" w:rsidRDefault="00366224" w:rsidP="00285377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E624C1" w:rsidRPr="00150102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lastRenderedPageBreak/>
              <w:t>Указанные св</w:t>
            </w:r>
            <w:r w:rsidR="00BB17DC" w:rsidRPr="00150102">
              <w:rPr>
                <w:bCs/>
                <w:color w:val="000000" w:themeColor="text1"/>
                <w:sz w:val="26"/>
                <w:szCs w:val="26"/>
              </w:rPr>
              <w:t>едения представляются посредство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м заполнения раздела 2 «Сведения </w:t>
            </w:r>
            <w:r w:rsidR="00285377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о расходах» </w:t>
            </w:r>
            <w:r w:rsidRPr="00150102">
              <w:rPr>
                <w:color w:val="000000" w:themeColor="text1"/>
                <w:sz w:val="26"/>
                <w:szCs w:val="26"/>
              </w:rPr>
              <w:t>справки о доходах.</w:t>
            </w:r>
          </w:p>
          <w:p w:rsidR="00E624C1" w:rsidRPr="00150102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E624C1" w:rsidRPr="00150102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при заполнении указанного раздела справки </w:t>
            </w:r>
            <w:r w:rsidR="00921CE5"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о доходах 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</w:t>
            </w:r>
            <w:r w:rsidR="00285377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>и социальной защиты Российской Федерации;</w:t>
            </w:r>
          </w:p>
          <w:p w:rsidR="00E624C1" w:rsidRPr="00150102" w:rsidRDefault="00E624C1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lastRenderedPageBreak/>
              <w:t>данный раздел справки о доходах заполняется только в случае, если в отчетном периоде г</w:t>
            </w:r>
            <w:r w:rsidR="0007751B" w:rsidRPr="00150102">
              <w:rPr>
                <w:bCs/>
                <w:color w:val="000000" w:themeColor="text1"/>
                <w:sz w:val="26"/>
                <w:szCs w:val="26"/>
              </w:rPr>
              <w:t>раждански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</w:t>
            </w:r>
            <w:r w:rsidR="00285377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в уставных (складочных) капиталах организаций), </w:t>
            </w:r>
            <w:r w:rsidR="00285377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>и сумма расходов по такой сделке (сделкам) или общая сумма совершенных сделок превышает общий доход данного г</w:t>
            </w:r>
            <w:r w:rsidR="004B58D4" w:rsidRPr="00150102">
              <w:rPr>
                <w:bCs/>
                <w:color w:val="000000" w:themeColor="text1"/>
                <w:sz w:val="26"/>
                <w:szCs w:val="26"/>
              </w:rPr>
              <w:t>ражданского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 служащего </w:t>
            </w:r>
            <w:r w:rsidR="00285377">
              <w:rPr>
                <w:bCs/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>и его супруги (супруга) за три последних года, предшествующих отчетному периоду.</w:t>
            </w:r>
            <w:r w:rsidR="00A72231">
              <w:rPr>
                <w:bCs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285377" w:rsidRPr="00150102" w:rsidTr="00601868">
        <w:trPr>
          <w:trHeight w:val="108"/>
        </w:trPr>
        <w:tc>
          <w:tcPr>
            <w:tcW w:w="15026" w:type="dxa"/>
            <w:gridSpan w:val="4"/>
          </w:tcPr>
          <w:p w:rsidR="00285377" w:rsidRPr="00150102" w:rsidRDefault="00285377" w:rsidP="00FB517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Открытие (наличие) </w:t>
            </w:r>
            <w:r w:rsidRPr="00150102">
              <w:rPr>
                <w:b/>
                <w:color w:val="000000" w:themeColor="text1"/>
                <w:sz w:val="26"/>
                <w:szCs w:val="26"/>
              </w:rPr>
              <w:t xml:space="preserve">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иностранными </w:t>
            </w:r>
            <w:r w:rsidRPr="00150102">
              <w:rPr>
                <w:b/>
                <w:color w:val="000000" w:themeColor="text1"/>
                <w:sz w:val="26"/>
                <w:szCs w:val="26"/>
              </w:rPr>
              <w:lastRenderedPageBreak/>
              <w:t>финансовыми инструментами</w:t>
            </w:r>
          </w:p>
        </w:tc>
      </w:tr>
      <w:tr w:rsidR="00123985" w:rsidRPr="00150102" w:rsidTr="005F4D5F">
        <w:trPr>
          <w:trHeight w:val="1239"/>
        </w:trPr>
        <w:tc>
          <w:tcPr>
            <w:tcW w:w="709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5387" w:type="dxa"/>
          </w:tcPr>
          <w:p w:rsidR="00E624C1" w:rsidRPr="00150102" w:rsidRDefault="00A84DE0" w:rsidP="006160FA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Гражданским 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служащим, внесенным </w:t>
            </w:r>
            <w:r w:rsidR="009A19CC" w:rsidRPr="00150102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>в соответствующий перечень</w:t>
            </w:r>
            <w:r w:rsidR="00BB17DC" w:rsidRPr="00150102">
              <w:rPr>
                <w:rStyle w:val="af4"/>
                <w:color w:val="000000" w:themeColor="text1"/>
                <w:sz w:val="26"/>
                <w:szCs w:val="26"/>
              </w:rPr>
              <w:footnoteReference w:id="3"/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, запрещается открывать и иметь счета (вклады), хранить наличные денежные средства и ценности </w:t>
            </w:r>
            <w:r w:rsidR="009A19CC" w:rsidRPr="00150102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в иностранных банках, расположенных </w:t>
            </w:r>
            <w:r w:rsidR="00285377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>за пределами территории Российской Федерации, владеть и (или) пользоваться иностранными финансовыми инструментами.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161127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ч.1.1 ст.</w:t>
            </w:r>
            <w:r w:rsidR="00096AB4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17 </w:t>
            </w:r>
          </w:p>
          <w:p w:rsidR="00161127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</w:p>
          <w:p w:rsidR="00E624C1" w:rsidRPr="00150102" w:rsidRDefault="0016112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 </w:t>
            </w:r>
            <w:r w:rsidR="009A19CC" w:rsidRPr="00150102">
              <w:rPr>
                <w:color w:val="000000" w:themeColor="text1"/>
                <w:sz w:val="26"/>
                <w:szCs w:val="26"/>
              </w:rPr>
              <w:t xml:space="preserve">27.07.2004 </w:t>
            </w:r>
            <w:r w:rsidR="00AF47B2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>№ 79-ФЗ;</w:t>
            </w:r>
          </w:p>
          <w:p w:rsidR="00285377" w:rsidRDefault="00285377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87861" w:rsidRPr="00150102" w:rsidRDefault="00E624C1" w:rsidP="00C87861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br/>
              <w:t>Федеральн</w:t>
            </w:r>
            <w:r w:rsidR="00C87861">
              <w:rPr>
                <w:color w:val="000000" w:themeColor="text1"/>
                <w:sz w:val="26"/>
                <w:szCs w:val="26"/>
              </w:rPr>
              <w:t xml:space="preserve">ый закон </w:t>
            </w:r>
            <w:r w:rsidR="00AF47B2">
              <w:rPr>
                <w:color w:val="000000" w:themeColor="text1"/>
                <w:sz w:val="26"/>
                <w:szCs w:val="26"/>
              </w:rPr>
              <w:br/>
            </w:r>
            <w:r w:rsidR="00C87861">
              <w:rPr>
                <w:color w:val="000000" w:themeColor="text1"/>
                <w:sz w:val="26"/>
                <w:szCs w:val="26"/>
              </w:rPr>
              <w:t xml:space="preserve">от 07.05.2013 № 79-ФЗ 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приказ Судебн</w:t>
            </w:r>
            <w:r w:rsidR="00A84DE0" w:rsidRPr="00150102">
              <w:rPr>
                <w:color w:val="000000" w:themeColor="text1"/>
                <w:sz w:val="26"/>
                <w:szCs w:val="26"/>
              </w:rPr>
              <w:t xml:space="preserve">ого департамента </w:t>
            </w:r>
            <w:r w:rsidR="00A84DE0" w:rsidRPr="00150102">
              <w:rPr>
                <w:color w:val="000000" w:themeColor="text1"/>
                <w:sz w:val="26"/>
                <w:szCs w:val="26"/>
              </w:rPr>
              <w:br/>
              <w:t>от 25.05.2015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№ 136</w:t>
            </w:r>
          </w:p>
          <w:p w:rsidR="00EF12E2" w:rsidRDefault="00EF12E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F12E2" w:rsidRDefault="00EF12E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F12E2" w:rsidRDefault="00EF12E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F12E2" w:rsidRDefault="00EF12E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F12E2" w:rsidRDefault="00EF12E2" w:rsidP="00EF12E2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EF12E2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E624C1" w:rsidRPr="00150102" w:rsidRDefault="00E624C1" w:rsidP="00FC0DA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Гражданин, претендующий на замещение должностей</w:t>
            </w:r>
            <w:r w:rsidR="00FC0DA7" w:rsidRPr="00150102">
              <w:rPr>
                <w:color w:val="000000" w:themeColor="text1"/>
                <w:sz w:val="26"/>
                <w:szCs w:val="26"/>
              </w:rPr>
              <w:t xml:space="preserve"> федеральной государственной гражданской службы</w:t>
            </w:r>
            <w:r w:rsidRPr="00150102">
              <w:rPr>
                <w:color w:val="000000" w:themeColor="text1"/>
                <w:sz w:val="26"/>
                <w:szCs w:val="26"/>
              </w:rPr>
              <w:t>, а в отдельных случаях его супруга (супруг) и несовершеннолетние дети обязаны в течение трех месяцев со дня замещения (занятия) гражданином одной из указанных должностей закрыть</w:t>
            </w:r>
            <w:r w:rsidRPr="0015010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счета (вклады), прекратить хранение наличных денежных средств и ценностей в иностранных банках, расположенных </w:t>
            </w:r>
            <w:r w:rsidR="00FC0DA7"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за пределами территории Российской Федерации, и (или) осуществить отчуждение иностранных финансовых инструментов.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Default="00E624C1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87861" w:rsidRDefault="00C87861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87861" w:rsidRDefault="00C87861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87861" w:rsidRDefault="00C87861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C87861" w:rsidRPr="00150102" w:rsidRDefault="00C87861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123985" w:rsidRPr="00150102" w:rsidTr="005F4D5F">
        <w:trPr>
          <w:trHeight w:val="249"/>
        </w:trPr>
        <w:tc>
          <w:tcPr>
            <w:tcW w:w="15026" w:type="dxa"/>
            <w:gridSpan w:val="4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23985" w:rsidRPr="00150102" w:rsidTr="005F4D5F">
        <w:trPr>
          <w:trHeight w:val="1240"/>
        </w:trPr>
        <w:tc>
          <w:tcPr>
            <w:tcW w:w="709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5387" w:type="dxa"/>
          </w:tcPr>
          <w:p w:rsidR="00E624C1" w:rsidRPr="00150102" w:rsidRDefault="00EA12A6" w:rsidP="008841C1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835" w:type="dxa"/>
          </w:tcPr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ст. 20.2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Федерального закона</w:t>
            </w:r>
          </w:p>
          <w:p w:rsidR="00E624C1" w:rsidRPr="00150102" w:rsidRDefault="00E624C1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</w:t>
            </w:r>
            <w:r w:rsidR="00AF47B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79-ФЗ;</w:t>
            </w:r>
          </w:p>
          <w:p w:rsidR="00E624C1" w:rsidRDefault="00E624C1" w:rsidP="00FA4CA4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AF47B2" w:rsidRPr="00150102" w:rsidRDefault="00AF47B2" w:rsidP="00FA4CA4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E624C1" w:rsidRPr="00150102" w:rsidRDefault="000003E3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р</w:t>
            </w:r>
            <w:r w:rsidR="00E624C1" w:rsidRPr="00150102">
              <w:rPr>
                <w:color w:val="000000" w:themeColor="text1"/>
                <w:sz w:val="26"/>
                <w:szCs w:val="26"/>
              </w:rPr>
              <w:t xml:space="preserve">аспоряжение Правительства Российской Федерации от 28.10.2016 </w:t>
            </w:r>
            <w:r w:rsidR="00AF47B2">
              <w:rPr>
                <w:color w:val="000000" w:themeColor="text1"/>
                <w:sz w:val="26"/>
                <w:szCs w:val="26"/>
              </w:rPr>
              <w:br/>
            </w:r>
            <w:r w:rsidR="00E624C1" w:rsidRPr="00150102">
              <w:rPr>
                <w:color w:val="000000" w:themeColor="text1"/>
                <w:sz w:val="26"/>
                <w:szCs w:val="26"/>
              </w:rPr>
              <w:t>№ 2867-р;</w:t>
            </w:r>
          </w:p>
          <w:p w:rsidR="00E624C1" w:rsidRDefault="00E624C1" w:rsidP="00FA4CA4">
            <w:pPr>
              <w:autoSpaceDE w:val="0"/>
              <w:autoSpaceDN w:val="0"/>
              <w:adjustRightInd w:val="0"/>
              <w:outlineLvl w:val="1"/>
              <w:rPr>
                <w:b/>
                <w:bCs/>
                <w:color w:val="000000" w:themeColor="text1"/>
                <w:sz w:val="26"/>
                <w:szCs w:val="26"/>
                <w:shd w:val="clear" w:color="auto" w:fill="EFEFF7"/>
              </w:rPr>
            </w:pP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outlineLvl w:val="1"/>
              <w:rPr>
                <w:b/>
                <w:bCs/>
                <w:color w:val="000000" w:themeColor="text1"/>
                <w:sz w:val="26"/>
                <w:szCs w:val="26"/>
                <w:shd w:val="clear" w:color="auto" w:fill="EFEFF7"/>
              </w:rPr>
            </w:pPr>
          </w:p>
          <w:p w:rsidR="00E624C1" w:rsidRPr="00150102" w:rsidRDefault="00E624C1" w:rsidP="00071A4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5A65BA">
              <w:rPr>
                <w:sz w:val="26"/>
                <w:szCs w:val="26"/>
              </w:rPr>
              <w:t>приказ</w:t>
            </w:r>
            <w:r w:rsidR="00071A49" w:rsidRPr="005A65BA">
              <w:rPr>
                <w:sz w:val="26"/>
                <w:szCs w:val="26"/>
              </w:rPr>
              <w:t xml:space="preserve"> Управления</w:t>
            </w:r>
            <w:r w:rsidRPr="005A65BA">
              <w:rPr>
                <w:sz w:val="26"/>
                <w:szCs w:val="26"/>
              </w:rPr>
              <w:t xml:space="preserve"> </w:t>
            </w:r>
            <w:r w:rsidR="00071A49" w:rsidRPr="005A65BA">
              <w:rPr>
                <w:sz w:val="26"/>
                <w:szCs w:val="26"/>
              </w:rPr>
              <w:br/>
              <w:t>от 12.12</w:t>
            </w:r>
            <w:r w:rsidRPr="005A65BA">
              <w:rPr>
                <w:sz w:val="26"/>
                <w:szCs w:val="26"/>
              </w:rPr>
              <w:t xml:space="preserve">.2017 № </w:t>
            </w:r>
            <w:r w:rsidR="00071A49" w:rsidRPr="005A65BA">
              <w:rPr>
                <w:sz w:val="26"/>
                <w:szCs w:val="26"/>
              </w:rPr>
              <w:t>387-О</w:t>
            </w:r>
          </w:p>
        </w:tc>
        <w:tc>
          <w:tcPr>
            <w:tcW w:w="6095" w:type="dxa"/>
          </w:tcPr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Представлять в Управление</w:t>
            </w:r>
            <w:r w:rsidR="009E653E">
              <w:rPr>
                <w:color w:val="000000" w:themeColor="text1"/>
                <w:sz w:val="26"/>
                <w:szCs w:val="26"/>
              </w:rPr>
              <w:t xml:space="preserve"> Судебного департамента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не позднее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1 апреля года, следующего за отчетным, по форме, установленной Правительством Российской Федерации.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указанные сведения представляются ежегодно </w:t>
            </w:r>
            <w:r w:rsidR="00C61407"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за календарный год, предшествующий году представления указанной информации;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форма не  заполняется в случае,  если    гражданским служащим: 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а) общедоступная информация, а также данные, позволяющие   его идентифицировать </w:t>
            </w:r>
            <w:r w:rsidR="004F1DB3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в сети «Интернет», не размещались; 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б) общедоступная  информации размещалась  </w:t>
            </w:r>
            <w:r w:rsidR="00C61407"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в рамках   исполнения  своих должностных обязанностей;</w:t>
            </w:r>
          </w:p>
          <w:p w:rsidR="00E624C1" w:rsidRPr="00150102" w:rsidRDefault="00E624C1" w:rsidP="00C61407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при заполнении формы    не указываются адреса электронной почты, сервисов   мгновенных сообщений (например</w:t>
            </w:r>
            <w:r w:rsidR="00C61407" w:rsidRPr="00150102">
              <w:rPr>
                <w:color w:val="000000" w:themeColor="text1"/>
                <w:sz w:val="26"/>
                <w:szCs w:val="26"/>
              </w:rPr>
              <w:t>,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ICQ, WhatsApp, Viber, Skype), а также сайтов, связанных с приобретением товаров и услуг.</w:t>
            </w:r>
          </w:p>
          <w:p w:rsidR="00C61407" w:rsidRPr="00150102" w:rsidRDefault="00E624C1" w:rsidP="002E42EF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При заполнении соответствующей формы необходимо руководствоваться методическими рекомендациями </w:t>
            </w:r>
            <w:r w:rsidRPr="00150102">
              <w:rPr>
                <w:color w:val="000000" w:themeColor="text1"/>
                <w:sz w:val="26"/>
                <w:szCs w:val="26"/>
              </w:rPr>
              <w:t>по заполнению формы представления сведений об адресах сайтов и (или)</w:t>
            </w:r>
            <w:r w:rsidR="006A4210">
              <w:rPr>
                <w:color w:val="000000" w:themeColor="text1"/>
                <w:sz w:val="26"/>
                <w:szCs w:val="26"/>
              </w:rPr>
              <w:t xml:space="preserve"> </w:t>
            </w:r>
            <w:r w:rsidR="006A4210">
              <w:rPr>
                <w:color w:val="000000" w:themeColor="text1"/>
                <w:sz w:val="26"/>
                <w:szCs w:val="26"/>
              </w:rPr>
              <w:lastRenderedPageBreak/>
              <w:t>страниц сайтов в информационно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разработанными Министерством труда и социальной защиты Российской Федерации.  </w:t>
            </w:r>
          </w:p>
        </w:tc>
      </w:tr>
      <w:tr w:rsidR="002E3494" w:rsidRPr="00150102" w:rsidTr="002E3494">
        <w:trPr>
          <w:trHeight w:val="295"/>
        </w:trPr>
        <w:tc>
          <w:tcPr>
            <w:tcW w:w="15026" w:type="dxa"/>
            <w:gridSpan w:val="4"/>
          </w:tcPr>
          <w:p w:rsidR="002E3494" w:rsidRDefault="002E3494" w:rsidP="002E3494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775527">
              <w:rPr>
                <w:b/>
                <w:sz w:val="26"/>
                <w:szCs w:val="26"/>
              </w:rPr>
              <w:lastRenderedPageBreak/>
              <w:t>Урегулирование конфликта интересов</w:t>
            </w:r>
          </w:p>
        </w:tc>
      </w:tr>
      <w:tr w:rsidR="002E3494" w:rsidRPr="00150102" w:rsidTr="005F4D5F">
        <w:trPr>
          <w:trHeight w:val="1240"/>
        </w:trPr>
        <w:tc>
          <w:tcPr>
            <w:tcW w:w="709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87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tabs>
                <w:tab w:val="left" w:pos="1515"/>
              </w:tabs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2835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п. 12 ч. 1 ст. 15 Федерального закона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</w:t>
            </w:r>
            <w:r w:rsidR="00372CB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79-ФЗ;</w:t>
            </w:r>
          </w:p>
          <w:p w:rsidR="002E3494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ст. 10 и ст. 11 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Федерального закона</w:t>
            </w:r>
          </w:p>
          <w:p w:rsidR="002E3494" w:rsidRDefault="002E3494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25.12.2008 </w:t>
            </w:r>
            <w:r w:rsidR="00372CB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9D6B8D" w:rsidRDefault="009D6B8D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2E349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7505D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Указ Президента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Росси</w:t>
            </w:r>
            <w:r w:rsidR="007505D2">
              <w:rPr>
                <w:color w:val="000000" w:themeColor="text1"/>
                <w:sz w:val="26"/>
                <w:szCs w:val="26"/>
              </w:rPr>
              <w:t>йской Федерации от 22.12.2015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№ 650</w:t>
            </w:r>
            <w:r w:rsidRPr="007505D2">
              <w:rPr>
                <w:color w:val="000000" w:themeColor="text1"/>
                <w:sz w:val="26"/>
                <w:szCs w:val="26"/>
              </w:rPr>
              <w:t>;</w:t>
            </w:r>
          </w:p>
          <w:p w:rsidR="002E3494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8E5D88" w:rsidRDefault="0095355C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8E5D88">
              <w:rPr>
                <w:sz w:val="26"/>
                <w:szCs w:val="26"/>
              </w:rPr>
              <w:t>П</w:t>
            </w:r>
            <w:r w:rsidR="002E3494" w:rsidRPr="008E5D88">
              <w:rPr>
                <w:sz w:val="26"/>
                <w:szCs w:val="26"/>
              </w:rPr>
              <w:t>риказ</w:t>
            </w:r>
            <w:r w:rsidRPr="008E5D88">
              <w:rPr>
                <w:sz w:val="26"/>
                <w:szCs w:val="26"/>
              </w:rPr>
              <w:t xml:space="preserve"> Управления</w:t>
            </w:r>
            <w:r w:rsidR="002E3494" w:rsidRPr="008E5D88">
              <w:rPr>
                <w:sz w:val="26"/>
                <w:szCs w:val="26"/>
              </w:rPr>
              <w:t xml:space="preserve"> </w:t>
            </w:r>
          </w:p>
          <w:p w:rsidR="002E3494" w:rsidRPr="008E5D88" w:rsidRDefault="0095355C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8E5D88">
              <w:rPr>
                <w:sz w:val="26"/>
                <w:szCs w:val="26"/>
              </w:rPr>
              <w:t>от 19.05</w:t>
            </w:r>
            <w:r w:rsidR="003E6204" w:rsidRPr="008E5D88">
              <w:rPr>
                <w:sz w:val="26"/>
                <w:szCs w:val="26"/>
              </w:rPr>
              <w:t>.2016 № 183-О</w:t>
            </w:r>
            <w:r w:rsidR="002E3494" w:rsidRPr="008E5D88">
              <w:rPr>
                <w:sz w:val="26"/>
                <w:szCs w:val="26"/>
              </w:rPr>
              <w:t>;</w:t>
            </w:r>
          </w:p>
          <w:p w:rsidR="002E3494" w:rsidRPr="005B67AC" w:rsidRDefault="002E3494" w:rsidP="00601868">
            <w:pPr>
              <w:autoSpaceDE w:val="0"/>
              <w:autoSpaceDN w:val="0"/>
              <w:adjustRightInd w:val="0"/>
              <w:outlineLvl w:val="1"/>
              <w:rPr>
                <w:color w:val="FF0000"/>
                <w:sz w:val="26"/>
                <w:szCs w:val="26"/>
              </w:rPr>
            </w:pPr>
          </w:p>
          <w:p w:rsidR="002E3494" w:rsidRPr="005B67AC" w:rsidRDefault="002E3494" w:rsidP="00601868">
            <w:pPr>
              <w:autoSpaceDE w:val="0"/>
              <w:autoSpaceDN w:val="0"/>
              <w:adjustRightInd w:val="0"/>
              <w:outlineLvl w:val="1"/>
              <w:rPr>
                <w:color w:val="FF0000"/>
                <w:sz w:val="26"/>
                <w:szCs w:val="26"/>
              </w:rPr>
            </w:pPr>
          </w:p>
          <w:p w:rsidR="002E3494" w:rsidRPr="00150102" w:rsidRDefault="004144DE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973272">
              <w:rPr>
                <w:sz w:val="26"/>
                <w:szCs w:val="26"/>
              </w:rPr>
              <w:t>подпункт «б» п. 13</w:t>
            </w:r>
            <w:r w:rsidR="002E3494" w:rsidRPr="00973272">
              <w:rPr>
                <w:sz w:val="26"/>
                <w:szCs w:val="26"/>
              </w:rPr>
              <w:t xml:space="preserve"> положения, утвержденного </w:t>
            </w:r>
            <w:r w:rsidRPr="00973272">
              <w:rPr>
                <w:sz w:val="26"/>
                <w:szCs w:val="26"/>
              </w:rPr>
              <w:t>приказом  Управления от 15.09.2017</w:t>
            </w:r>
            <w:r w:rsidR="002E3494" w:rsidRPr="00973272">
              <w:rPr>
                <w:sz w:val="26"/>
                <w:szCs w:val="26"/>
              </w:rPr>
              <w:t xml:space="preserve"> № </w:t>
            </w:r>
            <w:r w:rsidRPr="00973272">
              <w:rPr>
                <w:sz w:val="26"/>
                <w:szCs w:val="26"/>
              </w:rPr>
              <w:t>277-О</w:t>
            </w:r>
          </w:p>
        </w:tc>
        <w:tc>
          <w:tcPr>
            <w:tcW w:w="6095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Гражданский служащий представляет в письменной форме уведомление</w:t>
            </w:r>
            <w:r w:rsidR="000F78FC">
              <w:rPr>
                <w:color w:val="000000" w:themeColor="text1"/>
                <w:sz w:val="26"/>
                <w:szCs w:val="26"/>
              </w:rPr>
              <w:t xml:space="preserve"> начальнику Управления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  <w:r w:rsidR="0024193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2E3494" w:rsidRPr="00775527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</w:t>
            </w:r>
            <w:r w:rsidRPr="00775527">
              <w:rPr>
                <w:sz w:val="26"/>
                <w:szCs w:val="26"/>
              </w:rPr>
              <w:t xml:space="preserve">на следующий рабочий день </w:t>
            </w:r>
            <w:r w:rsidRPr="00775527">
              <w:rPr>
                <w:sz w:val="26"/>
                <w:szCs w:val="26"/>
              </w:rPr>
              <w:br/>
            </w:r>
            <w:r w:rsidR="00775527" w:rsidRPr="00775527">
              <w:rPr>
                <w:sz w:val="26"/>
                <w:szCs w:val="26"/>
              </w:rPr>
              <w:t>через отдел государственной службы, кадров и противодействия коррупции Управления</w:t>
            </w:r>
            <w:r w:rsidR="00C46C9B">
              <w:rPr>
                <w:sz w:val="26"/>
                <w:szCs w:val="26"/>
              </w:rPr>
              <w:t>;</w:t>
            </w:r>
          </w:p>
          <w:p w:rsidR="002E3494" w:rsidRPr="00150102" w:rsidRDefault="00C46C9B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в</w:t>
            </w:r>
            <w:r w:rsidR="002E3494" w:rsidRPr="00150102">
              <w:rPr>
                <w:color w:val="000000" w:themeColor="text1"/>
                <w:sz w:val="26"/>
                <w:szCs w:val="26"/>
              </w:rPr>
              <w:t xml:space="preserve"> случае невозможности представления </w:t>
            </w:r>
            <w:r w:rsidR="002E3494">
              <w:rPr>
                <w:color w:val="000000" w:themeColor="text1"/>
                <w:sz w:val="26"/>
                <w:szCs w:val="26"/>
              </w:rPr>
              <w:br/>
            </w:r>
            <w:r w:rsidR="002E3494" w:rsidRPr="00150102">
              <w:rPr>
                <w:color w:val="000000" w:themeColor="text1"/>
                <w:sz w:val="26"/>
                <w:szCs w:val="26"/>
              </w:rPr>
              <w:t>по объективным причинам уведомление может быть отправлено по почте или по каналам факсимильной связи.</w:t>
            </w:r>
          </w:p>
          <w:p w:rsidR="002E3494" w:rsidRPr="0095355C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sz w:val="26"/>
                <w:szCs w:val="26"/>
              </w:rPr>
            </w:pPr>
            <w:r w:rsidRPr="0095355C">
              <w:rPr>
                <w:sz w:val="26"/>
                <w:szCs w:val="26"/>
              </w:rPr>
              <w:t xml:space="preserve">Уведомление рассматривается на Комиссии по соблюдению требований к служебному поведению </w:t>
            </w:r>
            <w:r w:rsidRPr="0095355C">
              <w:rPr>
                <w:sz w:val="26"/>
                <w:szCs w:val="26"/>
              </w:rPr>
              <w:br/>
              <w:t xml:space="preserve">и урегулированию конфликта интересов. 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95355C">
              <w:rPr>
                <w:sz w:val="26"/>
                <w:szCs w:val="26"/>
              </w:rPr>
              <w:t xml:space="preserve">Форма заявления утверждена приказом Судебного департамента от 13.04.2016 № 79 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EC6479" w:rsidRPr="0095355C">
              <w:rPr>
                <w:sz w:val="26"/>
                <w:szCs w:val="26"/>
              </w:rPr>
              <w:t>Управления.</w:t>
            </w:r>
            <w:r w:rsidR="002E310F" w:rsidRPr="0095355C">
              <w:rPr>
                <w:sz w:val="26"/>
                <w:szCs w:val="26"/>
              </w:rPr>
              <w:t xml:space="preserve"> </w:t>
            </w:r>
            <w:r w:rsidR="00761759" w:rsidRPr="0095355C">
              <w:rPr>
                <w:sz w:val="26"/>
                <w:szCs w:val="26"/>
              </w:rPr>
              <w:t xml:space="preserve">    </w:t>
            </w:r>
          </w:p>
        </w:tc>
      </w:tr>
      <w:tr w:rsidR="002E3494" w:rsidRPr="00150102" w:rsidTr="002E3494">
        <w:trPr>
          <w:trHeight w:val="648"/>
        </w:trPr>
        <w:tc>
          <w:tcPr>
            <w:tcW w:w="709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5387" w:type="dxa"/>
          </w:tcPr>
          <w:p w:rsidR="002E3494" w:rsidRDefault="002E3494" w:rsidP="002E3494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  <w:p w:rsidR="00910DDA" w:rsidRPr="00150102" w:rsidRDefault="00910DDA" w:rsidP="002E3494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5 ч. 1 ст. 16 Федерального закона</w:t>
            </w:r>
          </w:p>
          <w:p w:rsidR="002E3494" w:rsidRPr="00150102" w:rsidRDefault="002E3494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№ 79-ФЗ</w:t>
            </w:r>
          </w:p>
        </w:tc>
        <w:tc>
          <w:tcPr>
            <w:tcW w:w="6095" w:type="dxa"/>
          </w:tcPr>
          <w:p w:rsidR="002E3494" w:rsidRPr="00150102" w:rsidRDefault="002E3494" w:rsidP="006018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E3494" w:rsidRPr="00150102" w:rsidTr="005F4D5F">
        <w:trPr>
          <w:trHeight w:val="60"/>
        </w:trPr>
        <w:tc>
          <w:tcPr>
            <w:tcW w:w="15026" w:type="dxa"/>
            <w:gridSpan w:val="4"/>
          </w:tcPr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rStyle w:val="ad"/>
                <w:color w:val="000000" w:themeColor="text1"/>
                <w:sz w:val="26"/>
                <w:szCs w:val="26"/>
              </w:rPr>
            </w:pPr>
            <w:r w:rsidRPr="00150102">
              <w:rPr>
                <w:rStyle w:val="ad"/>
                <w:color w:val="000000" w:themeColor="text1"/>
                <w:sz w:val="26"/>
                <w:szCs w:val="26"/>
              </w:rPr>
              <w:t>Уведомление о склонении к коррупционным правонарушениям</w:t>
            </w:r>
          </w:p>
        </w:tc>
      </w:tr>
      <w:tr w:rsidR="002E3494" w:rsidRPr="00150102" w:rsidTr="005F4D5F">
        <w:trPr>
          <w:trHeight w:val="672"/>
        </w:trPr>
        <w:tc>
          <w:tcPr>
            <w:tcW w:w="709" w:type="dxa"/>
          </w:tcPr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5387" w:type="dxa"/>
          </w:tcPr>
          <w:p w:rsidR="002E3494" w:rsidRPr="002876D7" w:rsidRDefault="002E3494" w:rsidP="00DC455E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bCs/>
                <w:sz w:val="26"/>
                <w:szCs w:val="26"/>
              </w:rPr>
            </w:pPr>
            <w:r w:rsidRPr="002876D7">
              <w:rPr>
                <w:bCs/>
                <w:sz w:val="26"/>
                <w:szCs w:val="26"/>
              </w:rPr>
              <w:t xml:space="preserve"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</w:t>
            </w:r>
            <w:r w:rsidRPr="002876D7">
              <w:rPr>
                <w:bCs/>
                <w:sz w:val="26"/>
                <w:szCs w:val="26"/>
              </w:rPr>
              <w:br/>
              <w:t>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  <w:r w:rsidR="006D2D4D" w:rsidRPr="002876D7">
              <w:rPr>
                <w:bCs/>
                <w:sz w:val="26"/>
                <w:szCs w:val="26"/>
              </w:rPr>
              <w:t xml:space="preserve"> </w:t>
            </w:r>
            <w:r w:rsidR="00441C1B" w:rsidRPr="002876D7">
              <w:rPr>
                <w:bCs/>
                <w:sz w:val="26"/>
                <w:szCs w:val="26"/>
              </w:rPr>
              <w:t xml:space="preserve"> </w:t>
            </w:r>
          </w:p>
          <w:p w:rsidR="002E3494" w:rsidRPr="002876D7" w:rsidRDefault="002E3494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bCs/>
                <w:sz w:val="26"/>
                <w:szCs w:val="26"/>
              </w:rPr>
            </w:pP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ч. 1 ст. 9 </w:t>
            </w: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Федерального закона</w:t>
            </w: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25.12.2008 </w:t>
            </w:r>
            <w:r w:rsidR="00372CB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2E3494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FD602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приказ Управления</w:t>
            </w:r>
          </w:p>
          <w:p w:rsidR="002E3494" w:rsidRDefault="00FD6022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 01.10.2015 № 333-О</w:t>
            </w:r>
          </w:p>
          <w:p w:rsidR="008D3E98" w:rsidRPr="00150102" w:rsidRDefault="008D3E98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2E3494" w:rsidRPr="00150102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2E3494" w:rsidRPr="00150102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2E3494" w:rsidRPr="00150102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уведомление подается не позднее рабочего дня, следующего за днем обращения;</w:t>
            </w:r>
          </w:p>
          <w:p w:rsidR="002E3494" w:rsidRPr="00150102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уведомление составляет</w:t>
            </w:r>
            <w:r w:rsidR="00BA7488">
              <w:rPr>
                <w:color w:val="000000" w:themeColor="text1"/>
                <w:sz w:val="26"/>
                <w:szCs w:val="26"/>
              </w:rPr>
              <w:t>ся на имя начальника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7488">
              <w:rPr>
                <w:color w:val="000000" w:themeColor="text1"/>
                <w:sz w:val="26"/>
                <w:szCs w:val="26"/>
              </w:rPr>
              <w:t>(</w:t>
            </w:r>
            <w:r w:rsidRPr="00150102">
              <w:rPr>
                <w:color w:val="000000" w:themeColor="text1"/>
                <w:sz w:val="26"/>
                <w:szCs w:val="26"/>
              </w:rPr>
              <w:t>лица, его замещающего);</w:t>
            </w:r>
            <w:r w:rsidR="00BA748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2E3494" w:rsidRPr="00150102" w:rsidRDefault="002E3494" w:rsidP="00DC455E">
            <w:pPr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в случае нахождения гражданского служащего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в командировке, отпуске, вне места прохождения гражданской службы уведомление подается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в течение суток с момента прибытия гражданского служащего к месту прохождения службы;</w:t>
            </w:r>
          </w:p>
          <w:p w:rsidR="002E3494" w:rsidRPr="00150102" w:rsidRDefault="002E3494" w:rsidP="00DC455E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Форма уведомления утверждена</w:t>
            </w:r>
            <w:r w:rsidR="00190F08">
              <w:rPr>
                <w:color w:val="000000" w:themeColor="text1"/>
                <w:sz w:val="26"/>
                <w:szCs w:val="26"/>
              </w:rPr>
              <w:t xml:space="preserve"> приказом Управления от 01.10.2015 № 333-О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190F08">
              <w:rPr>
                <w:color w:val="000000" w:themeColor="text1"/>
                <w:sz w:val="26"/>
                <w:szCs w:val="26"/>
              </w:rPr>
              <w:t>Управления.</w:t>
            </w:r>
          </w:p>
        </w:tc>
      </w:tr>
      <w:tr w:rsidR="002E3494" w:rsidRPr="00150102" w:rsidTr="005F4D5F">
        <w:trPr>
          <w:trHeight w:val="248"/>
        </w:trPr>
        <w:tc>
          <w:tcPr>
            <w:tcW w:w="15026" w:type="dxa"/>
            <w:gridSpan w:val="4"/>
          </w:tcPr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rStyle w:val="ad"/>
                <w:color w:val="000000" w:themeColor="text1"/>
                <w:sz w:val="26"/>
                <w:szCs w:val="26"/>
              </w:rPr>
              <w:t>Получение подарков, услуг, наград и иных благ</w:t>
            </w:r>
          </w:p>
        </w:tc>
      </w:tr>
      <w:tr w:rsidR="002E3494" w:rsidRPr="00150102" w:rsidTr="005F4D5F">
        <w:trPr>
          <w:trHeight w:val="672"/>
        </w:trPr>
        <w:tc>
          <w:tcPr>
            <w:tcW w:w="709" w:type="dxa"/>
          </w:tcPr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5387" w:type="dxa"/>
          </w:tcPr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получать в связи с исполнением должностных обязанностей вознаграждения от физических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и юридических лиц (подарки, денежное вознаграждение, ссуды, услуги, оплату развлечений, отдыха, транспортных расходов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и иные вознаграждения). </w:t>
            </w:r>
          </w:p>
          <w:p w:rsidR="002E3494" w:rsidRPr="00150102" w:rsidRDefault="002E3494" w:rsidP="005F4D5F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5F4D5F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5F4D5F">
            <w:pPr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5F4D5F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2E3494" w:rsidRPr="00150102" w:rsidRDefault="002E3494" w:rsidP="005F4D5F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6 ч. 1 ст. 17 Федерального закона</w:t>
            </w:r>
          </w:p>
          <w:p w:rsidR="002E3494" w:rsidRPr="00150102" w:rsidRDefault="002E3494" w:rsidP="005F4D5F">
            <w:pPr>
              <w:pStyle w:val="af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№ 79-ФЗ;</w:t>
            </w:r>
          </w:p>
          <w:p w:rsidR="002E3494" w:rsidRDefault="002E3494" w:rsidP="005F4D5F">
            <w:pPr>
              <w:pStyle w:val="af0"/>
              <w:shd w:val="clear" w:color="auto" w:fill="auto"/>
              <w:spacing w:before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5F4D5F">
            <w:pPr>
              <w:pStyle w:val="af0"/>
              <w:shd w:val="clear" w:color="auto" w:fill="auto"/>
              <w:spacing w:before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2E3494">
            <w:pPr>
              <w:pStyle w:val="af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от 09.01.2014 № 10;</w:t>
            </w:r>
          </w:p>
          <w:p w:rsidR="002E3494" w:rsidRPr="00150102" w:rsidRDefault="002E3494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150102" w:rsidRDefault="002E3494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2E3494" w:rsidRPr="000B247C" w:rsidRDefault="00250DBD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0B247C">
              <w:rPr>
                <w:sz w:val="26"/>
                <w:szCs w:val="26"/>
              </w:rPr>
              <w:t>приказ Управления</w:t>
            </w:r>
            <w:r w:rsidR="002E3494" w:rsidRPr="000B247C">
              <w:rPr>
                <w:sz w:val="26"/>
                <w:szCs w:val="26"/>
              </w:rPr>
              <w:t xml:space="preserve"> </w:t>
            </w:r>
          </w:p>
          <w:p w:rsidR="002E3494" w:rsidRPr="00150102" w:rsidRDefault="00250DBD" w:rsidP="005F4D5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0B247C">
              <w:rPr>
                <w:sz w:val="26"/>
                <w:szCs w:val="26"/>
              </w:rPr>
              <w:t>от 31</w:t>
            </w:r>
            <w:r w:rsidR="002E3494" w:rsidRPr="000B247C">
              <w:rPr>
                <w:sz w:val="26"/>
                <w:szCs w:val="26"/>
              </w:rPr>
              <w:t xml:space="preserve">.12.2015 № </w:t>
            </w:r>
            <w:r w:rsidRPr="000B247C">
              <w:rPr>
                <w:sz w:val="26"/>
                <w:szCs w:val="26"/>
              </w:rPr>
              <w:t>412</w:t>
            </w:r>
          </w:p>
        </w:tc>
        <w:tc>
          <w:tcPr>
            <w:tcW w:w="6095" w:type="dxa"/>
          </w:tcPr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60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Не принимать вознаграждения и подарки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от физических и юридических лиц (подарки, денежное вознаграждение, ссуды, услуги, оплату развлечений, отдыха, транспортных расходов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и иные вознаграждения) в связи с исполнением должностных обязанностей. </w:t>
            </w:r>
          </w:p>
          <w:p w:rsidR="002E3494" w:rsidRPr="00150102" w:rsidRDefault="002E3494" w:rsidP="005F4D5F">
            <w:pPr>
              <w:autoSpaceDE w:val="0"/>
              <w:autoSpaceDN w:val="0"/>
              <w:adjustRightInd w:val="0"/>
              <w:ind w:firstLine="318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672"/>
        </w:trPr>
        <w:tc>
          <w:tcPr>
            <w:tcW w:w="709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387" w:type="dxa"/>
          </w:tcPr>
          <w:p w:rsidR="009D6B8D" w:rsidRPr="00980636" w:rsidRDefault="009D6B8D" w:rsidP="00980636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Гражданский служащий уведомляет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в предусмотренном порядке представителя нанимателя обо всех случаях получения подарка в связи с протокол</w:t>
            </w:r>
            <w:r>
              <w:rPr>
                <w:color w:val="000000" w:themeColor="text1"/>
                <w:sz w:val="26"/>
                <w:szCs w:val="26"/>
              </w:rPr>
              <w:t xml:space="preserve">ьными мероприятиями, служебными </w:t>
            </w:r>
            <w:r w:rsidRPr="00150102">
              <w:rPr>
                <w:color w:val="000000" w:themeColor="text1"/>
                <w:sz w:val="26"/>
                <w:szCs w:val="26"/>
              </w:rPr>
              <w:t>командировками и други</w:t>
            </w:r>
            <w:r w:rsidR="00FD1141">
              <w:rPr>
                <w:color w:val="000000" w:themeColor="text1"/>
                <w:sz w:val="26"/>
                <w:szCs w:val="26"/>
              </w:rPr>
              <w:t>х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официальны</w:t>
            </w:r>
            <w:r w:rsidR="00FD1141">
              <w:rPr>
                <w:color w:val="000000" w:themeColor="text1"/>
                <w:sz w:val="26"/>
                <w:szCs w:val="26"/>
              </w:rPr>
              <w:t>х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мероприяти</w:t>
            </w:r>
            <w:r w:rsidR="00FD1141">
              <w:rPr>
                <w:color w:val="000000" w:themeColor="text1"/>
                <w:sz w:val="26"/>
                <w:szCs w:val="26"/>
              </w:rPr>
              <w:t>й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, участие в которых связано с </w:t>
            </w:r>
            <w:r w:rsidR="00B4692E">
              <w:rPr>
                <w:color w:val="000000" w:themeColor="text1"/>
                <w:sz w:val="26"/>
                <w:szCs w:val="26"/>
              </w:rPr>
              <w:t>исполнением им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должностных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обязанностей.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D6B8D" w:rsidRPr="00150102" w:rsidRDefault="009D6B8D" w:rsidP="00601868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6 ч. 1 ст. 17 Федерального закона</w:t>
            </w:r>
          </w:p>
          <w:p w:rsidR="009D6B8D" w:rsidRPr="00150102" w:rsidRDefault="009D6B8D" w:rsidP="00601868">
            <w:pPr>
              <w:pStyle w:val="af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от 27.07.2004 № 79-ФЗ;</w:t>
            </w:r>
          </w:p>
          <w:p w:rsidR="009D6B8D" w:rsidRPr="00150102" w:rsidRDefault="009D6B8D" w:rsidP="00601868">
            <w:pPr>
              <w:pStyle w:val="af0"/>
              <w:shd w:val="clear" w:color="auto" w:fill="auto"/>
              <w:spacing w:before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694A4C">
            <w:pPr>
              <w:pStyle w:val="af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постановление Правительства Российской Федерации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от 09.01.2014 № 10;</w:t>
            </w:r>
          </w:p>
          <w:p w:rsidR="009D6B8D" w:rsidRPr="00150102" w:rsidRDefault="00944187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приказ Управления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D6B8D" w:rsidRPr="00150102" w:rsidRDefault="00944187" w:rsidP="00601868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 31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t xml:space="preserve">.12.2015 № </w:t>
            </w:r>
            <w:r>
              <w:rPr>
                <w:color w:val="000000" w:themeColor="text1"/>
                <w:sz w:val="26"/>
                <w:szCs w:val="26"/>
              </w:rPr>
              <w:t>412</w:t>
            </w:r>
          </w:p>
        </w:tc>
        <w:tc>
          <w:tcPr>
            <w:tcW w:w="6095" w:type="dxa"/>
          </w:tcPr>
          <w:p w:rsidR="009D6B8D" w:rsidRPr="00150102" w:rsidRDefault="000B247C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Гражданскому служащему</w:t>
            </w:r>
            <w:r w:rsidR="00FD1141">
              <w:rPr>
                <w:color w:val="000000" w:themeColor="text1"/>
                <w:sz w:val="26"/>
                <w:szCs w:val="26"/>
              </w:rPr>
              <w:t xml:space="preserve"> необходимо подать у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t xml:space="preserve">ведомление о получении подарка в связи 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br/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br/>
              <w:t>с исполнением служеб</w:t>
            </w:r>
            <w:r w:rsidR="009D6B8D">
              <w:rPr>
                <w:color w:val="000000" w:themeColor="text1"/>
                <w:sz w:val="26"/>
                <w:szCs w:val="26"/>
              </w:rPr>
              <w:t xml:space="preserve">ных (должностных) обязанностей </w:t>
            </w:r>
            <w:r w:rsidR="009D6B8D" w:rsidRPr="00150102">
              <w:rPr>
                <w:color w:val="000000" w:themeColor="text1"/>
                <w:sz w:val="26"/>
                <w:szCs w:val="26"/>
              </w:rPr>
              <w:t xml:space="preserve">(далее – уведомление), составленное по установленной форме, представляется в </w:t>
            </w:r>
            <w:r w:rsidR="007413DC">
              <w:rPr>
                <w:color w:val="000000" w:themeColor="text1"/>
                <w:sz w:val="26"/>
                <w:szCs w:val="26"/>
              </w:rPr>
              <w:t>отдел государственной службы, кадров и противодействия коррупции Управления.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уведомление представляется не позднее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3 рабочих дней со дня получения подарка;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к уведомлению прилагаются документы (при их наличии), подтверждающие стоимость подарка;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при невозможности подачи уведомления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9D6B8D" w:rsidRPr="00150102" w:rsidRDefault="009D6B8D" w:rsidP="003B042B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подарок сдается </w:t>
            </w:r>
            <w:r w:rsidR="003B042B">
              <w:rPr>
                <w:color w:val="000000" w:themeColor="text1"/>
                <w:sz w:val="26"/>
                <w:szCs w:val="26"/>
              </w:rPr>
              <w:t xml:space="preserve">уполномоченному работнику структурного подразделения, отвечающего за материально-техническое обеспечение Управления </w:t>
            </w:r>
            <w:r w:rsidRPr="00150102">
              <w:rPr>
                <w:color w:val="000000" w:themeColor="text1"/>
                <w:sz w:val="26"/>
                <w:szCs w:val="26"/>
              </w:rPr>
              <w:t>по акту приема-передачи на ответственное хранение;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Если стоимость подарка превышает 3 тысячи рублей, гражданский служащий, сдавший подарок, может его выкупить, направив</w:t>
            </w:r>
            <w:r w:rsidR="007B6679">
              <w:rPr>
                <w:color w:val="000000" w:themeColor="text1"/>
                <w:sz w:val="26"/>
                <w:szCs w:val="26"/>
              </w:rPr>
              <w:t xml:space="preserve"> на имя начальника Управления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соответствующее заявление по установленной форме не позднее 2 месяцев со дня сдачи подарка.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Форма уведомления утверждена приказом </w:t>
            </w:r>
            <w:r w:rsidR="007B6679">
              <w:rPr>
                <w:color w:val="000000" w:themeColor="text1"/>
                <w:sz w:val="26"/>
                <w:szCs w:val="26"/>
              </w:rPr>
              <w:lastRenderedPageBreak/>
              <w:t>Управления от 31.12.2015 № 412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7B6679">
              <w:rPr>
                <w:color w:val="000000" w:themeColor="text1"/>
                <w:sz w:val="26"/>
                <w:szCs w:val="26"/>
              </w:rPr>
              <w:t>Управления.</w:t>
            </w:r>
          </w:p>
        </w:tc>
      </w:tr>
      <w:tr w:rsidR="009D6B8D" w:rsidRPr="00150102" w:rsidTr="00643130">
        <w:trPr>
          <w:trHeight w:val="2066"/>
        </w:trPr>
        <w:tc>
          <w:tcPr>
            <w:tcW w:w="709" w:type="dxa"/>
          </w:tcPr>
          <w:p w:rsidR="009D6B8D" w:rsidRPr="00150102" w:rsidRDefault="009D6B8D" w:rsidP="006018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387" w:type="dxa"/>
          </w:tcPr>
          <w:p w:rsidR="009D6B8D" w:rsidRDefault="009D6B8D" w:rsidP="00601868">
            <w:pPr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  <w:p w:rsidR="009D6B8D" w:rsidRPr="00150102" w:rsidRDefault="009D6B8D" w:rsidP="00601868">
            <w:pPr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D6B8D" w:rsidRPr="00150102" w:rsidRDefault="009D6B8D" w:rsidP="00601868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п. 7 ч. 1 ст. 17 Федерального закона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от 27.07.2004 № 79-ФЗ</w:t>
            </w:r>
          </w:p>
        </w:tc>
        <w:tc>
          <w:tcPr>
            <w:tcW w:w="6095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60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5387" w:type="dxa"/>
          </w:tcPr>
          <w:p w:rsidR="009D6B8D" w:rsidRPr="00150102" w:rsidRDefault="009D6B8D" w:rsidP="003708E1">
            <w:pPr>
              <w:autoSpaceDE w:val="0"/>
              <w:autoSpaceDN w:val="0"/>
              <w:adjustRightInd w:val="0"/>
              <w:ind w:firstLine="601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Запрещается принимать без письменного разрешения представителя нанимателя награды, почетные и специальные звания (за исключением научных званий)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иностранных государств, международных организаций, а также политических партий, других общественных объединений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и религиозных объединений, если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в должностные обязанности гражданского служащего входит взаимодействие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с указанными организациями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и объединениями.</w:t>
            </w:r>
            <w:r w:rsidR="003A3341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9D6B8D" w:rsidRDefault="009D6B8D" w:rsidP="00372CB2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п. 11 ч</w:t>
            </w:r>
            <w:r>
              <w:rPr>
                <w:color w:val="000000" w:themeColor="text1"/>
                <w:sz w:val="26"/>
                <w:szCs w:val="26"/>
              </w:rPr>
              <w:t>. 1 ст. 17 Федерального закона</w:t>
            </w:r>
          </w:p>
          <w:p w:rsidR="009D6B8D" w:rsidRPr="00150102" w:rsidRDefault="009D6B8D" w:rsidP="00372CB2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от 27.07.2004 № 79-ФЗ;</w:t>
            </w:r>
          </w:p>
          <w:p w:rsidR="009D6B8D" w:rsidRDefault="009D6B8D" w:rsidP="00FA4CA4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D6B8D" w:rsidRPr="008D0129" w:rsidRDefault="009D6B8D" w:rsidP="009D6B8D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sz w:val="26"/>
                <w:szCs w:val="26"/>
              </w:rPr>
            </w:pPr>
            <w:r w:rsidRPr="008D0129">
              <w:rPr>
                <w:sz w:val="26"/>
                <w:szCs w:val="26"/>
              </w:rPr>
              <w:t>приказ Судебного департамента</w:t>
            </w:r>
          </w:p>
          <w:p w:rsidR="009D6B8D" w:rsidRPr="00B614E3" w:rsidRDefault="009D6B8D" w:rsidP="00FA4CA4">
            <w:pPr>
              <w:pStyle w:val="af0"/>
              <w:shd w:val="clear" w:color="auto" w:fill="auto"/>
              <w:spacing w:before="0" w:after="60" w:line="230" w:lineRule="exact"/>
              <w:jc w:val="center"/>
              <w:rPr>
                <w:color w:val="FF0000"/>
                <w:sz w:val="26"/>
                <w:szCs w:val="26"/>
              </w:rPr>
            </w:pPr>
            <w:r w:rsidRPr="008D0129">
              <w:rPr>
                <w:sz w:val="26"/>
                <w:szCs w:val="26"/>
              </w:rPr>
              <w:t>от 09.12.2015 № 372</w:t>
            </w:r>
            <w:r w:rsidR="007262BE" w:rsidRPr="008D0129">
              <w:rPr>
                <w:sz w:val="26"/>
                <w:szCs w:val="26"/>
              </w:rPr>
              <w:t xml:space="preserve">   </w:t>
            </w:r>
            <w:r w:rsidR="00510F13" w:rsidRPr="008D0129">
              <w:rPr>
                <w:sz w:val="26"/>
                <w:szCs w:val="26"/>
              </w:rPr>
              <w:t xml:space="preserve">  </w:t>
            </w:r>
          </w:p>
          <w:p w:rsidR="009D6B8D" w:rsidRPr="00150102" w:rsidRDefault="009D6B8D" w:rsidP="00FA4CA4">
            <w:pPr>
              <w:pStyle w:val="af0"/>
              <w:shd w:val="clear" w:color="auto" w:fill="auto"/>
              <w:spacing w:before="0" w:after="60" w:line="23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9D6B8D" w:rsidRDefault="009D6B8D" w:rsidP="009D6B8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Гражданский служащий в течение 3 рабочих дней представляет</w:t>
            </w:r>
            <w:r w:rsidR="008D0129">
              <w:rPr>
                <w:color w:val="000000" w:themeColor="text1"/>
                <w:sz w:val="26"/>
                <w:szCs w:val="26"/>
              </w:rPr>
              <w:t xml:space="preserve"> начальнику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D0129">
              <w:rPr>
                <w:sz w:val="26"/>
                <w:szCs w:val="26"/>
              </w:rPr>
              <w:t xml:space="preserve">ходатайство о разрешении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принять почетное или специальное звание, награду или иной знак отличия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иностранного государства, международной организации, политической партии, иного общественного объединения или другой организации. 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в </w:t>
            </w:r>
            <w:r w:rsidR="008D0129">
              <w:rPr>
                <w:color w:val="000000" w:themeColor="text1"/>
                <w:sz w:val="26"/>
                <w:szCs w:val="26"/>
              </w:rPr>
              <w:t>отдел государственной службы, кадров и противодействия коррупции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в течение трех рабочих дней со дня их получения.</w:t>
            </w:r>
          </w:p>
          <w:p w:rsidR="009D6B8D" w:rsidRPr="00150102" w:rsidRDefault="009D6B8D" w:rsidP="009D6B8D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Форма ходатайства утверждена приказом Судебного департамента от 09.12.2015 № 372.</w:t>
            </w:r>
          </w:p>
        </w:tc>
      </w:tr>
      <w:tr w:rsidR="009D6B8D" w:rsidRPr="00150102" w:rsidTr="00601868">
        <w:trPr>
          <w:trHeight w:val="60"/>
        </w:trPr>
        <w:tc>
          <w:tcPr>
            <w:tcW w:w="15026" w:type="dxa"/>
            <w:gridSpan w:val="4"/>
          </w:tcPr>
          <w:p w:rsidR="009D6B8D" w:rsidRPr="00150102" w:rsidRDefault="009D6B8D" w:rsidP="009D6B8D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rStyle w:val="ad"/>
                <w:color w:val="000000" w:themeColor="text1"/>
                <w:sz w:val="26"/>
                <w:szCs w:val="26"/>
              </w:rPr>
              <w:lastRenderedPageBreak/>
              <w:t>Выполнение иной работы</w:t>
            </w:r>
          </w:p>
        </w:tc>
      </w:tr>
      <w:tr w:rsidR="009D6B8D" w:rsidRPr="00150102" w:rsidTr="005F4D5F">
        <w:trPr>
          <w:trHeight w:val="60"/>
        </w:trPr>
        <w:tc>
          <w:tcPr>
            <w:tcW w:w="709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5387" w:type="dxa"/>
          </w:tcPr>
          <w:p w:rsidR="009D6B8D" w:rsidRPr="00150102" w:rsidRDefault="009D6B8D" w:rsidP="00601868">
            <w:pPr>
              <w:pStyle w:val="af5"/>
              <w:ind w:firstLine="601"/>
              <w:jc w:val="both"/>
              <w:rPr>
                <w:iCs/>
                <w:sz w:val="26"/>
                <w:szCs w:val="26"/>
              </w:rPr>
            </w:pPr>
            <w:r w:rsidRPr="00150102">
              <w:rPr>
                <w:iCs/>
                <w:sz w:val="26"/>
                <w:szCs w:val="26"/>
              </w:rPr>
              <w:t>Гражданский служащий не вправе заниматься предпринимательской деятельностью</w:t>
            </w:r>
            <w:r w:rsidRPr="00150102">
              <w:rPr>
                <w:rStyle w:val="af4"/>
                <w:iCs/>
                <w:color w:val="000000" w:themeColor="text1"/>
                <w:sz w:val="26"/>
                <w:szCs w:val="26"/>
              </w:rPr>
              <w:footnoteReference w:id="4"/>
            </w:r>
            <w:r w:rsidRPr="00150102">
              <w:rPr>
                <w:iCs/>
                <w:sz w:val="26"/>
                <w:szCs w:val="26"/>
              </w:rPr>
              <w:t xml:space="preserve"> лично или через доверенных лиц, а также участвовать в управлении хозяйствующим субъектом </w:t>
            </w:r>
            <w:r w:rsidRPr="00150102">
              <w:rPr>
                <w:sz w:val="26"/>
                <w:szCs w:val="26"/>
                <w:shd w:val="clear" w:color="auto" w:fill="FFFFFF"/>
              </w:rPr>
              <w:t xml:space="preserve">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</w:t>
            </w:r>
            <w:r w:rsidRPr="00150102">
              <w:rPr>
                <w:sz w:val="26"/>
                <w:szCs w:val="26"/>
                <w:shd w:val="clear" w:color="auto" w:fill="FFFFFF"/>
              </w:rPr>
              <w:lastRenderedPageBreak/>
              <w:t>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</w:t>
            </w:r>
            <w:r w:rsidRPr="00150102">
              <w:rPr>
                <w:iCs/>
                <w:sz w:val="26"/>
                <w:szCs w:val="26"/>
              </w:rPr>
              <w:t>),</w:t>
            </w:r>
            <w:r w:rsidRPr="00150102">
              <w:rPr>
                <w:b/>
                <w:iCs/>
                <w:sz w:val="26"/>
                <w:szCs w:val="26"/>
              </w:rPr>
              <w:t xml:space="preserve"> </w:t>
            </w:r>
            <w:r w:rsidRPr="00150102">
              <w:rPr>
                <w:iCs/>
                <w:sz w:val="26"/>
                <w:szCs w:val="26"/>
              </w:rPr>
              <w:t xml:space="preserve">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</w:t>
            </w:r>
            <w:r w:rsidRPr="00150102">
              <w:rPr>
                <w:iCs/>
                <w:sz w:val="26"/>
                <w:szCs w:val="26"/>
              </w:rPr>
              <w:br/>
              <w:t>в управлении этой организацией.</w:t>
            </w:r>
          </w:p>
        </w:tc>
        <w:tc>
          <w:tcPr>
            <w:tcW w:w="2835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lastRenderedPageBreak/>
              <w:t>п. 3 ч. 1 ст. 17 Федерального закона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от 27.07.2004 № 79-ФЗ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095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372CB2">
        <w:trPr>
          <w:trHeight w:val="932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14.</w:t>
            </w:r>
          </w:p>
        </w:tc>
        <w:tc>
          <w:tcPr>
            <w:tcW w:w="5387" w:type="dxa"/>
          </w:tcPr>
          <w:p w:rsidR="009D6B8D" w:rsidRPr="00E96D22" w:rsidRDefault="009D6B8D" w:rsidP="00E96D22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>Гражданский служащий вправе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  <w:t xml:space="preserve">с предварительного уведомления </w:t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представителя нанимателя выполнять иную оплачиваемую работу, если это не повлечет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br/>
            </w:r>
            <w:r w:rsidRPr="00150102">
              <w:rPr>
                <w:color w:val="000000" w:themeColor="text1"/>
                <w:sz w:val="26"/>
                <w:szCs w:val="26"/>
                <w:shd w:val="clear" w:color="auto" w:fill="FFFFFF"/>
              </w:rPr>
              <w:t>за собой конфликт интересов.</w:t>
            </w:r>
            <w:r w:rsidR="000B6EB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ч. 2 ст. 14 </w:t>
            </w:r>
          </w:p>
          <w:p w:rsidR="009D6B8D" w:rsidRDefault="009D6B8D" w:rsidP="00372CB2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Федерального закона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от 27.07.2004 № 79-ФЗ;</w:t>
            </w:r>
          </w:p>
          <w:p w:rsidR="009D6B8D" w:rsidRDefault="009D6B8D" w:rsidP="00372CB2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D6B8D" w:rsidRPr="00AB734B" w:rsidRDefault="0006333B" w:rsidP="000B6EB8">
            <w:pPr>
              <w:pStyle w:val="af0"/>
              <w:spacing w:before="0"/>
              <w:jc w:val="center"/>
              <w:rPr>
                <w:color w:val="FF0000"/>
                <w:sz w:val="26"/>
                <w:szCs w:val="26"/>
              </w:rPr>
            </w:pPr>
            <w:r w:rsidRPr="009B0B7B">
              <w:rPr>
                <w:sz w:val="26"/>
                <w:szCs w:val="26"/>
              </w:rPr>
              <w:t>приказ Управления</w:t>
            </w:r>
            <w:r w:rsidRPr="009B0B7B">
              <w:rPr>
                <w:sz w:val="26"/>
                <w:szCs w:val="26"/>
              </w:rPr>
              <w:br/>
            </w:r>
            <w:r w:rsidRPr="00EF47EB">
              <w:rPr>
                <w:sz w:val="26"/>
                <w:szCs w:val="26"/>
              </w:rPr>
              <w:t xml:space="preserve">от </w:t>
            </w:r>
            <w:r w:rsidR="00ED3910" w:rsidRPr="00EF47EB">
              <w:rPr>
                <w:sz w:val="26"/>
                <w:szCs w:val="26"/>
              </w:rPr>
              <w:t>29</w:t>
            </w:r>
            <w:r w:rsidR="003A66F9" w:rsidRPr="00EF47EB">
              <w:rPr>
                <w:sz w:val="26"/>
                <w:szCs w:val="26"/>
              </w:rPr>
              <w:t>.10.2018</w:t>
            </w:r>
            <w:r w:rsidR="000B6EB8" w:rsidRPr="00EF47EB">
              <w:rPr>
                <w:sz w:val="26"/>
                <w:szCs w:val="26"/>
              </w:rPr>
              <w:t xml:space="preserve"> </w:t>
            </w:r>
            <w:r w:rsidRPr="00EF47EB">
              <w:rPr>
                <w:sz w:val="26"/>
                <w:szCs w:val="26"/>
              </w:rPr>
              <w:t xml:space="preserve"> </w:t>
            </w:r>
            <w:r w:rsidR="000B6EB8" w:rsidRPr="00EF47EB">
              <w:rPr>
                <w:sz w:val="26"/>
                <w:szCs w:val="26"/>
              </w:rPr>
              <w:t>№</w:t>
            </w:r>
            <w:r w:rsidR="003A66F9" w:rsidRPr="00EF47EB">
              <w:rPr>
                <w:sz w:val="26"/>
                <w:szCs w:val="26"/>
              </w:rPr>
              <w:t xml:space="preserve"> 323</w:t>
            </w:r>
            <w:r w:rsidR="00ED3910" w:rsidRPr="00EF47EB">
              <w:rPr>
                <w:sz w:val="26"/>
                <w:szCs w:val="26"/>
              </w:rPr>
              <w:t>-О</w:t>
            </w:r>
            <w:r w:rsidR="000B6EB8" w:rsidRPr="00EF47EB">
              <w:rPr>
                <w:sz w:val="26"/>
                <w:szCs w:val="26"/>
              </w:rPr>
              <w:t xml:space="preserve"> </w:t>
            </w:r>
          </w:p>
          <w:p w:rsidR="009D6B8D" w:rsidRPr="00AB734B" w:rsidRDefault="009D6B8D" w:rsidP="00372CB2">
            <w:pPr>
              <w:pStyle w:val="af0"/>
              <w:spacing w:before="0"/>
              <w:jc w:val="center"/>
              <w:rPr>
                <w:color w:val="FF0000"/>
                <w:sz w:val="26"/>
                <w:szCs w:val="26"/>
              </w:rPr>
            </w:pPr>
          </w:p>
          <w:p w:rsidR="009D6B8D" w:rsidRPr="00150102" w:rsidRDefault="009D6B8D" w:rsidP="00372CB2">
            <w:pPr>
              <w:pStyle w:val="af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:rsidR="0044493E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Подать уведомление о намерении выполнять иную оплачиваемую работу на имя</w:t>
            </w:r>
            <w:r w:rsidR="0044493E">
              <w:rPr>
                <w:color w:val="000000" w:themeColor="text1"/>
                <w:sz w:val="26"/>
                <w:szCs w:val="26"/>
              </w:rPr>
              <w:t xml:space="preserve"> начальника Управления.</w:t>
            </w:r>
          </w:p>
          <w:p w:rsidR="009D6B8D" w:rsidRPr="00150102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9D6B8D" w:rsidRPr="00150102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уведомление подается до начала выполнения иной оплачиваемой работы;</w:t>
            </w:r>
          </w:p>
          <w:p w:rsidR="009D6B8D" w:rsidRPr="00150102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выполнение иной оплачиваемой работы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не должно приводить к конфликту интересов или возможности возникновения конфликта интересов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при замещении должностей федеральной государственной гражданской службы в Судебном департаменте.</w:t>
            </w:r>
          </w:p>
          <w:p w:rsidR="009D6B8D" w:rsidRPr="00150102" w:rsidRDefault="009D6B8D" w:rsidP="00006CCF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Форма уведомления утверждена</w:t>
            </w:r>
            <w:r w:rsidR="0005281B">
              <w:rPr>
                <w:color w:val="000000" w:themeColor="text1"/>
                <w:sz w:val="26"/>
                <w:szCs w:val="26"/>
              </w:rPr>
              <w:t xml:space="preserve"> приказом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F47EB"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3A66F9" w:rsidRPr="00EF47EB">
              <w:rPr>
                <w:color w:val="000000" w:themeColor="text1"/>
                <w:sz w:val="26"/>
                <w:szCs w:val="26"/>
              </w:rPr>
              <w:t>29.10.2018 № 323</w:t>
            </w:r>
            <w:r w:rsidR="009B0B7B" w:rsidRPr="00EF47EB">
              <w:rPr>
                <w:color w:val="000000" w:themeColor="text1"/>
                <w:sz w:val="26"/>
                <w:szCs w:val="26"/>
              </w:rPr>
              <w:t>-О</w:t>
            </w:r>
            <w:r w:rsidRPr="00EF47EB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05281B">
              <w:rPr>
                <w:color w:val="000000" w:themeColor="text1"/>
                <w:sz w:val="26"/>
                <w:szCs w:val="26"/>
              </w:rPr>
              <w:t>Управления.</w:t>
            </w:r>
          </w:p>
        </w:tc>
      </w:tr>
      <w:tr w:rsidR="009D6B8D" w:rsidRPr="00150102" w:rsidTr="009D6B8D">
        <w:trPr>
          <w:trHeight w:val="506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387" w:type="dxa"/>
          </w:tcPr>
          <w:p w:rsidR="009D6B8D" w:rsidRPr="00150102" w:rsidRDefault="009D6B8D" w:rsidP="00072012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Гражданскому служащему запрещается заниматься без письменного разрешения представителя нанимат</w:t>
            </w:r>
            <w:r w:rsidR="00472BBE">
              <w:rPr>
                <w:iCs/>
                <w:color w:val="000000" w:themeColor="text1"/>
                <w:sz w:val="26"/>
                <w:szCs w:val="26"/>
              </w:rPr>
              <w:t xml:space="preserve">еля оплачиваемой деятельностью, </w:t>
            </w:r>
            <w:r w:rsidRPr="00150102">
              <w:rPr>
                <w:iCs/>
                <w:color w:val="000000" w:themeColor="text1"/>
                <w:sz w:val="26"/>
                <w:szCs w:val="26"/>
              </w:rPr>
              <w:t>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п. 17 ч. 1 ст. 17 Федерального закона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от 27.07.2004 № 79-ФЗ;</w:t>
            </w:r>
          </w:p>
          <w:p w:rsidR="009D6B8D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BB2842" w:rsidP="00FA4CA4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A848D8">
              <w:rPr>
                <w:sz w:val="26"/>
                <w:szCs w:val="26"/>
              </w:rPr>
              <w:t>приказ Управления</w:t>
            </w:r>
            <w:r w:rsidR="009D6B8D" w:rsidRPr="00A848D8">
              <w:rPr>
                <w:sz w:val="26"/>
                <w:szCs w:val="26"/>
              </w:rPr>
              <w:br/>
              <w:t>от</w:t>
            </w:r>
            <w:r w:rsidRPr="00A848D8">
              <w:rPr>
                <w:sz w:val="26"/>
                <w:szCs w:val="26"/>
              </w:rPr>
              <w:t xml:space="preserve"> 13.12</w:t>
            </w:r>
            <w:r w:rsidR="00CB52A1" w:rsidRPr="00A848D8">
              <w:rPr>
                <w:sz w:val="26"/>
                <w:szCs w:val="26"/>
              </w:rPr>
              <w:t>.</w:t>
            </w:r>
            <w:r w:rsidRPr="00A848D8">
              <w:rPr>
                <w:sz w:val="26"/>
                <w:szCs w:val="26"/>
              </w:rPr>
              <w:t>2017</w:t>
            </w:r>
            <w:r w:rsidR="009D6B8D" w:rsidRPr="00A848D8">
              <w:rPr>
                <w:sz w:val="26"/>
                <w:szCs w:val="26"/>
              </w:rPr>
              <w:t xml:space="preserve"> № </w:t>
            </w:r>
            <w:r w:rsidR="006E0D71" w:rsidRPr="00A848D8">
              <w:rPr>
                <w:sz w:val="26"/>
                <w:szCs w:val="26"/>
              </w:rPr>
              <w:t>388-О</w:t>
            </w:r>
          </w:p>
        </w:tc>
        <w:tc>
          <w:tcPr>
            <w:tcW w:w="6095" w:type="dxa"/>
          </w:tcPr>
          <w:p w:rsidR="007E7E9D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Необходимо подать ходатайство</w:t>
            </w:r>
            <w:r w:rsidR="007E7E9D">
              <w:rPr>
                <w:bCs/>
                <w:color w:val="000000" w:themeColor="text1"/>
                <w:sz w:val="26"/>
                <w:szCs w:val="26"/>
              </w:rPr>
              <w:t xml:space="preserve"> в отдел государственной службы, кадров и противодействия коррупции Управления.</w:t>
            </w:r>
            <w:r w:rsidRPr="0015010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9D6B8D" w:rsidRPr="00150102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Следует учитывать:</w:t>
            </w:r>
          </w:p>
          <w:p w:rsidR="009D6B8D" w:rsidRPr="00150102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выполнение оплачиваемой деятельности не должно приводить   к конфликту интересов или возможности возникновения конфликта интересов;</w:t>
            </w:r>
          </w:p>
          <w:p w:rsidR="009D6B8D" w:rsidRPr="00150102" w:rsidRDefault="009D6B8D" w:rsidP="00072012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Форма ходатайства утверждена</w:t>
            </w:r>
            <w:r w:rsidR="000B62C2">
              <w:rPr>
                <w:color w:val="000000" w:themeColor="text1"/>
                <w:sz w:val="26"/>
                <w:szCs w:val="26"/>
              </w:rPr>
              <w:t xml:space="preserve"> приказом Управления от 13.12.2017 № 388-О</w:t>
            </w:r>
            <w:r w:rsidRPr="0015010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D6B8D" w:rsidRPr="00150102" w:rsidTr="009D6B8D">
        <w:trPr>
          <w:trHeight w:val="2032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lastRenderedPageBreak/>
              <w:t>16.</w:t>
            </w:r>
          </w:p>
        </w:tc>
        <w:tc>
          <w:tcPr>
            <w:tcW w:w="5387" w:type="dxa"/>
          </w:tcPr>
          <w:p w:rsidR="009D6B8D" w:rsidRPr="00150102" w:rsidRDefault="009D6B8D" w:rsidP="009D6B8D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п. 5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675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5387" w:type="dxa"/>
          </w:tcPr>
          <w:p w:rsidR="009D6B8D" w:rsidRPr="00150102" w:rsidRDefault="009D6B8D" w:rsidP="00081721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п. 16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675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iCs/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5387" w:type="dxa"/>
          </w:tcPr>
          <w:p w:rsidR="009D6B8D" w:rsidRPr="00150102" w:rsidRDefault="009D6B8D" w:rsidP="00081721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iCs/>
                <w:color w:val="000000" w:themeColor="text1"/>
                <w:sz w:val="26"/>
                <w:szCs w:val="26"/>
              </w:rPr>
              <w:t xml:space="preserve">Гражданский служащий вправе участвовать на безвозмездной основе в управлении 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п. 3 ч. 1 ст. 17 Федерального закона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iCs/>
                <w:color w:val="000000" w:themeColor="text1"/>
                <w:sz w:val="26"/>
                <w:szCs w:val="26"/>
              </w:rPr>
              <w:t xml:space="preserve">от 27.07.2004 </w:t>
            </w:r>
            <w:r w:rsidRPr="00150102">
              <w:rPr>
                <w:color w:val="000000" w:themeColor="text1"/>
                <w:sz w:val="26"/>
                <w:szCs w:val="26"/>
              </w:rPr>
              <w:t>№ 79-ФЗ;</w:t>
            </w:r>
          </w:p>
          <w:p w:rsidR="009D6B8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7C69C1" w:rsidP="00A848D8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EF47EB">
              <w:rPr>
                <w:sz w:val="26"/>
                <w:szCs w:val="26"/>
              </w:rPr>
              <w:t>прик</w:t>
            </w:r>
            <w:r w:rsidR="00EF47EB" w:rsidRPr="00EF47EB">
              <w:rPr>
                <w:sz w:val="26"/>
                <w:szCs w:val="26"/>
              </w:rPr>
              <w:t>аз Управления</w:t>
            </w:r>
            <w:r w:rsidR="00EF47EB" w:rsidRPr="00EF47EB">
              <w:rPr>
                <w:sz w:val="26"/>
                <w:szCs w:val="26"/>
              </w:rPr>
              <w:br/>
              <w:t>от 07.10</w:t>
            </w:r>
            <w:r w:rsidR="00CC1224" w:rsidRPr="00EF47EB">
              <w:rPr>
                <w:sz w:val="26"/>
                <w:szCs w:val="26"/>
              </w:rPr>
              <w:t xml:space="preserve">.2019 № </w:t>
            </w:r>
            <w:r w:rsidR="00EF47EB" w:rsidRPr="00EF47EB">
              <w:rPr>
                <w:sz w:val="26"/>
                <w:szCs w:val="26"/>
              </w:rPr>
              <w:t>196-О</w:t>
            </w:r>
            <w:r w:rsidRPr="00150102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6095" w:type="dxa"/>
          </w:tcPr>
          <w:p w:rsidR="00472BBE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</w:t>
            </w:r>
            <w:r w:rsidR="00472BBE">
              <w:rPr>
                <w:bCs/>
                <w:color w:val="000000" w:themeColor="text1"/>
                <w:sz w:val="26"/>
                <w:szCs w:val="26"/>
              </w:rPr>
              <w:t xml:space="preserve"> начальника Управления. </w:t>
            </w:r>
          </w:p>
          <w:p w:rsidR="009D6B8D" w:rsidRPr="00150102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Следует учитывать:</w:t>
            </w:r>
          </w:p>
          <w:p w:rsidR="009D6B8D" w:rsidRPr="00150102" w:rsidRDefault="009D6B8D" w:rsidP="00CB2D19">
            <w:pPr>
              <w:autoSpaceDE w:val="0"/>
              <w:autoSpaceDN w:val="0"/>
              <w:adjustRightInd w:val="0"/>
              <w:ind w:firstLine="60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ходатайство представляется гражданским служащим в</w:t>
            </w:r>
            <w:r w:rsidR="0063328F">
              <w:rPr>
                <w:color w:val="000000" w:themeColor="text1"/>
                <w:sz w:val="26"/>
                <w:szCs w:val="26"/>
              </w:rPr>
              <w:t xml:space="preserve"> отдел государственной службы, кадров и противодействия коррупции Управления</w:t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 до начала участия в управлении некоммерческой организацией;</w:t>
            </w:r>
          </w:p>
          <w:p w:rsidR="009D6B8D" w:rsidRPr="00150102" w:rsidRDefault="009D6B8D" w:rsidP="00081721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bCs/>
                <w:color w:val="000000" w:themeColor="text1"/>
                <w:sz w:val="26"/>
                <w:szCs w:val="26"/>
              </w:rPr>
              <w:t>к ходатайству прилагается копия учредительного    документа некоммерческой организации, в управлении которой гражданский служащий предполагает участвовать.</w:t>
            </w:r>
          </w:p>
          <w:p w:rsidR="009D6B8D" w:rsidRPr="00150102" w:rsidRDefault="009D6B8D" w:rsidP="00361B3C">
            <w:pPr>
              <w:autoSpaceDE w:val="0"/>
              <w:autoSpaceDN w:val="0"/>
              <w:adjustRightInd w:val="0"/>
              <w:ind w:firstLine="60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Форма ходатайств</w:t>
            </w:r>
            <w:r w:rsidR="0063328F">
              <w:rPr>
                <w:color w:val="000000" w:themeColor="text1"/>
                <w:sz w:val="26"/>
                <w:szCs w:val="26"/>
              </w:rPr>
              <w:t>а утве</w:t>
            </w:r>
            <w:r w:rsidR="00600198">
              <w:rPr>
                <w:color w:val="000000" w:themeColor="text1"/>
                <w:sz w:val="26"/>
                <w:szCs w:val="26"/>
              </w:rPr>
              <w:t>рждена приказом Управления от 07.10</w:t>
            </w:r>
            <w:r w:rsidR="00CC1224">
              <w:rPr>
                <w:color w:val="000000" w:themeColor="text1"/>
                <w:sz w:val="26"/>
                <w:szCs w:val="26"/>
              </w:rPr>
              <w:t>.2019 №</w:t>
            </w:r>
            <w:r w:rsidR="00600198">
              <w:rPr>
                <w:color w:val="000000" w:themeColor="text1"/>
                <w:sz w:val="26"/>
                <w:szCs w:val="26"/>
              </w:rPr>
              <w:t xml:space="preserve"> 196-О</w:t>
            </w:r>
          </w:p>
        </w:tc>
      </w:tr>
      <w:tr w:rsidR="00601868" w:rsidRPr="00150102" w:rsidTr="00601868">
        <w:trPr>
          <w:trHeight w:val="272"/>
        </w:trPr>
        <w:tc>
          <w:tcPr>
            <w:tcW w:w="15026" w:type="dxa"/>
            <w:gridSpan w:val="4"/>
          </w:tcPr>
          <w:p w:rsidR="00601868" w:rsidRPr="00150102" w:rsidRDefault="00601868" w:rsidP="00601868">
            <w:pPr>
              <w:autoSpaceDE w:val="0"/>
              <w:autoSpaceDN w:val="0"/>
              <w:adjustRightInd w:val="0"/>
              <w:ind w:firstLine="60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50102">
              <w:rPr>
                <w:rStyle w:val="ad"/>
                <w:color w:val="000000" w:themeColor="text1"/>
                <w:sz w:val="26"/>
                <w:szCs w:val="26"/>
              </w:rPr>
              <w:lastRenderedPageBreak/>
              <w:t>Владение акциями и иными ценными бумагами</w:t>
            </w:r>
          </w:p>
        </w:tc>
      </w:tr>
      <w:tr w:rsidR="00D73F0F" w:rsidRPr="00150102" w:rsidTr="005F4D5F">
        <w:trPr>
          <w:trHeight w:val="675"/>
        </w:trPr>
        <w:tc>
          <w:tcPr>
            <w:tcW w:w="709" w:type="dxa"/>
          </w:tcPr>
          <w:p w:rsidR="00D73F0F" w:rsidRPr="00150102" w:rsidRDefault="00D73F0F" w:rsidP="00694A4C">
            <w:pPr>
              <w:autoSpaceDE w:val="0"/>
              <w:autoSpaceDN w:val="0"/>
              <w:adjustRightInd w:val="0"/>
              <w:ind w:firstLine="12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19.</w:t>
            </w:r>
          </w:p>
        </w:tc>
        <w:tc>
          <w:tcPr>
            <w:tcW w:w="5387" w:type="dxa"/>
          </w:tcPr>
          <w:p w:rsidR="00D73F0F" w:rsidRPr="00150102" w:rsidRDefault="00D73F0F" w:rsidP="00694A4C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приобретать в случаях, установленных федеральным законом, ценные бумаги,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по которым может быть получен доход.</w:t>
            </w:r>
          </w:p>
          <w:p w:rsidR="00D73F0F" w:rsidRPr="00150102" w:rsidRDefault="00D73F0F" w:rsidP="00694A4C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капиталах организаций) в доверительное управление в соответствии с гражданским законодательством Российской Федерации. </w:t>
            </w:r>
          </w:p>
        </w:tc>
        <w:tc>
          <w:tcPr>
            <w:tcW w:w="2835" w:type="dxa"/>
          </w:tcPr>
          <w:p w:rsidR="00D73F0F" w:rsidRPr="00150102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п. 4 ч. 1 ст. 17,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 ч. 2 ст. 17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>Федерального закона                             от 27.07.2004 № 79-ФЗ;</w:t>
            </w:r>
          </w:p>
          <w:p w:rsidR="00D73F0F" w:rsidRDefault="00D73F0F" w:rsidP="00694A4C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D73F0F" w:rsidRPr="00150102" w:rsidRDefault="00D73F0F" w:rsidP="00694A4C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D73F0F" w:rsidRPr="00150102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ч. 7 ст. 11 </w:t>
            </w:r>
          </w:p>
          <w:p w:rsidR="00D73F0F" w:rsidRPr="00150102" w:rsidRDefault="00D73F0F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</w:p>
          <w:p w:rsidR="00D73F0F" w:rsidRPr="00150102" w:rsidRDefault="00D73F0F" w:rsidP="00D73F0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25.12.2008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D73F0F" w:rsidRPr="00150102" w:rsidRDefault="00D73F0F" w:rsidP="00694A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подпункт «д» п. 11 положения, </w:t>
            </w:r>
            <w:r w:rsidRPr="00534AAB">
              <w:rPr>
                <w:sz w:val="26"/>
                <w:szCs w:val="26"/>
              </w:rPr>
              <w:lastRenderedPageBreak/>
              <w:t>ут</w:t>
            </w:r>
            <w:r w:rsidR="003331FC" w:rsidRPr="00534AAB">
              <w:rPr>
                <w:sz w:val="26"/>
                <w:szCs w:val="26"/>
              </w:rPr>
              <w:t xml:space="preserve">вержденного приказом  Управления </w:t>
            </w:r>
            <w:r w:rsidR="003331FC" w:rsidRPr="00534AAB">
              <w:rPr>
                <w:sz w:val="26"/>
                <w:szCs w:val="26"/>
              </w:rPr>
              <w:br/>
              <w:t>от 15.09.2017</w:t>
            </w:r>
            <w:r w:rsidRPr="00534AAB">
              <w:rPr>
                <w:sz w:val="26"/>
                <w:szCs w:val="26"/>
              </w:rPr>
              <w:t xml:space="preserve"> № </w:t>
            </w:r>
            <w:r w:rsidR="003331FC" w:rsidRPr="00534AAB">
              <w:rPr>
                <w:sz w:val="26"/>
                <w:szCs w:val="26"/>
              </w:rPr>
              <w:t>277-О</w:t>
            </w:r>
          </w:p>
        </w:tc>
        <w:tc>
          <w:tcPr>
            <w:tcW w:w="6095" w:type="dxa"/>
          </w:tcPr>
          <w:p w:rsidR="00D73F0F" w:rsidRPr="00534AAB" w:rsidRDefault="00534AAB" w:rsidP="00534AAB">
            <w:pPr>
              <w:pStyle w:val="af5"/>
              <w:jc w:val="both"/>
              <w:rPr>
                <w:color w:val="FF0000"/>
                <w:sz w:val="26"/>
                <w:szCs w:val="26"/>
              </w:rPr>
            </w:pPr>
            <w:r w:rsidRPr="00534AAB">
              <w:rPr>
                <w:color w:val="000000" w:themeColor="text1"/>
                <w:sz w:val="26"/>
                <w:szCs w:val="26"/>
              </w:rPr>
              <w:lastRenderedPageBreak/>
              <w:t xml:space="preserve">            </w:t>
            </w:r>
            <w:r w:rsidR="00D73F0F" w:rsidRPr="00534AAB">
              <w:rPr>
                <w:color w:val="000000" w:themeColor="text1"/>
                <w:sz w:val="26"/>
                <w:szCs w:val="26"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</w:t>
            </w:r>
            <w:r w:rsidR="00D73F0F" w:rsidRPr="00534AAB">
              <w:rPr>
                <w:sz w:val="26"/>
                <w:szCs w:val="26"/>
              </w:rPr>
              <w:t>уведомление в</w:t>
            </w:r>
            <w:r w:rsidRPr="00534AAB">
              <w:rPr>
                <w:sz w:val="26"/>
                <w:szCs w:val="26"/>
              </w:rPr>
              <w:t xml:space="preserve"> отдел государственной службы, кадров и противодействия коррупции Управления.</w:t>
            </w:r>
            <w:r w:rsidR="00D73F0F" w:rsidRPr="00534AAB">
              <w:rPr>
                <w:sz w:val="26"/>
                <w:szCs w:val="26"/>
              </w:rPr>
              <w:t xml:space="preserve"> </w:t>
            </w:r>
            <w:r w:rsidR="00D73F0F" w:rsidRPr="00534AAB">
              <w:rPr>
                <w:color w:val="FF0000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          </w:t>
            </w:r>
            <w:r w:rsidR="00D73F0F" w:rsidRPr="00150102">
              <w:rPr>
                <w:color w:val="000000" w:themeColor="text1"/>
                <w:sz w:val="26"/>
                <w:szCs w:val="26"/>
              </w:rPr>
              <w:t>Форма уведомления утвержден</w:t>
            </w:r>
            <w:r>
              <w:rPr>
                <w:color w:val="000000" w:themeColor="text1"/>
                <w:sz w:val="26"/>
                <w:szCs w:val="26"/>
              </w:rPr>
              <w:t>а приказом Управления</w:t>
            </w:r>
            <w:r w:rsidR="00D73F0F" w:rsidRPr="00150102">
              <w:rPr>
                <w:color w:val="000000" w:themeColor="text1"/>
                <w:sz w:val="26"/>
                <w:szCs w:val="26"/>
              </w:rPr>
              <w:t xml:space="preserve"> от 1</w:t>
            </w:r>
            <w:r>
              <w:rPr>
                <w:color w:val="000000" w:themeColor="text1"/>
                <w:sz w:val="26"/>
                <w:szCs w:val="26"/>
              </w:rPr>
              <w:t>5.09.2017 № 277-О.</w:t>
            </w:r>
          </w:p>
          <w:p w:rsidR="00D73F0F" w:rsidRPr="00150102" w:rsidRDefault="00D73F0F" w:rsidP="00694A4C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60"/>
        </w:trPr>
        <w:tc>
          <w:tcPr>
            <w:tcW w:w="15026" w:type="dxa"/>
            <w:gridSpan w:val="4"/>
          </w:tcPr>
          <w:p w:rsidR="009D6B8D" w:rsidRPr="00150102" w:rsidRDefault="009D6B8D" w:rsidP="00FA4CA4">
            <w:pPr>
              <w:tabs>
                <w:tab w:val="left" w:pos="7275"/>
              </w:tabs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b/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lastRenderedPageBreak/>
              <w:t>Ограничения, налагаемые на гражданина, замещавшего должность государственной службы, при заключении им трудового или гражданско-правового договора</w:t>
            </w:r>
          </w:p>
        </w:tc>
      </w:tr>
      <w:tr w:rsidR="009D6B8D" w:rsidRPr="00150102" w:rsidTr="005F4D5F">
        <w:trPr>
          <w:trHeight w:val="817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20.</w:t>
            </w:r>
          </w:p>
        </w:tc>
        <w:tc>
          <w:tcPr>
            <w:tcW w:w="5387" w:type="dxa"/>
          </w:tcPr>
          <w:p w:rsidR="009D6B8D" w:rsidRPr="00150102" w:rsidRDefault="009D6B8D" w:rsidP="004B3AB0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Гражданин, замещавший должность государственной службы, включенную в перечень</w:t>
            </w:r>
            <w:r w:rsidRPr="00150102">
              <w:rPr>
                <w:rStyle w:val="af4"/>
                <w:color w:val="000000" w:themeColor="text1"/>
                <w:sz w:val="26"/>
                <w:szCs w:val="26"/>
              </w:rPr>
              <w:footnoteReference w:id="5"/>
            </w:r>
            <w:r w:rsidRPr="00150102">
              <w:rPr>
                <w:color w:val="000000" w:themeColor="text1"/>
                <w:sz w:val="26"/>
                <w:szCs w:val="26"/>
              </w:rPr>
              <w:t xml:space="preserve"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урегулированию конфликта интересов.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ч. 3.1 ст. 17 Федерального закона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от 27.07.2004 № 79-ФЗ;</w:t>
            </w:r>
          </w:p>
          <w:p w:rsidR="009D6B8D" w:rsidRDefault="009D6B8D" w:rsidP="00CB2D19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694A4C" w:rsidRPr="00150102" w:rsidRDefault="00694A4C" w:rsidP="00CB2D19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ч. 1 ст. 12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25.12.2008 </w:t>
            </w:r>
            <w:r w:rsidR="00694A4C"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9D6B8D" w:rsidRDefault="009D6B8D" w:rsidP="00E624C1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694A4C" w:rsidRPr="00150102" w:rsidRDefault="00694A4C" w:rsidP="00E624C1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E111EC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ст. 64.1</w:t>
            </w:r>
          </w:p>
          <w:p w:rsidR="00D73F0F" w:rsidRPr="00150102" w:rsidRDefault="009D6B8D" w:rsidP="00694A4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Трудового кодекса Российской Федерации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подпункт «в» п. 11 положения, </w:t>
            </w:r>
            <w:r w:rsidRPr="00203AA1">
              <w:rPr>
                <w:sz w:val="26"/>
                <w:szCs w:val="26"/>
              </w:rPr>
              <w:t>утвержденного</w:t>
            </w:r>
            <w:r w:rsidRPr="00854CBB">
              <w:rPr>
                <w:color w:val="FF0000"/>
                <w:sz w:val="26"/>
                <w:szCs w:val="26"/>
              </w:rPr>
              <w:t xml:space="preserve"> </w:t>
            </w:r>
            <w:r w:rsidR="00203AA1" w:rsidRPr="00203AA1">
              <w:rPr>
                <w:color w:val="000000" w:themeColor="text1"/>
                <w:sz w:val="26"/>
                <w:szCs w:val="26"/>
              </w:rPr>
              <w:lastRenderedPageBreak/>
              <w:t>приказом  Управления от 15.09.2017</w:t>
            </w:r>
            <w:r w:rsidRPr="00203AA1">
              <w:rPr>
                <w:color w:val="000000" w:themeColor="text1"/>
                <w:sz w:val="26"/>
                <w:szCs w:val="26"/>
              </w:rPr>
              <w:t xml:space="preserve"> № </w:t>
            </w:r>
            <w:r w:rsidR="00203AA1" w:rsidRPr="00203AA1">
              <w:rPr>
                <w:color w:val="000000" w:themeColor="text1"/>
                <w:sz w:val="26"/>
                <w:szCs w:val="26"/>
              </w:rPr>
              <w:t>277-О</w:t>
            </w:r>
          </w:p>
        </w:tc>
        <w:tc>
          <w:tcPr>
            <w:tcW w:w="6095" w:type="dxa"/>
          </w:tcPr>
          <w:p w:rsidR="009D6B8D" w:rsidRPr="00150102" w:rsidRDefault="009D6B8D" w:rsidP="004B3AB0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B62C4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rPr>
          <w:trHeight w:val="1091"/>
        </w:trPr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right="33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21.</w:t>
            </w:r>
          </w:p>
        </w:tc>
        <w:tc>
          <w:tcPr>
            <w:tcW w:w="5387" w:type="dxa"/>
          </w:tcPr>
          <w:p w:rsidR="009D6B8D" w:rsidRPr="00150102" w:rsidRDefault="009D6B8D" w:rsidP="001935B2">
            <w:pPr>
              <w:autoSpaceDE w:val="0"/>
              <w:autoSpaceDN w:val="0"/>
              <w:adjustRightInd w:val="0"/>
              <w:ind w:right="33"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Гражданин, замещавший должности государственной службы, включенные в соответствующий перечень</w:t>
            </w:r>
            <w:r w:rsidRPr="00150102">
              <w:rPr>
                <w:rStyle w:val="af4"/>
                <w:color w:val="000000" w:themeColor="text1"/>
                <w:sz w:val="26"/>
                <w:szCs w:val="26"/>
              </w:rPr>
              <w:footnoteReference w:id="6"/>
            </w:r>
            <w:r w:rsidRPr="00150102">
              <w:rPr>
                <w:color w:val="000000" w:themeColor="text1"/>
                <w:sz w:val="26"/>
                <w:szCs w:val="26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ч. 2 ст. 12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Федерального закона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от 25.12.2008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№ 273-ФЗ;</w:t>
            </w:r>
          </w:p>
          <w:p w:rsidR="009D6B8D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ст. 64.1 </w:t>
            </w:r>
          </w:p>
          <w:p w:rsidR="009D6B8D" w:rsidRPr="00150102" w:rsidRDefault="009D6B8D" w:rsidP="00CB2D1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Трудового кодекса Российской Федерации</w:t>
            </w:r>
          </w:p>
        </w:tc>
        <w:tc>
          <w:tcPr>
            <w:tcW w:w="6095" w:type="dxa"/>
          </w:tcPr>
          <w:p w:rsidR="009D6B8D" w:rsidRPr="00150102" w:rsidRDefault="009D6B8D" w:rsidP="001935B2">
            <w:pPr>
              <w:autoSpaceDE w:val="0"/>
              <w:autoSpaceDN w:val="0"/>
              <w:adjustRightInd w:val="0"/>
              <w:ind w:firstLine="60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В течение двух лет после увольнения 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с государственной службы при заключении трудовых или гражданско-правовых договоров необходимо сообщать работодателю сведения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о последнем месте своей службы.</w:t>
            </w:r>
          </w:p>
        </w:tc>
      </w:tr>
      <w:tr w:rsidR="009D6B8D" w:rsidRPr="00150102" w:rsidTr="00CB2D19">
        <w:trPr>
          <w:trHeight w:val="364"/>
        </w:trPr>
        <w:tc>
          <w:tcPr>
            <w:tcW w:w="15026" w:type="dxa"/>
            <w:gridSpan w:val="4"/>
          </w:tcPr>
          <w:p w:rsidR="009D6B8D" w:rsidRDefault="009D6B8D" w:rsidP="00CB2D19">
            <w:pPr>
              <w:autoSpaceDE w:val="0"/>
              <w:autoSpaceDN w:val="0"/>
              <w:adjustRightInd w:val="0"/>
              <w:ind w:firstLine="60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b/>
                <w:color w:val="000000" w:themeColor="text1"/>
                <w:sz w:val="26"/>
                <w:szCs w:val="26"/>
              </w:rPr>
              <w:t>Иные запреты, связанные с прохождением федеральной государственной гражданской службы</w:t>
            </w:r>
          </w:p>
        </w:tc>
      </w:tr>
      <w:tr w:rsidR="009D6B8D" w:rsidRPr="00150102" w:rsidTr="005F4D5F">
        <w:trPr>
          <w:trHeight w:val="1091"/>
        </w:trPr>
        <w:tc>
          <w:tcPr>
            <w:tcW w:w="709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5387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9D6B8D" w:rsidRPr="00150102" w:rsidRDefault="009D6B8D" w:rsidP="00601868">
            <w:pPr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избрания или назначения на государственную должность;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избрания на выборную должность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в органе местного самоуправления;</w:t>
            </w:r>
          </w:p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835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 xml:space="preserve">п. 2 ч. 1 ст. 17 Федерального закона                             от 27.07.2004 № 79-ФЗ </w:t>
            </w:r>
          </w:p>
        </w:tc>
        <w:tc>
          <w:tcPr>
            <w:tcW w:w="6095" w:type="dxa"/>
          </w:tcPr>
          <w:p w:rsidR="009D6B8D" w:rsidRPr="00150102" w:rsidRDefault="009D6B8D" w:rsidP="00601868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Par1"/>
            <w:bookmarkEnd w:id="1"/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23.</w:t>
            </w:r>
          </w:p>
        </w:tc>
        <w:tc>
          <w:tcPr>
            <w:tcW w:w="5387" w:type="dxa"/>
          </w:tcPr>
          <w:p w:rsidR="009D6B8D" w:rsidRPr="00150102" w:rsidRDefault="009D6B8D" w:rsidP="00D23459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использовать в целях, не связанных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150102">
              <w:rPr>
                <w:color w:val="000000" w:themeColor="text1"/>
                <w:sz w:val="26"/>
                <w:szCs w:val="26"/>
              </w:rPr>
              <w:t>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8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24.</w:t>
            </w:r>
          </w:p>
        </w:tc>
        <w:tc>
          <w:tcPr>
            <w:tcW w:w="5387" w:type="dxa"/>
          </w:tcPr>
          <w:p w:rsidR="009D6B8D" w:rsidRPr="00150102" w:rsidRDefault="009D6B8D" w:rsidP="00D23459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разглашать или использовать в целях, не связанных с гражданской службой, </w:t>
            </w:r>
            <w:hyperlink r:id="rId17" w:history="1">
              <w:r w:rsidRPr="00150102">
                <w:rPr>
                  <w:color w:val="000000" w:themeColor="text1"/>
                  <w:sz w:val="26"/>
                  <w:szCs w:val="26"/>
                </w:rPr>
                <w:t>сведения</w:t>
              </w:r>
            </w:hyperlink>
            <w:r w:rsidRPr="00150102">
              <w:rPr>
                <w:color w:val="000000" w:themeColor="text1"/>
                <w:sz w:val="26"/>
                <w:szCs w:val="26"/>
              </w:rPr>
      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9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25.</w:t>
            </w:r>
          </w:p>
        </w:tc>
        <w:tc>
          <w:tcPr>
            <w:tcW w:w="5387" w:type="dxa"/>
          </w:tcPr>
          <w:p w:rsidR="009D6B8D" w:rsidRPr="00150102" w:rsidRDefault="009D6B8D" w:rsidP="004E0ECE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п. 10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26.</w:t>
            </w:r>
          </w:p>
        </w:tc>
        <w:tc>
          <w:tcPr>
            <w:tcW w:w="5387" w:type="dxa"/>
          </w:tcPr>
          <w:p w:rsidR="009D6B8D" w:rsidRPr="00150102" w:rsidRDefault="009D6B8D" w:rsidP="00FD4ADF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12 ч. 1 ст. 17 Федерального закона</w:t>
            </w:r>
            <w:r w:rsidRPr="00150102">
              <w:rPr>
                <w:color w:val="000000" w:themeColor="text1"/>
                <w:sz w:val="26"/>
                <w:szCs w:val="26"/>
              </w:rPr>
              <w:br/>
              <w:t xml:space="preserve">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27.</w:t>
            </w:r>
          </w:p>
        </w:tc>
        <w:tc>
          <w:tcPr>
            <w:tcW w:w="5387" w:type="dxa"/>
          </w:tcPr>
          <w:p w:rsidR="009D6B8D" w:rsidRPr="00150102" w:rsidRDefault="009D6B8D" w:rsidP="00956364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13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28.</w:t>
            </w:r>
          </w:p>
        </w:tc>
        <w:tc>
          <w:tcPr>
            <w:tcW w:w="5387" w:type="dxa"/>
          </w:tcPr>
          <w:p w:rsidR="009D6B8D" w:rsidRPr="00150102" w:rsidRDefault="009D6B8D" w:rsidP="009347DC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</w:t>
            </w: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объединений или способствовать созданию указанных структур.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п. 14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95636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lastRenderedPageBreak/>
              <w:t>29.</w:t>
            </w:r>
          </w:p>
        </w:tc>
        <w:tc>
          <w:tcPr>
            <w:tcW w:w="5387" w:type="dxa"/>
          </w:tcPr>
          <w:p w:rsidR="009D6B8D" w:rsidRPr="00150102" w:rsidRDefault="009D6B8D" w:rsidP="009347DC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п. 15 ч. 1 ст. 17 Федерального закона                             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  <w:tr w:rsidR="009D6B8D" w:rsidRPr="00150102" w:rsidTr="005F4D5F">
        <w:tc>
          <w:tcPr>
            <w:tcW w:w="709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30.</w:t>
            </w:r>
          </w:p>
        </w:tc>
        <w:tc>
          <w:tcPr>
            <w:tcW w:w="5387" w:type="dxa"/>
          </w:tcPr>
          <w:p w:rsidR="009D6B8D" w:rsidRPr="00150102" w:rsidRDefault="009D6B8D" w:rsidP="009347DC">
            <w:pPr>
              <w:autoSpaceDE w:val="0"/>
              <w:autoSpaceDN w:val="0"/>
              <w:adjustRightInd w:val="0"/>
              <w:ind w:firstLine="601"/>
              <w:jc w:val="both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83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ч. 3 ст. 17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 xml:space="preserve">Федерального закона </w:t>
            </w:r>
          </w:p>
          <w:p w:rsidR="009D6B8D" w:rsidRPr="00150102" w:rsidRDefault="009D6B8D" w:rsidP="00FA4CA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6"/>
                <w:szCs w:val="26"/>
              </w:rPr>
            </w:pPr>
            <w:r w:rsidRPr="00150102">
              <w:rPr>
                <w:color w:val="000000" w:themeColor="text1"/>
                <w:sz w:val="26"/>
                <w:szCs w:val="26"/>
              </w:rPr>
              <w:t>от 27.07.2004 № 79-ФЗ</w:t>
            </w:r>
          </w:p>
        </w:tc>
        <w:tc>
          <w:tcPr>
            <w:tcW w:w="6095" w:type="dxa"/>
          </w:tcPr>
          <w:p w:rsidR="009D6B8D" w:rsidRPr="00150102" w:rsidRDefault="009D6B8D" w:rsidP="00FA4CA4">
            <w:pPr>
              <w:autoSpaceDE w:val="0"/>
              <w:autoSpaceDN w:val="0"/>
              <w:adjustRightInd w:val="0"/>
              <w:ind w:firstLine="318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624C1" w:rsidRDefault="00E624C1" w:rsidP="0042558D">
      <w:pPr>
        <w:ind w:right="5"/>
        <w:jc w:val="both"/>
        <w:rPr>
          <w:color w:val="000000" w:themeColor="text1"/>
          <w:sz w:val="26"/>
          <w:szCs w:val="26"/>
        </w:rPr>
      </w:pPr>
    </w:p>
    <w:p w:rsidR="00AF4D65" w:rsidRDefault="00130B8D" w:rsidP="0042558D">
      <w:pPr>
        <w:ind w:left="567" w:right="111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en-US"/>
        </w:rPr>
        <w:t>III</w:t>
      </w:r>
      <w:r w:rsidR="00694A4C">
        <w:rPr>
          <w:b/>
          <w:color w:val="000000" w:themeColor="text1"/>
          <w:sz w:val="26"/>
          <w:szCs w:val="26"/>
        </w:rPr>
        <w:t>.</w:t>
      </w:r>
      <w:r w:rsidRPr="00130B8D">
        <w:rPr>
          <w:b/>
          <w:color w:val="000000" w:themeColor="text1"/>
          <w:sz w:val="26"/>
          <w:szCs w:val="26"/>
        </w:rPr>
        <w:t xml:space="preserve"> </w:t>
      </w:r>
      <w:r w:rsidR="0042558D" w:rsidRPr="00150102">
        <w:rPr>
          <w:b/>
          <w:color w:val="000000" w:themeColor="text1"/>
          <w:sz w:val="26"/>
          <w:szCs w:val="26"/>
        </w:rPr>
        <w:t>Ответственность за несоблюдение гражданскими служащими запретов и ограничений, уст</w:t>
      </w:r>
      <w:r w:rsidR="0042558D">
        <w:rPr>
          <w:b/>
          <w:color w:val="000000" w:themeColor="text1"/>
          <w:sz w:val="26"/>
          <w:szCs w:val="26"/>
        </w:rPr>
        <w:t xml:space="preserve">ановленных  законодательством  </w:t>
      </w:r>
      <w:r w:rsidR="0042558D" w:rsidRPr="00150102">
        <w:rPr>
          <w:b/>
          <w:color w:val="000000" w:themeColor="text1"/>
          <w:sz w:val="26"/>
          <w:szCs w:val="26"/>
        </w:rPr>
        <w:t>Российской Федерации</w:t>
      </w:r>
    </w:p>
    <w:p w:rsidR="0042558D" w:rsidRPr="00150102" w:rsidRDefault="0042558D" w:rsidP="00B56FDF">
      <w:pPr>
        <w:autoSpaceDE w:val="0"/>
        <w:autoSpaceDN w:val="0"/>
        <w:adjustRightInd w:val="0"/>
        <w:ind w:right="111" w:firstLine="540"/>
        <w:jc w:val="both"/>
        <w:outlineLvl w:val="1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</w:t>
      </w:r>
      <w:r w:rsidR="00694A4C">
        <w:rPr>
          <w:rStyle w:val="blk"/>
          <w:color w:val="000000" w:themeColor="text1"/>
          <w:sz w:val="26"/>
          <w:szCs w:val="26"/>
        </w:rPr>
        <w:br/>
      </w:r>
      <w:r w:rsidRPr="00150102">
        <w:rPr>
          <w:rStyle w:val="blk"/>
          <w:color w:val="000000" w:themeColor="text1"/>
          <w:sz w:val="26"/>
          <w:szCs w:val="26"/>
        </w:rPr>
        <w:t xml:space="preserve">со статьей 59.1 </w:t>
      </w:r>
      <w:r w:rsidRPr="00150102">
        <w:rPr>
          <w:color w:val="000000" w:themeColor="text1"/>
          <w:sz w:val="26"/>
          <w:szCs w:val="26"/>
        </w:rPr>
        <w:t>Федерального закона от 27.07.2004 № 79-ФЗ</w:t>
      </w:r>
      <w:r w:rsidRPr="00150102">
        <w:rPr>
          <w:rStyle w:val="blk"/>
          <w:color w:val="000000" w:themeColor="text1"/>
          <w:sz w:val="26"/>
          <w:szCs w:val="26"/>
        </w:rPr>
        <w:t>, налагаются следующие взыскания: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замечание;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выговор;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предупреждение о неполном должностном соответствии.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lastRenderedPageBreak/>
        <w:t>Кроме того,</w:t>
      </w:r>
      <w:r w:rsidRPr="00150102">
        <w:rPr>
          <w:rStyle w:val="blk"/>
          <w:color w:val="000000" w:themeColor="text1"/>
          <w:sz w:val="26"/>
          <w:szCs w:val="26"/>
        </w:rPr>
        <w:t xml:space="preserve"> в соответствии со статьей 59.2 </w:t>
      </w:r>
      <w:r w:rsidRPr="00150102">
        <w:rPr>
          <w:color w:val="000000" w:themeColor="text1"/>
          <w:sz w:val="26"/>
          <w:szCs w:val="26"/>
        </w:rPr>
        <w:t>Федерального закона от 27.07.2004 № 79-ФЗ</w:t>
      </w:r>
      <w:r w:rsidRPr="00150102">
        <w:rPr>
          <w:rStyle w:val="blk"/>
          <w:color w:val="000000" w:themeColor="text1"/>
          <w:sz w:val="26"/>
          <w:szCs w:val="26"/>
        </w:rPr>
        <w:t xml:space="preserve"> </w:t>
      </w:r>
      <w:r w:rsidRPr="00150102">
        <w:rPr>
          <w:color w:val="000000" w:themeColor="text1"/>
          <w:sz w:val="26"/>
          <w:szCs w:val="26"/>
        </w:rPr>
        <w:t xml:space="preserve"> </w:t>
      </w:r>
      <w:r w:rsidRPr="00150102">
        <w:rPr>
          <w:rStyle w:val="blk"/>
          <w:color w:val="000000" w:themeColor="text1"/>
          <w:sz w:val="26"/>
          <w:szCs w:val="26"/>
        </w:rPr>
        <w:t>гражданский служащий подлежит увольнению в связи с утратой доверия в случае: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 xml:space="preserve"> 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 xml:space="preserve">непредставления гражданским служащим сведений о доходах; 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осуществления гражданским служащим предпринимательской деятельности;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2558D" w:rsidRPr="00150102" w:rsidRDefault="0042558D" w:rsidP="0042558D">
      <w:pPr>
        <w:shd w:val="clear" w:color="auto" w:fill="FFFFFF"/>
        <w:spacing w:line="290" w:lineRule="atLeast"/>
        <w:ind w:right="111" w:firstLine="540"/>
        <w:jc w:val="both"/>
        <w:rPr>
          <w:color w:val="000000" w:themeColor="text1"/>
          <w:sz w:val="26"/>
          <w:szCs w:val="26"/>
        </w:rPr>
      </w:pPr>
      <w:r w:rsidRPr="00150102">
        <w:rPr>
          <w:rStyle w:val="blk"/>
          <w:color w:val="000000" w:themeColor="text1"/>
          <w:sz w:val="26"/>
          <w:szCs w:val="26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35954" w:rsidRDefault="0042558D" w:rsidP="00F35954">
      <w:pPr>
        <w:ind w:right="111" w:firstLine="540"/>
        <w:jc w:val="both"/>
        <w:rPr>
          <w:bCs/>
          <w:color w:val="000000" w:themeColor="text1"/>
          <w:sz w:val="26"/>
          <w:szCs w:val="26"/>
        </w:rPr>
      </w:pPr>
      <w:r w:rsidRPr="00150102">
        <w:rPr>
          <w:color w:val="000000" w:themeColor="text1"/>
          <w:sz w:val="26"/>
          <w:szCs w:val="26"/>
        </w:rPr>
        <w:t>Вместе с тем</w:t>
      </w:r>
      <w:r w:rsidRPr="00150102">
        <w:rPr>
          <w:bCs/>
          <w:color w:val="000000" w:themeColor="text1"/>
          <w:sz w:val="26"/>
          <w:szCs w:val="26"/>
        </w:rPr>
        <w:t xml:space="preserve"> в соответствии со статьей 13 Федерального закона </w:t>
      </w:r>
      <w:r w:rsidRPr="00150102">
        <w:rPr>
          <w:color w:val="000000" w:themeColor="text1"/>
          <w:sz w:val="26"/>
          <w:szCs w:val="26"/>
        </w:rPr>
        <w:t xml:space="preserve">от 25.12.2008 </w:t>
      </w:r>
      <w:r w:rsidRPr="00150102">
        <w:rPr>
          <w:bCs/>
          <w:color w:val="000000" w:themeColor="text1"/>
          <w:sz w:val="26"/>
          <w:szCs w:val="26"/>
        </w:rPr>
        <w:t>№ 273-ФЗ</w:t>
      </w:r>
      <w:r>
        <w:rPr>
          <w:bCs/>
          <w:color w:val="000000" w:themeColor="text1"/>
          <w:sz w:val="26"/>
          <w:szCs w:val="26"/>
        </w:rPr>
        <w:t xml:space="preserve"> граждане Российской Федерации, </w:t>
      </w:r>
      <w:r w:rsidRPr="00150102">
        <w:rPr>
          <w:bCs/>
          <w:color w:val="000000" w:themeColor="text1"/>
          <w:sz w:val="26"/>
          <w:szCs w:val="26"/>
        </w:rPr>
        <w:t xml:space="preserve">иностранные граждане и лица без гражданства за совершение коррупционных правонарушений несут уголовную, административную, </w:t>
      </w:r>
    </w:p>
    <w:p w:rsidR="00F35954" w:rsidRPr="00F35954" w:rsidRDefault="0042558D" w:rsidP="00F35954">
      <w:pPr>
        <w:ind w:right="111"/>
        <w:jc w:val="both"/>
        <w:rPr>
          <w:bCs/>
          <w:color w:val="000000" w:themeColor="text1"/>
          <w:sz w:val="26"/>
          <w:szCs w:val="26"/>
        </w:rPr>
      </w:pPr>
      <w:r w:rsidRPr="00150102">
        <w:rPr>
          <w:bCs/>
          <w:color w:val="000000" w:themeColor="text1"/>
          <w:sz w:val="26"/>
          <w:szCs w:val="26"/>
        </w:rPr>
        <w:t>гражданско-правовую и дисциплинарную ответственность в соответствии с законода</w:t>
      </w:r>
      <w:r w:rsidR="00ED314F">
        <w:rPr>
          <w:bCs/>
          <w:color w:val="000000" w:themeColor="text1"/>
          <w:sz w:val="26"/>
          <w:szCs w:val="26"/>
        </w:rPr>
        <w:t>тельством Российской Федерации.</w:t>
      </w:r>
      <w:r w:rsidRPr="00150102">
        <w:rPr>
          <w:bCs/>
          <w:color w:val="000000" w:themeColor="text1"/>
          <w:sz w:val="26"/>
          <w:szCs w:val="26"/>
        </w:rPr>
        <w:t xml:space="preserve"> Физическое лицо, совершившее коррупционное правонарушение, по решению суда может быть лишено в соответствии</w:t>
      </w:r>
      <w:r w:rsidR="00F35954">
        <w:rPr>
          <w:bCs/>
          <w:color w:val="000000" w:themeColor="text1"/>
          <w:sz w:val="26"/>
          <w:szCs w:val="26"/>
        </w:rPr>
        <w:t xml:space="preserve"> </w:t>
      </w:r>
      <w:r w:rsidR="00663B81">
        <w:rPr>
          <w:bCs/>
          <w:color w:val="000000" w:themeColor="text1"/>
          <w:sz w:val="26"/>
          <w:szCs w:val="26"/>
        </w:rPr>
        <w:t xml:space="preserve">с </w:t>
      </w:r>
      <w:hyperlink r:id="rId18" w:anchor="dst100204" w:history="1">
        <w:r w:rsidR="00F35954" w:rsidRPr="00F35954">
          <w:rPr>
            <w:rStyle w:val="af1"/>
            <w:color w:val="000000" w:themeColor="text1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="00F35954" w:rsidRPr="00F35954">
        <w:rPr>
          <w:color w:val="000000" w:themeColor="text1"/>
          <w:sz w:val="26"/>
          <w:szCs w:val="26"/>
          <w:shd w:val="clear" w:color="auto" w:fill="FFFFFF"/>
        </w:rPr>
        <w:t> Российской Федерации права занимать определенные должности государственной и муниципальной службы.</w:t>
      </w:r>
    </w:p>
    <w:p w:rsidR="0098732E" w:rsidRPr="00150102" w:rsidRDefault="0098732E" w:rsidP="000A6677">
      <w:pPr>
        <w:ind w:right="5"/>
        <w:rPr>
          <w:color w:val="000000" w:themeColor="text1"/>
          <w:sz w:val="26"/>
          <w:szCs w:val="26"/>
        </w:rPr>
      </w:pPr>
    </w:p>
    <w:p w:rsidR="0042558D" w:rsidRDefault="0042558D" w:rsidP="005F4D5F">
      <w:pPr>
        <w:widowControl w:val="0"/>
        <w:tabs>
          <w:tab w:val="center" w:pos="7371"/>
          <w:tab w:val="left" w:pos="10206"/>
        </w:tabs>
        <w:autoSpaceDE w:val="0"/>
        <w:autoSpaceDN w:val="0"/>
        <w:adjustRightInd w:val="0"/>
        <w:ind w:left="10206"/>
        <w:rPr>
          <w:color w:val="000000" w:themeColor="text1"/>
          <w:sz w:val="26"/>
          <w:szCs w:val="26"/>
        </w:rPr>
      </w:pPr>
    </w:p>
    <w:sectPr w:rsidR="0042558D" w:rsidSect="00A75538">
      <w:headerReference w:type="even" r:id="rId19"/>
      <w:headerReference w:type="default" r:id="rId20"/>
      <w:headerReference w:type="first" r:id="rId21"/>
      <w:pgSz w:w="16838" w:h="11906" w:orient="landscape"/>
      <w:pgMar w:top="2268" w:right="567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31" w:rsidRDefault="00DD3D31">
      <w:r>
        <w:separator/>
      </w:r>
    </w:p>
  </w:endnote>
  <w:endnote w:type="continuationSeparator" w:id="0">
    <w:p w:rsidR="00DD3D31" w:rsidRDefault="00DD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8" w:rsidRDefault="00C03A2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8" w:rsidRDefault="00C03A2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28" w:rsidRDefault="00C03A2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31" w:rsidRDefault="00DD3D31">
      <w:r>
        <w:separator/>
      </w:r>
    </w:p>
  </w:footnote>
  <w:footnote w:type="continuationSeparator" w:id="0">
    <w:p w:rsidR="00DD3D31" w:rsidRDefault="00DD3D31">
      <w:r>
        <w:continuationSeparator/>
      </w:r>
    </w:p>
  </w:footnote>
  <w:footnote w:id="1">
    <w:p w:rsidR="00642F8E" w:rsidRPr="000B57DE" w:rsidRDefault="00642F8E" w:rsidP="00DF4E7F">
      <w:pPr>
        <w:pStyle w:val="af2"/>
        <w:ind w:right="111" w:firstLine="709"/>
        <w:jc w:val="both"/>
      </w:pPr>
      <w:r w:rsidRPr="000B57DE">
        <w:rPr>
          <w:rStyle w:val="af4"/>
        </w:rPr>
        <w:footnoteRef/>
      </w:r>
      <w:r w:rsidRPr="000B57DE">
        <w:t xml:space="preserve"> Перечень должностей федеральной государственной гражданской службы </w:t>
      </w:r>
      <w:r w:rsidR="000B57DE" w:rsidRPr="000B57DE">
        <w:t xml:space="preserve">Управления </w:t>
      </w:r>
      <w:r w:rsidRPr="000B57DE">
        <w:t>Судебного департамента</w:t>
      </w:r>
      <w:r w:rsidR="00262343">
        <w:t xml:space="preserve"> в Ханты-Мансийском автономном ок</w:t>
      </w:r>
      <w:r w:rsidR="000D3A1B">
        <w:t>руге – Югре и районных (городски</w:t>
      </w:r>
      <w:r w:rsidR="00262343">
        <w:t>х) судов автономного округа,</w:t>
      </w:r>
      <w:r w:rsidRPr="000B57DE">
        <w:t xml:space="preserve">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</w:t>
      </w:r>
      <w:r w:rsidR="00815AF4">
        <w:t xml:space="preserve"> приказом Управления</w:t>
      </w:r>
      <w:r w:rsidR="00842769">
        <w:t xml:space="preserve"> от 30.04</w:t>
      </w:r>
      <w:r w:rsidRPr="000B57DE">
        <w:t>.201</w:t>
      </w:r>
      <w:r w:rsidR="00842769">
        <w:t>4 № 165-О</w:t>
      </w:r>
      <w:r w:rsidRPr="000B57DE">
        <w:t>.</w:t>
      </w:r>
      <w:r w:rsidR="00A368DF">
        <w:t xml:space="preserve"> </w:t>
      </w:r>
    </w:p>
  </w:footnote>
  <w:footnote w:id="2">
    <w:p w:rsidR="00642F8E" w:rsidRPr="0075656D" w:rsidRDefault="00642F8E" w:rsidP="00DF4E7F">
      <w:pPr>
        <w:pStyle w:val="af2"/>
        <w:ind w:right="111" w:firstLine="709"/>
        <w:jc w:val="both"/>
      </w:pPr>
      <w:r w:rsidRPr="0075656D">
        <w:rPr>
          <w:rStyle w:val="af4"/>
        </w:rPr>
        <w:footnoteRef/>
      </w:r>
      <w:r w:rsidRPr="0075656D">
        <w:t xml:space="preserve"> Перечень должностей федеральной государственной гражданской службы</w:t>
      </w:r>
      <w:r w:rsidR="00A72231" w:rsidRPr="0075656D">
        <w:t xml:space="preserve"> Управления</w:t>
      </w:r>
      <w:r w:rsidRPr="0075656D">
        <w:t xml:space="preserve"> Судебного департамента</w:t>
      </w:r>
      <w:r w:rsidR="00A72231" w:rsidRPr="0075656D">
        <w:t xml:space="preserve"> в Ханты-Мансийском автономном округе – Югре и районных (городских) судов автономного округа, </w:t>
      </w:r>
      <w:r w:rsidRPr="0075656D">
        <w:t>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</w:t>
      </w:r>
      <w:r w:rsidR="00A72231" w:rsidRPr="0075656D">
        <w:t xml:space="preserve"> приказом Управления</w:t>
      </w:r>
      <w:r w:rsidRPr="0075656D">
        <w:t xml:space="preserve"> от</w:t>
      </w:r>
      <w:r w:rsidR="00A72231" w:rsidRPr="0075656D">
        <w:t xml:space="preserve"> 30.04.2014 № 165-О</w:t>
      </w:r>
      <w:r w:rsidRPr="0075656D">
        <w:t>.</w:t>
      </w:r>
    </w:p>
    <w:p w:rsidR="00642F8E" w:rsidRPr="00A52A5B" w:rsidRDefault="00642F8E">
      <w:pPr>
        <w:pStyle w:val="af2"/>
        <w:rPr>
          <w:color w:val="FF0000"/>
        </w:rPr>
      </w:pPr>
    </w:p>
  </w:footnote>
  <w:footnote w:id="3">
    <w:p w:rsidR="00642F8E" w:rsidRPr="00353C65" w:rsidRDefault="00642F8E" w:rsidP="00DF4E7F">
      <w:pPr>
        <w:pStyle w:val="af2"/>
        <w:ind w:right="111" w:firstLine="709"/>
        <w:jc w:val="both"/>
      </w:pPr>
      <w:r w:rsidRPr="00353C65">
        <w:rPr>
          <w:rStyle w:val="af4"/>
        </w:rPr>
        <w:footnoteRef/>
      </w:r>
      <w:r w:rsidRPr="00353C65">
        <w:t xml:space="preserve"> Перечень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Судебного департамента от 25.05.2015 № 136</w:t>
      </w:r>
      <w:r w:rsidR="00B54FC2" w:rsidRPr="00353C65">
        <w:t>.</w:t>
      </w:r>
    </w:p>
  </w:footnote>
  <w:footnote w:id="4">
    <w:p w:rsidR="00642F8E" w:rsidRDefault="00642F8E" w:rsidP="00372CB2">
      <w:pPr>
        <w:pStyle w:val="af2"/>
        <w:ind w:right="111" w:firstLine="709"/>
        <w:jc w:val="both"/>
      </w:pPr>
      <w:r>
        <w:rPr>
          <w:rStyle w:val="af4"/>
        </w:rPr>
        <w:footnoteRef/>
      </w:r>
      <w:r>
        <w:t xml:space="preserve"> </w:t>
      </w:r>
      <w:r w:rsidRPr="009F177E"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</w:t>
      </w:r>
      <w:r>
        <w:br/>
      </w:r>
      <w:r w:rsidRPr="009F177E">
        <w:t>(абз. 3 п. 1 ст. 2 Гражданского кодекса Российской Федерации).</w:t>
      </w:r>
    </w:p>
  </w:footnote>
  <w:footnote w:id="5">
    <w:p w:rsidR="00642F8E" w:rsidRPr="00DD1418" w:rsidRDefault="00642F8E" w:rsidP="00DF4E7F">
      <w:pPr>
        <w:pStyle w:val="af2"/>
        <w:ind w:right="111" w:firstLine="709"/>
        <w:jc w:val="both"/>
      </w:pPr>
      <w:r>
        <w:rPr>
          <w:rStyle w:val="af4"/>
        </w:rPr>
        <w:footnoteRef/>
      </w:r>
      <w:r>
        <w:t xml:space="preserve"> Перечень должностей федеральной государственной гражданской службы</w:t>
      </w:r>
      <w:r w:rsidR="002C5851">
        <w:t xml:space="preserve"> Управления</w:t>
      </w:r>
      <w:r>
        <w:t xml:space="preserve"> Судебного департамента</w:t>
      </w:r>
      <w:r w:rsidR="002C5851">
        <w:t xml:space="preserve"> в Ханты-Мансийском автономном округе – Югре и районных (городских) судов автономного округа</w:t>
      </w:r>
      <w: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</w:t>
      </w:r>
      <w:r w:rsidR="002C5851">
        <w:t xml:space="preserve"> Управления от 30.04.2014 № 165-О.</w:t>
      </w:r>
    </w:p>
  </w:footnote>
  <w:footnote w:id="6">
    <w:p w:rsidR="00642F8E" w:rsidRDefault="00642F8E" w:rsidP="00DF4E7F">
      <w:pPr>
        <w:pStyle w:val="af2"/>
        <w:ind w:right="111" w:firstLine="709"/>
        <w:jc w:val="both"/>
      </w:pPr>
      <w:r>
        <w:rPr>
          <w:rStyle w:val="af4"/>
        </w:rPr>
        <w:footnoteRef/>
      </w:r>
      <w:r>
        <w:t xml:space="preserve"> Перечень должностей федеральной государственной гражданской службы</w:t>
      </w:r>
      <w:r w:rsidR="00802E30">
        <w:t xml:space="preserve"> Управления</w:t>
      </w:r>
      <w:r>
        <w:t xml:space="preserve"> Судебного департамента</w:t>
      </w:r>
      <w:r w:rsidR="00802E30">
        <w:t xml:space="preserve"> в Ханты-Мансийском автономном округе – Югре и районных (городских) судов автономного округа</w:t>
      </w:r>
      <w:r>
        <w:t>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</w:t>
      </w:r>
      <w:r w:rsidR="00802E30">
        <w:t xml:space="preserve"> Управления от 30.04.2014 № 165-О.</w:t>
      </w:r>
    </w:p>
    <w:p w:rsidR="00642F8E" w:rsidRPr="00DD1418" w:rsidRDefault="00642F8E" w:rsidP="00DF4E7F">
      <w:pPr>
        <w:pStyle w:val="af2"/>
        <w:ind w:right="111"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8E" w:rsidRDefault="00642F8E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642F8E" w:rsidRDefault="00642F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088402"/>
      <w:docPartObj>
        <w:docPartGallery w:val="Page Numbers (Top of Page)"/>
        <w:docPartUnique/>
      </w:docPartObj>
    </w:sdtPr>
    <w:sdtEndPr/>
    <w:sdtContent>
      <w:p w:rsidR="00642F8E" w:rsidRDefault="00642F8E">
        <w:pPr>
          <w:pStyle w:val="a4"/>
          <w:jc w:val="center"/>
        </w:pPr>
      </w:p>
      <w:p w:rsidR="00642F8E" w:rsidRDefault="00642F8E">
        <w:pPr>
          <w:pStyle w:val="a4"/>
          <w:jc w:val="center"/>
        </w:pPr>
      </w:p>
      <w:p w:rsidR="00642F8E" w:rsidRDefault="00642F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C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42F8E" w:rsidRDefault="00642F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8E" w:rsidRDefault="00642F8E">
    <w:pPr>
      <w:pStyle w:val="a4"/>
      <w:jc w:val="center"/>
    </w:pPr>
  </w:p>
  <w:p w:rsidR="00642F8E" w:rsidRDefault="00642F8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8E" w:rsidRDefault="00642F8E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52</w:t>
    </w:r>
    <w:r>
      <w:rPr>
        <w:rStyle w:val="a6"/>
      </w:rPr>
      <w:fldChar w:fldCharType="end"/>
    </w:r>
  </w:p>
  <w:p w:rsidR="00642F8E" w:rsidRDefault="00642F8E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5508"/>
      <w:docPartObj>
        <w:docPartGallery w:val="Page Numbers (Top of Page)"/>
        <w:docPartUnique/>
      </w:docPartObj>
    </w:sdtPr>
    <w:sdtEndPr/>
    <w:sdtContent>
      <w:p w:rsidR="00642F8E" w:rsidRDefault="00642F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C5C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42F8E" w:rsidRDefault="00642F8E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8E" w:rsidRDefault="00642F8E">
    <w:pPr>
      <w:pStyle w:val="a4"/>
      <w:jc w:val="center"/>
    </w:pPr>
  </w:p>
  <w:p w:rsidR="00642F8E" w:rsidRDefault="00642F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03E3"/>
    <w:rsid w:val="00002621"/>
    <w:rsid w:val="00005CF9"/>
    <w:rsid w:val="00006CCF"/>
    <w:rsid w:val="00006D0E"/>
    <w:rsid w:val="000139A3"/>
    <w:rsid w:val="00013B5D"/>
    <w:rsid w:val="00014CBC"/>
    <w:rsid w:val="0001752F"/>
    <w:rsid w:val="00021B06"/>
    <w:rsid w:val="00034DAE"/>
    <w:rsid w:val="000351FB"/>
    <w:rsid w:val="000362C2"/>
    <w:rsid w:val="000444C6"/>
    <w:rsid w:val="000454FF"/>
    <w:rsid w:val="00047362"/>
    <w:rsid w:val="00047997"/>
    <w:rsid w:val="00047E8D"/>
    <w:rsid w:val="0005136B"/>
    <w:rsid w:val="0005281B"/>
    <w:rsid w:val="00052A96"/>
    <w:rsid w:val="000550CE"/>
    <w:rsid w:val="0005625A"/>
    <w:rsid w:val="00061212"/>
    <w:rsid w:val="0006333B"/>
    <w:rsid w:val="0006394A"/>
    <w:rsid w:val="00065A0F"/>
    <w:rsid w:val="00067563"/>
    <w:rsid w:val="000709C5"/>
    <w:rsid w:val="000712CF"/>
    <w:rsid w:val="00071A49"/>
    <w:rsid w:val="00072012"/>
    <w:rsid w:val="00073337"/>
    <w:rsid w:val="00074822"/>
    <w:rsid w:val="000767B2"/>
    <w:rsid w:val="00076CD8"/>
    <w:rsid w:val="0007751B"/>
    <w:rsid w:val="00077BA0"/>
    <w:rsid w:val="00081721"/>
    <w:rsid w:val="000855DD"/>
    <w:rsid w:val="00092C67"/>
    <w:rsid w:val="000964EF"/>
    <w:rsid w:val="00096AB4"/>
    <w:rsid w:val="00097C94"/>
    <w:rsid w:val="000A0D78"/>
    <w:rsid w:val="000A2C95"/>
    <w:rsid w:val="000A6677"/>
    <w:rsid w:val="000A7542"/>
    <w:rsid w:val="000B0A4B"/>
    <w:rsid w:val="000B16C6"/>
    <w:rsid w:val="000B21B8"/>
    <w:rsid w:val="000B247C"/>
    <w:rsid w:val="000B57DE"/>
    <w:rsid w:val="000B5975"/>
    <w:rsid w:val="000B62C2"/>
    <w:rsid w:val="000B6EB8"/>
    <w:rsid w:val="000C4318"/>
    <w:rsid w:val="000D0768"/>
    <w:rsid w:val="000D136B"/>
    <w:rsid w:val="000D3576"/>
    <w:rsid w:val="000D36CC"/>
    <w:rsid w:val="000D3A1B"/>
    <w:rsid w:val="000D55C1"/>
    <w:rsid w:val="000D6AB8"/>
    <w:rsid w:val="000D6FB4"/>
    <w:rsid w:val="000D76A9"/>
    <w:rsid w:val="000E3E75"/>
    <w:rsid w:val="000E3EF0"/>
    <w:rsid w:val="000E456B"/>
    <w:rsid w:val="000E6D70"/>
    <w:rsid w:val="000F1CB1"/>
    <w:rsid w:val="000F4B30"/>
    <w:rsid w:val="000F64DB"/>
    <w:rsid w:val="000F6B3A"/>
    <w:rsid w:val="000F756D"/>
    <w:rsid w:val="000F78FC"/>
    <w:rsid w:val="00102936"/>
    <w:rsid w:val="00110986"/>
    <w:rsid w:val="00120649"/>
    <w:rsid w:val="00123985"/>
    <w:rsid w:val="00124613"/>
    <w:rsid w:val="00130B8D"/>
    <w:rsid w:val="00130EDD"/>
    <w:rsid w:val="00134FDE"/>
    <w:rsid w:val="00141479"/>
    <w:rsid w:val="0014276D"/>
    <w:rsid w:val="00143945"/>
    <w:rsid w:val="00150102"/>
    <w:rsid w:val="00154DF8"/>
    <w:rsid w:val="00161127"/>
    <w:rsid w:val="00162202"/>
    <w:rsid w:val="00164707"/>
    <w:rsid w:val="00164CD2"/>
    <w:rsid w:val="00165F89"/>
    <w:rsid w:val="00170551"/>
    <w:rsid w:val="00172DBE"/>
    <w:rsid w:val="00174766"/>
    <w:rsid w:val="00174D7E"/>
    <w:rsid w:val="00176EBD"/>
    <w:rsid w:val="001770AE"/>
    <w:rsid w:val="00177B12"/>
    <w:rsid w:val="00182DF2"/>
    <w:rsid w:val="00184C13"/>
    <w:rsid w:val="00184C8A"/>
    <w:rsid w:val="001855E0"/>
    <w:rsid w:val="0018701E"/>
    <w:rsid w:val="00190F08"/>
    <w:rsid w:val="00193554"/>
    <w:rsid w:val="001935B2"/>
    <w:rsid w:val="00194494"/>
    <w:rsid w:val="0019632B"/>
    <w:rsid w:val="00197A93"/>
    <w:rsid w:val="001A10A2"/>
    <w:rsid w:val="001A11D8"/>
    <w:rsid w:val="001A54EB"/>
    <w:rsid w:val="001A7824"/>
    <w:rsid w:val="001A7A34"/>
    <w:rsid w:val="001B0FE6"/>
    <w:rsid w:val="001B2BA0"/>
    <w:rsid w:val="001B2CC7"/>
    <w:rsid w:val="001B76BB"/>
    <w:rsid w:val="001C0720"/>
    <w:rsid w:val="001C0BA0"/>
    <w:rsid w:val="001C1D13"/>
    <w:rsid w:val="001C7076"/>
    <w:rsid w:val="001D0ABB"/>
    <w:rsid w:val="001D1261"/>
    <w:rsid w:val="001D14A0"/>
    <w:rsid w:val="001D6BA6"/>
    <w:rsid w:val="001E3002"/>
    <w:rsid w:val="001E6161"/>
    <w:rsid w:val="001E6A73"/>
    <w:rsid w:val="001E7F1E"/>
    <w:rsid w:val="001F0862"/>
    <w:rsid w:val="001F0CB5"/>
    <w:rsid w:val="001F0D21"/>
    <w:rsid w:val="001F2C5C"/>
    <w:rsid w:val="001F439B"/>
    <w:rsid w:val="001F53B6"/>
    <w:rsid w:val="00200DC7"/>
    <w:rsid w:val="00203AA1"/>
    <w:rsid w:val="00203C47"/>
    <w:rsid w:val="00204BF4"/>
    <w:rsid w:val="00204DCE"/>
    <w:rsid w:val="00204ECC"/>
    <w:rsid w:val="00205B56"/>
    <w:rsid w:val="002100E1"/>
    <w:rsid w:val="00210DFF"/>
    <w:rsid w:val="0021541E"/>
    <w:rsid w:val="002158CF"/>
    <w:rsid w:val="002173B2"/>
    <w:rsid w:val="00221B55"/>
    <w:rsid w:val="0022221E"/>
    <w:rsid w:val="00222450"/>
    <w:rsid w:val="00223127"/>
    <w:rsid w:val="00226F76"/>
    <w:rsid w:val="00227DA9"/>
    <w:rsid w:val="002313FB"/>
    <w:rsid w:val="00231D5F"/>
    <w:rsid w:val="00233397"/>
    <w:rsid w:val="0023355C"/>
    <w:rsid w:val="00233ECB"/>
    <w:rsid w:val="00234445"/>
    <w:rsid w:val="00237539"/>
    <w:rsid w:val="0024087C"/>
    <w:rsid w:val="0024193B"/>
    <w:rsid w:val="002446B5"/>
    <w:rsid w:val="00244A6F"/>
    <w:rsid w:val="00246D3E"/>
    <w:rsid w:val="002477D9"/>
    <w:rsid w:val="0024798E"/>
    <w:rsid w:val="00250DBD"/>
    <w:rsid w:val="00252C53"/>
    <w:rsid w:val="0025622D"/>
    <w:rsid w:val="00256368"/>
    <w:rsid w:val="00262343"/>
    <w:rsid w:val="002674E7"/>
    <w:rsid w:val="00274F02"/>
    <w:rsid w:val="00281AD4"/>
    <w:rsid w:val="00282BE8"/>
    <w:rsid w:val="002849DD"/>
    <w:rsid w:val="00284E8D"/>
    <w:rsid w:val="00285377"/>
    <w:rsid w:val="00286125"/>
    <w:rsid w:val="002876D7"/>
    <w:rsid w:val="0028793F"/>
    <w:rsid w:val="00292631"/>
    <w:rsid w:val="00293257"/>
    <w:rsid w:val="00293301"/>
    <w:rsid w:val="00297852"/>
    <w:rsid w:val="002A4F76"/>
    <w:rsid w:val="002A6203"/>
    <w:rsid w:val="002B3840"/>
    <w:rsid w:val="002B515A"/>
    <w:rsid w:val="002C1348"/>
    <w:rsid w:val="002C3607"/>
    <w:rsid w:val="002C4232"/>
    <w:rsid w:val="002C5851"/>
    <w:rsid w:val="002C58C7"/>
    <w:rsid w:val="002C5D1A"/>
    <w:rsid w:val="002C7B99"/>
    <w:rsid w:val="002D2503"/>
    <w:rsid w:val="002D33D2"/>
    <w:rsid w:val="002E2B21"/>
    <w:rsid w:val="002E310F"/>
    <w:rsid w:val="002E3494"/>
    <w:rsid w:val="002E42EF"/>
    <w:rsid w:val="002E5C09"/>
    <w:rsid w:val="002E6814"/>
    <w:rsid w:val="002F367D"/>
    <w:rsid w:val="002F78B1"/>
    <w:rsid w:val="003025BB"/>
    <w:rsid w:val="003031B9"/>
    <w:rsid w:val="003032DC"/>
    <w:rsid w:val="00304E77"/>
    <w:rsid w:val="003051A0"/>
    <w:rsid w:val="003052F1"/>
    <w:rsid w:val="00307127"/>
    <w:rsid w:val="00307942"/>
    <w:rsid w:val="00307EA0"/>
    <w:rsid w:val="00311CA6"/>
    <w:rsid w:val="00314C3B"/>
    <w:rsid w:val="00315891"/>
    <w:rsid w:val="00315C6C"/>
    <w:rsid w:val="00317FDA"/>
    <w:rsid w:val="00320757"/>
    <w:rsid w:val="0032109C"/>
    <w:rsid w:val="003223AD"/>
    <w:rsid w:val="00325645"/>
    <w:rsid w:val="00330172"/>
    <w:rsid w:val="00332DC9"/>
    <w:rsid w:val="003331FC"/>
    <w:rsid w:val="0033327C"/>
    <w:rsid w:val="00336F3E"/>
    <w:rsid w:val="00342CAC"/>
    <w:rsid w:val="00344C30"/>
    <w:rsid w:val="00345935"/>
    <w:rsid w:val="00345AA9"/>
    <w:rsid w:val="00351D6C"/>
    <w:rsid w:val="00351FD3"/>
    <w:rsid w:val="00353C65"/>
    <w:rsid w:val="003573B9"/>
    <w:rsid w:val="00360DEB"/>
    <w:rsid w:val="00361609"/>
    <w:rsid w:val="00361B3C"/>
    <w:rsid w:val="00364E6C"/>
    <w:rsid w:val="00366224"/>
    <w:rsid w:val="003670D0"/>
    <w:rsid w:val="003708E1"/>
    <w:rsid w:val="003716B3"/>
    <w:rsid w:val="00371F11"/>
    <w:rsid w:val="00372CB2"/>
    <w:rsid w:val="00381468"/>
    <w:rsid w:val="003857CB"/>
    <w:rsid w:val="003868F6"/>
    <w:rsid w:val="003872D0"/>
    <w:rsid w:val="0038753C"/>
    <w:rsid w:val="00387616"/>
    <w:rsid w:val="00392F87"/>
    <w:rsid w:val="00395B53"/>
    <w:rsid w:val="00396D8D"/>
    <w:rsid w:val="003A2F03"/>
    <w:rsid w:val="003A3140"/>
    <w:rsid w:val="003A3341"/>
    <w:rsid w:val="003A46FA"/>
    <w:rsid w:val="003A4965"/>
    <w:rsid w:val="003A66F9"/>
    <w:rsid w:val="003A6B43"/>
    <w:rsid w:val="003B042B"/>
    <w:rsid w:val="003B4D51"/>
    <w:rsid w:val="003B57F1"/>
    <w:rsid w:val="003B6AE6"/>
    <w:rsid w:val="003C2CBF"/>
    <w:rsid w:val="003C53FC"/>
    <w:rsid w:val="003C6B0C"/>
    <w:rsid w:val="003D2428"/>
    <w:rsid w:val="003D4BDB"/>
    <w:rsid w:val="003D79B6"/>
    <w:rsid w:val="003E057F"/>
    <w:rsid w:val="003E33F2"/>
    <w:rsid w:val="003E6204"/>
    <w:rsid w:val="003E68DE"/>
    <w:rsid w:val="003E7316"/>
    <w:rsid w:val="003F2AC9"/>
    <w:rsid w:val="003F3639"/>
    <w:rsid w:val="003F4826"/>
    <w:rsid w:val="003F6AFE"/>
    <w:rsid w:val="00401C3E"/>
    <w:rsid w:val="0040401B"/>
    <w:rsid w:val="004076F9"/>
    <w:rsid w:val="00411017"/>
    <w:rsid w:val="004125C6"/>
    <w:rsid w:val="00413355"/>
    <w:rsid w:val="0041356A"/>
    <w:rsid w:val="004144DE"/>
    <w:rsid w:val="00414610"/>
    <w:rsid w:val="00416A04"/>
    <w:rsid w:val="004177D4"/>
    <w:rsid w:val="00421E23"/>
    <w:rsid w:val="00422360"/>
    <w:rsid w:val="004234AF"/>
    <w:rsid w:val="004239CD"/>
    <w:rsid w:val="0042558D"/>
    <w:rsid w:val="00426131"/>
    <w:rsid w:val="004341E5"/>
    <w:rsid w:val="0043636B"/>
    <w:rsid w:val="004403A3"/>
    <w:rsid w:val="0044158E"/>
    <w:rsid w:val="00441C1B"/>
    <w:rsid w:val="004423E4"/>
    <w:rsid w:val="0044293A"/>
    <w:rsid w:val="00442AB4"/>
    <w:rsid w:val="0044493E"/>
    <w:rsid w:val="00444BE1"/>
    <w:rsid w:val="00452332"/>
    <w:rsid w:val="00457CD2"/>
    <w:rsid w:val="00461C75"/>
    <w:rsid w:val="004623D6"/>
    <w:rsid w:val="00472BBE"/>
    <w:rsid w:val="00475980"/>
    <w:rsid w:val="00476624"/>
    <w:rsid w:val="004776A2"/>
    <w:rsid w:val="00477B16"/>
    <w:rsid w:val="0048124F"/>
    <w:rsid w:val="004813AF"/>
    <w:rsid w:val="00482D2B"/>
    <w:rsid w:val="0048542E"/>
    <w:rsid w:val="00495471"/>
    <w:rsid w:val="00496EDB"/>
    <w:rsid w:val="004971E9"/>
    <w:rsid w:val="004A08DD"/>
    <w:rsid w:val="004A115A"/>
    <w:rsid w:val="004A12E8"/>
    <w:rsid w:val="004A3E82"/>
    <w:rsid w:val="004A5786"/>
    <w:rsid w:val="004A5AB3"/>
    <w:rsid w:val="004B374F"/>
    <w:rsid w:val="004B3AB0"/>
    <w:rsid w:val="004B58D4"/>
    <w:rsid w:val="004B6C28"/>
    <w:rsid w:val="004B6FAF"/>
    <w:rsid w:val="004C0EC7"/>
    <w:rsid w:val="004C212E"/>
    <w:rsid w:val="004C45A2"/>
    <w:rsid w:val="004C5C6E"/>
    <w:rsid w:val="004C645B"/>
    <w:rsid w:val="004C6C56"/>
    <w:rsid w:val="004C76A9"/>
    <w:rsid w:val="004D1D64"/>
    <w:rsid w:val="004D331B"/>
    <w:rsid w:val="004E0EA7"/>
    <w:rsid w:val="004E0ECE"/>
    <w:rsid w:val="004E1C8E"/>
    <w:rsid w:val="004E446E"/>
    <w:rsid w:val="004E4E2D"/>
    <w:rsid w:val="004E5982"/>
    <w:rsid w:val="004F1DB3"/>
    <w:rsid w:val="004F2550"/>
    <w:rsid w:val="004F3046"/>
    <w:rsid w:val="004F46AC"/>
    <w:rsid w:val="0050059B"/>
    <w:rsid w:val="005041BE"/>
    <w:rsid w:val="005063C1"/>
    <w:rsid w:val="00506644"/>
    <w:rsid w:val="00510F13"/>
    <w:rsid w:val="00514B07"/>
    <w:rsid w:val="00522D33"/>
    <w:rsid w:val="00523BAE"/>
    <w:rsid w:val="00523F93"/>
    <w:rsid w:val="00524577"/>
    <w:rsid w:val="0053126A"/>
    <w:rsid w:val="00532399"/>
    <w:rsid w:val="00534AAB"/>
    <w:rsid w:val="00537BA0"/>
    <w:rsid w:val="00544B3E"/>
    <w:rsid w:val="005460DD"/>
    <w:rsid w:val="005466CE"/>
    <w:rsid w:val="0055001B"/>
    <w:rsid w:val="005519DB"/>
    <w:rsid w:val="00554047"/>
    <w:rsid w:val="00555862"/>
    <w:rsid w:val="0056324C"/>
    <w:rsid w:val="005636A6"/>
    <w:rsid w:val="00563A55"/>
    <w:rsid w:val="0057561E"/>
    <w:rsid w:val="00575BE9"/>
    <w:rsid w:val="00576105"/>
    <w:rsid w:val="00577070"/>
    <w:rsid w:val="00580403"/>
    <w:rsid w:val="00580E83"/>
    <w:rsid w:val="00581ED4"/>
    <w:rsid w:val="00591229"/>
    <w:rsid w:val="00594A69"/>
    <w:rsid w:val="00594DDE"/>
    <w:rsid w:val="0059512E"/>
    <w:rsid w:val="005951D4"/>
    <w:rsid w:val="00596B23"/>
    <w:rsid w:val="005A0605"/>
    <w:rsid w:val="005A3998"/>
    <w:rsid w:val="005A5A1E"/>
    <w:rsid w:val="005A65BA"/>
    <w:rsid w:val="005B0E95"/>
    <w:rsid w:val="005B187E"/>
    <w:rsid w:val="005B212D"/>
    <w:rsid w:val="005B4068"/>
    <w:rsid w:val="005B50B6"/>
    <w:rsid w:val="005B67AC"/>
    <w:rsid w:val="005C1D3B"/>
    <w:rsid w:val="005D25C7"/>
    <w:rsid w:val="005D2D48"/>
    <w:rsid w:val="005D4618"/>
    <w:rsid w:val="005D4622"/>
    <w:rsid w:val="005E031D"/>
    <w:rsid w:val="005E45F5"/>
    <w:rsid w:val="005E5929"/>
    <w:rsid w:val="005E6CD8"/>
    <w:rsid w:val="005F0EEE"/>
    <w:rsid w:val="005F4610"/>
    <w:rsid w:val="005F4D5F"/>
    <w:rsid w:val="005F5F54"/>
    <w:rsid w:val="005F74FA"/>
    <w:rsid w:val="00600198"/>
    <w:rsid w:val="00601868"/>
    <w:rsid w:val="00602AB1"/>
    <w:rsid w:val="00602BF6"/>
    <w:rsid w:val="00603A8F"/>
    <w:rsid w:val="00604DA4"/>
    <w:rsid w:val="006063C9"/>
    <w:rsid w:val="006066A4"/>
    <w:rsid w:val="00612851"/>
    <w:rsid w:val="006160FA"/>
    <w:rsid w:val="00622182"/>
    <w:rsid w:val="006226C7"/>
    <w:rsid w:val="00623E44"/>
    <w:rsid w:val="00625624"/>
    <w:rsid w:val="0062718C"/>
    <w:rsid w:val="00627D8B"/>
    <w:rsid w:val="006301B3"/>
    <w:rsid w:val="0063328F"/>
    <w:rsid w:val="00636029"/>
    <w:rsid w:val="00637947"/>
    <w:rsid w:val="0064073F"/>
    <w:rsid w:val="00642F8E"/>
    <w:rsid w:val="00643130"/>
    <w:rsid w:val="00645119"/>
    <w:rsid w:val="0064701F"/>
    <w:rsid w:val="0065154D"/>
    <w:rsid w:val="00651821"/>
    <w:rsid w:val="0065442A"/>
    <w:rsid w:val="00655143"/>
    <w:rsid w:val="006553F9"/>
    <w:rsid w:val="00655DB0"/>
    <w:rsid w:val="00657EDB"/>
    <w:rsid w:val="006600E9"/>
    <w:rsid w:val="00663B81"/>
    <w:rsid w:val="00664615"/>
    <w:rsid w:val="00664703"/>
    <w:rsid w:val="00666953"/>
    <w:rsid w:val="00671181"/>
    <w:rsid w:val="00672BB7"/>
    <w:rsid w:val="00677A02"/>
    <w:rsid w:val="00681557"/>
    <w:rsid w:val="00683A22"/>
    <w:rsid w:val="00687890"/>
    <w:rsid w:val="0069092B"/>
    <w:rsid w:val="00694573"/>
    <w:rsid w:val="00694A4C"/>
    <w:rsid w:val="006967FE"/>
    <w:rsid w:val="0069776C"/>
    <w:rsid w:val="006A1EEC"/>
    <w:rsid w:val="006A4210"/>
    <w:rsid w:val="006A4272"/>
    <w:rsid w:val="006A798D"/>
    <w:rsid w:val="006B1060"/>
    <w:rsid w:val="006B16A3"/>
    <w:rsid w:val="006B4AD1"/>
    <w:rsid w:val="006B5364"/>
    <w:rsid w:val="006B6EF9"/>
    <w:rsid w:val="006B7DB1"/>
    <w:rsid w:val="006C1C61"/>
    <w:rsid w:val="006C4B45"/>
    <w:rsid w:val="006C5165"/>
    <w:rsid w:val="006C554A"/>
    <w:rsid w:val="006C5973"/>
    <w:rsid w:val="006C7EE9"/>
    <w:rsid w:val="006D2D4D"/>
    <w:rsid w:val="006E0D71"/>
    <w:rsid w:val="006F7418"/>
    <w:rsid w:val="007021D7"/>
    <w:rsid w:val="0070448A"/>
    <w:rsid w:val="007054DD"/>
    <w:rsid w:val="0070702F"/>
    <w:rsid w:val="00713E34"/>
    <w:rsid w:val="0071518B"/>
    <w:rsid w:val="00715815"/>
    <w:rsid w:val="00716256"/>
    <w:rsid w:val="00717569"/>
    <w:rsid w:val="00721545"/>
    <w:rsid w:val="007262BE"/>
    <w:rsid w:val="00726568"/>
    <w:rsid w:val="00731233"/>
    <w:rsid w:val="00733DAE"/>
    <w:rsid w:val="007411F9"/>
    <w:rsid w:val="007413DC"/>
    <w:rsid w:val="00742020"/>
    <w:rsid w:val="00747FE4"/>
    <w:rsid w:val="007505D2"/>
    <w:rsid w:val="007547B4"/>
    <w:rsid w:val="00755FC0"/>
    <w:rsid w:val="0075656D"/>
    <w:rsid w:val="00761759"/>
    <w:rsid w:val="00763A94"/>
    <w:rsid w:val="00763D81"/>
    <w:rsid w:val="00764FF3"/>
    <w:rsid w:val="0076547B"/>
    <w:rsid w:val="007659E4"/>
    <w:rsid w:val="0077283A"/>
    <w:rsid w:val="00775527"/>
    <w:rsid w:val="007813C0"/>
    <w:rsid w:val="00781907"/>
    <w:rsid w:val="007872A9"/>
    <w:rsid w:val="00791734"/>
    <w:rsid w:val="00791D4B"/>
    <w:rsid w:val="0079212F"/>
    <w:rsid w:val="00792885"/>
    <w:rsid w:val="0079572B"/>
    <w:rsid w:val="00795C8D"/>
    <w:rsid w:val="00796684"/>
    <w:rsid w:val="00796DAA"/>
    <w:rsid w:val="007975A8"/>
    <w:rsid w:val="007976EF"/>
    <w:rsid w:val="007A08D1"/>
    <w:rsid w:val="007A1976"/>
    <w:rsid w:val="007A5B27"/>
    <w:rsid w:val="007A5C92"/>
    <w:rsid w:val="007B5C05"/>
    <w:rsid w:val="007B6679"/>
    <w:rsid w:val="007B7C1A"/>
    <w:rsid w:val="007C04BE"/>
    <w:rsid w:val="007C0A12"/>
    <w:rsid w:val="007C356E"/>
    <w:rsid w:val="007C69C1"/>
    <w:rsid w:val="007C791B"/>
    <w:rsid w:val="007D1582"/>
    <w:rsid w:val="007E1658"/>
    <w:rsid w:val="007E22F4"/>
    <w:rsid w:val="007E496B"/>
    <w:rsid w:val="007E7E9D"/>
    <w:rsid w:val="0080249C"/>
    <w:rsid w:val="00802E30"/>
    <w:rsid w:val="00805031"/>
    <w:rsid w:val="0080703A"/>
    <w:rsid w:val="008100AE"/>
    <w:rsid w:val="00814AF7"/>
    <w:rsid w:val="00815AF4"/>
    <w:rsid w:val="008161F0"/>
    <w:rsid w:val="008210E3"/>
    <w:rsid w:val="0082384E"/>
    <w:rsid w:val="00825010"/>
    <w:rsid w:val="008265E0"/>
    <w:rsid w:val="00827E3E"/>
    <w:rsid w:val="00832269"/>
    <w:rsid w:val="00837F93"/>
    <w:rsid w:val="00842769"/>
    <w:rsid w:val="00842B73"/>
    <w:rsid w:val="0084520E"/>
    <w:rsid w:val="008457DD"/>
    <w:rsid w:val="00845D6A"/>
    <w:rsid w:val="00851D44"/>
    <w:rsid w:val="00854BBA"/>
    <w:rsid w:val="00854CBB"/>
    <w:rsid w:val="008639B2"/>
    <w:rsid w:val="00870FF1"/>
    <w:rsid w:val="00874B64"/>
    <w:rsid w:val="00876487"/>
    <w:rsid w:val="00876DFF"/>
    <w:rsid w:val="008775C9"/>
    <w:rsid w:val="00880770"/>
    <w:rsid w:val="008836E9"/>
    <w:rsid w:val="008841C1"/>
    <w:rsid w:val="008876E6"/>
    <w:rsid w:val="008971B6"/>
    <w:rsid w:val="008A101F"/>
    <w:rsid w:val="008A5667"/>
    <w:rsid w:val="008B0880"/>
    <w:rsid w:val="008B1DBD"/>
    <w:rsid w:val="008B333C"/>
    <w:rsid w:val="008B3432"/>
    <w:rsid w:val="008B411C"/>
    <w:rsid w:val="008B56F7"/>
    <w:rsid w:val="008B5A2B"/>
    <w:rsid w:val="008B7747"/>
    <w:rsid w:val="008C156A"/>
    <w:rsid w:val="008C21ED"/>
    <w:rsid w:val="008C4CDC"/>
    <w:rsid w:val="008D0129"/>
    <w:rsid w:val="008D2168"/>
    <w:rsid w:val="008D24BB"/>
    <w:rsid w:val="008D2E37"/>
    <w:rsid w:val="008D3E98"/>
    <w:rsid w:val="008D4695"/>
    <w:rsid w:val="008D50A0"/>
    <w:rsid w:val="008D5791"/>
    <w:rsid w:val="008D617F"/>
    <w:rsid w:val="008D7ED9"/>
    <w:rsid w:val="008E04E0"/>
    <w:rsid w:val="008E0B10"/>
    <w:rsid w:val="008E31A9"/>
    <w:rsid w:val="008E5D88"/>
    <w:rsid w:val="008F0518"/>
    <w:rsid w:val="008F070E"/>
    <w:rsid w:val="008F0CAD"/>
    <w:rsid w:val="008F1981"/>
    <w:rsid w:val="008F3E98"/>
    <w:rsid w:val="00900FE2"/>
    <w:rsid w:val="00901084"/>
    <w:rsid w:val="00901EF3"/>
    <w:rsid w:val="0090287D"/>
    <w:rsid w:val="00905445"/>
    <w:rsid w:val="0090720D"/>
    <w:rsid w:val="00907E37"/>
    <w:rsid w:val="00907E4E"/>
    <w:rsid w:val="00910DDA"/>
    <w:rsid w:val="009139F4"/>
    <w:rsid w:val="00917AD4"/>
    <w:rsid w:val="009219D3"/>
    <w:rsid w:val="00921BA3"/>
    <w:rsid w:val="00921BFC"/>
    <w:rsid w:val="00921CE5"/>
    <w:rsid w:val="0092311F"/>
    <w:rsid w:val="0092500C"/>
    <w:rsid w:val="009251DA"/>
    <w:rsid w:val="00925344"/>
    <w:rsid w:val="00925F51"/>
    <w:rsid w:val="00926193"/>
    <w:rsid w:val="00926689"/>
    <w:rsid w:val="0092788C"/>
    <w:rsid w:val="009314E3"/>
    <w:rsid w:val="009347DC"/>
    <w:rsid w:val="0093564F"/>
    <w:rsid w:val="00935C9D"/>
    <w:rsid w:val="0093671C"/>
    <w:rsid w:val="00941720"/>
    <w:rsid w:val="00944187"/>
    <w:rsid w:val="00952895"/>
    <w:rsid w:val="0095355C"/>
    <w:rsid w:val="00953FA3"/>
    <w:rsid w:val="00954C48"/>
    <w:rsid w:val="00956364"/>
    <w:rsid w:val="00961C31"/>
    <w:rsid w:val="009638A8"/>
    <w:rsid w:val="00964662"/>
    <w:rsid w:val="00966063"/>
    <w:rsid w:val="009725A2"/>
    <w:rsid w:val="00973272"/>
    <w:rsid w:val="00980636"/>
    <w:rsid w:val="00981476"/>
    <w:rsid w:val="00981E02"/>
    <w:rsid w:val="00982690"/>
    <w:rsid w:val="009838CA"/>
    <w:rsid w:val="00983F11"/>
    <w:rsid w:val="009867B5"/>
    <w:rsid w:val="009870F2"/>
    <w:rsid w:val="0098732E"/>
    <w:rsid w:val="00987393"/>
    <w:rsid w:val="00990E49"/>
    <w:rsid w:val="00991010"/>
    <w:rsid w:val="00991AD3"/>
    <w:rsid w:val="00993FC7"/>
    <w:rsid w:val="00997159"/>
    <w:rsid w:val="009A0B42"/>
    <w:rsid w:val="009A15A9"/>
    <w:rsid w:val="009A19CC"/>
    <w:rsid w:val="009A53C6"/>
    <w:rsid w:val="009B0B7B"/>
    <w:rsid w:val="009B4CFC"/>
    <w:rsid w:val="009B600B"/>
    <w:rsid w:val="009C2D7E"/>
    <w:rsid w:val="009C4E6C"/>
    <w:rsid w:val="009D0B99"/>
    <w:rsid w:val="009D4420"/>
    <w:rsid w:val="009D44E2"/>
    <w:rsid w:val="009D6B8D"/>
    <w:rsid w:val="009D7C65"/>
    <w:rsid w:val="009E51FB"/>
    <w:rsid w:val="009E606F"/>
    <w:rsid w:val="009E653E"/>
    <w:rsid w:val="009E7BEE"/>
    <w:rsid w:val="009F04BA"/>
    <w:rsid w:val="009F1876"/>
    <w:rsid w:val="009F30F5"/>
    <w:rsid w:val="009F4E7B"/>
    <w:rsid w:val="00A000B7"/>
    <w:rsid w:val="00A00825"/>
    <w:rsid w:val="00A03F4F"/>
    <w:rsid w:val="00A04F4F"/>
    <w:rsid w:val="00A06E87"/>
    <w:rsid w:val="00A13F25"/>
    <w:rsid w:val="00A153AE"/>
    <w:rsid w:val="00A21887"/>
    <w:rsid w:val="00A22260"/>
    <w:rsid w:val="00A23076"/>
    <w:rsid w:val="00A23809"/>
    <w:rsid w:val="00A26235"/>
    <w:rsid w:val="00A368DF"/>
    <w:rsid w:val="00A37961"/>
    <w:rsid w:val="00A40E56"/>
    <w:rsid w:val="00A41F88"/>
    <w:rsid w:val="00A51019"/>
    <w:rsid w:val="00A5189A"/>
    <w:rsid w:val="00A52727"/>
    <w:rsid w:val="00A52A5B"/>
    <w:rsid w:val="00A5583E"/>
    <w:rsid w:val="00A5618B"/>
    <w:rsid w:val="00A56F15"/>
    <w:rsid w:val="00A64B7A"/>
    <w:rsid w:val="00A65792"/>
    <w:rsid w:val="00A66E9D"/>
    <w:rsid w:val="00A67356"/>
    <w:rsid w:val="00A676EF"/>
    <w:rsid w:val="00A67888"/>
    <w:rsid w:val="00A717EC"/>
    <w:rsid w:val="00A72231"/>
    <w:rsid w:val="00A75538"/>
    <w:rsid w:val="00A82041"/>
    <w:rsid w:val="00A82165"/>
    <w:rsid w:val="00A848D8"/>
    <w:rsid w:val="00A84DE0"/>
    <w:rsid w:val="00A85CB9"/>
    <w:rsid w:val="00A873B7"/>
    <w:rsid w:val="00A91DCE"/>
    <w:rsid w:val="00A91F25"/>
    <w:rsid w:val="00A9466B"/>
    <w:rsid w:val="00AA066B"/>
    <w:rsid w:val="00AA173E"/>
    <w:rsid w:val="00AA279A"/>
    <w:rsid w:val="00AB244F"/>
    <w:rsid w:val="00AB2909"/>
    <w:rsid w:val="00AB310A"/>
    <w:rsid w:val="00AB372E"/>
    <w:rsid w:val="00AB4828"/>
    <w:rsid w:val="00AB49C1"/>
    <w:rsid w:val="00AB4F26"/>
    <w:rsid w:val="00AB54AD"/>
    <w:rsid w:val="00AB6FA1"/>
    <w:rsid w:val="00AB734B"/>
    <w:rsid w:val="00AC0F05"/>
    <w:rsid w:val="00AC29B9"/>
    <w:rsid w:val="00AC3091"/>
    <w:rsid w:val="00AC3B3A"/>
    <w:rsid w:val="00AC461E"/>
    <w:rsid w:val="00AC5552"/>
    <w:rsid w:val="00AD276B"/>
    <w:rsid w:val="00AD2E5C"/>
    <w:rsid w:val="00AD60FC"/>
    <w:rsid w:val="00AD6E03"/>
    <w:rsid w:val="00AE06DD"/>
    <w:rsid w:val="00AE5AB7"/>
    <w:rsid w:val="00AE63DC"/>
    <w:rsid w:val="00AE714D"/>
    <w:rsid w:val="00AF0F3D"/>
    <w:rsid w:val="00AF33B2"/>
    <w:rsid w:val="00AF47B2"/>
    <w:rsid w:val="00AF4D65"/>
    <w:rsid w:val="00AF7DE5"/>
    <w:rsid w:val="00B046B6"/>
    <w:rsid w:val="00B06695"/>
    <w:rsid w:val="00B07758"/>
    <w:rsid w:val="00B12863"/>
    <w:rsid w:val="00B1396C"/>
    <w:rsid w:val="00B21D9B"/>
    <w:rsid w:val="00B22463"/>
    <w:rsid w:val="00B24B09"/>
    <w:rsid w:val="00B265A2"/>
    <w:rsid w:val="00B266A6"/>
    <w:rsid w:val="00B30C87"/>
    <w:rsid w:val="00B314A1"/>
    <w:rsid w:val="00B326BA"/>
    <w:rsid w:val="00B3619D"/>
    <w:rsid w:val="00B43079"/>
    <w:rsid w:val="00B4336E"/>
    <w:rsid w:val="00B438B0"/>
    <w:rsid w:val="00B45509"/>
    <w:rsid w:val="00B4692E"/>
    <w:rsid w:val="00B53979"/>
    <w:rsid w:val="00B54899"/>
    <w:rsid w:val="00B54FC2"/>
    <w:rsid w:val="00B5548B"/>
    <w:rsid w:val="00B564C2"/>
    <w:rsid w:val="00B56FDF"/>
    <w:rsid w:val="00B614E3"/>
    <w:rsid w:val="00B617A9"/>
    <w:rsid w:val="00B62C4D"/>
    <w:rsid w:val="00B6534E"/>
    <w:rsid w:val="00B67063"/>
    <w:rsid w:val="00B67CF0"/>
    <w:rsid w:val="00B71885"/>
    <w:rsid w:val="00B72BE0"/>
    <w:rsid w:val="00B74469"/>
    <w:rsid w:val="00B77EA5"/>
    <w:rsid w:val="00B8524D"/>
    <w:rsid w:val="00B8626E"/>
    <w:rsid w:val="00B86E24"/>
    <w:rsid w:val="00B8730F"/>
    <w:rsid w:val="00B90C58"/>
    <w:rsid w:val="00B93BFC"/>
    <w:rsid w:val="00B9410B"/>
    <w:rsid w:val="00B97642"/>
    <w:rsid w:val="00BA071F"/>
    <w:rsid w:val="00BA5D44"/>
    <w:rsid w:val="00BA7488"/>
    <w:rsid w:val="00BB17DC"/>
    <w:rsid w:val="00BB2842"/>
    <w:rsid w:val="00BB29E2"/>
    <w:rsid w:val="00BB4494"/>
    <w:rsid w:val="00BB4545"/>
    <w:rsid w:val="00BB4732"/>
    <w:rsid w:val="00BB4C19"/>
    <w:rsid w:val="00BB57A8"/>
    <w:rsid w:val="00BB7318"/>
    <w:rsid w:val="00BC2312"/>
    <w:rsid w:val="00BC4F9F"/>
    <w:rsid w:val="00BC5FE2"/>
    <w:rsid w:val="00BD052B"/>
    <w:rsid w:val="00BD0F72"/>
    <w:rsid w:val="00BD2494"/>
    <w:rsid w:val="00BD3791"/>
    <w:rsid w:val="00BD487B"/>
    <w:rsid w:val="00BD5F2E"/>
    <w:rsid w:val="00BD5F86"/>
    <w:rsid w:val="00BD742A"/>
    <w:rsid w:val="00BE0FA3"/>
    <w:rsid w:val="00BE164D"/>
    <w:rsid w:val="00BE21AC"/>
    <w:rsid w:val="00BE2732"/>
    <w:rsid w:val="00BE2FBB"/>
    <w:rsid w:val="00BE2FE3"/>
    <w:rsid w:val="00BE4753"/>
    <w:rsid w:val="00BE4E0B"/>
    <w:rsid w:val="00BF60C2"/>
    <w:rsid w:val="00C00328"/>
    <w:rsid w:val="00C01025"/>
    <w:rsid w:val="00C01E52"/>
    <w:rsid w:val="00C03A28"/>
    <w:rsid w:val="00C04D67"/>
    <w:rsid w:val="00C07F8B"/>
    <w:rsid w:val="00C13C48"/>
    <w:rsid w:val="00C13D57"/>
    <w:rsid w:val="00C15D89"/>
    <w:rsid w:val="00C15ECA"/>
    <w:rsid w:val="00C160C0"/>
    <w:rsid w:val="00C21133"/>
    <w:rsid w:val="00C252C7"/>
    <w:rsid w:val="00C275D9"/>
    <w:rsid w:val="00C3079B"/>
    <w:rsid w:val="00C3127E"/>
    <w:rsid w:val="00C31D7D"/>
    <w:rsid w:val="00C37D22"/>
    <w:rsid w:val="00C40526"/>
    <w:rsid w:val="00C437A3"/>
    <w:rsid w:val="00C44435"/>
    <w:rsid w:val="00C45059"/>
    <w:rsid w:val="00C45809"/>
    <w:rsid w:val="00C45EB0"/>
    <w:rsid w:val="00C46C9B"/>
    <w:rsid w:val="00C47CD7"/>
    <w:rsid w:val="00C50266"/>
    <w:rsid w:val="00C50E46"/>
    <w:rsid w:val="00C52D60"/>
    <w:rsid w:val="00C55D50"/>
    <w:rsid w:val="00C56000"/>
    <w:rsid w:val="00C56712"/>
    <w:rsid w:val="00C604E1"/>
    <w:rsid w:val="00C60F2A"/>
    <w:rsid w:val="00C61407"/>
    <w:rsid w:val="00C628AF"/>
    <w:rsid w:val="00C6405F"/>
    <w:rsid w:val="00C6527E"/>
    <w:rsid w:val="00C67BD1"/>
    <w:rsid w:val="00C706E8"/>
    <w:rsid w:val="00C70DC6"/>
    <w:rsid w:val="00C72227"/>
    <w:rsid w:val="00C73290"/>
    <w:rsid w:val="00C81750"/>
    <w:rsid w:val="00C829B0"/>
    <w:rsid w:val="00C87861"/>
    <w:rsid w:val="00C94E05"/>
    <w:rsid w:val="00C95464"/>
    <w:rsid w:val="00CA190D"/>
    <w:rsid w:val="00CA44F7"/>
    <w:rsid w:val="00CB096E"/>
    <w:rsid w:val="00CB162A"/>
    <w:rsid w:val="00CB176E"/>
    <w:rsid w:val="00CB2D19"/>
    <w:rsid w:val="00CB4EB8"/>
    <w:rsid w:val="00CB52A1"/>
    <w:rsid w:val="00CB5AE7"/>
    <w:rsid w:val="00CB6240"/>
    <w:rsid w:val="00CC0199"/>
    <w:rsid w:val="00CC1224"/>
    <w:rsid w:val="00CC2380"/>
    <w:rsid w:val="00CC2C0F"/>
    <w:rsid w:val="00CC376E"/>
    <w:rsid w:val="00CC42C9"/>
    <w:rsid w:val="00CC521A"/>
    <w:rsid w:val="00CD0712"/>
    <w:rsid w:val="00CD431D"/>
    <w:rsid w:val="00CE048F"/>
    <w:rsid w:val="00CE1460"/>
    <w:rsid w:val="00CE2AC9"/>
    <w:rsid w:val="00CE3FE4"/>
    <w:rsid w:val="00CE51B8"/>
    <w:rsid w:val="00CF1FB2"/>
    <w:rsid w:val="00CF2E46"/>
    <w:rsid w:val="00CF2FF6"/>
    <w:rsid w:val="00CF30BF"/>
    <w:rsid w:val="00CF5435"/>
    <w:rsid w:val="00CF59C6"/>
    <w:rsid w:val="00CF65F8"/>
    <w:rsid w:val="00CF6CE1"/>
    <w:rsid w:val="00CF7124"/>
    <w:rsid w:val="00D008C0"/>
    <w:rsid w:val="00D009C1"/>
    <w:rsid w:val="00D01F16"/>
    <w:rsid w:val="00D02DEB"/>
    <w:rsid w:val="00D0551E"/>
    <w:rsid w:val="00D0576B"/>
    <w:rsid w:val="00D0637C"/>
    <w:rsid w:val="00D072CF"/>
    <w:rsid w:val="00D130D5"/>
    <w:rsid w:val="00D15D7D"/>
    <w:rsid w:val="00D205D1"/>
    <w:rsid w:val="00D22CEC"/>
    <w:rsid w:val="00D23297"/>
    <w:rsid w:val="00D23459"/>
    <w:rsid w:val="00D24F64"/>
    <w:rsid w:val="00D25438"/>
    <w:rsid w:val="00D31812"/>
    <w:rsid w:val="00D33E7E"/>
    <w:rsid w:val="00D350D5"/>
    <w:rsid w:val="00D40ACD"/>
    <w:rsid w:val="00D415D3"/>
    <w:rsid w:val="00D42DAD"/>
    <w:rsid w:val="00D442CC"/>
    <w:rsid w:val="00D45EF0"/>
    <w:rsid w:val="00D4663C"/>
    <w:rsid w:val="00D46E03"/>
    <w:rsid w:val="00D47E22"/>
    <w:rsid w:val="00D510E5"/>
    <w:rsid w:val="00D55E1A"/>
    <w:rsid w:val="00D6069B"/>
    <w:rsid w:val="00D6114A"/>
    <w:rsid w:val="00D62C02"/>
    <w:rsid w:val="00D6657E"/>
    <w:rsid w:val="00D66F70"/>
    <w:rsid w:val="00D677D5"/>
    <w:rsid w:val="00D711E7"/>
    <w:rsid w:val="00D73544"/>
    <w:rsid w:val="00D73F0F"/>
    <w:rsid w:val="00D84B75"/>
    <w:rsid w:val="00D9605A"/>
    <w:rsid w:val="00D97972"/>
    <w:rsid w:val="00DA3382"/>
    <w:rsid w:val="00DA385C"/>
    <w:rsid w:val="00DA3C02"/>
    <w:rsid w:val="00DA5B9A"/>
    <w:rsid w:val="00DA5E7E"/>
    <w:rsid w:val="00DA73BA"/>
    <w:rsid w:val="00DB2551"/>
    <w:rsid w:val="00DB50B6"/>
    <w:rsid w:val="00DB5184"/>
    <w:rsid w:val="00DC0422"/>
    <w:rsid w:val="00DC2520"/>
    <w:rsid w:val="00DC28D6"/>
    <w:rsid w:val="00DC455E"/>
    <w:rsid w:val="00DC623A"/>
    <w:rsid w:val="00DC6BBA"/>
    <w:rsid w:val="00DD0057"/>
    <w:rsid w:val="00DD15A3"/>
    <w:rsid w:val="00DD3D31"/>
    <w:rsid w:val="00DD4206"/>
    <w:rsid w:val="00DD53FA"/>
    <w:rsid w:val="00DD6D09"/>
    <w:rsid w:val="00DD6E62"/>
    <w:rsid w:val="00DE1E71"/>
    <w:rsid w:val="00DE34B8"/>
    <w:rsid w:val="00DE5DB3"/>
    <w:rsid w:val="00DF2E7C"/>
    <w:rsid w:val="00DF3423"/>
    <w:rsid w:val="00DF3FF6"/>
    <w:rsid w:val="00DF4E7F"/>
    <w:rsid w:val="00DF5684"/>
    <w:rsid w:val="00DF5A21"/>
    <w:rsid w:val="00DF6549"/>
    <w:rsid w:val="00E01EE1"/>
    <w:rsid w:val="00E05E46"/>
    <w:rsid w:val="00E06469"/>
    <w:rsid w:val="00E111EC"/>
    <w:rsid w:val="00E128AC"/>
    <w:rsid w:val="00E16882"/>
    <w:rsid w:val="00E17BD7"/>
    <w:rsid w:val="00E21305"/>
    <w:rsid w:val="00E22E04"/>
    <w:rsid w:val="00E23939"/>
    <w:rsid w:val="00E45FC6"/>
    <w:rsid w:val="00E4679D"/>
    <w:rsid w:val="00E46FAF"/>
    <w:rsid w:val="00E51EF8"/>
    <w:rsid w:val="00E52A0A"/>
    <w:rsid w:val="00E55637"/>
    <w:rsid w:val="00E57CE6"/>
    <w:rsid w:val="00E60513"/>
    <w:rsid w:val="00E624C1"/>
    <w:rsid w:val="00E632BA"/>
    <w:rsid w:val="00E64DD4"/>
    <w:rsid w:val="00E66852"/>
    <w:rsid w:val="00E67DB2"/>
    <w:rsid w:val="00E67E56"/>
    <w:rsid w:val="00E75F63"/>
    <w:rsid w:val="00E77900"/>
    <w:rsid w:val="00E80C44"/>
    <w:rsid w:val="00E81F20"/>
    <w:rsid w:val="00E83070"/>
    <w:rsid w:val="00E84686"/>
    <w:rsid w:val="00E85D9F"/>
    <w:rsid w:val="00E85E56"/>
    <w:rsid w:val="00E872A0"/>
    <w:rsid w:val="00E90C2D"/>
    <w:rsid w:val="00E93BFB"/>
    <w:rsid w:val="00E96D22"/>
    <w:rsid w:val="00EA12A6"/>
    <w:rsid w:val="00EA1F4A"/>
    <w:rsid w:val="00EA4936"/>
    <w:rsid w:val="00EA6633"/>
    <w:rsid w:val="00EB1044"/>
    <w:rsid w:val="00EB1682"/>
    <w:rsid w:val="00EB6C9C"/>
    <w:rsid w:val="00EB7205"/>
    <w:rsid w:val="00EB7640"/>
    <w:rsid w:val="00EC3DB4"/>
    <w:rsid w:val="00EC4553"/>
    <w:rsid w:val="00EC6479"/>
    <w:rsid w:val="00ED0363"/>
    <w:rsid w:val="00ED1DD0"/>
    <w:rsid w:val="00ED314F"/>
    <w:rsid w:val="00ED3910"/>
    <w:rsid w:val="00ED4074"/>
    <w:rsid w:val="00ED4932"/>
    <w:rsid w:val="00ED57D3"/>
    <w:rsid w:val="00ED79F1"/>
    <w:rsid w:val="00EE0BFC"/>
    <w:rsid w:val="00EE3075"/>
    <w:rsid w:val="00EE64C4"/>
    <w:rsid w:val="00EE67AE"/>
    <w:rsid w:val="00EE78CE"/>
    <w:rsid w:val="00EF12E2"/>
    <w:rsid w:val="00EF2970"/>
    <w:rsid w:val="00EF47EB"/>
    <w:rsid w:val="00EF66C3"/>
    <w:rsid w:val="00F0135C"/>
    <w:rsid w:val="00F03BE3"/>
    <w:rsid w:val="00F07E08"/>
    <w:rsid w:val="00F150ED"/>
    <w:rsid w:val="00F21ABA"/>
    <w:rsid w:val="00F23295"/>
    <w:rsid w:val="00F242E9"/>
    <w:rsid w:val="00F265D8"/>
    <w:rsid w:val="00F3323E"/>
    <w:rsid w:val="00F33C9D"/>
    <w:rsid w:val="00F3419E"/>
    <w:rsid w:val="00F35954"/>
    <w:rsid w:val="00F42064"/>
    <w:rsid w:val="00F45381"/>
    <w:rsid w:val="00F47C06"/>
    <w:rsid w:val="00F50B2E"/>
    <w:rsid w:val="00F522AE"/>
    <w:rsid w:val="00F556BE"/>
    <w:rsid w:val="00F7141E"/>
    <w:rsid w:val="00F76E82"/>
    <w:rsid w:val="00F8089C"/>
    <w:rsid w:val="00F81636"/>
    <w:rsid w:val="00F84310"/>
    <w:rsid w:val="00F8748D"/>
    <w:rsid w:val="00F874D4"/>
    <w:rsid w:val="00F91702"/>
    <w:rsid w:val="00F92D36"/>
    <w:rsid w:val="00F947DA"/>
    <w:rsid w:val="00F9508A"/>
    <w:rsid w:val="00F96142"/>
    <w:rsid w:val="00F96892"/>
    <w:rsid w:val="00F97805"/>
    <w:rsid w:val="00FA290F"/>
    <w:rsid w:val="00FA38FA"/>
    <w:rsid w:val="00FA4CA4"/>
    <w:rsid w:val="00FA4E9F"/>
    <w:rsid w:val="00FA5B4E"/>
    <w:rsid w:val="00FB2495"/>
    <w:rsid w:val="00FB39F2"/>
    <w:rsid w:val="00FB3E16"/>
    <w:rsid w:val="00FB4F35"/>
    <w:rsid w:val="00FB517D"/>
    <w:rsid w:val="00FB5762"/>
    <w:rsid w:val="00FB7543"/>
    <w:rsid w:val="00FC05F5"/>
    <w:rsid w:val="00FC0DA7"/>
    <w:rsid w:val="00FC3B3A"/>
    <w:rsid w:val="00FC3BD3"/>
    <w:rsid w:val="00FC459D"/>
    <w:rsid w:val="00FD0216"/>
    <w:rsid w:val="00FD0695"/>
    <w:rsid w:val="00FD0A86"/>
    <w:rsid w:val="00FD1141"/>
    <w:rsid w:val="00FD23B7"/>
    <w:rsid w:val="00FD2704"/>
    <w:rsid w:val="00FD361E"/>
    <w:rsid w:val="00FD4ADF"/>
    <w:rsid w:val="00FD6022"/>
    <w:rsid w:val="00FE1CB8"/>
    <w:rsid w:val="00FE2BE1"/>
    <w:rsid w:val="00FE7BD9"/>
    <w:rsid w:val="00FF0393"/>
    <w:rsid w:val="00FF3BCB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unhideWhenUsed/>
    <w:rsid w:val="00E624C1"/>
    <w:rPr>
      <w:color w:val="0000FF"/>
      <w:u w:val="single"/>
    </w:rPr>
  </w:style>
  <w:style w:type="paragraph" w:styleId="af2">
    <w:name w:val="footnote text"/>
    <w:basedOn w:val="a"/>
    <w:link w:val="af3"/>
    <w:rsid w:val="00E624C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624C1"/>
  </w:style>
  <w:style w:type="character" w:styleId="af4">
    <w:name w:val="footnote reference"/>
    <w:basedOn w:val="a0"/>
    <w:rsid w:val="00E624C1"/>
    <w:rPr>
      <w:vertAlign w:val="superscript"/>
    </w:rPr>
  </w:style>
  <w:style w:type="character" w:customStyle="1" w:styleId="blk">
    <w:name w:val="blk"/>
    <w:basedOn w:val="a0"/>
    <w:rsid w:val="00AF0F3D"/>
  </w:style>
  <w:style w:type="paragraph" w:styleId="af5">
    <w:name w:val="No Spacing"/>
    <w:uiPriority w:val="1"/>
    <w:qFormat/>
    <w:rsid w:val="000003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unhideWhenUsed/>
    <w:rsid w:val="00E624C1"/>
    <w:rPr>
      <w:color w:val="0000FF"/>
      <w:u w:val="single"/>
    </w:rPr>
  </w:style>
  <w:style w:type="paragraph" w:styleId="af2">
    <w:name w:val="footnote text"/>
    <w:basedOn w:val="a"/>
    <w:link w:val="af3"/>
    <w:rsid w:val="00E624C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624C1"/>
  </w:style>
  <w:style w:type="character" w:styleId="af4">
    <w:name w:val="footnote reference"/>
    <w:basedOn w:val="a0"/>
    <w:rsid w:val="00E624C1"/>
    <w:rPr>
      <w:vertAlign w:val="superscript"/>
    </w:rPr>
  </w:style>
  <w:style w:type="character" w:customStyle="1" w:styleId="blk">
    <w:name w:val="blk"/>
    <w:basedOn w:val="a0"/>
    <w:rsid w:val="00AF0F3D"/>
  </w:style>
  <w:style w:type="paragraph" w:styleId="af5">
    <w:name w:val="No Spacing"/>
    <w:uiPriority w:val="1"/>
    <w:qFormat/>
    <w:rsid w:val="00000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consultant.ru/document/cons_doc_LAW_330816/a090fac1812ec1f374f05aa83399aece68b131a7/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E157465E28EAFD68F70CD053E388A57C3A530B3B77D7C0ABCFACE2BC48F30AA0BE7E9541C6AC5B6k4Z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28983/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DF7AAE29AE5397864BCF082DAB03E6DFB8803AB2FB5070989BDC406FF85B6AFF872627784B4BDD12tF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8BC3A-B5C4-4AC7-A690-6A088AED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28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42539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Марина Александровна Черемных</cp:lastModifiedBy>
  <cp:revision>290</cp:revision>
  <cp:lastPrinted>2019-10-07T10:14:00Z</cp:lastPrinted>
  <dcterms:created xsi:type="dcterms:W3CDTF">2019-09-09T08:31:00Z</dcterms:created>
  <dcterms:modified xsi:type="dcterms:W3CDTF">2019-10-08T07:18:00Z</dcterms:modified>
</cp:coreProperties>
</file>