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CB" w:rsidRPr="00D56FCB" w:rsidRDefault="00D56FCB" w:rsidP="00D56FCB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Обзор статистических данных о работе районных судов Брянской области </w:t>
      </w:r>
    </w:p>
    <w:p w:rsidR="00D56FCB" w:rsidRPr="00D56FCB" w:rsidRDefault="00D56FCB" w:rsidP="00D56F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за 202</w:t>
      </w:r>
      <w:r w:rsidR="00AC566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5</w:t>
      </w:r>
      <w:r w:rsidRPr="00D56FCB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год </w:t>
      </w:r>
    </w:p>
    <w:p w:rsidR="00D56FCB" w:rsidRPr="00D56FCB" w:rsidRDefault="00D56FCB" w:rsidP="00D56FCB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B0846" w:rsidRPr="004B0846" w:rsidRDefault="00D56FCB" w:rsidP="00D56FC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D56FCB">
        <w:rPr>
          <w:rFonts w:ascii="Tahoma" w:hAnsi="Tahoma" w:cs="Tahoma"/>
          <w:bCs/>
          <w:sz w:val="20"/>
          <w:szCs w:val="20"/>
        </w:rPr>
        <w:tab/>
      </w:r>
    </w:p>
    <w:p w:rsidR="004B0846" w:rsidRDefault="004B0846" w:rsidP="00D56FC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В 2025 г. в Брянской области правосудие осуществлялось 150 федеральными и 68 мировыми судьями.</w:t>
      </w:r>
    </w:p>
    <w:p w:rsidR="00D86F12" w:rsidRDefault="00D86F12" w:rsidP="00D86F12">
      <w:pPr>
        <w:tabs>
          <w:tab w:val="left" w:pos="720"/>
        </w:tabs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D56FCB" w:rsidRPr="00A50158" w:rsidRDefault="00D56FCB" w:rsidP="00D86F12">
      <w:pPr>
        <w:tabs>
          <w:tab w:val="left" w:pos="720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A50158">
        <w:rPr>
          <w:rFonts w:ascii="Tahoma" w:hAnsi="Tahoma" w:cs="Tahoma"/>
          <w:b/>
          <w:bCs/>
          <w:sz w:val="20"/>
          <w:szCs w:val="20"/>
        </w:rPr>
        <w:t>В области сложилась следующая структура решений, принятых районными (городскими) судами Брянской области:</w:t>
      </w:r>
    </w:p>
    <w:p w:rsidR="00D56FCB" w:rsidRPr="00D56FCB" w:rsidRDefault="00D56FCB" w:rsidP="00D56FCB">
      <w:pPr>
        <w:spacing w:after="0" w:line="240" w:lineRule="auto"/>
        <w:ind w:firstLine="54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Всего было рассмотрено: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Уголовных –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3192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(из них рассмотренных с нарушением сроков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148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дел), осуждено-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3115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</w:t>
      </w:r>
      <w:bookmarkStart w:id="0" w:name="_GoBack"/>
      <w:bookmarkEnd w:id="0"/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ек по вступившим в законную силу постановлениям;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Гражданских и административных дел, рассмотренных в порядке ГПК и КАС РФ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25781 дело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(из них рассмотренных с нарушением сроков –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4970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дел);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Административных дел в порядке КоАП РФ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2371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о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(из них рассм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отренных с нарушением сроков - 42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).</w:t>
      </w:r>
    </w:p>
    <w:p w:rsidR="00D56FCB" w:rsidRPr="00A50158" w:rsidRDefault="00D56FCB" w:rsidP="00D56FCB">
      <w:pPr>
        <w:spacing w:after="0" w:line="240" w:lineRule="auto"/>
        <w:ind w:firstLine="709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50158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Количество решений, принятых мировыми судебными участками, имеет следующие показатели: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Всего рассмотрено: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Уголовных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1330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 (из них рассмотренных с нарушением сроков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44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) осуждено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832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человека по вступившим в законную силу постановлениям;</w:t>
      </w:r>
    </w:p>
    <w:p w:rsidR="00D56FCB" w:rsidRPr="00A50158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50158">
        <w:rPr>
          <w:rFonts w:ascii="Tahoma" w:eastAsia="Times New Roman" w:hAnsi="Tahoma" w:cs="Tahoma"/>
          <w:sz w:val="20"/>
          <w:szCs w:val="20"/>
          <w:lang w:eastAsia="ru-RU"/>
        </w:rPr>
        <w:t xml:space="preserve">- Гражданских и административных дел, рассмотренных в порядке ГПК и КАС РФ </w:t>
      </w:r>
      <w:r w:rsidR="00A50158" w:rsidRPr="00A50158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Pr="00A5015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A50158" w:rsidRPr="00A50158">
        <w:rPr>
          <w:rFonts w:ascii="Tahoma" w:eastAsia="Times New Roman" w:hAnsi="Tahoma" w:cs="Tahoma"/>
          <w:sz w:val="20"/>
          <w:szCs w:val="20"/>
          <w:lang w:eastAsia="ru-RU"/>
        </w:rPr>
        <w:t xml:space="preserve">155996 </w:t>
      </w:r>
      <w:r w:rsidRPr="00A50158">
        <w:rPr>
          <w:rFonts w:ascii="Tahoma" w:eastAsia="Times New Roman" w:hAnsi="Tahoma" w:cs="Tahoma"/>
          <w:sz w:val="20"/>
          <w:szCs w:val="20"/>
          <w:lang w:eastAsia="ru-RU"/>
        </w:rPr>
        <w:t xml:space="preserve">дел (них рассмотренных с нарушением сроков - </w:t>
      </w:r>
      <w:r w:rsidR="00A50158" w:rsidRPr="00A50158">
        <w:rPr>
          <w:rFonts w:ascii="Tahoma" w:eastAsia="Times New Roman" w:hAnsi="Tahoma" w:cs="Tahoma"/>
          <w:sz w:val="20"/>
          <w:szCs w:val="20"/>
          <w:lang w:eastAsia="ru-RU"/>
        </w:rPr>
        <w:t>4147</w:t>
      </w:r>
      <w:r w:rsidRPr="00A50158">
        <w:rPr>
          <w:rFonts w:ascii="Tahoma" w:eastAsia="Times New Roman" w:hAnsi="Tahoma" w:cs="Tahoma"/>
          <w:sz w:val="20"/>
          <w:szCs w:val="20"/>
          <w:lang w:eastAsia="ru-RU"/>
        </w:rPr>
        <w:t xml:space="preserve"> дел);</w:t>
      </w:r>
    </w:p>
    <w:p w:rsidR="00D56FCB" w:rsidRPr="00AA5933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- Административных дел в порядке КоАП РФ - 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37339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дел (из них рассмотренных с нарушением сроков - 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321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дел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о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>).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По вступившим в законную силу приговорам районными (городскими) судами Брянской области было осуждено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3115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человек. Из них к условному осуждению приговорено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817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человек, к лишению свободы на определённый срок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988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человек, к штрафу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322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, к обязательным работам - </w:t>
      </w:r>
      <w:r w:rsidR="004B0846">
        <w:rPr>
          <w:rFonts w:ascii="Tahoma" w:eastAsia="Times New Roman" w:hAnsi="Tahoma" w:cs="Tahoma"/>
          <w:sz w:val="20"/>
          <w:szCs w:val="20"/>
          <w:lang w:eastAsia="ru-RU"/>
        </w:rPr>
        <w:t>286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человек, к исправительным работам -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369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человек, к принудительным работам -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114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человек. Освобождений от наказания по амнистии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в 2025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году не было.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Всего рассмотрено ходатайств: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об избрании меры пресечения в виде заключения под стражу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583 (из них удовлетворено – 159)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представлений об условно-досрочном освобождении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175 (из них удовлетворено – 79);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о продлении срока содержания под стражей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914 (из них удовлетворено – 899)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- о замене </w:t>
      </w:r>
      <w:proofErr w:type="spellStart"/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неотбытого</w:t>
      </w:r>
      <w:proofErr w:type="spellEnd"/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срока наказания на наказание, не связанное с лишением свободы,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из них принудительные работы – 1 (оставлено без удовлетворения)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- на действия должностных лиц, осуществляю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щих уголовное производство – 440 (из них удовлетворено – 23)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D56FCB" w:rsidRPr="00D56FCB" w:rsidRDefault="001663D7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Обоснованно всего в 2025</w:t>
      </w:r>
      <w:r w:rsidR="00D56FCB"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году – </w:t>
      </w:r>
      <w:r>
        <w:rPr>
          <w:rFonts w:ascii="Tahoma" w:eastAsia="Times New Roman" w:hAnsi="Tahoma" w:cs="Tahoma"/>
          <w:sz w:val="20"/>
          <w:szCs w:val="20"/>
          <w:lang w:eastAsia="ru-RU"/>
        </w:rPr>
        <w:t>10180</w:t>
      </w:r>
      <w:r w:rsidR="00D56FCB"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жалоб, с отказом в удовлетворении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D56FCB" w:rsidRPr="00D56FCB">
        <w:rPr>
          <w:rFonts w:ascii="Tahoma" w:eastAsia="Times New Roman" w:hAnsi="Tahoma" w:cs="Tahoma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619</w:t>
      </w:r>
      <w:r w:rsidR="00D56FCB"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жалоб.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Мировыми судебными участками Брянской области всего было осуждено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932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человека по приговорам, вступившим в законную силу. Из них к условному осуждению приговорено -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90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человек, к лишению свободы на определённый срок -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170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человек, к штрафу -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172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человека, к исправительным работам -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29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человек. Освобождений от наказания по амнистии в 202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году не было.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Обоснованно рассмотренных ходатайств и жалоб всего в 202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году –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96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, с отказом в удовлетворении -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39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В 202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году районными (городскими) судами Брянской области было рассмотрено по числу лиц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2371 административное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дел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о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Структура видов налагаемых взысканий выглядит следующим образом: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штраф –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1125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человек; </w:t>
      </w:r>
    </w:p>
    <w:p w:rsidR="00D56FCB" w:rsidRPr="00D56FCB" w:rsidRDefault="001663D7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предупреждение – 4</w:t>
      </w:r>
      <w:r w:rsidR="00D56FCB"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человека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приостановление деятельности –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человек;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Значительно реже применяется: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лишение специального права –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26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человек;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административный арест –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537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человек. 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Размер сумм штрафов, наложенных судами по административным делам, составляет </w:t>
      </w:r>
      <w:r w:rsidR="001663D7">
        <w:rPr>
          <w:rFonts w:ascii="Tahoma" w:eastAsia="Times New Roman" w:hAnsi="Tahoma" w:cs="Tahoma"/>
          <w:sz w:val="20"/>
          <w:szCs w:val="20"/>
          <w:lang w:eastAsia="ru-RU"/>
        </w:rPr>
        <w:t>6369668</w:t>
      </w:r>
      <w:r w:rsidRPr="00D56FCB">
        <w:rPr>
          <w:rFonts w:ascii="Tahoma" w:eastAsia="Times New Roman" w:hAnsi="Tahoma" w:cs="Tahoma"/>
          <w:sz w:val="20"/>
          <w:szCs w:val="20"/>
          <w:lang w:eastAsia="ru-RU"/>
        </w:rPr>
        <w:t xml:space="preserve"> руб.</w:t>
      </w:r>
    </w:p>
    <w:p w:rsidR="00D56FCB" w:rsidRPr="00D56FCB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56FCB" w:rsidRPr="00AA5933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t>Мир</w:t>
      </w:r>
      <w:r w:rsidR="001663D7" w:rsidRPr="00AA5933">
        <w:rPr>
          <w:rFonts w:ascii="Tahoma" w:eastAsia="Times New Roman" w:hAnsi="Tahoma" w:cs="Tahoma"/>
          <w:sz w:val="20"/>
          <w:szCs w:val="20"/>
          <w:lang w:eastAsia="ru-RU"/>
        </w:rPr>
        <w:t>овыми судебными участками в 2025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году было рассмотрено 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37339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административных дел.</w:t>
      </w:r>
    </w:p>
    <w:p w:rsidR="00D56FCB" w:rsidRPr="00AA5933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Из налагаемых взысканий наиболее широко применяются: </w:t>
      </w:r>
    </w:p>
    <w:p w:rsidR="00D56FCB" w:rsidRPr="00AA5933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штраф – 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25032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; </w:t>
      </w:r>
    </w:p>
    <w:p w:rsidR="00D56FCB" w:rsidRPr="00AA5933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административный арест – 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3524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D56FCB" w:rsidRPr="00AA5933" w:rsidRDefault="00AA5933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t>лишение специального права – 185</w:t>
      </w:r>
      <w:r w:rsidR="00D56FCB"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человек; </w:t>
      </w:r>
    </w:p>
    <w:p w:rsidR="00D56FCB" w:rsidRPr="00AA5933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Значительно реже применялись: </w:t>
      </w:r>
    </w:p>
    <w:p w:rsidR="00D56FCB" w:rsidRPr="00AA5933" w:rsidRDefault="00D56FCB" w:rsidP="00D56FCB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предупреждение – 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2094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человек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</w:p>
    <w:p w:rsidR="008A76A8" w:rsidRPr="00AA5933" w:rsidRDefault="00D56FCB" w:rsidP="00D56FCB">
      <w:pPr>
        <w:spacing w:after="0" w:line="240" w:lineRule="auto"/>
        <w:ind w:firstLine="709"/>
        <w:jc w:val="both"/>
      </w:pP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Размер сумм штрафов, наложенных мировыми судьями по административным делам, составляет </w:t>
      </w:r>
      <w:r w:rsidR="00AA5933" w:rsidRPr="00AA5933">
        <w:rPr>
          <w:rFonts w:ascii="Tahoma" w:eastAsia="Times New Roman" w:hAnsi="Tahoma" w:cs="Tahoma"/>
          <w:sz w:val="20"/>
          <w:szCs w:val="20"/>
          <w:lang w:eastAsia="ru-RU"/>
        </w:rPr>
        <w:t>231743386</w:t>
      </w:r>
      <w:r w:rsidRPr="00AA5933">
        <w:rPr>
          <w:rFonts w:ascii="Tahoma" w:eastAsia="Times New Roman" w:hAnsi="Tahoma" w:cs="Tahoma"/>
          <w:sz w:val="20"/>
          <w:szCs w:val="20"/>
          <w:lang w:eastAsia="ru-RU"/>
        </w:rPr>
        <w:t xml:space="preserve"> руб.</w:t>
      </w:r>
    </w:p>
    <w:sectPr w:rsidR="008A76A8" w:rsidRPr="00AA5933" w:rsidSect="004228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76"/>
    <w:rsid w:val="001663D7"/>
    <w:rsid w:val="004228D6"/>
    <w:rsid w:val="004B0846"/>
    <w:rsid w:val="008A76A8"/>
    <w:rsid w:val="00A50158"/>
    <w:rsid w:val="00AA5933"/>
    <w:rsid w:val="00AC5664"/>
    <w:rsid w:val="00D56FCB"/>
    <w:rsid w:val="00D86F12"/>
    <w:rsid w:val="00E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4228D6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228D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4228D6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228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12</cp:revision>
  <cp:lastPrinted>2026-01-23T10:20:00Z</cp:lastPrinted>
  <dcterms:created xsi:type="dcterms:W3CDTF">2025-01-21T09:24:00Z</dcterms:created>
  <dcterms:modified xsi:type="dcterms:W3CDTF">2026-01-23T10:20:00Z</dcterms:modified>
</cp:coreProperties>
</file>