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F4427" w14:textId="77777777" w:rsidR="00C67AD1" w:rsidRDefault="00EF0557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0127100007726000043</w:t>
      </w:r>
    </w:p>
    <w:p w14:paraId="27568973" w14:textId="77777777" w:rsidR="00C67AD1" w:rsidRDefault="00C67AD1"/>
    <w:p w14:paraId="3DE3CF3A" w14:textId="77777777" w:rsidR="00C67AD1" w:rsidRDefault="00EF0557">
      <w:pPr>
        <w:jc w:val="right"/>
      </w:pPr>
      <w:r>
        <w:t>Дата подведения итогов определения поставщика (подрядчика, исполнителя): 20.07.2026г.</w:t>
      </w:r>
    </w:p>
    <w:p w14:paraId="6791C4BA" w14:textId="77777777" w:rsidR="00C67AD1" w:rsidRDefault="00C67AD1"/>
    <w:p w14:paraId="5E34F98C" w14:textId="77777777" w:rsidR="00C67AD1" w:rsidRDefault="00EF0557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14:paraId="315651DE" w14:textId="77777777" w:rsidR="00C67AD1" w:rsidRDefault="00EF0557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0127100007726000043</w:t>
      </w:r>
    </w:p>
    <w:p w14:paraId="578F7B9A" w14:textId="77777777" w:rsidR="00C67AD1" w:rsidRDefault="00EF0557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14:paraId="3685A780" w14:textId="77777777" w:rsidR="00C67AD1" w:rsidRDefault="00EF0557">
      <w:pPr>
        <w:jc w:val="both"/>
      </w:pPr>
      <w:r>
        <w:t>УПРАВЛЕНИЕ СУДЕБНОГО ДЕПАРТАМЕНТА В БРЯНСКОЙ ОБЛАСТИ</w:t>
      </w:r>
    </w:p>
    <w:p w14:paraId="4077AA33" w14:textId="77777777" w:rsidR="00C67AD1" w:rsidRDefault="00C67AD1"/>
    <w:p w14:paraId="49C9320E" w14:textId="77777777" w:rsidR="00C67AD1" w:rsidRDefault="00EF0557">
      <w:pPr>
        <w:keepLines/>
        <w:numPr>
          <w:ilvl w:val="0"/>
          <w:numId w:val="1"/>
        </w:numPr>
        <w:spacing w:after="96"/>
        <w:jc w:val="both"/>
      </w:pPr>
      <w:r>
        <w:t>Заказчик(и):</w:t>
      </w:r>
    </w:p>
    <w:p w14:paraId="46922085" w14:textId="77777777" w:rsidR="00C67AD1" w:rsidRDefault="00EF0557">
      <w:pPr>
        <w:jc w:val="both"/>
      </w:pPr>
      <w:r>
        <w:t>УПРАВЛЕНИЕ СУДЕБНОГО ДЕПАРТАМЕНТА В БРЯНСКОЙ ОБЛАСТИ</w:t>
      </w:r>
    </w:p>
    <w:p w14:paraId="6EF67B8F" w14:textId="77777777" w:rsidR="00C67AD1" w:rsidRDefault="00C67AD1"/>
    <w:p w14:paraId="00EF16B6" w14:textId="77777777" w:rsidR="00C67AD1" w:rsidRDefault="00EF0557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261320100512432570100100130020000244</w:t>
      </w:r>
    </w:p>
    <w:p w14:paraId="6F46FE09" w14:textId="77777777" w:rsidR="00C67AD1" w:rsidRDefault="00EF0557">
      <w:pPr>
        <w:keepLines/>
        <w:numPr>
          <w:ilvl w:val="0"/>
          <w:numId w:val="1"/>
        </w:numPr>
        <w:spacing w:after="96"/>
        <w:jc w:val="both"/>
      </w:pPr>
      <w:r>
        <w:t xml:space="preserve">Наименование объекта закупки: Поставка знаков почтовой оплаты: почтовых марок для районных (городских) судов г. Брянска и Брянской области </w:t>
      </w:r>
    </w:p>
    <w:p w14:paraId="118C88C6" w14:textId="77777777" w:rsidR="00C67AD1" w:rsidRDefault="00EF0557">
      <w:pPr>
        <w:keepLines/>
        <w:numPr>
          <w:ilvl w:val="0"/>
          <w:numId w:val="1"/>
        </w:numPr>
        <w:spacing w:after="96"/>
      </w:pPr>
      <w:r>
        <w:t>Начальная (максимальная) цена контракта: 280 000,00 руб.</w:t>
      </w:r>
      <w:r>
        <w:br/>
        <w:t>Текущее снижение: -</w:t>
      </w:r>
    </w:p>
    <w:p w14:paraId="5767C95A" w14:textId="77777777" w:rsidR="00C67AD1" w:rsidRDefault="00EF0557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«08» июля 2026г. на официальном сайте единой информационной системы в сфере закупок http://zakupki.gov.ru/, а также на сайте электронной площадки АО «ЕЭТП» http://roseltorg.ru.</w:t>
      </w:r>
    </w:p>
    <w:p w14:paraId="43A46F17" w14:textId="77777777" w:rsidR="00C67AD1" w:rsidRDefault="00EF0557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присутствовали:</w:t>
      </w:r>
    </w:p>
    <w:tbl>
      <w:tblPr>
        <w:tblStyle w:val="style90296"/>
        <w:tblW w:w="0" w:type="auto"/>
        <w:tblInd w:w="25" w:type="dxa"/>
        <w:tblLook w:val="04A0" w:firstRow="1" w:lastRow="0" w:firstColumn="1" w:lastColumn="0" w:noHBand="0" w:noVBand="1"/>
      </w:tblPr>
      <w:tblGrid>
        <w:gridCol w:w="5594"/>
        <w:gridCol w:w="2881"/>
        <w:gridCol w:w="1420"/>
      </w:tblGrid>
      <w:tr w:rsidR="00C67AD1" w14:paraId="49F2BBDA" w14:textId="77777777">
        <w:tc>
          <w:tcPr>
            <w:tcW w:w="6000" w:type="dxa"/>
            <w:vAlign w:val="center"/>
          </w:tcPr>
          <w:p w14:paraId="1646A6B1" w14:textId="77777777" w:rsidR="00C67AD1" w:rsidRDefault="00EF0557">
            <w:pPr>
              <w:jc w:val="center"/>
            </w:pPr>
            <w:r>
              <w:rPr>
                <w:b/>
                <w:bCs/>
              </w:rPr>
              <w:t>Состав комиссии по осуществлению закупок</w:t>
            </w:r>
          </w:p>
        </w:tc>
        <w:tc>
          <w:tcPr>
            <w:tcW w:w="3050" w:type="dxa"/>
            <w:vAlign w:val="center"/>
          </w:tcPr>
          <w:p w14:paraId="2F7585E8" w14:textId="77777777" w:rsidR="00C67AD1" w:rsidRDefault="00EF0557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14:paraId="4A9ED233" w14:textId="77777777" w:rsidR="00C67AD1" w:rsidRDefault="00EF0557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C67AD1" w14:paraId="65FB4531" w14:textId="77777777">
        <w:tc>
          <w:tcPr>
            <w:tcW w:w="6000" w:type="dxa"/>
            <w:vAlign w:val="center"/>
          </w:tcPr>
          <w:p w14:paraId="001D856C" w14:textId="77777777" w:rsidR="00C67AD1" w:rsidRDefault="00EF055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14:paraId="079430F1" w14:textId="77777777" w:rsidR="00C67AD1" w:rsidRDefault="00EF055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5B264393" w14:textId="77777777" w:rsidR="00C67AD1" w:rsidRDefault="00EF0557">
            <w:pPr>
              <w:jc w:val="center"/>
            </w:pPr>
            <w:r>
              <w:t>Да</w:t>
            </w:r>
          </w:p>
        </w:tc>
      </w:tr>
      <w:tr w:rsidR="00C67AD1" w14:paraId="1574BCE6" w14:textId="77777777">
        <w:tc>
          <w:tcPr>
            <w:tcW w:w="6000" w:type="dxa"/>
            <w:vAlign w:val="center"/>
          </w:tcPr>
          <w:p w14:paraId="739A61CF" w14:textId="77777777" w:rsidR="00C67AD1" w:rsidRDefault="00EF0557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3050" w:type="dxa"/>
            <w:vAlign w:val="center"/>
          </w:tcPr>
          <w:p w14:paraId="04A72974" w14:textId="77777777" w:rsidR="00C67AD1" w:rsidRDefault="00EF0557">
            <w:pPr>
              <w:jc w:val="center"/>
            </w:pPr>
            <w:r>
              <w:t>Председатель комиссии</w:t>
            </w:r>
          </w:p>
        </w:tc>
        <w:tc>
          <w:tcPr>
            <w:tcW w:w="1500" w:type="dxa"/>
            <w:vAlign w:val="center"/>
          </w:tcPr>
          <w:p w14:paraId="1BEE064F" w14:textId="77777777" w:rsidR="00C67AD1" w:rsidRDefault="00EF0557">
            <w:pPr>
              <w:jc w:val="center"/>
            </w:pPr>
            <w:r>
              <w:t>Да</w:t>
            </w:r>
          </w:p>
        </w:tc>
      </w:tr>
      <w:tr w:rsidR="00C67AD1" w14:paraId="106DC6B0" w14:textId="77777777">
        <w:tc>
          <w:tcPr>
            <w:tcW w:w="6000" w:type="dxa"/>
            <w:vAlign w:val="center"/>
          </w:tcPr>
          <w:p w14:paraId="3A7F7FDF" w14:textId="77777777" w:rsidR="00C67AD1" w:rsidRDefault="00EF0557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3050" w:type="dxa"/>
            <w:vAlign w:val="center"/>
          </w:tcPr>
          <w:p w14:paraId="48597051" w14:textId="77777777" w:rsidR="00C67AD1" w:rsidRDefault="00EF055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2A36B941" w14:textId="77777777" w:rsidR="00C67AD1" w:rsidRDefault="00EF0557">
            <w:pPr>
              <w:jc w:val="center"/>
            </w:pPr>
            <w:r>
              <w:t>Да</w:t>
            </w:r>
          </w:p>
        </w:tc>
      </w:tr>
      <w:tr w:rsidR="00C67AD1" w14:paraId="615A1E10" w14:textId="77777777">
        <w:tc>
          <w:tcPr>
            <w:tcW w:w="6000" w:type="dxa"/>
            <w:vAlign w:val="center"/>
          </w:tcPr>
          <w:p w14:paraId="5E6BF9C5" w14:textId="77777777" w:rsidR="00C67AD1" w:rsidRDefault="00EF055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14:paraId="6F59DE5E" w14:textId="77777777" w:rsidR="00C67AD1" w:rsidRDefault="00EF055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65B4BA40" w14:textId="77777777" w:rsidR="00C67AD1" w:rsidRDefault="00EF0557">
            <w:pPr>
              <w:jc w:val="center"/>
            </w:pPr>
            <w:r>
              <w:t>Да</w:t>
            </w:r>
          </w:p>
        </w:tc>
      </w:tr>
      <w:tr w:rsidR="00C67AD1" w14:paraId="3A9DF250" w14:textId="77777777">
        <w:tc>
          <w:tcPr>
            <w:tcW w:w="6000" w:type="dxa"/>
            <w:vAlign w:val="center"/>
          </w:tcPr>
          <w:p w14:paraId="59402C78" w14:textId="77777777" w:rsidR="00C67AD1" w:rsidRDefault="00EF055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3050" w:type="dxa"/>
            <w:vAlign w:val="center"/>
          </w:tcPr>
          <w:p w14:paraId="0DF6DD93" w14:textId="77777777" w:rsidR="00C67AD1" w:rsidRDefault="00EF0557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14:paraId="529F0C0B" w14:textId="77777777" w:rsidR="00C67AD1" w:rsidRDefault="00EF0557">
            <w:pPr>
              <w:jc w:val="center"/>
            </w:pPr>
            <w:r>
              <w:t>Да</w:t>
            </w:r>
          </w:p>
        </w:tc>
      </w:tr>
      <w:tr w:rsidR="00C67AD1" w14:paraId="38E4451C" w14:textId="77777777">
        <w:tc>
          <w:tcPr>
            <w:tcW w:w="6000" w:type="dxa"/>
            <w:vAlign w:val="center"/>
          </w:tcPr>
          <w:p w14:paraId="5865CB9D" w14:textId="77777777" w:rsidR="00C67AD1" w:rsidRDefault="00EF055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3050" w:type="dxa"/>
            <w:vAlign w:val="center"/>
          </w:tcPr>
          <w:p w14:paraId="54413D18" w14:textId="77777777" w:rsidR="00C67AD1" w:rsidRDefault="00EF0557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14:paraId="65D1B39C" w14:textId="77777777" w:rsidR="00C67AD1" w:rsidRDefault="00EF0557">
            <w:pPr>
              <w:jc w:val="center"/>
            </w:pPr>
            <w:r>
              <w:t>Да</w:t>
            </w:r>
          </w:p>
        </w:tc>
      </w:tr>
    </w:tbl>
    <w:p w14:paraId="283C0A0E" w14:textId="77777777" w:rsidR="00C67AD1" w:rsidRDefault="00C67AD1"/>
    <w:p w14:paraId="225A8E7C" w14:textId="77777777" w:rsidR="00C67AD1" w:rsidRDefault="00EF0557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14:paraId="0718E4E5" w14:textId="77777777" w:rsidR="00C67AD1" w:rsidRDefault="00C67AD1"/>
    <w:p w14:paraId="6111E15B" w14:textId="77777777" w:rsidR="00C67AD1" w:rsidRDefault="00EF0557">
      <w:pPr>
        <w:keepLines/>
        <w:numPr>
          <w:ilvl w:val="0"/>
          <w:numId w:val="1"/>
        </w:numPr>
        <w:spacing w:after="96"/>
        <w:jc w:val="both"/>
      </w:pPr>
      <w:r>
        <w:t>Члены комиссии по осуществлению закупок рассмотрели заявки на участие в закупке, информацию и документы, направленные оператором электронной площадки в соответствии с пунктом 4 части 4 статьи 49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- Закон № 44-ФЗ) и приняли решение:</w:t>
      </w:r>
    </w:p>
    <w:tbl>
      <w:tblPr>
        <w:tblStyle w:val="style96946"/>
        <w:tblW w:w="0" w:type="auto"/>
        <w:tblInd w:w="25" w:type="dxa"/>
        <w:tblLook w:val="04A0" w:firstRow="1" w:lastRow="0" w:firstColumn="1" w:lastColumn="0" w:noHBand="0" w:noVBand="1"/>
      </w:tblPr>
      <w:tblGrid>
        <w:gridCol w:w="1828"/>
        <w:gridCol w:w="1281"/>
        <w:gridCol w:w="2907"/>
        <w:gridCol w:w="1925"/>
        <w:gridCol w:w="1954"/>
      </w:tblGrid>
      <w:tr w:rsidR="00C67AD1" w14:paraId="40DA32DD" w14:textId="77777777">
        <w:tc>
          <w:tcPr>
            <w:tcW w:w="1350" w:type="dxa"/>
            <w:vAlign w:val="center"/>
          </w:tcPr>
          <w:p w14:paraId="05FF5ACC" w14:textId="77777777" w:rsidR="00C67AD1" w:rsidRDefault="00EF0557">
            <w:pPr>
              <w:jc w:val="center"/>
            </w:pPr>
            <w:r>
              <w:rPr>
                <w:b/>
                <w:bCs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14:paraId="304AE574" w14:textId="77777777" w:rsidR="00C67AD1" w:rsidRDefault="00EF0557">
            <w:pPr>
              <w:jc w:val="center"/>
            </w:pPr>
            <w:r>
              <w:rPr>
                <w:b/>
                <w:bCs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3350" w:type="dxa"/>
            <w:vAlign w:val="center"/>
          </w:tcPr>
          <w:p w14:paraId="44516676" w14:textId="77777777" w:rsidR="00C67AD1" w:rsidRDefault="00EF0557">
            <w:pPr>
              <w:jc w:val="center"/>
            </w:pPr>
            <w:r>
              <w:rPr>
                <w:b/>
                <w:bCs/>
              </w:rPr>
              <w:t>Решение о соответствии извещению об осуществлении закупки или решение об отклонении/отстранении (с обоснованием) заявки на участие в закупке</w:t>
            </w:r>
          </w:p>
        </w:tc>
        <w:tc>
          <w:tcPr>
            <w:tcW w:w="2250" w:type="dxa"/>
            <w:vAlign w:val="center"/>
          </w:tcPr>
          <w:p w14:paraId="01D4961C" w14:textId="77777777" w:rsidR="00C67AD1" w:rsidRDefault="00EF0557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14:paraId="538F7076" w14:textId="77777777" w:rsidR="00C67AD1" w:rsidRDefault="00EF0557">
            <w:pPr>
              <w:jc w:val="center"/>
            </w:pPr>
            <w:r>
              <w:rPr>
                <w:b/>
                <w:bCs/>
              </w:rPr>
              <w:t>Решение члена комиссии по осуществлению закупок</w:t>
            </w:r>
          </w:p>
        </w:tc>
      </w:tr>
      <w:tr w:rsidR="00C67AD1" w14:paraId="538E5226" w14:textId="77777777">
        <w:tc>
          <w:tcPr>
            <w:tcW w:w="1350" w:type="dxa"/>
            <w:vMerge w:val="restart"/>
            <w:vAlign w:val="center"/>
          </w:tcPr>
          <w:p w14:paraId="0DDE2A85" w14:textId="77777777" w:rsidR="00C67AD1" w:rsidRDefault="00EF0557">
            <w:pPr>
              <w:jc w:val="center"/>
            </w:pPr>
            <w:r>
              <w:t>3410383</w:t>
            </w:r>
          </w:p>
        </w:tc>
        <w:tc>
          <w:tcPr>
            <w:tcW w:w="1350" w:type="dxa"/>
            <w:vMerge w:val="restart"/>
            <w:vAlign w:val="center"/>
          </w:tcPr>
          <w:p w14:paraId="1F11E8D1" w14:textId="77777777" w:rsidR="00C67AD1" w:rsidRDefault="00EF0557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14:paraId="0D1D4BC2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37EFFCF0" w14:textId="77777777" w:rsidR="00C67AD1" w:rsidRDefault="00EF0557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0CC74427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C67AD1" w14:paraId="36317541" w14:textId="77777777">
        <w:tc>
          <w:tcPr>
            <w:tcW w:w="0" w:type="auto"/>
            <w:vMerge/>
            <w:vAlign w:val="center"/>
          </w:tcPr>
          <w:p w14:paraId="15F26EAC" w14:textId="77777777" w:rsidR="00C67AD1" w:rsidRDefault="00C67AD1"/>
        </w:tc>
        <w:tc>
          <w:tcPr>
            <w:tcW w:w="0" w:type="auto"/>
            <w:vMerge/>
            <w:vAlign w:val="center"/>
          </w:tcPr>
          <w:p w14:paraId="108C816C" w14:textId="77777777" w:rsidR="00C67AD1" w:rsidRDefault="00C67AD1"/>
        </w:tc>
        <w:tc>
          <w:tcPr>
            <w:tcW w:w="0" w:type="auto"/>
            <w:vMerge/>
            <w:vAlign w:val="center"/>
          </w:tcPr>
          <w:p w14:paraId="794DC3E7" w14:textId="77777777" w:rsidR="00C67AD1" w:rsidRDefault="00C67AD1"/>
        </w:tc>
        <w:tc>
          <w:tcPr>
            <w:tcW w:w="2250" w:type="dxa"/>
            <w:vAlign w:val="center"/>
          </w:tcPr>
          <w:p w14:paraId="3761738C" w14:textId="77777777" w:rsidR="00C67AD1" w:rsidRDefault="00EF0557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309A9ACD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C67AD1" w14:paraId="0C6F1504" w14:textId="77777777">
        <w:tc>
          <w:tcPr>
            <w:tcW w:w="0" w:type="auto"/>
            <w:vMerge/>
            <w:vAlign w:val="center"/>
          </w:tcPr>
          <w:p w14:paraId="226BFCBB" w14:textId="77777777" w:rsidR="00C67AD1" w:rsidRDefault="00C67AD1"/>
        </w:tc>
        <w:tc>
          <w:tcPr>
            <w:tcW w:w="0" w:type="auto"/>
            <w:vMerge/>
            <w:vAlign w:val="center"/>
          </w:tcPr>
          <w:p w14:paraId="23CB5BAA" w14:textId="77777777" w:rsidR="00C67AD1" w:rsidRDefault="00C67AD1"/>
        </w:tc>
        <w:tc>
          <w:tcPr>
            <w:tcW w:w="0" w:type="auto"/>
            <w:vMerge/>
            <w:vAlign w:val="center"/>
          </w:tcPr>
          <w:p w14:paraId="4B885868" w14:textId="77777777" w:rsidR="00C67AD1" w:rsidRDefault="00C67AD1"/>
        </w:tc>
        <w:tc>
          <w:tcPr>
            <w:tcW w:w="2250" w:type="dxa"/>
            <w:vAlign w:val="center"/>
          </w:tcPr>
          <w:p w14:paraId="48B46AD8" w14:textId="77777777" w:rsidR="00C67AD1" w:rsidRDefault="00EF055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4C73AADF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C67AD1" w14:paraId="3DCFB0BA" w14:textId="77777777">
        <w:tc>
          <w:tcPr>
            <w:tcW w:w="0" w:type="auto"/>
            <w:vMerge/>
            <w:vAlign w:val="center"/>
          </w:tcPr>
          <w:p w14:paraId="1C85F26D" w14:textId="77777777" w:rsidR="00C67AD1" w:rsidRDefault="00C67AD1"/>
        </w:tc>
        <w:tc>
          <w:tcPr>
            <w:tcW w:w="0" w:type="auto"/>
            <w:vMerge/>
            <w:vAlign w:val="center"/>
          </w:tcPr>
          <w:p w14:paraId="59B20D5F" w14:textId="77777777" w:rsidR="00C67AD1" w:rsidRDefault="00C67AD1"/>
        </w:tc>
        <w:tc>
          <w:tcPr>
            <w:tcW w:w="0" w:type="auto"/>
            <w:vMerge/>
            <w:vAlign w:val="center"/>
          </w:tcPr>
          <w:p w14:paraId="1EB7E42F" w14:textId="77777777" w:rsidR="00C67AD1" w:rsidRDefault="00C67AD1"/>
        </w:tc>
        <w:tc>
          <w:tcPr>
            <w:tcW w:w="2250" w:type="dxa"/>
            <w:vAlign w:val="center"/>
          </w:tcPr>
          <w:p w14:paraId="0FB99D6B" w14:textId="77777777" w:rsidR="00C67AD1" w:rsidRDefault="00EF055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5ED8CA24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C67AD1" w14:paraId="380A0FC9" w14:textId="77777777">
        <w:tc>
          <w:tcPr>
            <w:tcW w:w="0" w:type="auto"/>
            <w:vMerge/>
            <w:vAlign w:val="center"/>
          </w:tcPr>
          <w:p w14:paraId="63BBADC1" w14:textId="77777777" w:rsidR="00C67AD1" w:rsidRDefault="00C67AD1"/>
        </w:tc>
        <w:tc>
          <w:tcPr>
            <w:tcW w:w="0" w:type="auto"/>
            <w:vMerge/>
            <w:vAlign w:val="center"/>
          </w:tcPr>
          <w:p w14:paraId="3205AB51" w14:textId="77777777" w:rsidR="00C67AD1" w:rsidRDefault="00C67AD1"/>
        </w:tc>
        <w:tc>
          <w:tcPr>
            <w:tcW w:w="0" w:type="auto"/>
            <w:vMerge/>
            <w:vAlign w:val="center"/>
          </w:tcPr>
          <w:p w14:paraId="1E8A12FA" w14:textId="77777777" w:rsidR="00C67AD1" w:rsidRDefault="00C67AD1"/>
        </w:tc>
        <w:tc>
          <w:tcPr>
            <w:tcW w:w="2250" w:type="dxa"/>
            <w:vAlign w:val="center"/>
          </w:tcPr>
          <w:p w14:paraId="3206BE6A" w14:textId="77777777" w:rsidR="00C67AD1" w:rsidRDefault="00EF055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14:paraId="47C3A7D2" w14:textId="77777777" w:rsidR="00C67AD1" w:rsidRDefault="00EF0557">
            <w:pPr>
              <w:jc w:val="center"/>
            </w:pPr>
            <w:r>
              <w:t xml:space="preserve">Признать заявку соответствующей </w:t>
            </w:r>
            <w:r>
              <w:lastRenderedPageBreak/>
              <w:t xml:space="preserve">извещению об осуществлении закупки. </w:t>
            </w:r>
          </w:p>
        </w:tc>
      </w:tr>
      <w:tr w:rsidR="00C67AD1" w14:paraId="3CAA813A" w14:textId="77777777">
        <w:tc>
          <w:tcPr>
            <w:tcW w:w="0" w:type="auto"/>
            <w:vMerge/>
            <w:vAlign w:val="center"/>
          </w:tcPr>
          <w:p w14:paraId="750C6C74" w14:textId="77777777" w:rsidR="00C67AD1" w:rsidRDefault="00C67AD1"/>
        </w:tc>
        <w:tc>
          <w:tcPr>
            <w:tcW w:w="0" w:type="auto"/>
            <w:vMerge/>
            <w:vAlign w:val="center"/>
          </w:tcPr>
          <w:p w14:paraId="78A9A78E" w14:textId="77777777" w:rsidR="00C67AD1" w:rsidRDefault="00C67AD1"/>
        </w:tc>
        <w:tc>
          <w:tcPr>
            <w:tcW w:w="0" w:type="auto"/>
            <w:vMerge/>
            <w:vAlign w:val="center"/>
          </w:tcPr>
          <w:p w14:paraId="1F8DF7E3" w14:textId="77777777" w:rsidR="00C67AD1" w:rsidRDefault="00C67AD1"/>
        </w:tc>
        <w:tc>
          <w:tcPr>
            <w:tcW w:w="2250" w:type="dxa"/>
            <w:vAlign w:val="center"/>
          </w:tcPr>
          <w:p w14:paraId="246B7856" w14:textId="77777777" w:rsidR="00C67AD1" w:rsidRDefault="00EF055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49F44FE9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C67AD1" w14:paraId="00CF57A4" w14:textId="77777777">
        <w:tc>
          <w:tcPr>
            <w:tcW w:w="1350" w:type="dxa"/>
            <w:vMerge w:val="restart"/>
            <w:vAlign w:val="center"/>
          </w:tcPr>
          <w:p w14:paraId="742C50E7" w14:textId="77777777" w:rsidR="00C67AD1" w:rsidRDefault="00EF0557">
            <w:pPr>
              <w:jc w:val="center"/>
            </w:pPr>
            <w:r>
              <w:t>3411370</w:t>
            </w:r>
          </w:p>
        </w:tc>
        <w:tc>
          <w:tcPr>
            <w:tcW w:w="1350" w:type="dxa"/>
            <w:vMerge w:val="restart"/>
            <w:vAlign w:val="center"/>
          </w:tcPr>
          <w:p w14:paraId="6328AF05" w14:textId="77777777" w:rsidR="00C67AD1" w:rsidRDefault="00EF0557">
            <w:pPr>
              <w:jc w:val="center"/>
            </w:pPr>
            <w:r>
              <w:t>2</w:t>
            </w:r>
          </w:p>
        </w:tc>
        <w:tc>
          <w:tcPr>
            <w:tcW w:w="3350" w:type="dxa"/>
            <w:vMerge w:val="restart"/>
            <w:vAlign w:val="center"/>
          </w:tcPr>
          <w:p w14:paraId="2ACF2B75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14:paraId="68C2FCC5" w14:textId="77777777" w:rsidR="00C67AD1" w:rsidRDefault="00EF0557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14:paraId="1B680688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C67AD1" w14:paraId="65883243" w14:textId="77777777">
        <w:tc>
          <w:tcPr>
            <w:tcW w:w="0" w:type="auto"/>
            <w:vMerge/>
            <w:vAlign w:val="center"/>
          </w:tcPr>
          <w:p w14:paraId="2D61E5F4" w14:textId="77777777" w:rsidR="00C67AD1" w:rsidRDefault="00C67AD1"/>
        </w:tc>
        <w:tc>
          <w:tcPr>
            <w:tcW w:w="0" w:type="auto"/>
            <w:vMerge/>
            <w:vAlign w:val="center"/>
          </w:tcPr>
          <w:p w14:paraId="1FBF7E09" w14:textId="77777777" w:rsidR="00C67AD1" w:rsidRDefault="00C67AD1"/>
        </w:tc>
        <w:tc>
          <w:tcPr>
            <w:tcW w:w="0" w:type="auto"/>
            <w:vMerge/>
            <w:vAlign w:val="center"/>
          </w:tcPr>
          <w:p w14:paraId="1052EDAF" w14:textId="77777777" w:rsidR="00C67AD1" w:rsidRDefault="00C67AD1"/>
        </w:tc>
        <w:tc>
          <w:tcPr>
            <w:tcW w:w="2250" w:type="dxa"/>
            <w:vAlign w:val="center"/>
          </w:tcPr>
          <w:p w14:paraId="58751C91" w14:textId="77777777" w:rsidR="00C67AD1" w:rsidRDefault="00EF0557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14:paraId="1FD5BB89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C67AD1" w14:paraId="3F2012D1" w14:textId="77777777">
        <w:tc>
          <w:tcPr>
            <w:tcW w:w="0" w:type="auto"/>
            <w:vMerge/>
            <w:vAlign w:val="center"/>
          </w:tcPr>
          <w:p w14:paraId="34FD16B9" w14:textId="77777777" w:rsidR="00C67AD1" w:rsidRDefault="00C67AD1"/>
        </w:tc>
        <w:tc>
          <w:tcPr>
            <w:tcW w:w="0" w:type="auto"/>
            <w:vMerge/>
            <w:vAlign w:val="center"/>
          </w:tcPr>
          <w:p w14:paraId="6C5D7DA3" w14:textId="77777777" w:rsidR="00C67AD1" w:rsidRDefault="00C67AD1"/>
        </w:tc>
        <w:tc>
          <w:tcPr>
            <w:tcW w:w="0" w:type="auto"/>
            <w:vMerge/>
            <w:vAlign w:val="center"/>
          </w:tcPr>
          <w:p w14:paraId="59A9CC86" w14:textId="77777777" w:rsidR="00C67AD1" w:rsidRDefault="00C67AD1"/>
        </w:tc>
        <w:tc>
          <w:tcPr>
            <w:tcW w:w="2250" w:type="dxa"/>
            <w:vAlign w:val="center"/>
          </w:tcPr>
          <w:p w14:paraId="621829B0" w14:textId="77777777" w:rsidR="00C67AD1" w:rsidRDefault="00EF0557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14:paraId="54042C30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C67AD1" w14:paraId="423C05F7" w14:textId="77777777">
        <w:tc>
          <w:tcPr>
            <w:tcW w:w="0" w:type="auto"/>
            <w:vMerge/>
            <w:vAlign w:val="center"/>
          </w:tcPr>
          <w:p w14:paraId="4C7EAC8C" w14:textId="77777777" w:rsidR="00C67AD1" w:rsidRDefault="00C67AD1"/>
        </w:tc>
        <w:tc>
          <w:tcPr>
            <w:tcW w:w="0" w:type="auto"/>
            <w:vMerge/>
            <w:vAlign w:val="center"/>
          </w:tcPr>
          <w:p w14:paraId="32AE61C8" w14:textId="77777777" w:rsidR="00C67AD1" w:rsidRDefault="00C67AD1"/>
        </w:tc>
        <w:tc>
          <w:tcPr>
            <w:tcW w:w="0" w:type="auto"/>
            <w:vMerge/>
            <w:vAlign w:val="center"/>
          </w:tcPr>
          <w:p w14:paraId="66EA1736" w14:textId="77777777" w:rsidR="00C67AD1" w:rsidRDefault="00C67AD1"/>
        </w:tc>
        <w:tc>
          <w:tcPr>
            <w:tcW w:w="2250" w:type="dxa"/>
            <w:vAlign w:val="center"/>
          </w:tcPr>
          <w:p w14:paraId="3D895F7D" w14:textId="77777777" w:rsidR="00C67AD1" w:rsidRDefault="00EF0557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14:paraId="5A211553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C67AD1" w14:paraId="65BF92A7" w14:textId="77777777">
        <w:tc>
          <w:tcPr>
            <w:tcW w:w="0" w:type="auto"/>
            <w:vMerge/>
            <w:vAlign w:val="center"/>
          </w:tcPr>
          <w:p w14:paraId="13BDB564" w14:textId="77777777" w:rsidR="00C67AD1" w:rsidRDefault="00C67AD1"/>
        </w:tc>
        <w:tc>
          <w:tcPr>
            <w:tcW w:w="0" w:type="auto"/>
            <w:vMerge/>
            <w:vAlign w:val="center"/>
          </w:tcPr>
          <w:p w14:paraId="6FE47CF1" w14:textId="77777777" w:rsidR="00C67AD1" w:rsidRDefault="00C67AD1"/>
        </w:tc>
        <w:tc>
          <w:tcPr>
            <w:tcW w:w="0" w:type="auto"/>
            <w:vMerge/>
            <w:vAlign w:val="center"/>
          </w:tcPr>
          <w:p w14:paraId="2B9A0B8F" w14:textId="77777777" w:rsidR="00C67AD1" w:rsidRDefault="00C67AD1"/>
        </w:tc>
        <w:tc>
          <w:tcPr>
            <w:tcW w:w="2250" w:type="dxa"/>
            <w:vAlign w:val="center"/>
          </w:tcPr>
          <w:p w14:paraId="4FBA36E7" w14:textId="77777777" w:rsidR="00C67AD1" w:rsidRDefault="00EF0557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14:paraId="35D92079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C67AD1" w14:paraId="0B527557" w14:textId="77777777">
        <w:tc>
          <w:tcPr>
            <w:tcW w:w="0" w:type="auto"/>
            <w:vMerge/>
            <w:vAlign w:val="center"/>
          </w:tcPr>
          <w:p w14:paraId="016A0290" w14:textId="77777777" w:rsidR="00C67AD1" w:rsidRDefault="00C67AD1"/>
        </w:tc>
        <w:tc>
          <w:tcPr>
            <w:tcW w:w="0" w:type="auto"/>
            <w:vMerge/>
            <w:vAlign w:val="center"/>
          </w:tcPr>
          <w:p w14:paraId="5AF10562" w14:textId="77777777" w:rsidR="00C67AD1" w:rsidRDefault="00C67AD1"/>
        </w:tc>
        <w:tc>
          <w:tcPr>
            <w:tcW w:w="0" w:type="auto"/>
            <w:vMerge/>
            <w:vAlign w:val="center"/>
          </w:tcPr>
          <w:p w14:paraId="6B686DD9" w14:textId="77777777" w:rsidR="00C67AD1" w:rsidRDefault="00C67AD1"/>
        </w:tc>
        <w:tc>
          <w:tcPr>
            <w:tcW w:w="2250" w:type="dxa"/>
            <w:vAlign w:val="center"/>
          </w:tcPr>
          <w:p w14:paraId="204AFCB2" w14:textId="77777777" w:rsidR="00C67AD1" w:rsidRDefault="00EF0557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14:paraId="77CCEAA3" w14:textId="77777777" w:rsidR="00C67AD1" w:rsidRDefault="00EF0557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</w:tbl>
    <w:p w14:paraId="756C4379" w14:textId="77777777" w:rsidR="00C67AD1" w:rsidRDefault="00C67AD1"/>
    <w:p w14:paraId="556573FD" w14:textId="77777777" w:rsidR="00C67AD1" w:rsidRDefault="00EF0557">
      <w:pPr>
        <w:keepLines/>
        <w:numPr>
          <w:ilvl w:val="0"/>
          <w:numId w:val="1"/>
        </w:numPr>
        <w:spacing w:after="96"/>
        <w:jc w:val="both"/>
      </w:pPr>
      <w:r>
        <w:t xml:space="preserve">В соответствии с </w:t>
      </w:r>
      <w:proofErr w:type="spellStart"/>
      <w:r>
        <w:t>пп</w:t>
      </w:r>
      <w:proofErr w:type="spellEnd"/>
      <w:r>
        <w:t>."б" п.1 ч.5 ст.49 Закона №44 ФЗ на основании информации, содержащейся в протоколе подачи ценовых предложений, а также результатов рассмотрения заявок участников, члены комиссии по осуществлению закупок присвоили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заявку:</w:t>
      </w:r>
    </w:p>
    <w:tbl>
      <w:tblPr>
        <w:tblStyle w:val="style10274"/>
        <w:tblW w:w="0" w:type="auto"/>
        <w:tblInd w:w="25" w:type="dxa"/>
        <w:tblLook w:val="04A0" w:firstRow="1" w:lastRow="0" w:firstColumn="1" w:lastColumn="0" w:noHBand="0" w:noVBand="1"/>
      </w:tblPr>
      <w:tblGrid>
        <w:gridCol w:w="1157"/>
        <w:gridCol w:w="1828"/>
        <w:gridCol w:w="1410"/>
        <w:gridCol w:w="2224"/>
        <w:gridCol w:w="1661"/>
        <w:gridCol w:w="1615"/>
      </w:tblGrid>
      <w:tr w:rsidR="00C67AD1" w14:paraId="0C198942" w14:textId="77777777">
        <w:tc>
          <w:tcPr>
            <w:tcW w:w="1050" w:type="dxa"/>
            <w:vAlign w:val="center"/>
          </w:tcPr>
          <w:p w14:paraId="301F94A4" w14:textId="77777777" w:rsidR="00C67AD1" w:rsidRDefault="00EF0557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1600" w:type="dxa"/>
            <w:vAlign w:val="center"/>
          </w:tcPr>
          <w:p w14:paraId="4696285A" w14:textId="77777777" w:rsidR="00C67AD1" w:rsidRDefault="00EF0557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1600" w:type="dxa"/>
            <w:vAlign w:val="center"/>
          </w:tcPr>
          <w:p w14:paraId="0996D732" w14:textId="77777777" w:rsidR="00C67AD1" w:rsidRDefault="00EF0557">
            <w:pPr>
              <w:jc w:val="center"/>
            </w:pPr>
            <w:r>
              <w:rPr>
                <w:b/>
                <w:bCs/>
              </w:rPr>
              <w:t>Дата и время подачи заявки</w:t>
            </w:r>
          </w:p>
        </w:tc>
        <w:tc>
          <w:tcPr>
            <w:tcW w:w="2600" w:type="dxa"/>
            <w:vAlign w:val="center"/>
          </w:tcPr>
          <w:p w14:paraId="7ACA4C1D" w14:textId="77777777" w:rsidR="00C67AD1" w:rsidRDefault="00EF0557">
            <w:pPr>
              <w:jc w:val="center"/>
            </w:pPr>
            <w:r>
              <w:rPr>
                <w:b/>
                <w:bCs/>
              </w:rPr>
              <w:t>Дата и время подачи предложения</w:t>
            </w:r>
          </w:p>
        </w:tc>
        <w:tc>
          <w:tcPr>
            <w:tcW w:w="1850" w:type="dxa"/>
            <w:vAlign w:val="center"/>
          </w:tcPr>
          <w:p w14:paraId="3DD6E228" w14:textId="77777777" w:rsidR="00C67AD1" w:rsidRDefault="00EF0557">
            <w:pPr>
              <w:jc w:val="center"/>
            </w:pPr>
            <w:r>
              <w:rPr>
                <w:b/>
                <w:bCs/>
              </w:rPr>
              <w:t>Ценовое предложение (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850" w:type="dxa"/>
            <w:vAlign w:val="center"/>
          </w:tcPr>
          <w:p w14:paraId="77AEE87A" w14:textId="77777777" w:rsidR="00C67AD1" w:rsidRDefault="00EF0557">
            <w:pPr>
              <w:jc w:val="center"/>
            </w:pPr>
            <w:r>
              <w:rPr>
                <w:b/>
                <w:bCs/>
              </w:rPr>
              <w:t>Снижение, %</w:t>
            </w:r>
          </w:p>
        </w:tc>
      </w:tr>
      <w:tr w:rsidR="00C67AD1" w14:paraId="79DB5D2A" w14:textId="77777777">
        <w:tc>
          <w:tcPr>
            <w:tcW w:w="1050" w:type="dxa"/>
            <w:vAlign w:val="center"/>
          </w:tcPr>
          <w:p w14:paraId="4AB3630C" w14:textId="77777777" w:rsidR="00C67AD1" w:rsidRDefault="00EF0557">
            <w:pPr>
              <w:jc w:val="center"/>
            </w:pPr>
            <w:r>
              <w:t>1</w:t>
            </w:r>
          </w:p>
        </w:tc>
        <w:tc>
          <w:tcPr>
            <w:tcW w:w="1600" w:type="dxa"/>
            <w:vAlign w:val="center"/>
          </w:tcPr>
          <w:p w14:paraId="5EEB946E" w14:textId="77777777" w:rsidR="00C67AD1" w:rsidRDefault="00EF0557">
            <w:pPr>
              <w:jc w:val="center"/>
            </w:pPr>
            <w:r>
              <w:t>№3410383</w:t>
            </w:r>
          </w:p>
        </w:tc>
        <w:tc>
          <w:tcPr>
            <w:tcW w:w="1600" w:type="dxa"/>
            <w:vAlign w:val="center"/>
          </w:tcPr>
          <w:p w14:paraId="0EAA2E55" w14:textId="77777777" w:rsidR="00C67AD1" w:rsidRDefault="00EF0557">
            <w:pPr>
              <w:jc w:val="center"/>
            </w:pPr>
            <w:r>
              <w:t>08.07.2026 17:43:01 (MCK +0)</w:t>
            </w:r>
          </w:p>
        </w:tc>
        <w:tc>
          <w:tcPr>
            <w:tcW w:w="2600" w:type="dxa"/>
            <w:vAlign w:val="center"/>
          </w:tcPr>
          <w:p w14:paraId="31C03BB6" w14:textId="77777777" w:rsidR="00C67AD1" w:rsidRDefault="00EF0557">
            <w:pPr>
              <w:jc w:val="center"/>
            </w:pPr>
            <w:r>
              <w:t>08.07.2026 17:43:01 (MCK +0)</w:t>
            </w:r>
          </w:p>
        </w:tc>
        <w:tc>
          <w:tcPr>
            <w:tcW w:w="1850" w:type="dxa"/>
            <w:vAlign w:val="center"/>
          </w:tcPr>
          <w:p w14:paraId="36BF7DE0" w14:textId="77777777" w:rsidR="00C67AD1" w:rsidRDefault="00EF0557">
            <w:pPr>
              <w:jc w:val="center"/>
            </w:pPr>
            <w:r>
              <w:t>280 000,00</w:t>
            </w:r>
          </w:p>
        </w:tc>
        <w:tc>
          <w:tcPr>
            <w:tcW w:w="1850" w:type="dxa"/>
            <w:vAlign w:val="center"/>
          </w:tcPr>
          <w:p w14:paraId="6B4CBC29" w14:textId="77777777" w:rsidR="00C67AD1" w:rsidRDefault="00EF0557">
            <w:pPr>
              <w:jc w:val="center"/>
            </w:pPr>
            <w:r>
              <w:t>-</w:t>
            </w:r>
          </w:p>
        </w:tc>
      </w:tr>
      <w:tr w:rsidR="00C67AD1" w14:paraId="6A2C3836" w14:textId="77777777">
        <w:tc>
          <w:tcPr>
            <w:tcW w:w="1050" w:type="dxa"/>
            <w:vAlign w:val="center"/>
          </w:tcPr>
          <w:p w14:paraId="6F92003A" w14:textId="77777777" w:rsidR="00C67AD1" w:rsidRDefault="00EF0557">
            <w:pPr>
              <w:jc w:val="center"/>
            </w:pPr>
            <w:r>
              <w:t>2</w:t>
            </w:r>
          </w:p>
        </w:tc>
        <w:tc>
          <w:tcPr>
            <w:tcW w:w="1600" w:type="dxa"/>
            <w:vAlign w:val="center"/>
          </w:tcPr>
          <w:p w14:paraId="4F1FA788" w14:textId="77777777" w:rsidR="00C67AD1" w:rsidRDefault="00EF0557">
            <w:pPr>
              <w:jc w:val="center"/>
            </w:pPr>
            <w:r>
              <w:t>№3411370</w:t>
            </w:r>
          </w:p>
        </w:tc>
        <w:tc>
          <w:tcPr>
            <w:tcW w:w="1600" w:type="dxa"/>
            <w:vAlign w:val="center"/>
          </w:tcPr>
          <w:p w14:paraId="0C6AECFE" w14:textId="77777777" w:rsidR="00C67AD1" w:rsidRDefault="00EF0557">
            <w:pPr>
              <w:jc w:val="center"/>
            </w:pPr>
            <w:r>
              <w:t>09.07.2026 08:41:13 (MCK +0)</w:t>
            </w:r>
          </w:p>
        </w:tc>
        <w:tc>
          <w:tcPr>
            <w:tcW w:w="2600" w:type="dxa"/>
            <w:vAlign w:val="center"/>
          </w:tcPr>
          <w:p w14:paraId="7D1284EA" w14:textId="77777777" w:rsidR="00C67AD1" w:rsidRDefault="00EF0557">
            <w:pPr>
              <w:jc w:val="center"/>
            </w:pPr>
            <w:r>
              <w:t>09.07.2026 08:41:13 (MCK +0)</w:t>
            </w:r>
          </w:p>
        </w:tc>
        <w:tc>
          <w:tcPr>
            <w:tcW w:w="1850" w:type="dxa"/>
            <w:vAlign w:val="center"/>
          </w:tcPr>
          <w:p w14:paraId="4A82117F" w14:textId="77777777" w:rsidR="00C67AD1" w:rsidRDefault="00EF0557">
            <w:pPr>
              <w:jc w:val="center"/>
            </w:pPr>
            <w:r>
              <w:t>280 000,00</w:t>
            </w:r>
          </w:p>
        </w:tc>
        <w:tc>
          <w:tcPr>
            <w:tcW w:w="1850" w:type="dxa"/>
            <w:vAlign w:val="center"/>
          </w:tcPr>
          <w:p w14:paraId="7AE62527" w14:textId="77777777" w:rsidR="00C67AD1" w:rsidRDefault="00EF0557">
            <w:pPr>
              <w:jc w:val="center"/>
            </w:pPr>
            <w:r>
              <w:t>-</w:t>
            </w:r>
          </w:p>
        </w:tc>
      </w:tr>
    </w:tbl>
    <w:p w14:paraId="3D7550F3" w14:textId="77777777" w:rsidR="00C67AD1" w:rsidRDefault="00C67AD1"/>
    <w:p w14:paraId="58AF523E" w14:textId="77777777" w:rsidR="00C67AD1" w:rsidRDefault="00EF0557">
      <w:pPr>
        <w:keepLines/>
        <w:numPr>
          <w:ilvl w:val="0"/>
          <w:numId w:val="1"/>
        </w:numPr>
        <w:spacing w:after="96"/>
        <w:jc w:val="both"/>
      </w:pPr>
      <w:r>
        <w:t>По результатам подведения итогов определения поставщика (подрядчика, исполнителя) победителем электронного аукциона признается участник закупки с идентификационным номером № 3410383, предложивший цену контракта 280 000,00 (Двести восемьдесят тысяч рублей 00 копеек).</w:t>
      </w:r>
    </w:p>
    <w:p w14:paraId="58F2F7CD" w14:textId="77777777" w:rsidR="00C67AD1" w:rsidRDefault="00EF0557">
      <w:pPr>
        <w:keepLines/>
        <w:numPr>
          <w:ilvl w:val="0"/>
          <w:numId w:val="1"/>
        </w:numPr>
        <w:spacing w:after="96"/>
        <w:jc w:val="both"/>
      </w:pPr>
      <w:r>
        <w:t>Настоящий протокол сформирован с использованием электронной площадки АО «ЕЭТП»,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АО «ЕЭТП» по адресу в сети «Интернет»: http://roseltorg.ru.</w:t>
      </w:r>
    </w:p>
    <w:p w14:paraId="75977B1D" w14:textId="36FC8A28" w:rsidR="00C67AD1" w:rsidRDefault="00EF0557">
      <w:r>
        <w:br/>
      </w:r>
      <w:r>
        <w:t>Документ подписан электронной подписью</w:t>
      </w:r>
    </w:p>
    <w:p w14:paraId="4F5B050A" w14:textId="77777777" w:rsidR="00C67AD1" w:rsidRDefault="00EF0557">
      <w:r>
        <w:br/>
      </w:r>
    </w:p>
    <w:sectPr w:rsidR="00C67AD1">
      <w:pgSz w:w="11905" w:h="16837"/>
      <w:pgMar w:top="1440" w:right="566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55DA9"/>
    <w:multiLevelType w:val="multilevel"/>
    <w:tmpl w:val="65D075B8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8861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D1"/>
    <w:rsid w:val="00337C60"/>
    <w:rsid w:val="00961629"/>
    <w:rsid w:val="00C67AD1"/>
    <w:rsid w:val="00EF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3339"/>
  <w15:docId w15:val="{5322A97A-519A-43D4-B04F-C22248E9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90296">
    <w:name w:val="style9029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96946">
    <w:name w:val="style9694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10274">
    <w:name w:val="style102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767</Words>
  <Characters>4377</Characters>
  <Application>Microsoft Office Word</Application>
  <DocSecurity>0</DocSecurity>
  <Lines>36</Lines>
  <Paragraphs>10</Paragraphs>
  <ScaleCrop>false</ScaleCrop>
  <Manager/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Радченеко Г.В.</dc:creator>
  <cp:keywords/>
  <dc:description/>
  <cp:lastModifiedBy>Радченеко Г.В.</cp:lastModifiedBy>
  <cp:revision>2</cp:revision>
  <cp:lastPrinted>2026-07-20T07:18:00Z</cp:lastPrinted>
  <dcterms:created xsi:type="dcterms:W3CDTF">2026-07-20T07:21:00Z</dcterms:created>
  <dcterms:modified xsi:type="dcterms:W3CDTF">2026-07-20T07:21:00Z</dcterms:modified>
  <cp:category/>
</cp:coreProperties>
</file>